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3255" w:rsidRPr="007664DD" w:rsidRDefault="001C3255" w:rsidP="001C3255">
      <w:pPr>
        <w:spacing w:line="276" w:lineRule="auto"/>
        <w:jc w:val="center"/>
        <w:rPr>
          <w:rFonts w:ascii="GHEA Grapalat" w:hAnsi="GHEA Grapalat"/>
          <w:b/>
          <w:lang w:val="hy-AM"/>
        </w:rPr>
      </w:pPr>
      <w:r w:rsidRPr="007664DD">
        <w:rPr>
          <w:rFonts w:ascii="GHEA Grapalat" w:hAnsi="GHEA Grapalat" w:cs="Sylfaen"/>
          <w:b/>
          <w:lang w:val="hy-AM"/>
        </w:rPr>
        <w:t>ԱՄՓՈՓԱԹԵՐԹ</w:t>
      </w:r>
    </w:p>
    <w:p w:rsidR="001C3255" w:rsidRDefault="001C3255" w:rsidP="001C3255">
      <w:pPr>
        <w:spacing w:line="276" w:lineRule="auto"/>
        <w:jc w:val="center"/>
        <w:rPr>
          <w:rFonts w:ascii="GHEA Grapalat" w:eastAsia="Calibri" w:hAnsi="GHEA Grapalat" w:cs="GHEA Grapalat"/>
          <w:b/>
          <w:noProof/>
          <w:lang w:val="hy-AM"/>
        </w:rPr>
      </w:pPr>
      <w:r w:rsidRPr="001C3255">
        <w:rPr>
          <w:rFonts w:ascii="GHEA Grapalat" w:hAnsi="GHEA Grapalat"/>
          <w:b/>
          <w:lang w:val="hy-AM"/>
        </w:rPr>
        <w:t>ՈՐՊԵՍ ՆՎԻՐԱՏՎՈՒԹՅՈՒՆ ԳՈՒՅՔ ԸՆԴՈՒՆԵԼՈՒ ԵՎ ԱՅՆ ՀԱՅԱՍՏԱՆԻ ՀԱՆՐԱՊԵՏՈՒԹՅԱՆ ԱՌՈՂՋԱՊԱՀԱԿԱՆ ԵՎ ԱՇԽԱՏԱՆՔԻ</w:t>
      </w:r>
      <w:r>
        <w:rPr>
          <w:rFonts w:ascii="GHEA Grapalat" w:hAnsi="GHEA Grapalat"/>
          <w:b/>
          <w:lang w:val="hy-AM"/>
        </w:rPr>
        <w:t xml:space="preserve"> </w:t>
      </w:r>
      <w:r w:rsidRPr="001C3255">
        <w:rPr>
          <w:rFonts w:ascii="GHEA Grapalat" w:hAnsi="GHEA Grapalat"/>
          <w:b/>
          <w:lang w:val="hy-AM"/>
        </w:rPr>
        <w:t xml:space="preserve">ՏԵՍՉԱԿԱՆ ՄԱՐՄՆԻՆ ԱՄՐԱՑՆԵԼՈՒ ՄԱՍԻՆ  ՀԱՅԱՍՏԱՆԻ ՀԱՆՐԱՊԵՏՈՒԹՅԱՆ </w:t>
      </w:r>
      <w:r>
        <w:rPr>
          <w:rFonts w:ascii="GHEA Grapalat" w:hAnsi="GHEA Grapalat"/>
          <w:b/>
          <w:lang w:val="hy-AM"/>
        </w:rPr>
        <w:t>ԿԱՌԱՎԱՐՈՒԹՅԱՆ</w:t>
      </w:r>
      <w:r w:rsidRPr="007664DD">
        <w:rPr>
          <w:rFonts w:ascii="GHEA Grapalat" w:hAnsi="GHEA Grapalat"/>
          <w:b/>
          <w:lang w:val="hy-AM"/>
        </w:rPr>
        <w:t xml:space="preserve"> ՆԱԽԱԳԾԻ</w:t>
      </w:r>
      <w:r w:rsidRPr="007664DD">
        <w:rPr>
          <w:rFonts w:ascii="GHEA Grapalat" w:eastAsia="Calibri" w:hAnsi="GHEA Grapalat" w:cs="Sylfaen"/>
          <w:b/>
          <w:noProof/>
          <w:lang w:val="hy-AM"/>
        </w:rPr>
        <w:t xml:space="preserve"> </w:t>
      </w:r>
      <w:r w:rsidRPr="007664DD">
        <w:rPr>
          <w:rFonts w:ascii="GHEA Grapalat" w:eastAsia="Calibri" w:hAnsi="GHEA Grapalat" w:cs="GHEA Grapalat"/>
          <w:b/>
          <w:noProof/>
          <w:lang w:val="hy-AM"/>
        </w:rPr>
        <w:t>ՎԵՐԱԲԵՐՅԱԼ ԱՌԱՋԱՐԿՈՒԹՅՈՒՆՆԵՐԻ</w:t>
      </w:r>
    </w:p>
    <w:tbl>
      <w:tblPr>
        <w:tblStyle w:val="TableGrid"/>
        <w:tblW w:w="14241" w:type="dxa"/>
        <w:tblLook w:val="04A0" w:firstRow="1" w:lastRow="0" w:firstColumn="1" w:lastColumn="0" w:noHBand="0" w:noVBand="1"/>
      </w:tblPr>
      <w:tblGrid>
        <w:gridCol w:w="636"/>
        <w:gridCol w:w="3270"/>
        <w:gridCol w:w="3492"/>
        <w:gridCol w:w="2793"/>
        <w:gridCol w:w="4050"/>
      </w:tblGrid>
      <w:tr w:rsidR="0088144A" w:rsidTr="00473903">
        <w:trPr>
          <w:trHeight w:val="610"/>
        </w:trPr>
        <w:tc>
          <w:tcPr>
            <w:tcW w:w="634" w:type="dxa"/>
          </w:tcPr>
          <w:p w:rsidR="0088144A" w:rsidRDefault="0088144A" w:rsidP="001C3255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Հ/Հ</w:t>
            </w:r>
          </w:p>
        </w:tc>
        <w:tc>
          <w:tcPr>
            <w:tcW w:w="3271" w:type="dxa"/>
          </w:tcPr>
          <w:p w:rsidR="0088144A" w:rsidRPr="001C3255" w:rsidRDefault="0088144A" w:rsidP="001C3255">
            <w:pPr>
              <w:spacing w:line="276" w:lineRule="auto"/>
              <w:jc w:val="center"/>
              <w:rPr>
                <w:rFonts w:ascii="GHEA Grapalat" w:hAnsi="GHEA Grapalat"/>
                <w:b/>
                <w:sz w:val="20"/>
                <w:lang w:val="hy-AM"/>
              </w:rPr>
            </w:pPr>
            <w:r w:rsidRPr="001C3255">
              <w:rPr>
                <w:rFonts w:ascii="GHEA Grapalat" w:hAnsi="GHEA Grapalat"/>
                <w:b/>
                <w:sz w:val="20"/>
                <w:szCs w:val="18"/>
                <w:lang w:val="hy-AM"/>
              </w:rPr>
              <w:t>Առարկության, առաջարկության հեղինակը, գրության ստացման ամսաթիվը, գրության համարը</w:t>
            </w:r>
          </w:p>
        </w:tc>
        <w:tc>
          <w:tcPr>
            <w:tcW w:w="3492" w:type="dxa"/>
          </w:tcPr>
          <w:p w:rsidR="0088144A" w:rsidRPr="001C3255" w:rsidRDefault="0088144A" w:rsidP="001C325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b/>
                <w:sz w:val="20"/>
                <w:szCs w:val="18"/>
                <w:lang w:val="hy-AM"/>
              </w:rPr>
            </w:pPr>
            <w:r w:rsidRPr="001C3255">
              <w:rPr>
                <w:rFonts w:ascii="GHEA Grapalat" w:hAnsi="GHEA Grapalat"/>
                <w:b/>
                <w:sz w:val="20"/>
                <w:szCs w:val="18"/>
                <w:lang w:val="hy-AM"/>
              </w:rPr>
              <w:t>Առարկության, առաջարկության բովանդակությունը</w:t>
            </w:r>
          </w:p>
        </w:tc>
        <w:tc>
          <w:tcPr>
            <w:tcW w:w="2793" w:type="dxa"/>
          </w:tcPr>
          <w:p w:rsidR="0088144A" w:rsidRPr="001C3255" w:rsidRDefault="0088144A" w:rsidP="001C3255">
            <w:pPr>
              <w:spacing w:line="276" w:lineRule="auto"/>
              <w:jc w:val="center"/>
              <w:rPr>
                <w:rFonts w:ascii="GHEA Grapalat" w:hAnsi="GHEA Grapalat"/>
                <w:b/>
                <w:sz w:val="20"/>
                <w:lang w:val="hy-AM"/>
              </w:rPr>
            </w:pPr>
            <w:r w:rsidRPr="001C3255">
              <w:rPr>
                <w:rFonts w:ascii="GHEA Grapalat" w:hAnsi="GHEA Grapalat"/>
                <w:b/>
                <w:sz w:val="20"/>
                <w:szCs w:val="18"/>
                <w:lang w:val="hy-AM"/>
              </w:rPr>
              <w:t>Եզրակացություն</w:t>
            </w:r>
          </w:p>
        </w:tc>
        <w:tc>
          <w:tcPr>
            <w:tcW w:w="4051" w:type="dxa"/>
          </w:tcPr>
          <w:p w:rsidR="0088144A" w:rsidRPr="001C3255" w:rsidRDefault="0088144A" w:rsidP="001C3255">
            <w:pPr>
              <w:spacing w:line="276" w:lineRule="auto"/>
              <w:jc w:val="center"/>
              <w:rPr>
                <w:rFonts w:ascii="GHEA Grapalat" w:hAnsi="GHEA Grapalat"/>
                <w:b/>
                <w:sz w:val="20"/>
                <w:szCs w:val="18"/>
                <w:lang w:val="hy-AM"/>
              </w:rPr>
            </w:pPr>
            <w:r>
              <w:rPr>
                <w:rFonts w:ascii="GHEA Grapalat" w:hAnsi="GHEA Grapalat"/>
                <w:b/>
                <w:sz w:val="20"/>
                <w:szCs w:val="18"/>
                <w:lang w:val="hy-AM"/>
              </w:rPr>
              <w:t>Կատարված փոփոխությունը, մեկնաբանություն</w:t>
            </w:r>
          </w:p>
        </w:tc>
      </w:tr>
      <w:tr w:rsidR="0088144A" w:rsidTr="00473903">
        <w:trPr>
          <w:trHeight w:val="273"/>
        </w:trPr>
        <w:tc>
          <w:tcPr>
            <w:tcW w:w="634" w:type="dxa"/>
          </w:tcPr>
          <w:p w:rsidR="0088144A" w:rsidRDefault="0088144A" w:rsidP="001C3255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3271" w:type="dxa"/>
          </w:tcPr>
          <w:p w:rsidR="0088144A" w:rsidRDefault="0088144A" w:rsidP="001C3255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1</w:t>
            </w:r>
          </w:p>
        </w:tc>
        <w:tc>
          <w:tcPr>
            <w:tcW w:w="3492" w:type="dxa"/>
          </w:tcPr>
          <w:p w:rsidR="0088144A" w:rsidRDefault="0088144A" w:rsidP="001C3255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2</w:t>
            </w:r>
          </w:p>
        </w:tc>
        <w:tc>
          <w:tcPr>
            <w:tcW w:w="2793" w:type="dxa"/>
          </w:tcPr>
          <w:p w:rsidR="0088144A" w:rsidRDefault="0088144A" w:rsidP="001C3255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3</w:t>
            </w:r>
          </w:p>
        </w:tc>
        <w:tc>
          <w:tcPr>
            <w:tcW w:w="4051" w:type="dxa"/>
          </w:tcPr>
          <w:p w:rsidR="0088144A" w:rsidRDefault="0088144A" w:rsidP="001C3255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4</w:t>
            </w:r>
          </w:p>
        </w:tc>
      </w:tr>
      <w:tr w:rsidR="0088144A" w:rsidTr="00473903">
        <w:trPr>
          <w:trHeight w:val="956"/>
        </w:trPr>
        <w:tc>
          <w:tcPr>
            <w:tcW w:w="634" w:type="dxa"/>
            <w:vAlign w:val="center"/>
          </w:tcPr>
          <w:p w:rsidR="0088144A" w:rsidRPr="001C3255" w:rsidRDefault="0088144A" w:rsidP="001C3255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</w:t>
            </w:r>
          </w:p>
        </w:tc>
        <w:tc>
          <w:tcPr>
            <w:tcW w:w="3271" w:type="dxa"/>
            <w:vAlign w:val="center"/>
          </w:tcPr>
          <w:p w:rsidR="0088144A" w:rsidRPr="001C3255" w:rsidRDefault="0088144A" w:rsidP="00510CB9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 w:rsidRPr="001C3255">
              <w:rPr>
                <w:rFonts w:ascii="GHEA Grapalat" w:hAnsi="GHEA Grapalat"/>
                <w:lang w:val="hy-AM"/>
              </w:rPr>
              <w:t>ՀՀ աշխատանքի և սոցիալական հարցերի նախարարություն</w:t>
            </w:r>
            <w:r>
              <w:rPr>
                <w:rFonts w:ascii="GHEA Grapalat" w:hAnsi="GHEA Grapalat"/>
                <w:lang w:val="hy-AM"/>
              </w:rPr>
              <w:t>,</w:t>
            </w:r>
          </w:p>
        </w:tc>
        <w:tc>
          <w:tcPr>
            <w:tcW w:w="3492" w:type="dxa"/>
            <w:vAlign w:val="center"/>
          </w:tcPr>
          <w:p w:rsidR="0088144A" w:rsidRPr="001C3255" w:rsidRDefault="0088144A" w:rsidP="008C4C52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Դ</w:t>
            </w:r>
            <w:proofErr w:type="spellStart"/>
            <w:r>
              <w:rPr>
                <w:rFonts w:ascii="GHEA Grapalat" w:hAnsi="GHEA Grapalat"/>
              </w:rPr>
              <w:t>իտողություններ</w:t>
            </w:r>
            <w:proofErr w:type="spellEnd"/>
            <w:r>
              <w:rPr>
                <w:rFonts w:ascii="GHEA Grapalat" w:hAnsi="GHEA Grapalat"/>
              </w:rPr>
              <w:t xml:space="preserve"> և </w:t>
            </w:r>
            <w:proofErr w:type="spellStart"/>
            <w:r>
              <w:rPr>
                <w:rFonts w:ascii="GHEA Grapalat" w:hAnsi="GHEA Grapalat"/>
              </w:rPr>
              <w:t>առաջարկություններ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չկան</w:t>
            </w:r>
          </w:p>
        </w:tc>
        <w:tc>
          <w:tcPr>
            <w:tcW w:w="2793" w:type="dxa"/>
            <w:vAlign w:val="center"/>
          </w:tcPr>
          <w:p w:rsidR="0088144A" w:rsidRDefault="0088144A" w:rsidP="008C4C52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  <w:proofErr w:type="spellStart"/>
            <w:r w:rsidRPr="001C3255">
              <w:rPr>
                <w:rFonts w:ascii="GHEA Grapalat" w:hAnsi="GHEA Grapalat"/>
              </w:rPr>
              <w:t>Ընդունվել</w:t>
            </w:r>
            <w:proofErr w:type="spellEnd"/>
            <w:r w:rsidRPr="001C3255">
              <w:rPr>
                <w:rFonts w:ascii="GHEA Grapalat" w:hAnsi="GHEA Grapalat"/>
              </w:rPr>
              <w:t xml:space="preserve"> է ի </w:t>
            </w:r>
            <w:proofErr w:type="spellStart"/>
            <w:r w:rsidRPr="001C3255">
              <w:rPr>
                <w:rFonts w:ascii="GHEA Grapalat" w:hAnsi="GHEA Grapalat"/>
              </w:rPr>
              <w:t>գիտություն</w:t>
            </w:r>
            <w:proofErr w:type="spellEnd"/>
          </w:p>
        </w:tc>
        <w:tc>
          <w:tcPr>
            <w:tcW w:w="4051" w:type="dxa"/>
          </w:tcPr>
          <w:p w:rsidR="0088144A" w:rsidRPr="001C3255" w:rsidRDefault="0088144A" w:rsidP="008C4C52">
            <w:pPr>
              <w:spacing w:line="276" w:lineRule="auto"/>
              <w:jc w:val="center"/>
              <w:rPr>
                <w:rFonts w:ascii="GHEA Grapalat" w:hAnsi="GHEA Grapalat"/>
              </w:rPr>
            </w:pPr>
          </w:p>
        </w:tc>
      </w:tr>
      <w:tr w:rsidR="0069590C" w:rsidRPr="009C52E5" w:rsidTr="00473903">
        <w:trPr>
          <w:trHeight w:val="979"/>
        </w:trPr>
        <w:tc>
          <w:tcPr>
            <w:tcW w:w="634" w:type="dxa"/>
            <w:vAlign w:val="center"/>
          </w:tcPr>
          <w:p w:rsidR="0069590C" w:rsidRPr="008C4C52" w:rsidRDefault="0069590C" w:rsidP="0069590C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 w:rsidRPr="008C4C52">
              <w:rPr>
                <w:rFonts w:ascii="GHEA Grapalat" w:hAnsi="GHEA Grapalat"/>
                <w:lang w:val="hy-AM"/>
              </w:rPr>
              <w:t>2</w:t>
            </w:r>
          </w:p>
        </w:tc>
        <w:tc>
          <w:tcPr>
            <w:tcW w:w="3271" w:type="dxa"/>
            <w:vAlign w:val="center"/>
          </w:tcPr>
          <w:p w:rsidR="0069590C" w:rsidRPr="008C4C52" w:rsidRDefault="0069590C" w:rsidP="00510CB9">
            <w:pPr>
              <w:shd w:val="clear" w:color="auto" w:fill="FFFFFF"/>
              <w:jc w:val="center"/>
              <w:rPr>
                <w:rFonts w:ascii="GHEA Grapalat" w:hAnsi="GHEA Grapalat"/>
                <w:lang w:val="hy-AM"/>
              </w:rPr>
            </w:pPr>
            <w:r w:rsidRPr="008C4C52">
              <w:rPr>
                <w:rFonts w:ascii="GHEA Grapalat" w:hAnsi="GHEA Grapalat"/>
                <w:lang w:val="hy-AM"/>
              </w:rPr>
              <w:t xml:space="preserve">ՀՀ տարածքային կառավարման և ենթակառուցվածքների նախարարություն, </w:t>
            </w:r>
          </w:p>
        </w:tc>
        <w:tc>
          <w:tcPr>
            <w:tcW w:w="3492" w:type="dxa"/>
            <w:vAlign w:val="center"/>
          </w:tcPr>
          <w:p w:rsidR="0069590C" w:rsidRPr="001C3255" w:rsidRDefault="0069590C" w:rsidP="0069590C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Դ</w:t>
            </w:r>
            <w:proofErr w:type="spellStart"/>
            <w:r>
              <w:rPr>
                <w:rFonts w:ascii="GHEA Grapalat" w:hAnsi="GHEA Grapalat"/>
              </w:rPr>
              <w:t>իտողություններ</w:t>
            </w:r>
            <w:proofErr w:type="spellEnd"/>
            <w:r>
              <w:rPr>
                <w:rFonts w:ascii="GHEA Grapalat" w:hAnsi="GHEA Grapalat"/>
              </w:rPr>
              <w:t xml:space="preserve"> և </w:t>
            </w:r>
            <w:proofErr w:type="spellStart"/>
            <w:r>
              <w:rPr>
                <w:rFonts w:ascii="GHEA Grapalat" w:hAnsi="GHEA Grapalat"/>
              </w:rPr>
              <w:t>առաջարկություններ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չկան</w:t>
            </w:r>
          </w:p>
        </w:tc>
        <w:tc>
          <w:tcPr>
            <w:tcW w:w="2793" w:type="dxa"/>
            <w:vAlign w:val="center"/>
          </w:tcPr>
          <w:p w:rsidR="0069590C" w:rsidRDefault="0069590C" w:rsidP="0069590C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  <w:proofErr w:type="spellStart"/>
            <w:r w:rsidRPr="001C3255">
              <w:rPr>
                <w:rFonts w:ascii="GHEA Grapalat" w:hAnsi="GHEA Grapalat"/>
              </w:rPr>
              <w:t>Ընդունվել</w:t>
            </w:r>
            <w:proofErr w:type="spellEnd"/>
            <w:r w:rsidRPr="001C3255">
              <w:rPr>
                <w:rFonts w:ascii="GHEA Grapalat" w:hAnsi="GHEA Grapalat"/>
              </w:rPr>
              <w:t xml:space="preserve"> է ի </w:t>
            </w:r>
            <w:proofErr w:type="spellStart"/>
            <w:r w:rsidRPr="001C3255">
              <w:rPr>
                <w:rFonts w:ascii="GHEA Grapalat" w:hAnsi="GHEA Grapalat"/>
              </w:rPr>
              <w:t>գիտություն</w:t>
            </w:r>
            <w:proofErr w:type="spellEnd"/>
          </w:p>
        </w:tc>
        <w:tc>
          <w:tcPr>
            <w:tcW w:w="4051" w:type="dxa"/>
          </w:tcPr>
          <w:p w:rsidR="0069590C" w:rsidRDefault="0069590C" w:rsidP="0069590C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</w:p>
          <w:p w:rsidR="0069590C" w:rsidRDefault="0069590C" w:rsidP="0069590C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69590C" w:rsidTr="00473903">
        <w:trPr>
          <w:trHeight w:val="784"/>
        </w:trPr>
        <w:tc>
          <w:tcPr>
            <w:tcW w:w="634" w:type="dxa"/>
            <w:vAlign w:val="center"/>
          </w:tcPr>
          <w:p w:rsidR="0069590C" w:rsidRPr="008C4C52" w:rsidRDefault="0069590C" w:rsidP="0069590C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 w:rsidRPr="008C4C52">
              <w:rPr>
                <w:rFonts w:ascii="GHEA Grapalat" w:hAnsi="GHEA Grapalat"/>
                <w:lang w:val="hy-AM"/>
              </w:rPr>
              <w:t>3</w:t>
            </w:r>
          </w:p>
        </w:tc>
        <w:tc>
          <w:tcPr>
            <w:tcW w:w="3271" w:type="dxa"/>
            <w:vAlign w:val="center"/>
          </w:tcPr>
          <w:p w:rsidR="0069590C" w:rsidRPr="008C4C52" w:rsidRDefault="0069590C" w:rsidP="00510CB9">
            <w:pPr>
              <w:shd w:val="clear" w:color="auto" w:fill="FFFFFF"/>
              <w:jc w:val="center"/>
              <w:rPr>
                <w:rFonts w:ascii="GHEA Grapalat" w:hAnsi="GHEA Grapalat"/>
                <w:lang w:val="hy-AM"/>
              </w:rPr>
            </w:pPr>
            <w:r w:rsidRPr="008C4C52">
              <w:rPr>
                <w:rFonts w:ascii="GHEA Grapalat" w:hAnsi="GHEA Grapalat"/>
                <w:lang w:val="hy-AM"/>
              </w:rPr>
              <w:t>ՀՀ առողջապահության նախարարություն</w:t>
            </w:r>
          </w:p>
        </w:tc>
        <w:tc>
          <w:tcPr>
            <w:tcW w:w="3492" w:type="dxa"/>
            <w:vAlign w:val="center"/>
          </w:tcPr>
          <w:p w:rsidR="0069590C" w:rsidRPr="008C4C52" w:rsidRDefault="0069590C" w:rsidP="0069590C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Դ</w:t>
            </w:r>
            <w:r w:rsidRPr="008C4C52">
              <w:rPr>
                <w:rFonts w:ascii="GHEA Grapalat" w:hAnsi="GHEA Grapalat"/>
                <w:lang w:val="hy-AM"/>
              </w:rPr>
              <w:t xml:space="preserve">իտողություններ և առաջարկություններ </w:t>
            </w:r>
            <w:r>
              <w:rPr>
                <w:rFonts w:ascii="GHEA Grapalat" w:hAnsi="GHEA Grapalat"/>
                <w:lang w:val="hy-AM"/>
              </w:rPr>
              <w:t>չկան</w:t>
            </w:r>
          </w:p>
        </w:tc>
        <w:tc>
          <w:tcPr>
            <w:tcW w:w="2793" w:type="dxa"/>
            <w:vAlign w:val="center"/>
          </w:tcPr>
          <w:p w:rsidR="0069590C" w:rsidRPr="008C4C52" w:rsidRDefault="0069590C" w:rsidP="0069590C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 w:rsidRPr="008C4C52">
              <w:rPr>
                <w:rFonts w:ascii="GHEA Grapalat" w:hAnsi="GHEA Grapalat"/>
                <w:lang w:val="hy-AM"/>
              </w:rPr>
              <w:t>Ընդունվել է ի գիտություն</w:t>
            </w:r>
          </w:p>
        </w:tc>
        <w:tc>
          <w:tcPr>
            <w:tcW w:w="4051" w:type="dxa"/>
          </w:tcPr>
          <w:p w:rsidR="0069590C" w:rsidRPr="008C4C52" w:rsidRDefault="0069590C" w:rsidP="0069590C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69590C" w:rsidRPr="00E07461" w:rsidTr="00473903">
        <w:trPr>
          <w:trHeight w:val="1271"/>
        </w:trPr>
        <w:tc>
          <w:tcPr>
            <w:tcW w:w="634" w:type="dxa"/>
            <w:vAlign w:val="center"/>
          </w:tcPr>
          <w:p w:rsidR="0069590C" w:rsidRPr="00DB2721" w:rsidRDefault="0069590C" w:rsidP="0069590C">
            <w:pPr>
              <w:spacing w:line="276" w:lineRule="auto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4</w:t>
            </w:r>
          </w:p>
        </w:tc>
        <w:tc>
          <w:tcPr>
            <w:tcW w:w="3271" w:type="dxa"/>
            <w:vAlign w:val="center"/>
          </w:tcPr>
          <w:p w:rsidR="0069590C" w:rsidRPr="008C4C52" w:rsidRDefault="0069590C" w:rsidP="00510CB9">
            <w:pPr>
              <w:shd w:val="clear" w:color="auto" w:fill="FFFFFF"/>
              <w:jc w:val="center"/>
              <w:rPr>
                <w:rFonts w:ascii="GHEA Grapalat" w:hAnsi="GHEA Grapalat"/>
                <w:lang w:val="hy-AM"/>
              </w:rPr>
            </w:pPr>
            <w:r w:rsidRPr="00DB2721">
              <w:rPr>
                <w:rFonts w:ascii="GHEA Grapalat" w:hAnsi="GHEA Grapalat"/>
                <w:lang w:val="hy-AM"/>
              </w:rPr>
              <w:t>ՀՀ ֆինանսների նախարարություն</w:t>
            </w:r>
          </w:p>
        </w:tc>
        <w:tc>
          <w:tcPr>
            <w:tcW w:w="3492" w:type="dxa"/>
            <w:vAlign w:val="center"/>
          </w:tcPr>
          <w:p w:rsidR="0069590C" w:rsidRDefault="00510CB9" w:rsidP="0069590C">
            <w:pPr>
              <w:spacing w:line="276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Ա</w:t>
            </w:r>
            <w:r w:rsidRPr="00510CB9">
              <w:rPr>
                <w:rFonts w:ascii="GHEA Grapalat" w:hAnsi="GHEA Grapalat"/>
                <w:lang w:val="hy-AM"/>
              </w:rPr>
              <w:t>ռաջարկում է Նախագծում նախատեսել դրույթ՝ գույքի նվիրատվության պայմանագրի կնքման վերաբերյալ</w:t>
            </w:r>
            <w:r w:rsidR="008C0A73">
              <w:rPr>
                <w:rFonts w:ascii="GHEA Grapalat" w:hAnsi="GHEA Grapalat"/>
                <w:lang w:val="hy-AM"/>
              </w:rPr>
              <w:t>:</w:t>
            </w:r>
          </w:p>
        </w:tc>
        <w:tc>
          <w:tcPr>
            <w:tcW w:w="2793" w:type="dxa"/>
            <w:vAlign w:val="center"/>
          </w:tcPr>
          <w:p w:rsidR="0069590C" w:rsidRPr="00727ACF" w:rsidRDefault="005D09E3" w:rsidP="0069590C">
            <w:pPr>
              <w:spacing w:line="276" w:lineRule="auto"/>
              <w:jc w:val="center"/>
              <w:rPr>
                <w:rFonts w:ascii="GHEA Grapalat" w:hAnsi="GHEA Grapalat"/>
                <w:b/>
                <w:highlight w:val="yellow"/>
                <w:lang w:val="hy-AM"/>
              </w:rPr>
            </w:pPr>
            <w:r w:rsidRPr="001F4479">
              <w:rPr>
                <w:rFonts w:ascii="GHEA Grapalat" w:hAnsi="GHEA Grapalat"/>
                <w:lang w:val="hy-AM"/>
              </w:rPr>
              <w:t>Ընդունվել է մասամբ:</w:t>
            </w:r>
          </w:p>
        </w:tc>
        <w:tc>
          <w:tcPr>
            <w:tcW w:w="4051" w:type="dxa"/>
          </w:tcPr>
          <w:p w:rsidR="0069590C" w:rsidRPr="00237136" w:rsidRDefault="005D09E3" w:rsidP="00F17D87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 w:rsidRPr="001F4479">
              <w:rPr>
                <w:rFonts w:ascii="GHEA Grapalat" w:hAnsi="GHEA Grapalat"/>
                <w:lang w:val="hy-AM"/>
              </w:rPr>
              <w:t>Նվիրատվության պայմանագիր կնքելու հանձնարարական սահմանվել է որոշման նախագծի 1-ին և 2-րդ կետերով նշված կազմակերպությունների կողմից հանձնված գույքի վերաբերյալ, իսկ 3-րդ կետով նախատեսված գույքը, որը հանձնվել է Միավորված ազգերի զարգացման ծրագրի կողմից, ունի անհրաժեշտ պայմանագրային ձևակերպում:</w:t>
            </w:r>
            <w:bookmarkStart w:id="0" w:name="_GoBack"/>
            <w:bookmarkEnd w:id="0"/>
          </w:p>
        </w:tc>
      </w:tr>
      <w:tr w:rsidR="00473903" w:rsidRPr="00E07461" w:rsidTr="00473903">
        <w:trPr>
          <w:trHeight w:val="70"/>
        </w:trPr>
        <w:tc>
          <w:tcPr>
            <w:tcW w:w="634" w:type="dxa"/>
            <w:vAlign w:val="center"/>
          </w:tcPr>
          <w:p w:rsidR="00473903" w:rsidRPr="00473903" w:rsidRDefault="00473903" w:rsidP="00473903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5</w:t>
            </w:r>
          </w:p>
        </w:tc>
        <w:tc>
          <w:tcPr>
            <w:tcW w:w="3271" w:type="dxa"/>
            <w:vAlign w:val="center"/>
          </w:tcPr>
          <w:p w:rsidR="00473903" w:rsidRPr="00DB2721" w:rsidRDefault="00473903" w:rsidP="00473903">
            <w:pPr>
              <w:shd w:val="clear" w:color="auto" w:fill="FFFFFF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ՀՀ արդարադատության նախարարություն</w:t>
            </w:r>
          </w:p>
        </w:tc>
        <w:tc>
          <w:tcPr>
            <w:tcW w:w="3492" w:type="dxa"/>
            <w:vAlign w:val="center"/>
          </w:tcPr>
          <w:p w:rsidR="00473903" w:rsidRDefault="00473903" w:rsidP="00473903">
            <w:pPr>
              <w:spacing w:line="276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Դ</w:t>
            </w:r>
            <w:r w:rsidRPr="00473903">
              <w:rPr>
                <w:rFonts w:ascii="GHEA Grapalat" w:hAnsi="GHEA Grapalat"/>
                <w:lang w:val="hy-AM"/>
              </w:rPr>
              <w:t xml:space="preserve">իտողություններ և առաջարկություններ </w:t>
            </w:r>
            <w:r>
              <w:rPr>
                <w:rFonts w:ascii="GHEA Grapalat" w:hAnsi="GHEA Grapalat"/>
                <w:lang w:val="hy-AM"/>
              </w:rPr>
              <w:t>չկան</w:t>
            </w:r>
            <w:r w:rsidRPr="00473903">
              <w:rPr>
                <w:rFonts w:ascii="GHEA Grapalat" w:hAnsi="GHEA Grapalat"/>
                <w:lang w:val="hy-AM"/>
              </w:rPr>
              <w:t>:</w:t>
            </w:r>
          </w:p>
        </w:tc>
        <w:tc>
          <w:tcPr>
            <w:tcW w:w="2793" w:type="dxa"/>
            <w:vAlign w:val="center"/>
          </w:tcPr>
          <w:p w:rsidR="00473903" w:rsidRPr="00237136" w:rsidRDefault="00473903" w:rsidP="00473903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237136">
              <w:rPr>
                <w:rFonts w:ascii="GHEA Grapalat" w:hAnsi="GHEA Grapalat"/>
                <w:lang w:val="hy-AM"/>
              </w:rPr>
              <w:t xml:space="preserve">Ընդունվել է </w:t>
            </w:r>
            <w:r>
              <w:rPr>
                <w:rFonts w:ascii="GHEA Grapalat" w:hAnsi="GHEA Grapalat"/>
                <w:lang w:val="hy-AM"/>
              </w:rPr>
              <w:t>ի գիտություն</w:t>
            </w:r>
          </w:p>
        </w:tc>
        <w:tc>
          <w:tcPr>
            <w:tcW w:w="4051" w:type="dxa"/>
          </w:tcPr>
          <w:p w:rsidR="00473903" w:rsidRDefault="00473903" w:rsidP="00473903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</w:tr>
    </w:tbl>
    <w:p w:rsidR="006A264E" w:rsidRPr="00237136" w:rsidRDefault="00F17D87" w:rsidP="008C4C52">
      <w:pPr>
        <w:rPr>
          <w:lang w:val="hy-AM"/>
        </w:rPr>
      </w:pPr>
    </w:p>
    <w:sectPr w:rsidR="006A264E" w:rsidRPr="00237136" w:rsidSect="008C4C52">
      <w:pgSz w:w="15840" w:h="12240" w:orient="landscape"/>
      <w:pgMar w:top="567" w:right="956" w:bottom="1440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A54"/>
    <w:rsid w:val="00007A54"/>
    <w:rsid w:val="00141215"/>
    <w:rsid w:val="00143145"/>
    <w:rsid w:val="001C3255"/>
    <w:rsid w:val="001F4479"/>
    <w:rsid w:val="00200934"/>
    <w:rsid w:val="00237136"/>
    <w:rsid w:val="0026466A"/>
    <w:rsid w:val="00461409"/>
    <w:rsid w:val="00473903"/>
    <w:rsid w:val="004C2F87"/>
    <w:rsid w:val="00510CB9"/>
    <w:rsid w:val="005D09E3"/>
    <w:rsid w:val="0069590C"/>
    <w:rsid w:val="00727ACF"/>
    <w:rsid w:val="0088144A"/>
    <w:rsid w:val="008C0A73"/>
    <w:rsid w:val="008C4C52"/>
    <w:rsid w:val="009C52E5"/>
    <w:rsid w:val="009F3164"/>
    <w:rsid w:val="00A16AE6"/>
    <w:rsid w:val="00A65C96"/>
    <w:rsid w:val="00B774ED"/>
    <w:rsid w:val="00BF6051"/>
    <w:rsid w:val="00C02662"/>
    <w:rsid w:val="00C075BC"/>
    <w:rsid w:val="00DB2721"/>
    <w:rsid w:val="00E07461"/>
    <w:rsid w:val="00EB0341"/>
    <w:rsid w:val="00F17D87"/>
    <w:rsid w:val="00F655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9B1E66"/>
  <w15:chartTrackingRefBased/>
  <w15:docId w15:val="{43C75094-CD31-4F77-A4B7-64D721B380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C32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87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72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617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063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09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759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5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1179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199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4083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50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776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814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9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943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257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67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578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289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409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117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270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93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278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041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1498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8808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96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945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24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057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2</Pages>
  <Words>195</Words>
  <Characters>1116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Soghoyan</dc:creator>
  <cp:keywords/>
  <dc:description/>
  <cp:lastModifiedBy>Tatevik Soghoyan</cp:lastModifiedBy>
  <cp:revision>21</cp:revision>
  <dcterms:created xsi:type="dcterms:W3CDTF">2020-03-12T12:38:00Z</dcterms:created>
  <dcterms:modified xsi:type="dcterms:W3CDTF">2020-10-03T08:36:00Z</dcterms:modified>
</cp:coreProperties>
</file>