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67A" w:rsidRDefault="007A367A" w:rsidP="00731109">
      <w:pPr>
        <w:spacing w:line="360" w:lineRule="auto"/>
        <w:jc w:val="center"/>
        <w:rPr>
          <w:rFonts w:ascii="GHEA Grapalat" w:hAnsi="GHEA Grapalat"/>
          <w:b/>
          <w:spacing w:val="-8"/>
        </w:rPr>
      </w:pPr>
    </w:p>
    <w:p w:rsidR="00731109" w:rsidRPr="0046295C" w:rsidRDefault="00731109" w:rsidP="00731109">
      <w:pPr>
        <w:spacing w:line="360" w:lineRule="auto"/>
        <w:jc w:val="center"/>
        <w:rPr>
          <w:rFonts w:ascii="GHEA Grapalat" w:hAnsi="GHEA Grapalat"/>
          <w:b/>
          <w:spacing w:val="-8"/>
        </w:rPr>
      </w:pPr>
      <w:r w:rsidRPr="0046295C">
        <w:rPr>
          <w:rFonts w:ascii="GHEA Grapalat" w:hAnsi="GHEA Grapalat"/>
          <w:b/>
          <w:spacing w:val="-8"/>
        </w:rPr>
        <w:t>Հիմնավորում</w:t>
      </w:r>
    </w:p>
    <w:p w:rsidR="00731109" w:rsidRPr="0046295C" w:rsidRDefault="00731109" w:rsidP="00731109">
      <w:pPr>
        <w:spacing w:line="360" w:lineRule="auto"/>
        <w:jc w:val="center"/>
        <w:rPr>
          <w:rFonts w:ascii="GHEA Grapalat" w:hAnsi="GHEA Grapalat"/>
          <w:b/>
          <w:spacing w:val="-8"/>
        </w:rPr>
      </w:pPr>
      <w:r w:rsidRPr="0046295C">
        <w:rPr>
          <w:rFonts w:ascii="GHEA Grapalat" w:hAnsi="GHEA Grapalat"/>
          <w:b/>
          <w:spacing w:val="-8"/>
        </w:rPr>
        <w:t>Հայաստանի Հանրապետության կառավարության և Եվրոպական հանձնաժողովի միջև «COVID-19 համավարակի դիմակայման Հայաստանի պայմանագիր» ֆինանսավորման համաձայնագրի ստորագրման նպատակահարմարության</w:t>
      </w:r>
    </w:p>
    <w:p w:rsidR="00D3434D" w:rsidRPr="0046295C" w:rsidRDefault="00D3434D" w:rsidP="00731109">
      <w:pPr>
        <w:spacing w:line="360" w:lineRule="auto"/>
        <w:jc w:val="center"/>
        <w:rPr>
          <w:rFonts w:ascii="GHEA Grapalat" w:hAnsi="GHEA Grapalat"/>
          <w:b/>
          <w:spacing w:val="-8"/>
        </w:rPr>
      </w:pPr>
    </w:p>
    <w:p w:rsidR="00D15137" w:rsidRPr="0046295C" w:rsidRDefault="00D15137" w:rsidP="00731109">
      <w:pPr>
        <w:spacing w:line="360" w:lineRule="auto"/>
        <w:jc w:val="center"/>
        <w:rPr>
          <w:rFonts w:ascii="GHEA Grapalat" w:hAnsi="GHEA Grapalat"/>
          <w:b/>
          <w:spacing w:val="-8"/>
        </w:rPr>
      </w:pPr>
    </w:p>
    <w:p w:rsidR="00DF3C45" w:rsidRPr="00602790" w:rsidRDefault="00E3083D" w:rsidP="007A367A">
      <w:pPr>
        <w:widowControl w:val="0"/>
        <w:spacing w:line="360" w:lineRule="auto"/>
        <w:ind w:left="-180" w:firstLine="630"/>
        <w:jc w:val="both"/>
        <w:rPr>
          <w:rFonts w:ascii="GHEA Grapalat" w:hAnsi="GHEA Grapalat"/>
          <w:spacing w:val="-6"/>
        </w:rPr>
      </w:pPr>
      <w:r w:rsidRPr="00602790">
        <w:rPr>
          <w:rFonts w:ascii="GHEA Grapalat" w:hAnsi="GHEA Grapalat"/>
          <w:spacing w:val="-6"/>
        </w:rPr>
        <w:t>ՀՀ-ԵՄ</w:t>
      </w:r>
      <w:r w:rsidR="00705EB6" w:rsidRPr="00602790">
        <w:rPr>
          <w:rFonts w:ascii="GHEA Grapalat" w:hAnsi="GHEA Grapalat"/>
          <w:spacing w:val="-6"/>
        </w:rPr>
        <w:t xml:space="preserve"> 2020 թվականի տարեկան գործողությունների ծրագրի շրջանակներում նախատեսվում է ստորագրել «COVID-19 համավարակի դիմակայման Հայաստանի պայմանագիր» ֆինանսավորման համաձայնագիրը (այսուհետ՝</w:t>
      </w:r>
      <w:r w:rsidR="00B82CF4" w:rsidRPr="00602790">
        <w:rPr>
          <w:rFonts w:ascii="GHEA Grapalat" w:hAnsi="GHEA Grapalat"/>
          <w:spacing w:val="-6"/>
        </w:rPr>
        <w:t xml:space="preserve"> </w:t>
      </w:r>
      <w:r w:rsidR="00705EB6" w:rsidRPr="00602790">
        <w:rPr>
          <w:rFonts w:ascii="GHEA Grapalat" w:hAnsi="GHEA Grapalat"/>
          <w:spacing w:val="-6"/>
        </w:rPr>
        <w:t xml:space="preserve"> Ծրագիր)՝ </w:t>
      </w:r>
      <w:r w:rsidR="006A56D7" w:rsidRPr="00602790">
        <w:rPr>
          <w:rFonts w:ascii="GHEA Grapalat" w:hAnsi="GHEA Grapalat"/>
          <w:spacing w:val="-6"/>
        </w:rPr>
        <w:t xml:space="preserve"> </w:t>
      </w:r>
      <w:r w:rsidR="00705EB6" w:rsidRPr="00602790">
        <w:rPr>
          <w:rFonts w:ascii="GHEA Grapalat" w:hAnsi="GHEA Grapalat"/>
          <w:snapToGrid w:val="0"/>
          <w:spacing w:val="-6"/>
        </w:rPr>
        <w:t>30</w:t>
      </w:r>
      <w:r w:rsidR="00705EB6" w:rsidRPr="00602790">
        <w:rPr>
          <w:rFonts w:ascii="Calibri" w:hAnsi="Calibri" w:cs="Calibri"/>
          <w:snapToGrid w:val="0"/>
          <w:spacing w:val="-6"/>
        </w:rPr>
        <w:t> </w:t>
      </w:r>
      <w:r w:rsidR="00705EB6" w:rsidRPr="00602790">
        <w:rPr>
          <w:rFonts w:ascii="GHEA Grapalat" w:hAnsi="GHEA Grapalat"/>
          <w:snapToGrid w:val="0"/>
          <w:spacing w:val="-6"/>
        </w:rPr>
        <w:t>մլն եվրո ընդհանուր արժողությամբ, որը</w:t>
      </w:r>
      <w:r w:rsidR="00A47F02" w:rsidRPr="00602790">
        <w:rPr>
          <w:rFonts w:ascii="GHEA Grapalat" w:hAnsi="GHEA Grapalat"/>
          <w:snapToGrid w:val="0"/>
          <w:spacing w:val="-6"/>
        </w:rPr>
        <w:t xml:space="preserve"> տրամադրվելու է </w:t>
      </w:r>
      <w:r w:rsidR="00A47F02" w:rsidRPr="00602790">
        <w:rPr>
          <w:rFonts w:ascii="GHEA Grapalat" w:hAnsi="GHEA Grapalat"/>
          <w:spacing w:val="-6"/>
        </w:rPr>
        <w:t>ազգային գանձապետարանին</w:t>
      </w:r>
      <w:r w:rsidR="00DF3C45" w:rsidRPr="00602790">
        <w:rPr>
          <w:rFonts w:ascii="GHEA Grapalat" w:hAnsi="GHEA Grapalat"/>
          <w:spacing w:val="-6"/>
        </w:rPr>
        <w:t>՝</w:t>
      </w:r>
      <w:r w:rsidR="00A47F02" w:rsidRPr="00602790">
        <w:rPr>
          <w:rFonts w:ascii="GHEA Grapalat" w:hAnsi="GHEA Grapalat"/>
          <w:spacing w:val="-6"/>
        </w:rPr>
        <w:t xml:space="preserve"> ուղղակի բյուջետային չթիրախավորված</w:t>
      </w:r>
      <w:r w:rsidR="007F7950" w:rsidRPr="00602790">
        <w:rPr>
          <w:rFonts w:ascii="GHEA Grapalat" w:hAnsi="GHEA Grapalat"/>
          <w:snapToGrid w:val="0"/>
          <w:spacing w:val="-6"/>
        </w:rPr>
        <w:t xml:space="preserve"> </w:t>
      </w:r>
      <w:r w:rsidR="00CA540D" w:rsidRPr="00602790">
        <w:rPr>
          <w:rFonts w:ascii="GHEA Grapalat" w:hAnsi="GHEA Grapalat"/>
          <w:snapToGrid w:val="0"/>
          <w:spacing w:val="-6"/>
        </w:rPr>
        <w:t xml:space="preserve">աջակցության </w:t>
      </w:r>
      <w:r w:rsidR="00A47F02" w:rsidRPr="00602790">
        <w:rPr>
          <w:rFonts w:ascii="GHEA Grapalat" w:hAnsi="GHEA Grapalat"/>
          <w:snapToGrid w:val="0"/>
          <w:spacing w:val="-6"/>
        </w:rPr>
        <w:t>տեսքով</w:t>
      </w:r>
      <w:r w:rsidR="00DF3C45" w:rsidRPr="00602790">
        <w:rPr>
          <w:rFonts w:ascii="GHEA Grapalat" w:hAnsi="GHEA Grapalat"/>
          <w:snapToGrid w:val="0"/>
          <w:spacing w:val="-6"/>
        </w:rPr>
        <w:t xml:space="preserve">՝ </w:t>
      </w:r>
      <w:r w:rsidR="00705EB6" w:rsidRPr="00602790">
        <w:rPr>
          <w:rFonts w:ascii="GHEA Grapalat" w:hAnsi="GHEA Grapalat"/>
          <w:snapToGrid w:val="0"/>
          <w:spacing w:val="-6"/>
        </w:rPr>
        <w:t xml:space="preserve">առանց </w:t>
      </w:r>
      <w:r w:rsidR="008149E3" w:rsidRPr="00602790">
        <w:rPr>
          <w:rFonts w:ascii="GHEA Grapalat" w:hAnsi="GHEA Grapalat"/>
          <w:snapToGrid w:val="0"/>
          <w:spacing w:val="-6"/>
        </w:rPr>
        <w:t>Գ</w:t>
      </w:r>
      <w:r w:rsidR="007F7950" w:rsidRPr="00602790">
        <w:rPr>
          <w:rFonts w:ascii="GHEA Grapalat" w:hAnsi="GHEA Grapalat"/>
          <w:snapToGrid w:val="0"/>
          <w:spacing w:val="-6"/>
        </w:rPr>
        <w:t>ործընկեր</w:t>
      </w:r>
      <w:r w:rsidR="00705EB6" w:rsidRPr="00602790">
        <w:rPr>
          <w:rFonts w:ascii="GHEA Grapalat" w:hAnsi="GHEA Grapalat"/>
          <w:snapToGrid w:val="0"/>
          <w:spacing w:val="-6"/>
        </w:rPr>
        <w:t>ոջ համաֆինանսավոր</w:t>
      </w:r>
      <w:r w:rsidR="007F7950" w:rsidRPr="00602790">
        <w:rPr>
          <w:rFonts w:ascii="GHEA Grapalat" w:hAnsi="GHEA Grapalat"/>
          <w:snapToGrid w:val="0"/>
          <w:spacing w:val="-6"/>
        </w:rPr>
        <w:t>մ</w:t>
      </w:r>
      <w:r w:rsidR="00705EB6" w:rsidRPr="00602790">
        <w:rPr>
          <w:rFonts w:ascii="GHEA Grapalat" w:hAnsi="GHEA Grapalat"/>
          <w:snapToGrid w:val="0"/>
          <w:spacing w:val="-6"/>
        </w:rPr>
        <w:t>ան</w:t>
      </w:r>
      <w:r w:rsidR="007F7950" w:rsidRPr="00602790">
        <w:rPr>
          <w:rFonts w:ascii="GHEA Grapalat" w:hAnsi="GHEA Grapalat"/>
          <w:snapToGrid w:val="0"/>
          <w:spacing w:val="-6"/>
        </w:rPr>
        <w:t xml:space="preserve"> գործողությ</w:t>
      </w:r>
      <w:r w:rsidR="00705EB6" w:rsidRPr="00602790">
        <w:rPr>
          <w:rFonts w:ascii="GHEA Grapalat" w:hAnsi="GHEA Grapalat"/>
          <w:snapToGrid w:val="0"/>
          <w:spacing w:val="-6"/>
        </w:rPr>
        <w:t>ան</w:t>
      </w:r>
      <w:r w:rsidR="00555D99" w:rsidRPr="00602790">
        <w:rPr>
          <w:rFonts w:ascii="GHEA Grapalat" w:hAnsi="GHEA Grapalat"/>
          <w:snapToGrid w:val="0"/>
          <w:spacing w:val="-6"/>
        </w:rPr>
        <w:t xml:space="preserve"> բաղադրիչի</w:t>
      </w:r>
      <w:r w:rsidR="007F7950" w:rsidRPr="00602790">
        <w:rPr>
          <w:rFonts w:ascii="GHEA Grapalat" w:hAnsi="GHEA Grapalat"/>
          <w:snapToGrid w:val="0"/>
          <w:spacing w:val="-6"/>
        </w:rPr>
        <w:t>։</w:t>
      </w:r>
      <w:r w:rsidR="006D1E52" w:rsidRPr="00602790">
        <w:rPr>
          <w:rFonts w:ascii="GHEA Grapalat" w:hAnsi="GHEA Grapalat"/>
          <w:spacing w:val="-6"/>
        </w:rPr>
        <w:t xml:space="preserve"> </w:t>
      </w:r>
    </w:p>
    <w:p w:rsidR="00B17019" w:rsidRPr="00602790" w:rsidRDefault="004E4082" w:rsidP="007A367A">
      <w:pPr>
        <w:widowControl w:val="0"/>
        <w:spacing w:line="360" w:lineRule="auto"/>
        <w:ind w:left="-180" w:firstLine="630"/>
        <w:jc w:val="both"/>
        <w:rPr>
          <w:rFonts w:ascii="GHEA Grapalat" w:hAnsi="GHEA Grapalat"/>
          <w:spacing w:val="-6"/>
        </w:rPr>
      </w:pPr>
      <w:r w:rsidRPr="00602790">
        <w:rPr>
          <w:rFonts w:ascii="GHEA Grapalat" w:hAnsi="GHEA Grapalat"/>
          <w:snapToGrid w:val="0"/>
          <w:spacing w:val="-6"/>
        </w:rPr>
        <w:t xml:space="preserve"> </w:t>
      </w:r>
      <w:r w:rsidR="00B17019" w:rsidRPr="00602790">
        <w:rPr>
          <w:rFonts w:ascii="GHEA Grapalat" w:hAnsi="GHEA Grapalat"/>
          <w:spacing w:val="-6"/>
        </w:rPr>
        <w:t xml:space="preserve">Ծրագիրը նախատեսված է աջակցելու Հայաստանի՝ </w:t>
      </w:r>
      <w:r w:rsidR="005E6F93" w:rsidRPr="00602790">
        <w:rPr>
          <w:rFonts w:ascii="GHEA Grapalat" w:eastAsia="Calibri" w:hAnsi="GHEA Grapalat"/>
          <w:spacing w:val="-6"/>
          <w:lang w:eastAsia="en-US"/>
        </w:rPr>
        <w:t>COVID</w:t>
      </w:r>
      <w:r w:rsidR="00B17019" w:rsidRPr="00602790">
        <w:rPr>
          <w:rFonts w:ascii="GHEA Grapalat" w:hAnsi="GHEA Grapalat"/>
          <w:spacing w:val="-6"/>
        </w:rPr>
        <w:t>-19-ի բռնկմանն ուղղված արձագանքին</w:t>
      </w:r>
      <w:r w:rsidR="00835E4B" w:rsidRPr="00602790">
        <w:rPr>
          <w:rFonts w:ascii="GHEA Grapalat" w:hAnsi="GHEA Grapalat"/>
          <w:spacing w:val="-6"/>
        </w:rPr>
        <w:t>,</w:t>
      </w:r>
      <w:r w:rsidR="00B17019" w:rsidRPr="00602790">
        <w:rPr>
          <w:rFonts w:ascii="GHEA Grapalat" w:hAnsi="GHEA Grapalat"/>
          <w:spacing w:val="-6"/>
        </w:rPr>
        <w:t xml:space="preserve"> և մեղմելու առողջապահական, սոցիալ-տնտեսական ոլորտներում համավարակի բացասական հետ</w:t>
      </w:r>
      <w:r w:rsidR="006D1E52" w:rsidRPr="00602790">
        <w:rPr>
          <w:rFonts w:ascii="GHEA Grapalat" w:hAnsi="GHEA Grapalat"/>
          <w:spacing w:val="-6"/>
        </w:rPr>
        <w:t>և</w:t>
      </w:r>
      <w:r w:rsidR="00B17019" w:rsidRPr="00602790">
        <w:rPr>
          <w:rFonts w:ascii="GHEA Grapalat" w:hAnsi="GHEA Grapalat"/>
          <w:spacing w:val="-6"/>
        </w:rPr>
        <w:t>անքները:</w:t>
      </w:r>
    </w:p>
    <w:p w:rsidR="006E31E9" w:rsidRPr="00602790" w:rsidRDefault="006E31E9" w:rsidP="007A367A">
      <w:pPr>
        <w:widowControl w:val="0"/>
        <w:spacing w:line="360" w:lineRule="auto"/>
        <w:ind w:left="-180" w:firstLine="630"/>
        <w:jc w:val="both"/>
        <w:rPr>
          <w:rFonts w:ascii="GHEA Grapalat" w:eastAsia="Calibri" w:hAnsi="GHEA Grapalat"/>
          <w:spacing w:val="-6"/>
          <w:lang w:eastAsia="en-US"/>
        </w:rPr>
      </w:pPr>
      <w:r w:rsidRPr="00602790">
        <w:rPr>
          <w:rFonts w:ascii="GHEA Grapalat" w:hAnsi="GHEA Grapalat"/>
          <w:spacing w:val="-6"/>
        </w:rPr>
        <w:t>Սույն բ</w:t>
      </w:r>
      <w:r w:rsidR="00B82CF4" w:rsidRPr="00602790">
        <w:rPr>
          <w:rFonts w:ascii="GHEA Grapalat" w:hAnsi="GHEA Grapalat"/>
          <w:spacing w:val="-6"/>
        </w:rPr>
        <w:t>յուջետային աջակցության</w:t>
      </w:r>
      <w:r w:rsidRPr="00602790">
        <w:rPr>
          <w:rFonts w:ascii="GHEA Grapalat" w:hAnsi="GHEA Grapalat"/>
          <w:spacing w:val="-6"/>
        </w:rPr>
        <w:t xml:space="preserve"> 24 մլն եվրո</w:t>
      </w:r>
      <w:r w:rsidR="00835E4B" w:rsidRPr="00602790">
        <w:rPr>
          <w:rFonts w:ascii="GHEA Grapalat" w:hAnsi="GHEA Grapalat"/>
          <w:spacing w:val="-6"/>
        </w:rPr>
        <w:t>ն</w:t>
      </w:r>
      <w:r w:rsidRPr="00602790">
        <w:rPr>
          <w:rFonts w:ascii="GHEA Grapalat" w:hAnsi="GHEA Grapalat"/>
          <w:spacing w:val="-6"/>
        </w:rPr>
        <w:t xml:space="preserve"> տրամադրվելու է միանվագ</w:t>
      </w:r>
      <w:r w:rsidR="00835E4B" w:rsidRPr="00602790">
        <w:rPr>
          <w:rFonts w:ascii="GHEA Grapalat" w:hAnsi="GHEA Grapalat"/>
          <w:spacing w:val="-6"/>
        </w:rPr>
        <w:t xml:space="preserve"> մասհան</w:t>
      </w:r>
      <w:r w:rsidR="00D15137" w:rsidRPr="00602790">
        <w:rPr>
          <w:rFonts w:ascii="GHEA Grapalat" w:hAnsi="GHEA Grapalat"/>
          <w:spacing w:val="-6"/>
        </w:rPr>
        <w:t>ման տեսքով</w:t>
      </w:r>
      <w:r w:rsidRPr="00602790">
        <w:rPr>
          <w:rFonts w:ascii="GHEA Grapalat" w:hAnsi="GHEA Grapalat"/>
          <w:spacing w:val="-6"/>
        </w:rPr>
        <w:t xml:space="preserve">՝ </w:t>
      </w:r>
      <w:r w:rsidRPr="00602790">
        <w:rPr>
          <w:rFonts w:ascii="GHEA Grapalat" w:eastAsia="Calibri" w:hAnsi="GHEA Grapalat"/>
          <w:spacing w:val="-6"/>
          <w:lang w:eastAsia="en-US"/>
        </w:rPr>
        <w:t>Կառավարության</w:t>
      </w:r>
      <w:r w:rsidR="005E6F93" w:rsidRPr="00602790">
        <w:rPr>
          <w:rFonts w:ascii="GHEA Grapalat" w:eastAsia="Calibri" w:hAnsi="GHEA Grapalat"/>
          <w:spacing w:val="-6"/>
          <w:lang w:eastAsia="en-US"/>
        </w:rPr>
        <w:t xml:space="preserve"> կողմից</w:t>
      </w:r>
      <w:r w:rsidRPr="00602790">
        <w:rPr>
          <w:rFonts w:ascii="GHEA Grapalat" w:eastAsia="Calibri" w:hAnsi="GHEA Grapalat"/>
          <w:spacing w:val="-6"/>
          <w:lang w:eastAsia="en-US"/>
        </w:rPr>
        <w:t xml:space="preserve"> COVID-19-ի արձագանքման միջնաժամկետ սոցիալ-տնտեսական </w:t>
      </w:r>
      <w:r w:rsidR="00E3083D" w:rsidRPr="00602790">
        <w:rPr>
          <w:rFonts w:ascii="GHEA Grapalat" w:eastAsia="Calibri" w:hAnsi="GHEA Grapalat"/>
          <w:spacing w:val="-6"/>
          <w:lang w:eastAsia="en-US"/>
        </w:rPr>
        <w:t xml:space="preserve">վերականգնման </w:t>
      </w:r>
      <w:r w:rsidRPr="00602790">
        <w:rPr>
          <w:rFonts w:ascii="GHEA Grapalat" w:eastAsia="Calibri" w:hAnsi="GHEA Grapalat"/>
          <w:spacing w:val="-6"/>
          <w:lang w:eastAsia="en-US"/>
        </w:rPr>
        <w:t xml:space="preserve">ծրագրի </w:t>
      </w:r>
      <w:r w:rsidR="00E3083D" w:rsidRPr="00602790">
        <w:rPr>
          <w:rFonts w:ascii="GHEA Grapalat" w:eastAsia="Calibri" w:hAnsi="GHEA Grapalat"/>
          <w:spacing w:val="-6"/>
          <w:lang w:eastAsia="en-US"/>
        </w:rPr>
        <w:t xml:space="preserve">մշակման </w:t>
      </w:r>
      <w:r w:rsidR="00E3083D" w:rsidRPr="00602790">
        <w:rPr>
          <w:rFonts w:ascii="GHEA Grapalat" w:eastAsia="Calibri" w:hAnsi="GHEA Grapalat" w:cs="Sylfaen"/>
          <w:spacing w:val="-6"/>
          <w:lang w:eastAsia="en-US"/>
        </w:rPr>
        <w:t>և</w:t>
      </w:r>
      <w:r w:rsidR="00E3083D" w:rsidRPr="00602790">
        <w:rPr>
          <w:rFonts w:ascii="GHEA Grapalat" w:eastAsia="Calibri" w:hAnsi="GHEA Grapalat"/>
          <w:spacing w:val="-6"/>
          <w:lang w:eastAsia="en-US"/>
        </w:rPr>
        <w:t xml:space="preserve"> իրականացման գործընթացում</w:t>
      </w:r>
      <w:r w:rsidRPr="00602790">
        <w:rPr>
          <w:rFonts w:ascii="GHEA Grapalat" w:eastAsia="Calibri" w:hAnsi="GHEA Grapalat"/>
          <w:spacing w:val="-6"/>
          <w:lang w:eastAsia="en-US"/>
        </w:rPr>
        <w:t xml:space="preserve"> առաջընթացի </w:t>
      </w:r>
      <w:r w:rsidR="00D24D77" w:rsidRPr="00602790">
        <w:rPr>
          <w:rFonts w:ascii="GHEA Grapalat" w:eastAsia="Calibri" w:hAnsi="GHEA Grapalat"/>
          <w:spacing w:val="-6"/>
          <w:lang w:eastAsia="en-US"/>
        </w:rPr>
        <w:t>ընդհանուր</w:t>
      </w:r>
      <w:r w:rsidRPr="00602790">
        <w:rPr>
          <w:rFonts w:ascii="GHEA Grapalat" w:eastAsia="Calibri" w:hAnsi="GHEA Grapalat"/>
          <w:spacing w:val="-6"/>
          <w:lang w:eastAsia="en-US"/>
        </w:rPr>
        <w:t xml:space="preserve"> նախապայմանի </w:t>
      </w:r>
      <w:r w:rsidR="008149E3" w:rsidRPr="00602790">
        <w:rPr>
          <w:rFonts w:ascii="GHEA Grapalat" w:eastAsia="Calibri" w:hAnsi="GHEA Grapalat"/>
          <w:spacing w:val="-6"/>
          <w:lang w:eastAsia="en-US"/>
        </w:rPr>
        <w:t>բավարարման արդյունքում</w:t>
      </w:r>
      <w:r w:rsidRPr="00602790">
        <w:rPr>
          <w:rFonts w:ascii="GHEA Grapalat" w:eastAsia="Calibri" w:hAnsi="GHEA Grapalat"/>
          <w:spacing w:val="-6"/>
          <w:lang w:eastAsia="en-US"/>
        </w:rPr>
        <w:t xml:space="preserve">: </w:t>
      </w:r>
    </w:p>
    <w:p w:rsidR="00B82CF4" w:rsidRPr="00602790" w:rsidRDefault="006E31E9" w:rsidP="007A367A">
      <w:pPr>
        <w:widowControl w:val="0"/>
        <w:spacing w:line="360" w:lineRule="auto"/>
        <w:ind w:left="-180" w:firstLine="630"/>
        <w:jc w:val="both"/>
        <w:rPr>
          <w:rFonts w:ascii="GHEA Grapalat" w:eastAsia="Calibri" w:hAnsi="GHEA Grapalat"/>
          <w:spacing w:val="-6"/>
          <w:lang w:eastAsia="en-US"/>
        </w:rPr>
      </w:pPr>
      <w:r w:rsidRPr="00602790">
        <w:rPr>
          <w:rFonts w:ascii="GHEA Grapalat" w:eastAsia="Calibri" w:hAnsi="GHEA Grapalat"/>
          <w:spacing w:val="-6"/>
          <w:lang w:eastAsia="en-US"/>
        </w:rPr>
        <w:t>Մնացած 6 մլն եվրո աջակցությունը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 xml:space="preserve"> (փոփոխական մասհանում)</w:t>
      </w:r>
      <w:r w:rsidRPr="00602790">
        <w:rPr>
          <w:rFonts w:ascii="GHEA Grapalat" w:eastAsia="Calibri" w:hAnsi="GHEA Grapalat"/>
          <w:spacing w:val="-6"/>
          <w:lang w:eastAsia="en-US"/>
        </w:rPr>
        <w:t xml:space="preserve"> 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 xml:space="preserve">տրամադրվելու է </w:t>
      </w:r>
      <w:r w:rsidR="008E2B59" w:rsidRPr="00602790">
        <w:rPr>
          <w:rFonts w:ascii="GHEA Grapalat" w:eastAsia="Calibri" w:hAnsi="GHEA Grapalat"/>
          <w:spacing w:val="-6"/>
          <w:lang w:eastAsia="en-US"/>
        </w:rPr>
        <w:t xml:space="preserve"> համաձայնագրի նախագծի հատուկ </w:t>
      </w:r>
      <w:r w:rsidR="00B16A3C" w:rsidRPr="00602790">
        <w:rPr>
          <w:rFonts w:ascii="GHEA Grapalat" w:eastAsia="Calibri" w:hAnsi="GHEA Grapalat"/>
          <w:spacing w:val="-6"/>
          <w:lang w:eastAsia="en-US"/>
        </w:rPr>
        <w:t>նախ</w:t>
      </w:r>
      <w:r w:rsidR="00AD5A63" w:rsidRPr="00602790">
        <w:rPr>
          <w:rFonts w:ascii="GHEA Grapalat" w:eastAsia="Calibri" w:hAnsi="GHEA Grapalat"/>
          <w:spacing w:val="-6"/>
          <w:lang w:eastAsia="en-US"/>
        </w:rPr>
        <w:t>ա</w:t>
      </w:r>
      <w:r w:rsidR="005703DD" w:rsidRPr="00602790">
        <w:rPr>
          <w:rFonts w:ascii="GHEA Grapalat" w:eastAsia="Calibri" w:hAnsi="GHEA Grapalat"/>
          <w:spacing w:val="-6"/>
          <w:lang w:eastAsia="en-US"/>
        </w:rPr>
        <w:t>պայմաններում</w:t>
      </w:r>
      <w:r w:rsidR="008E2B59" w:rsidRPr="00602790">
        <w:rPr>
          <w:rFonts w:ascii="GHEA Grapalat" w:eastAsia="Calibri" w:hAnsi="GHEA Grapalat"/>
          <w:spacing w:val="-6"/>
          <w:lang w:eastAsia="en-US"/>
        </w:rPr>
        <w:t xml:space="preserve"> ներկայացված 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 xml:space="preserve">COVID-19-ի ճգնաժամի </w:t>
      </w:r>
      <w:r w:rsidR="00E3083D" w:rsidRPr="00602790">
        <w:rPr>
          <w:rFonts w:ascii="GHEA Grapalat" w:eastAsia="Calibri" w:hAnsi="GHEA Grapalat"/>
          <w:spacing w:val="-6"/>
          <w:lang w:eastAsia="en-US"/>
        </w:rPr>
        <w:t xml:space="preserve">գնահատման և 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>արձագանք</w:t>
      </w:r>
      <w:r w:rsidR="00E3083D" w:rsidRPr="00602790">
        <w:rPr>
          <w:rFonts w:ascii="GHEA Grapalat" w:eastAsia="Calibri" w:hAnsi="GHEA Grapalat"/>
          <w:spacing w:val="-6"/>
          <w:lang w:eastAsia="en-US"/>
        </w:rPr>
        <w:t xml:space="preserve">ի 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 xml:space="preserve"> </w:t>
      </w:r>
      <w:r w:rsidR="00377DF9" w:rsidRPr="00602790">
        <w:rPr>
          <w:rFonts w:ascii="GHEA Grapalat" w:eastAsia="Calibri" w:hAnsi="GHEA Grapalat"/>
          <w:spacing w:val="-6"/>
          <w:lang w:eastAsia="en-US"/>
        </w:rPr>
        <w:t>արդյունքների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 xml:space="preserve"> ապահովման </w:t>
      </w:r>
      <w:r w:rsidR="008149E3" w:rsidRPr="00602790">
        <w:rPr>
          <w:rFonts w:ascii="GHEA Grapalat" w:eastAsia="Calibri" w:hAnsi="GHEA Grapalat"/>
          <w:spacing w:val="-6"/>
          <w:lang w:eastAsia="en-US"/>
        </w:rPr>
        <w:t>արդյունքում</w:t>
      </w:r>
      <w:r w:rsidR="00B82CF4" w:rsidRPr="00602790">
        <w:rPr>
          <w:rFonts w:ascii="GHEA Grapalat" w:eastAsia="Calibri" w:hAnsi="GHEA Grapalat"/>
          <w:spacing w:val="-6"/>
          <w:lang w:eastAsia="en-US"/>
        </w:rPr>
        <w:t>:</w:t>
      </w:r>
    </w:p>
    <w:p w:rsidR="005E6F93" w:rsidRPr="00602790" w:rsidRDefault="005E6F93" w:rsidP="007A367A">
      <w:pPr>
        <w:widowControl w:val="0"/>
        <w:spacing w:line="360" w:lineRule="auto"/>
        <w:ind w:left="-180" w:firstLine="630"/>
        <w:jc w:val="both"/>
        <w:rPr>
          <w:rFonts w:ascii="GHEA Grapalat" w:hAnsi="GHEA Grapalat"/>
          <w:spacing w:val="-6"/>
          <w:lang w:eastAsia="en-GB"/>
        </w:rPr>
      </w:pPr>
      <w:r w:rsidRPr="00602790">
        <w:rPr>
          <w:rFonts w:ascii="GHEA Grapalat" w:eastAsia="Calibri" w:hAnsi="GHEA Grapalat"/>
          <w:spacing w:val="-6"/>
          <w:lang w:eastAsia="en-US"/>
        </w:rPr>
        <w:t xml:space="preserve">Այս համատեքստում, </w:t>
      </w:r>
      <w:r w:rsidR="00A766D0" w:rsidRPr="00602790">
        <w:rPr>
          <w:rFonts w:ascii="GHEA Grapalat" w:eastAsia="Calibri" w:hAnsi="GHEA Grapalat"/>
          <w:spacing w:val="-6"/>
          <w:lang w:eastAsia="en-US"/>
        </w:rPr>
        <w:t>մասնավորապես</w:t>
      </w:r>
      <w:r w:rsidR="005703DD" w:rsidRPr="00602790">
        <w:rPr>
          <w:rFonts w:ascii="GHEA Grapalat" w:eastAsia="Calibri" w:hAnsi="GHEA Grapalat"/>
          <w:spacing w:val="-6"/>
          <w:lang w:eastAsia="en-US"/>
        </w:rPr>
        <w:t>,</w:t>
      </w:r>
      <w:r w:rsidR="00377DF9" w:rsidRPr="00602790">
        <w:rPr>
          <w:rFonts w:ascii="GHEA Grapalat" w:eastAsia="Calibri" w:hAnsi="GHEA Grapalat"/>
          <w:spacing w:val="-6"/>
          <w:lang w:eastAsia="en-US"/>
        </w:rPr>
        <w:t xml:space="preserve"> Ծրագրով</w:t>
      </w:r>
      <w:r w:rsidR="005703DD" w:rsidRPr="00602790">
        <w:rPr>
          <w:rFonts w:ascii="GHEA Grapalat" w:eastAsia="Calibri" w:hAnsi="GHEA Grapalat"/>
          <w:spacing w:val="-6"/>
          <w:lang w:eastAsia="en-US"/>
        </w:rPr>
        <w:t xml:space="preserve"> </w:t>
      </w:r>
      <w:r w:rsidR="005703DD" w:rsidRPr="00602790">
        <w:rPr>
          <w:rFonts w:ascii="GHEA Grapalat" w:hAnsi="GHEA Grapalat"/>
          <w:spacing w:val="-6"/>
        </w:rPr>
        <w:t>նախատեսվում</w:t>
      </w:r>
      <w:r w:rsidR="006A56D7" w:rsidRPr="00602790">
        <w:rPr>
          <w:rFonts w:ascii="GHEA Grapalat" w:hAnsi="GHEA Grapalat"/>
          <w:spacing w:val="-6"/>
        </w:rPr>
        <w:t xml:space="preserve"> է</w:t>
      </w:r>
      <w:r w:rsidRPr="00602790">
        <w:rPr>
          <w:rFonts w:ascii="GHEA Grapalat" w:hAnsi="GHEA Grapalat"/>
          <w:spacing w:val="-6"/>
        </w:rPr>
        <w:t xml:space="preserve"> Հայաստանում հ</w:t>
      </w:r>
      <w:r w:rsidRPr="00602790">
        <w:rPr>
          <w:rFonts w:ascii="GHEA Grapalat" w:hAnsi="GHEA Grapalat"/>
          <w:spacing w:val="-6"/>
          <w:lang w:eastAsia="en-GB"/>
        </w:rPr>
        <w:t>ար</w:t>
      </w:r>
      <w:r w:rsidR="006A56D7" w:rsidRPr="00602790">
        <w:rPr>
          <w:rFonts w:ascii="GHEA Grapalat" w:hAnsi="GHEA Grapalat"/>
          <w:spacing w:val="-6"/>
          <w:lang w:eastAsia="en-GB"/>
        </w:rPr>
        <w:t>կային քաղաքականության բարելավում</w:t>
      </w:r>
      <w:r w:rsidRPr="00602790">
        <w:rPr>
          <w:rFonts w:ascii="GHEA Grapalat" w:hAnsi="GHEA Grapalat"/>
          <w:spacing w:val="-6"/>
        </w:rPr>
        <w:t xml:space="preserve"> և </w:t>
      </w:r>
      <w:r w:rsidR="00E3083D" w:rsidRPr="00602790">
        <w:rPr>
          <w:rFonts w:ascii="GHEA Grapalat" w:hAnsi="GHEA Grapalat"/>
          <w:spacing w:val="-6"/>
        </w:rPr>
        <w:t>առկա</w:t>
      </w:r>
      <w:r w:rsidRPr="00602790">
        <w:rPr>
          <w:rFonts w:ascii="GHEA Grapalat" w:hAnsi="GHEA Grapalat"/>
          <w:spacing w:val="-6"/>
        </w:rPr>
        <w:t xml:space="preserve"> բացերի նվազեցման</w:t>
      </w:r>
      <w:r w:rsidR="006A56D7" w:rsidRPr="00602790">
        <w:rPr>
          <w:rFonts w:ascii="GHEA Grapalat" w:hAnsi="GHEA Grapalat"/>
          <w:spacing w:val="-6"/>
        </w:rPr>
        <w:t>ն</w:t>
      </w:r>
      <w:r w:rsidRPr="00602790">
        <w:rPr>
          <w:rFonts w:ascii="GHEA Grapalat" w:hAnsi="GHEA Grapalat"/>
          <w:spacing w:val="-6"/>
        </w:rPr>
        <w:t xml:space="preserve"> ուղղված ռազմավարական գործողությունների ծրագրի մշակում </w:t>
      </w:r>
      <w:r w:rsidR="006A56D7" w:rsidRPr="00602790">
        <w:rPr>
          <w:rFonts w:ascii="GHEA Grapalat" w:hAnsi="GHEA Grapalat"/>
          <w:spacing w:val="-6"/>
        </w:rPr>
        <w:t>ու</w:t>
      </w:r>
      <w:r w:rsidRPr="00602790">
        <w:rPr>
          <w:rFonts w:ascii="GHEA Grapalat" w:hAnsi="GHEA Grapalat"/>
          <w:spacing w:val="-6"/>
        </w:rPr>
        <w:t xml:space="preserve"> ընդունում:</w:t>
      </w:r>
      <w:r w:rsidR="00E3083D" w:rsidRPr="00602790">
        <w:rPr>
          <w:rFonts w:ascii="GHEA Grapalat" w:hAnsi="GHEA Grapalat"/>
          <w:spacing w:val="-6"/>
          <w:lang w:eastAsia="en-GB"/>
        </w:rPr>
        <w:t xml:space="preserve"> </w:t>
      </w:r>
      <w:bookmarkStart w:id="0" w:name="_GoBack"/>
      <w:bookmarkEnd w:id="0"/>
    </w:p>
    <w:p w:rsidR="00AD5A63" w:rsidRPr="00602790" w:rsidRDefault="00D15137" w:rsidP="007A367A">
      <w:pPr>
        <w:widowControl w:val="0"/>
        <w:spacing w:line="360" w:lineRule="auto"/>
        <w:ind w:left="-180" w:firstLine="630"/>
        <w:jc w:val="both"/>
        <w:rPr>
          <w:rFonts w:ascii="GHEA Grapalat" w:hAnsi="GHEA Grapalat"/>
          <w:spacing w:val="-9"/>
        </w:rPr>
      </w:pPr>
      <w:r w:rsidRPr="00602790">
        <w:rPr>
          <w:rFonts w:ascii="GHEA Grapalat" w:hAnsi="GHEA Grapalat"/>
          <w:spacing w:val="-6"/>
          <w:lang w:eastAsia="en-GB"/>
        </w:rPr>
        <w:t>Բյուջետային աջակցության ծ</w:t>
      </w:r>
      <w:r w:rsidR="005E6F93" w:rsidRPr="00602790">
        <w:rPr>
          <w:rFonts w:ascii="GHEA Grapalat" w:hAnsi="GHEA Grapalat"/>
          <w:spacing w:val="-6"/>
          <w:lang w:eastAsia="en-GB"/>
        </w:rPr>
        <w:t xml:space="preserve">րագրով </w:t>
      </w:r>
      <w:r w:rsidR="00AD5A63" w:rsidRPr="00602790">
        <w:rPr>
          <w:rFonts w:ascii="GHEA Grapalat" w:hAnsi="GHEA Grapalat"/>
          <w:spacing w:val="-9"/>
          <w:lang w:eastAsia="en-GB"/>
        </w:rPr>
        <w:t xml:space="preserve">նախատեսվում է նաև </w:t>
      </w:r>
      <w:r w:rsidR="00AD5A63" w:rsidRPr="00602790">
        <w:rPr>
          <w:rFonts w:ascii="GHEA Grapalat" w:hAnsi="GHEA Grapalat"/>
          <w:spacing w:val="-9"/>
        </w:rPr>
        <w:t xml:space="preserve">պլանավորման և բաշխման </w:t>
      </w:r>
      <w:r w:rsidR="00AD5A63" w:rsidRPr="00602790">
        <w:rPr>
          <w:rFonts w:ascii="GHEA Grapalat" w:hAnsi="GHEA Grapalat"/>
          <w:spacing w:val="-9"/>
        </w:rPr>
        <w:lastRenderedPageBreak/>
        <w:t>փուլերում հանրային ներդրումների առկա համակարգի բարելավում</w:t>
      </w:r>
      <w:r w:rsidR="00454208">
        <w:rPr>
          <w:rFonts w:ascii="GHEA Grapalat" w:hAnsi="GHEA Grapalat"/>
          <w:spacing w:val="-9"/>
        </w:rPr>
        <w:t>,</w:t>
      </w:r>
      <w:r w:rsidR="008865F0" w:rsidRPr="008865F0">
        <w:rPr>
          <w:rFonts w:ascii="GHEA Grapalat" w:hAnsi="GHEA Grapalat"/>
          <w:spacing w:val="-9"/>
        </w:rPr>
        <w:t xml:space="preserve"> </w:t>
      </w:r>
      <w:r w:rsidR="00E3083D" w:rsidRPr="00602790">
        <w:rPr>
          <w:rFonts w:ascii="GHEA Grapalat" w:hAnsi="GHEA Grapalat"/>
          <w:spacing w:val="-9"/>
        </w:rPr>
        <w:t>մ</w:t>
      </w:r>
      <w:r w:rsidR="00AD5A63" w:rsidRPr="00602790">
        <w:rPr>
          <w:rFonts w:ascii="GHEA Grapalat" w:hAnsi="GHEA Grapalat"/>
          <w:spacing w:val="-9"/>
        </w:rPr>
        <w:t>ասնավորապես</w:t>
      </w:r>
      <w:r w:rsidR="00454208">
        <w:rPr>
          <w:rFonts w:ascii="GHEA Grapalat" w:hAnsi="GHEA Grapalat"/>
          <w:spacing w:val="-9"/>
        </w:rPr>
        <w:t>,</w:t>
      </w:r>
      <w:r w:rsidR="00AD5A63" w:rsidRPr="00602790">
        <w:rPr>
          <w:rFonts w:ascii="GHEA Grapalat" w:hAnsi="GHEA Grapalat"/>
          <w:spacing w:val="-9"/>
        </w:rPr>
        <w:t xml:space="preserve"> հանրային ներդրումների ռազմավարական շրջանակի</w:t>
      </w:r>
      <w:r w:rsidR="00E3083D" w:rsidRPr="00602790">
        <w:rPr>
          <w:rFonts w:ascii="GHEA Grapalat" w:hAnsi="GHEA Grapalat"/>
          <w:spacing w:val="-9"/>
        </w:rPr>
        <w:t xml:space="preserve"> հստակեցում</w:t>
      </w:r>
      <w:r w:rsidR="00AD5A63" w:rsidRPr="00602790">
        <w:rPr>
          <w:rFonts w:ascii="GHEA Grapalat" w:hAnsi="GHEA Grapalat"/>
          <w:spacing w:val="-9"/>
        </w:rPr>
        <w:t>, ակնկալվող նախագծերի</w:t>
      </w:r>
      <w:r w:rsidR="00E3083D" w:rsidRPr="00602790">
        <w:rPr>
          <w:rFonts w:ascii="GHEA Grapalat" w:hAnsi="GHEA Grapalat"/>
          <w:spacing w:val="-9"/>
        </w:rPr>
        <w:t xml:space="preserve"> ընտրության,</w:t>
      </w:r>
      <w:r w:rsidR="00AD5A63" w:rsidRPr="00602790">
        <w:rPr>
          <w:rFonts w:ascii="GHEA Grapalat" w:hAnsi="GHEA Grapalat"/>
          <w:spacing w:val="-9"/>
        </w:rPr>
        <w:t xml:space="preserve"> մշակման</w:t>
      </w:r>
      <w:r w:rsidR="00E3083D" w:rsidRPr="00602790">
        <w:rPr>
          <w:rFonts w:ascii="GHEA Grapalat" w:hAnsi="GHEA Grapalat"/>
          <w:spacing w:val="-9"/>
        </w:rPr>
        <w:t xml:space="preserve"> և</w:t>
      </w:r>
      <w:r w:rsidR="00AD5A63" w:rsidRPr="00602790">
        <w:rPr>
          <w:rFonts w:ascii="GHEA Grapalat" w:hAnsi="GHEA Grapalat"/>
          <w:spacing w:val="-9"/>
        </w:rPr>
        <w:t xml:space="preserve"> գործարկման </w:t>
      </w:r>
      <w:r w:rsidR="00E3083D" w:rsidRPr="00602790">
        <w:rPr>
          <w:rFonts w:ascii="GHEA Grapalat" w:hAnsi="GHEA Grapalat"/>
          <w:spacing w:val="-9"/>
        </w:rPr>
        <w:t xml:space="preserve"> համակարգի ներդրում։</w:t>
      </w:r>
    </w:p>
    <w:p w:rsidR="00E3083D" w:rsidRPr="00602790" w:rsidRDefault="006A56D7" w:rsidP="007A367A">
      <w:pPr>
        <w:widowControl w:val="0"/>
        <w:spacing w:line="360" w:lineRule="auto"/>
        <w:ind w:left="-180" w:firstLine="630"/>
        <w:jc w:val="both"/>
        <w:rPr>
          <w:rFonts w:ascii="GHEA Grapalat" w:hAnsi="GHEA Grapalat"/>
          <w:spacing w:val="-6"/>
        </w:rPr>
      </w:pPr>
      <w:r w:rsidRPr="00602790">
        <w:rPr>
          <w:rFonts w:ascii="GHEA Grapalat" w:hAnsi="GHEA Grapalat"/>
          <w:spacing w:val="-6"/>
        </w:rPr>
        <w:t xml:space="preserve">Ծրագիրը թիրախավորում է </w:t>
      </w:r>
      <w:r w:rsidR="005703DD" w:rsidRPr="00602790">
        <w:rPr>
          <w:rFonts w:ascii="GHEA Grapalat" w:hAnsi="GHEA Grapalat"/>
          <w:spacing w:val="-6"/>
        </w:rPr>
        <w:t xml:space="preserve">նաև </w:t>
      </w:r>
      <w:r w:rsidRPr="00602790">
        <w:rPr>
          <w:rFonts w:ascii="GHEA Grapalat" w:hAnsi="GHEA Grapalat"/>
          <w:spacing w:val="-6"/>
        </w:rPr>
        <w:t xml:space="preserve">առողջապահության համակարգի պատշաճ </w:t>
      </w:r>
      <w:r w:rsidR="00E3083D" w:rsidRPr="00602790">
        <w:rPr>
          <w:rFonts w:ascii="GHEA Grapalat" w:hAnsi="GHEA Grapalat"/>
          <w:spacing w:val="-6"/>
        </w:rPr>
        <w:t>վերազինումը</w:t>
      </w:r>
      <w:r w:rsidRPr="00602790">
        <w:rPr>
          <w:rFonts w:ascii="GHEA Grapalat" w:hAnsi="GHEA Grapalat"/>
          <w:spacing w:val="-6"/>
        </w:rPr>
        <w:t>՝ COVID-19</w:t>
      </w:r>
      <w:r w:rsidR="0046295C" w:rsidRPr="00602790">
        <w:rPr>
          <w:rFonts w:ascii="GHEA Grapalat" w:hAnsi="GHEA Grapalat"/>
          <w:spacing w:val="-6"/>
        </w:rPr>
        <w:t xml:space="preserve">-ի </w:t>
      </w:r>
      <w:r w:rsidRPr="00602790">
        <w:rPr>
          <w:rFonts w:ascii="GHEA Grapalat" w:hAnsi="GHEA Grapalat"/>
          <w:spacing w:val="-6"/>
        </w:rPr>
        <w:t xml:space="preserve">առաջացրած ճգնաժամին և </w:t>
      </w:r>
      <w:r w:rsidR="008149E3" w:rsidRPr="00602790">
        <w:rPr>
          <w:rFonts w:ascii="GHEA Grapalat" w:hAnsi="GHEA Grapalat"/>
          <w:spacing w:val="-6"/>
        </w:rPr>
        <w:t>միջնաժամկետ հ</w:t>
      </w:r>
      <w:r w:rsidRPr="00602790">
        <w:rPr>
          <w:rFonts w:ascii="GHEA Grapalat" w:hAnsi="GHEA Grapalat"/>
          <w:spacing w:val="-6"/>
        </w:rPr>
        <w:t>եռանկարում առողջապահության ոլորտում արտակարգ իրավիճակներին</w:t>
      </w:r>
      <w:r w:rsidR="00E3083D" w:rsidRPr="00602790">
        <w:rPr>
          <w:rFonts w:ascii="GHEA Grapalat" w:hAnsi="GHEA Grapalat"/>
          <w:spacing w:val="-6"/>
        </w:rPr>
        <w:t xml:space="preserve"> դիմակայելու</w:t>
      </w:r>
      <w:r w:rsidRPr="00602790">
        <w:rPr>
          <w:rFonts w:ascii="GHEA Grapalat" w:hAnsi="GHEA Grapalat"/>
          <w:spacing w:val="-6"/>
        </w:rPr>
        <w:t xml:space="preserve"> </w:t>
      </w:r>
      <w:r w:rsidR="00E3083D" w:rsidRPr="00602790">
        <w:rPr>
          <w:rFonts w:ascii="GHEA Grapalat" w:hAnsi="GHEA Grapalat"/>
          <w:spacing w:val="-6"/>
        </w:rPr>
        <w:t xml:space="preserve">նպատակով։ </w:t>
      </w:r>
    </w:p>
    <w:p w:rsidR="005E6F93" w:rsidRPr="00602790" w:rsidRDefault="00E3083D" w:rsidP="007A367A">
      <w:pPr>
        <w:widowControl w:val="0"/>
        <w:spacing w:line="360" w:lineRule="auto"/>
        <w:ind w:left="-180" w:firstLine="630"/>
        <w:jc w:val="both"/>
        <w:rPr>
          <w:rFonts w:ascii="GHEA Grapalat" w:eastAsia="Calibri" w:hAnsi="GHEA Grapalat"/>
          <w:color w:val="FF0000"/>
          <w:spacing w:val="-6"/>
          <w:lang w:eastAsia="en-US"/>
        </w:rPr>
      </w:pPr>
      <w:r w:rsidRPr="00602790">
        <w:rPr>
          <w:rFonts w:ascii="GHEA Grapalat" w:hAnsi="GHEA Grapalat"/>
          <w:spacing w:val="-6"/>
        </w:rPr>
        <w:t xml:space="preserve">Ծրագրով նախատեսված է նաև օգնել Կառավարությանը աջակցելու խոցելի խմբերին և մասնավոր հատվածին՝  </w:t>
      </w:r>
      <w:r w:rsidR="00D15137" w:rsidRPr="00602790">
        <w:rPr>
          <w:rFonts w:ascii="GHEA Grapalat" w:hAnsi="GHEA Grapalat"/>
          <w:spacing w:val="-6"/>
        </w:rPr>
        <w:t xml:space="preserve">COVID-19-ի </w:t>
      </w:r>
      <w:r w:rsidRPr="00602790">
        <w:rPr>
          <w:rFonts w:ascii="GHEA Grapalat" w:hAnsi="GHEA Grapalat"/>
          <w:spacing w:val="-6"/>
        </w:rPr>
        <w:t>հետևանքների դիմակայման գործընթացում։</w:t>
      </w:r>
    </w:p>
    <w:p w:rsidR="00B82CF4" w:rsidRPr="001A4E70" w:rsidRDefault="00B82CF4" w:rsidP="00B82CF4">
      <w:pPr>
        <w:widowControl w:val="0"/>
        <w:spacing w:after="120" w:line="360" w:lineRule="auto"/>
        <w:ind w:left="-180" w:firstLine="630"/>
        <w:jc w:val="both"/>
        <w:rPr>
          <w:rFonts w:ascii="GHEA Grapalat" w:eastAsia="Calibri" w:hAnsi="GHEA Grapalat"/>
          <w:color w:val="FF0000"/>
          <w:spacing w:val="-5"/>
          <w:lang w:eastAsia="en-US"/>
        </w:rPr>
      </w:pPr>
    </w:p>
    <w:p w:rsidR="004E4082" w:rsidRPr="00B82CF4" w:rsidRDefault="004E4082" w:rsidP="00B82CF4">
      <w:pPr>
        <w:widowControl w:val="0"/>
        <w:spacing w:line="360" w:lineRule="auto"/>
        <w:ind w:left="-180" w:firstLine="630"/>
        <w:jc w:val="both"/>
        <w:rPr>
          <w:rFonts w:ascii="GHEA Grapalat" w:hAnsi="GHEA Grapalat"/>
          <w:spacing w:val="-8"/>
          <w:sz w:val="20"/>
          <w:szCs w:val="20"/>
        </w:rPr>
      </w:pPr>
    </w:p>
    <w:p w:rsidR="00D15137" w:rsidRPr="00B82CF4" w:rsidRDefault="00D15137">
      <w:pPr>
        <w:widowControl w:val="0"/>
        <w:spacing w:line="360" w:lineRule="auto"/>
        <w:ind w:left="-180" w:firstLine="630"/>
        <w:jc w:val="both"/>
        <w:rPr>
          <w:spacing w:val="-8"/>
          <w:sz w:val="20"/>
          <w:szCs w:val="20"/>
        </w:rPr>
      </w:pPr>
    </w:p>
    <w:sectPr w:rsidR="00D15137" w:rsidRPr="00B82CF4" w:rsidSect="007A367A">
      <w:pgSz w:w="12240" w:h="15840"/>
      <w:pgMar w:top="108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B5"/>
    <w:rsid w:val="00022383"/>
    <w:rsid w:val="000241A2"/>
    <w:rsid w:val="0003044F"/>
    <w:rsid w:val="00030AE9"/>
    <w:rsid w:val="00030D25"/>
    <w:rsid w:val="00031DB8"/>
    <w:rsid w:val="000320FA"/>
    <w:rsid w:val="00040D07"/>
    <w:rsid w:val="00046467"/>
    <w:rsid w:val="0005157F"/>
    <w:rsid w:val="00052246"/>
    <w:rsid w:val="00054DC0"/>
    <w:rsid w:val="000C3D63"/>
    <w:rsid w:val="000C4B61"/>
    <w:rsid w:val="000F41F8"/>
    <w:rsid w:val="000F7C4B"/>
    <w:rsid w:val="00103453"/>
    <w:rsid w:val="001070B0"/>
    <w:rsid w:val="001355B9"/>
    <w:rsid w:val="001417A3"/>
    <w:rsid w:val="0014773F"/>
    <w:rsid w:val="001536DE"/>
    <w:rsid w:val="00154144"/>
    <w:rsid w:val="0015467C"/>
    <w:rsid w:val="00162A82"/>
    <w:rsid w:val="001707CB"/>
    <w:rsid w:val="001A254D"/>
    <w:rsid w:val="001A4E70"/>
    <w:rsid w:val="001B2EC7"/>
    <w:rsid w:val="001B2FD3"/>
    <w:rsid w:val="001B5B8A"/>
    <w:rsid w:val="001B651A"/>
    <w:rsid w:val="001D1D21"/>
    <w:rsid w:val="001D7900"/>
    <w:rsid w:val="001E1353"/>
    <w:rsid w:val="001E163D"/>
    <w:rsid w:val="001E404D"/>
    <w:rsid w:val="001F63D8"/>
    <w:rsid w:val="00203FF7"/>
    <w:rsid w:val="00224B94"/>
    <w:rsid w:val="002373EF"/>
    <w:rsid w:val="0028390B"/>
    <w:rsid w:val="002867DB"/>
    <w:rsid w:val="0028768C"/>
    <w:rsid w:val="002904A6"/>
    <w:rsid w:val="002910F9"/>
    <w:rsid w:val="002A2B85"/>
    <w:rsid w:val="002A6317"/>
    <w:rsid w:val="002C370A"/>
    <w:rsid w:val="002D01AA"/>
    <w:rsid w:val="002E048D"/>
    <w:rsid w:val="002F0AAF"/>
    <w:rsid w:val="002F5078"/>
    <w:rsid w:val="00311318"/>
    <w:rsid w:val="00316128"/>
    <w:rsid w:val="00324ACB"/>
    <w:rsid w:val="00366222"/>
    <w:rsid w:val="00366942"/>
    <w:rsid w:val="00366D80"/>
    <w:rsid w:val="00370B96"/>
    <w:rsid w:val="00377DF9"/>
    <w:rsid w:val="0039746F"/>
    <w:rsid w:val="003A1B10"/>
    <w:rsid w:val="003A7AA1"/>
    <w:rsid w:val="003B2D41"/>
    <w:rsid w:val="003B75C4"/>
    <w:rsid w:val="003C279A"/>
    <w:rsid w:val="003C67A2"/>
    <w:rsid w:val="003F062D"/>
    <w:rsid w:val="003F3AD7"/>
    <w:rsid w:val="00412D1F"/>
    <w:rsid w:val="004253F4"/>
    <w:rsid w:val="004261F8"/>
    <w:rsid w:val="00436F60"/>
    <w:rsid w:val="0043793C"/>
    <w:rsid w:val="00444EF0"/>
    <w:rsid w:val="00452D42"/>
    <w:rsid w:val="00454208"/>
    <w:rsid w:val="0046295C"/>
    <w:rsid w:val="00470B8B"/>
    <w:rsid w:val="00493885"/>
    <w:rsid w:val="00496819"/>
    <w:rsid w:val="004E4082"/>
    <w:rsid w:val="00534022"/>
    <w:rsid w:val="00541ACC"/>
    <w:rsid w:val="005423B7"/>
    <w:rsid w:val="00545655"/>
    <w:rsid w:val="00550259"/>
    <w:rsid w:val="005537BF"/>
    <w:rsid w:val="00553BD7"/>
    <w:rsid w:val="00555D99"/>
    <w:rsid w:val="00561A10"/>
    <w:rsid w:val="00564983"/>
    <w:rsid w:val="00566F0A"/>
    <w:rsid w:val="005703DD"/>
    <w:rsid w:val="00596230"/>
    <w:rsid w:val="0059790D"/>
    <w:rsid w:val="005A15A6"/>
    <w:rsid w:val="005B6103"/>
    <w:rsid w:val="005D1DC1"/>
    <w:rsid w:val="005D2F99"/>
    <w:rsid w:val="005D4841"/>
    <w:rsid w:val="005D7E17"/>
    <w:rsid w:val="005E54F6"/>
    <w:rsid w:val="005E5C56"/>
    <w:rsid w:val="005E6F93"/>
    <w:rsid w:val="005F0F9B"/>
    <w:rsid w:val="005F0FFE"/>
    <w:rsid w:val="005F64CB"/>
    <w:rsid w:val="005F72FB"/>
    <w:rsid w:val="00600A04"/>
    <w:rsid w:val="00602790"/>
    <w:rsid w:val="00620625"/>
    <w:rsid w:val="00621BC5"/>
    <w:rsid w:val="00634259"/>
    <w:rsid w:val="0064102F"/>
    <w:rsid w:val="0064152F"/>
    <w:rsid w:val="00641D70"/>
    <w:rsid w:val="006649FE"/>
    <w:rsid w:val="0066692C"/>
    <w:rsid w:val="00680CE1"/>
    <w:rsid w:val="006858D2"/>
    <w:rsid w:val="006A56D7"/>
    <w:rsid w:val="006C110A"/>
    <w:rsid w:val="006C4E7A"/>
    <w:rsid w:val="006D129E"/>
    <w:rsid w:val="006D1E52"/>
    <w:rsid w:val="006D5C77"/>
    <w:rsid w:val="006E31E9"/>
    <w:rsid w:val="006E64DB"/>
    <w:rsid w:val="006F3DD9"/>
    <w:rsid w:val="00701F07"/>
    <w:rsid w:val="00703059"/>
    <w:rsid w:val="00705EB6"/>
    <w:rsid w:val="0071727F"/>
    <w:rsid w:val="007260A4"/>
    <w:rsid w:val="00731109"/>
    <w:rsid w:val="007379CA"/>
    <w:rsid w:val="00770F8B"/>
    <w:rsid w:val="00776F38"/>
    <w:rsid w:val="00785F5F"/>
    <w:rsid w:val="0078771A"/>
    <w:rsid w:val="00797FC6"/>
    <w:rsid w:val="007A367A"/>
    <w:rsid w:val="007A429B"/>
    <w:rsid w:val="007A70BC"/>
    <w:rsid w:val="007B3775"/>
    <w:rsid w:val="007B3AAD"/>
    <w:rsid w:val="007C56A2"/>
    <w:rsid w:val="007C6643"/>
    <w:rsid w:val="007D07F6"/>
    <w:rsid w:val="007E2267"/>
    <w:rsid w:val="007E725F"/>
    <w:rsid w:val="007F2A75"/>
    <w:rsid w:val="007F7950"/>
    <w:rsid w:val="00810A3C"/>
    <w:rsid w:val="008149E3"/>
    <w:rsid w:val="00823A5D"/>
    <w:rsid w:val="008242F8"/>
    <w:rsid w:val="00835E4B"/>
    <w:rsid w:val="00843A44"/>
    <w:rsid w:val="00845D34"/>
    <w:rsid w:val="00847EE7"/>
    <w:rsid w:val="00852984"/>
    <w:rsid w:val="008865F0"/>
    <w:rsid w:val="008A1BDE"/>
    <w:rsid w:val="008A54A5"/>
    <w:rsid w:val="008A6A03"/>
    <w:rsid w:val="008A7E00"/>
    <w:rsid w:val="008B09E4"/>
    <w:rsid w:val="008C4342"/>
    <w:rsid w:val="008E2B59"/>
    <w:rsid w:val="008E5972"/>
    <w:rsid w:val="008F2A2A"/>
    <w:rsid w:val="008F5EC5"/>
    <w:rsid w:val="009007A9"/>
    <w:rsid w:val="0091078B"/>
    <w:rsid w:val="00911D1B"/>
    <w:rsid w:val="009142FA"/>
    <w:rsid w:val="00923CFE"/>
    <w:rsid w:val="009244CE"/>
    <w:rsid w:val="00943ADD"/>
    <w:rsid w:val="009443D9"/>
    <w:rsid w:val="00944D65"/>
    <w:rsid w:val="009562C2"/>
    <w:rsid w:val="0097125D"/>
    <w:rsid w:val="00984630"/>
    <w:rsid w:val="009856F8"/>
    <w:rsid w:val="00997815"/>
    <w:rsid w:val="009B44A6"/>
    <w:rsid w:val="009B7886"/>
    <w:rsid w:val="009D68EF"/>
    <w:rsid w:val="009E5994"/>
    <w:rsid w:val="009F3FF4"/>
    <w:rsid w:val="009F6558"/>
    <w:rsid w:val="00A1149E"/>
    <w:rsid w:val="00A25578"/>
    <w:rsid w:val="00A25B8E"/>
    <w:rsid w:val="00A27703"/>
    <w:rsid w:val="00A47F02"/>
    <w:rsid w:val="00A65A2D"/>
    <w:rsid w:val="00A766D0"/>
    <w:rsid w:val="00A76A2F"/>
    <w:rsid w:val="00AC31C5"/>
    <w:rsid w:val="00AD0A0F"/>
    <w:rsid w:val="00AD16AD"/>
    <w:rsid w:val="00AD5A63"/>
    <w:rsid w:val="00AE3B10"/>
    <w:rsid w:val="00B001E8"/>
    <w:rsid w:val="00B00474"/>
    <w:rsid w:val="00B13307"/>
    <w:rsid w:val="00B16A3C"/>
    <w:rsid w:val="00B17019"/>
    <w:rsid w:val="00B55999"/>
    <w:rsid w:val="00B6662B"/>
    <w:rsid w:val="00B82CF4"/>
    <w:rsid w:val="00B93101"/>
    <w:rsid w:val="00B975B5"/>
    <w:rsid w:val="00BB7D37"/>
    <w:rsid w:val="00BC2285"/>
    <w:rsid w:val="00BC7A16"/>
    <w:rsid w:val="00BE37CD"/>
    <w:rsid w:val="00BE41C2"/>
    <w:rsid w:val="00C057CF"/>
    <w:rsid w:val="00C138B7"/>
    <w:rsid w:val="00C171B7"/>
    <w:rsid w:val="00C3605D"/>
    <w:rsid w:val="00C47BC9"/>
    <w:rsid w:val="00C53C32"/>
    <w:rsid w:val="00C70E09"/>
    <w:rsid w:val="00C86F31"/>
    <w:rsid w:val="00C92B82"/>
    <w:rsid w:val="00CA0CBD"/>
    <w:rsid w:val="00CA540D"/>
    <w:rsid w:val="00CB0E9E"/>
    <w:rsid w:val="00CC0721"/>
    <w:rsid w:val="00CD5627"/>
    <w:rsid w:val="00CD7226"/>
    <w:rsid w:val="00CF28C3"/>
    <w:rsid w:val="00D058AA"/>
    <w:rsid w:val="00D12AE5"/>
    <w:rsid w:val="00D15137"/>
    <w:rsid w:val="00D17CAC"/>
    <w:rsid w:val="00D24D77"/>
    <w:rsid w:val="00D27EBE"/>
    <w:rsid w:val="00D32ECA"/>
    <w:rsid w:val="00D3434D"/>
    <w:rsid w:val="00D40EAD"/>
    <w:rsid w:val="00D4576E"/>
    <w:rsid w:val="00D46A3A"/>
    <w:rsid w:val="00D609DF"/>
    <w:rsid w:val="00D719F4"/>
    <w:rsid w:val="00D95C75"/>
    <w:rsid w:val="00DA0C57"/>
    <w:rsid w:val="00DA3B45"/>
    <w:rsid w:val="00DA60D6"/>
    <w:rsid w:val="00DB60A6"/>
    <w:rsid w:val="00DB711A"/>
    <w:rsid w:val="00DC0F6C"/>
    <w:rsid w:val="00DD5C90"/>
    <w:rsid w:val="00DF3C45"/>
    <w:rsid w:val="00E04622"/>
    <w:rsid w:val="00E11016"/>
    <w:rsid w:val="00E219B2"/>
    <w:rsid w:val="00E26BCA"/>
    <w:rsid w:val="00E3083D"/>
    <w:rsid w:val="00E44B53"/>
    <w:rsid w:val="00E45AF7"/>
    <w:rsid w:val="00E475B6"/>
    <w:rsid w:val="00E52C8B"/>
    <w:rsid w:val="00E544E5"/>
    <w:rsid w:val="00E562F9"/>
    <w:rsid w:val="00E72B49"/>
    <w:rsid w:val="00E751F2"/>
    <w:rsid w:val="00E82E20"/>
    <w:rsid w:val="00E902E4"/>
    <w:rsid w:val="00EB1177"/>
    <w:rsid w:val="00EB3EE4"/>
    <w:rsid w:val="00EB4B07"/>
    <w:rsid w:val="00EB59EE"/>
    <w:rsid w:val="00EB7C3F"/>
    <w:rsid w:val="00EC1A6E"/>
    <w:rsid w:val="00EC610B"/>
    <w:rsid w:val="00EC79E6"/>
    <w:rsid w:val="00EE4222"/>
    <w:rsid w:val="00F005AB"/>
    <w:rsid w:val="00F0659D"/>
    <w:rsid w:val="00F14B43"/>
    <w:rsid w:val="00F154B4"/>
    <w:rsid w:val="00F2448F"/>
    <w:rsid w:val="00F2584C"/>
    <w:rsid w:val="00F37351"/>
    <w:rsid w:val="00F512DC"/>
    <w:rsid w:val="00F76F46"/>
    <w:rsid w:val="00FC50C2"/>
    <w:rsid w:val="00FC6AB5"/>
    <w:rsid w:val="00FC736B"/>
    <w:rsid w:val="00FE288F"/>
    <w:rsid w:val="00FE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781BD"/>
  <w15:chartTrackingRefBased/>
  <w15:docId w15:val="{2FA2F350-D712-45CE-B5A0-620A42C50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1">
    <w:name w:val="Text 1"/>
    <w:basedOn w:val="Normal"/>
    <w:uiPriority w:val="99"/>
    <w:rsid w:val="00641D70"/>
    <w:pPr>
      <w:spacing w:before="120" w:after="120" w:line="264" w:lineRule="auto"/>
      <w:ind w:left="850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083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83D"/>
    <w:rPr>
      <w:rFonts w:ascii="Times New Roman" w:eastAsia="Times New Roman" w:hAnsi="Times New Roman" w:cs="Times New Roman"/>
      <w:sz w:val="18"/>
      <w:szCs w:val="18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D2466-74E7-4F46-8272-24C3B9A45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Hayrapetyan</dc:creator>
  <cp:keywords>https:/mul2-minfin.gov.am/tasks/221730/oneclick/Covid-19 FA _Justification.docx?token=58fc12983b2186bde5e34848aefc735b</cp:keywords>
  <dc:description/>
  <cp:lastModifiedBy>Qristine Grigoryan</cp:lastModifiedBy>
  <cp:revision>2</cp:revision>
  <dcterms:created xsi:type="dcterms:W3CDTF">2020-09-22T06:07:00Z</dcterms:created>
  <dcterms:modified xsi:type="dcterms:W3CDTF">2020-09-22T06:07:00Z</dcterms:modified>
</cp:coreProperties>
</file>