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FB4" w:rsidRDefault="005C5FB4" w:rsidP="00AA1D5A">
      <w:pPr>
        <w:jc w:val="right"/>
        <w:rPr>
          <w:rFonts w:ascii="GHEA Grapalat" w:hAnsi="GHEA Grapalat" w:cs="GHEA Grapalat"/>
          <w:bCs/>
          <w:sz w:val="24"/>
          <w:szCs w:val="24"/>
          <w:lang w:val="hy-AM"/>
        </w:rPr>
      </w:pPr>
      <w:proofErr w:type="spellStart"/>
      <w:r>
        <w:rPr>
          <w:rFonts w:ascii="GHEA Grapalat" w:hAnsi="GHEA Grapalat" w:cs="GHEA Grapalat"/>
          <w:bCs/>
          <w:sz w:val="24"/>
          <w:szCs w:val="24"/>
        </w:rPr>
        <w:t>ՆԱԽԱԳԻԾ</w:t>
      </w:r>
      <w:proofErr w:type="spellEnd"/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ՀԱՅԱUՏԱՆԻ ՀԱՆՐԱՊԵՏՈՒԹՅԱՆ ԿԱՌԱՎԱՐՈՒԹՅՈՒՆ</w:t>
      </w:r>
    </w:p>
    <w:p w:rsidR="005C5FB4" w:rsidRDefault="005C5FB4" w:rsidP="005C5FB4">
      <w:pPr>
        <w:jc w:val="center"/>
        <w:rPr>
          <w:rFonts w:ascii="GHEA Grapalat" w:hAnsi="GHEA Grapalat" w:cs="GHEA Grapalat"/>
          <w:bCs/>
          <w:sz w:val="24"/>
          <w:szCs w:val="24"/>
          <w:lang w:val="hy-AM"/>
        </w:rPr>
      </w:pPr>
      <w:r>
        <w:rPr>
          <w:rFonts w:ascii="GHEA Grapalat" w:hAnsi="GHEA Grapalat" w:cs="GHEA Grapalat"/>
          <w:bCs/>
          <w:sz w:val="24"/>
          <w:szCs w:val="24"/>
          <w:lang w:val="hy-AM"/>
        </w:rPr>
        <w:t>ՈՐՈՇՈՒՄ</w:t>
      </w:r>
    </w:p>
    <w:p w:rsidR="005C5FB4" w:rsidRDefault="005C5FB4" w:rsidP="005C5FB4">
      <w:pPr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«_____»  </w:t>
      </w:r>
      <w:r w:rsidR="00E52786">
        <w:rPr>
          <w:rFonts w:ascii="GHEA Grapalat" w:hAnsi="GHEA Grapalat"/>
          <w:sz w:val="24"/>
          <w:szCs w:val="24"/>
          <w:lang w:val="hy-AM"/>
        </w:rPr>
        <w:t xml:space="preserve">       2020 թվականի    N ____- Ն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ՀԱՆՐԱՊԵՏՈՒԹՅԱՆ ԿԱՌԱՎԱՐՈՒԹՅԱՆ 2019 ԹՎԱԿԱՆԻ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center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 xml:space="preserve">ԴԵԿՏԵՄԲԵՐԻ 26-Ի N 1919-Ն ՈՐՈՇՄԱՆ ՄԵՋ ՓՈՓՈԽՈՒԹՅՈՒՆՆԵՐ ՈՒ ԼՐԱՑՈՒՄՆԵՐ ԿԱՏԱՐԵԼՈՒ ՄԱՍԻՆ </w:t>
      </w:r>
    </w:p>
    <w:p w:rsidR="005C5FB4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p w:rsidR="005C5FB4" w:rsidRDefault="005C5FB4" w:rsidP="00CC27B9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>
        <w:rPr>
          <w:rFonts w:ascii="GHEA Grapalat" w:hAnsi="GHEA Grapalat" w:cs="AK Courier"/>
          <w:sz w:val="24"/>
          <w:szCs w:val="24"/>
          <w:lang w:val="hy-AM" w:eastAsia="ru-RU"/>
        </w:rPr>
        <w:t>&lt;&lt;Հայաստանի Հանրապետության բյուջետային համակարգի մասին&gt;&gt; Հայաստանի Հանրապետության օ</w:t>
      </w:r>
      <w:r w:rsidR="00D434B6">
        <w:rPr>
          <w:rFonts w:ascii="GHEA Grapalat" w:hAnsi="GHEA Grapalat" w:cs="AK Courier"/>
          <w:sz w:val="24"/>
          <w:szCs w:val="24"/>
          <w:lang w:val="hy-AM" w:eastAsia="ru-RU"/>
        </w:rPr>
        <w:t>րենքի 23-րդ հոդվածի 3-րդ մասին</w:t>
      </w:r>
      <w:r w:rsidR="00D434B6" w:rsidRPr="00D434B6">
        <w:rPr>
          <w:rFonts w:ascii="GHEA Grapalat" w:hAnsi="GHEA Grapalat" w:cs="AK Courier"/>
          <w:sz w:val="24"/>
          <w:szCs w:val="24"/>
          <w:lang w:val="hy-AM" w:eastAsia="ru-RU"/>
        </w:rPr>
        <w:t xml:space="preserve"> </w:t>
      </w:r>
      <w:r>
        <w:rPr>
          <w:rFonts w:ascii="GHEA Grapalat" w:hAnsi="GHEA Grapalat" w:cs="AK Courier"/>
          <w:sz w:val="24"/>
          <w:szCs w:val="24"/>
          <w:lang w:val="hy-AM" w:eastAsia="ru-RU"/>
        </w:rPr>
        <w:t>համապատասխան` Հայաստանի Հանրապետության կառավարությունը որոշում է.</w:t>
      </w:r>
    </w:p>
    <w:p w:rsidR="005C5FB4" w:rsidRPr="00CC27B9" w:rsidRDefault="005C5FB4" w:rsidP="00CC27B9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Հանրապետության կառավարությա</w:t>
      </w:r>
      <w:r w:rsidR="00E52786" w:rsidRPr="00CC27B9">
        <w:rPr>
          <w:rFonts w:ascii="GHEA Grapalat" w:hAnsi="GHEA Grapalat" w:cs="AK Courier"/>
          <w:sz w:val="24"/>
          <w:szCs w:val="24"/>
          <w:lang w:val="hy-AM" w:eastAsia="ru-RU"/>
        </w:rPr>
        <w:t>ն 2019 թվականի դեկտեմբերի 26-ի «</w:t>
      </w:r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t>Հայաստանի Հանրապե</w:t>
      </w:r>
      <w:bookmarkStart w:id="0" w:name="_GoBack"/>
      <w:bookmarkEnd w:id="0"/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t>տության 2020 թվականի պետական բյուջեի կատարում</w:t>
      </w:r>
      <w:r w:rsidR="00E52786" w:rsidRPr="00CC27B9">
        <w:rPr>
          <w:rFonts w:ascii="GHEA Grapalat" w:hAnsi="GHEA Grapalat" w:cs="AK Courier"/>
          <w:sz w:val="24"/>
          <w:szCs w:val="24"/>
          <w:lang w:val="hy-AM" w:eastAsia="ru-RU"/>
        </w:rPr>
        <w:t>ն ապահովող միջոցառումների մասին»</w:t>
      </w:r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t xml:space="preserve"> N 1919-Ն որոշման N 10 հավելվածում կատարել փոփոխություններ ու լրացումներ` համաձայն հավելվածի:</w:t>
      </w:r>
    </w:p>
    <w:p w:rsidR="00CC27B9" w:rsidRPr="00CC27B9" w:rsidRDefault="00CC27B9" w:rsidP="00CC27B9">
      <w:pPr>
        <w:pStyle w:val="ListParagraph"/>
        <w:numPr>
          <w:ilvl w:val="0"/>
          <w:numId w:val="1"/>
        </w:numPr>
        <w:tabs>
          <w:tab w:val="left" w:pos="990"/>
        </w:tabs>
        <w:autoSpaceDE w:val="0"/>
        <w:autoSpaceDN w:val="0"/>
        <w:adjustRightInd w:val="0"/>
        <w:spacing w:after="0" w:line="360" w:lineRule="auto"/>
        <w:ind w:left="0" w:firstLine="720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t>Սույն որոշումն ուժի մեջ է մտնում պաշտոնական հրապարակմանը հաջորդող օր</w:t>
      </w:r>
      <w:r w:rsidRPr="00CC27B9">
        <w:rPr>
          <w:rFonts w:ascii="GHEA Grapalat" w:hAnsi="GHEA Grapalat" w:cs="AK Courier"/>
          <w:sz w:val="24"/>
          <w:szCs w:val="24"/>
          <w:lang w:val="hy-AM" w:eastAsia="ru-RU"/>
        </w:rPr>
        <w:softHyphen/>
        <w:t>վանից:</w:t>
      </w:r>
    </w:p>
    <w:p w:rsidR="0061028B" w:rsidRDefault="0061028B" w:rsidP="0061028B">
      <w:pPr>
        <w:pStyle w:val="ListParagraph"/>
        <w:ind w:left="778"/>
        <w:rPr>
          <w:rFonts w:ascii="GHEA Grapalat" w:hAnsi="GHEA Grapalat" w:cs="Sylfaen"/>
          <w:lang w:val="hy-AM"/>
        </w:rPr>
      </w:pPr>
    </w:p>
    <w:p w:rsidR="0061028B" w:rsidRDefault="0061028B" w:rsidP="0061028B">
      <w:pPr>
        <w:pStyle w:val="ListParagraph"/>
        <w:ind w:left="778"/>
        <w:rPr>
          <w:rFonts w:ascii="GHEA Grapalat" w:hAnsi="GHEA Grapalat" w:cs="Sylfaen"/>
          <w:lang w:val="hy-AM"/>
        </w:rPr>
      </w:pPr>
    </w:p>
    <w:p w:rsidR="0061028B" w:rsidRDefault="0061028B" w:rsidP="0061028B">
      <w:pPr>
        <w:pStyle w:val="ListParagraph"/>
        <w:ind w:left="778"/>
        <w:rPr>
          <w:rFonts w:ascii="GHEA Grapalat" w:hAnsi="GHEA Grapalat" w:cs="Sylfaen"/>
          <w:lang w:val="hy-AM"/>
        </w:rPr>
      </w:pPr>
    </w:p>
    <w:p w:rsidR="0061028B" w:rsidRPr="0061028B" w:rsidRDefault="0061028B" w:rsidP="0061028B">
      <w:pPr>
        <w:pStyle w:val="ListParagraph"/>
        <w:ind w:left="778"/>
        <w:rPr>
          <w:rFonts w:ascii="GHEA Grapalat" w:hAnsi="GHEA Grapalat" w:cs="Arial Armenian"/>
          <w:sz w:val="24"/>
          <w:szCs w:val="24"/>
          <w:lang w:val="fr-FR"/>
        </w:rPr>
      </w:pPr>
      <w:r w:rsidRPr="0061028B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1028B">
        <w:rPr>
          <w:rFonts w:ascii="GHEA Grapalat" w:hAnsi="GHEA Grapalat" w:cs="Arial Armenian"/>
          <w:sz w:val="24"/>
          <w:szCs w:val="24"/>
          <w:lang w:val="fr-FR"/>
        </w:rPr>
        <w:t xml:space="preserve">  </w:t>
      </w:r>
      <w:r w:rsidRPr="0061028B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1028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</w:p>
    <w:p w:rsidR="0061028B" w:rsidRPr="0061028B" w:rsidRDefault="0061028B" w:rsidP="0061028B">
      <w:pPr>
        <w:pStyle w:val="ListParagraph"/>
        <w:ind w:left="778"/>
        <w:rPr>
          <w:rFonts w:ascii="GHEA Grapalat" w:hAnsi="GHEA Grapalat" w:cs="Tahoma"/>
          <w:sz w:val="24"/>
          <w:szCs w:val="24"/>
          <w:lang w:val="fr-FR"/>
        </w:rPr>
      </w:pPr>
      <w:r w:rsidRPr="0061028B">
        <w:rPr>
          <w:rFonts w:ascii="GHEA Grapalat" w:hAnsi="GHEA Grapalat" w:cs="Sylfaen"/>
          <w:sz w:val="24"/>
          <w:szCs w:val="24"/>
          <w:lang w:val="hy-AM"/>
        </w:rPr>
        <w:t>ՎԱՐՉԱՊԵՏ</w:t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  <w:r w:rsidRPr="0061028B">
        <w:rPr>
          <w:rFonts w:ascii="GHEA Grapalat" w:hAnsi="GHEA Grapalat" w:cs="Arial Armenian"/>
          <w:sz w:val="24"/>
          <w:szCs w:val="24"/>
          <w:lang w:val="hy-AM"/>
        </w:rPr>
        <w:t>ՆԻԿՈԼ</w:t>
      </w:r>
      <w:r w:rsidRPr="0061028B">
        <w:rPr>
          <w:rFonts w:ascii="GHEA Grapalat" w:hAnsi="GHEA Grapalat" w:cs="Arial Armenian"/>
          <w:sz w:val="24"/>
          <w:szCs w:val="24"/>
          <w:lang w:val="fr-FR"/>
        </w:rPr>
        <w:t xml:space="preserve"> </w:t>
      </w:r>
      <w:r w:rsidRPr="0061028B">
        <w:rPr>
          <w:rFonts w:ascii="GHEA Grapalat" w:hAnsi="GHEA Grapalat" w:cs="Arial Armenian"/>
          <w:sz w:val="24"/>
          <w:szCs w:val="24"/>
          <w:lang w:val="hy-AM"/>
        </w:rPr>
        <w:t>ՓԱՇԻՆՅԱՆ</w:t>
      </w:r>
      <w:r w:rsidRPr="0061028B">
        <w:rPr>
          <w:rFonts w:ascii="GHEA Grapalat" w:hAnsi="GHEA Grapalat" w:cs="Arial Armenian"/>
          <w:sz w:val="24"/>
          <w:szCs w:val="24"/>
          <w:lang w:val="fr-FR"/>
        </w:rPr>
        <w:tab/>
      </w:r>
    </w:p>
    <w:p w:rsidR="005C5FB4" w:rsidRPr="0061028B" w:rsidRDefault="005C5FB4" w:rsidP="005C5FB4">
      <w:pPr>
        <w:autoSpaceDE w:val="0"/>
        <w:autoSpaceDN w:val="0"/>
        <w:adjustRightInd w:val="0"/>
        <w:spacing w:after="0" w:line="360" w:lineRule="auto"/>
        <w:ind w:firstLine="403"/>
        <w:jc w:val="both"/>
        <w:rPr>
          <w:rFonts w:ascii="GHEA Grapalat" w:hAnsi="GHEA Grapalat" w:cs="AK Courier"/>
          <w:sz w:val="24"/>
          <w:szCs w:val="24"/>
          <w:lang w:val="hy-AM" w:eastAsia="ru-RU"/>
        </w:rPr>
      </w:pPr>
    </w:p>
    <w:sectPr w:rsidR="005C5FB4" w:rsidRPr="0061028B" w:rsidSect="0061028B">
      <w:pgSz w:w="12240" w:h="15840"/>
      <w:pgMar w:top="709" w:right="990" w:bottom="1440" w:left="13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K Courier">
    <w:altName w:val="Courier New"/>
    <w:charset w:val="00"/>
    <w:family w:val="modern"/>
    <w:pitch w:val="fixed"/>
    <w:sig w:usb0="00000003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183F92"/>
    <w:multiLevelType w:val="hybridMultilevel"/>
    <w:tmpl w:val="666218C8"/>
    <w:lvl w:ilvl="0" w:tplc="550C0462">
      <w:start w:val="1"/>
      <w:numFmt w:val="decimal"/>
      <w:lvlText w:val="%1."/>
      <w:lvlJc w:val="left"/>
      <w:pPr>
        <w:ind w:left="778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1608D"/>
    <w:rsid w:val="0005565C"/>
    <w:rsid w:val="0011608D"/>
    <w:rsid w:val="004921A6"/>
    <w:rsid w:val="00585FB1"/>
    <w:rsid w:val="005C105B"/>
    <w:rsid w:val="005C5FB4"/>
    <w:rsid w:val="0061028B"/>
    <w:rsid w:val="00684F16"/>
    <w:rsid w:val="00743AB9"/>
    <w:rsid w:val="00787E9A"/>
    <w:rsid w:val="00AA1D5A"/>
    <w:rsid w:val="00B5464C"/>
    <w:rsid w:val="00CC27B9"/>
    <w:rsid w:val="00D434B6"/>
    <w:rsid w:val="00E52786"/>
    <w:rsid w:val="00FD3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6FCEDC6C-C901-4CB9-9DA5-9222BDB16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5FB4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semiHidden/>
    <w:unhideWhenUsed/>
    <w:rsid w:val="005C5F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semiHidden/>
    <w:unhideWhenUsed/>
    <w:rsid w:val="005C5FB4"/>
    <w:pPr>
      <w:spacing w:after="0" w:line="240" w:lineRule="auto"/>
      <w:jc w:val="both"/>
    </w:pPr>
    <w:rPr>
      <w:rFonts w:ascii="Times Armenian" w:hAnsi="Times Armenian"/>
      <w:sz w:val="20"/>
      <w:szCs w:val="20"/>
      <w:lang w:val="en-A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5C5FB4"/>
    <w:rPr>
      <w:rFonts w:ascii="Times Armenian" w:eastAsia="Times New Roman" w:hAnsi="Times Armenian" w:cs="Times New Roman"/>
      <w:sz w:val="20"/>
      <w:szCs w:val="20"/>
      <w:lang w:val="en-AU"/>
    </w:rPr>
  </w:style>
  <w:style w:type="character" w:styleId="Strong">
    <w:name w:val="Strong"/>
    <w:basedOn w:val="DefaultParagraphFont"/>
    <w:qFormat/>
    <w:rsid w:val="005C5FB4"/>
    <w:rPr>
      <w:b/>
      <w:bCs/>
    </w:rPr>
  </w:style>
  <w:style w:type="paragraph" w:styleId="ListParagraph">
    <w:name w:val="List Paragraph"/>
    <w:basedOn w:val="Normal"/>
    <w:uiPriority w:val="34"/>
    <w:qFormat/>
    <w:rsid w:val="00CC27B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4B6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497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6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121</Words>
  <Characters>691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TEST</dc:creator>
  <cp:lastModifiedBy>User</cp:lastModifiedBy>
  <cp:revision>6</cp:revision>
  <cp:lastPrinted>2020-09-09T12:41:00Z</cp:lastPrinted>
  <dcterms:created xsi:type="dcterms:W3CDTF">2020-08-06T07:48:00Z</dcterms:created>
  <dcterms:modified xsi:type="dcterms:W3CDTF">2020-09-09T12:53:00Z</dcterms:modified>
</cp:coreProperties>
</file>