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9DB" w:rsidRPr="009C79DB" w:rsidRDefault="00F63332" w:rsidP="00586FFF">
      <w:pPr>
        <w:pStyle w:val="NormalWeb"/>
        <w:spacing w:before="0" w:beforeAutospacing="0" w:after="0" w:afterAutospacing="0" w:line="360" w:lineRule="auto"/>
        <w:jc w:val="right"/>
        <w:rPr>
          <w:rFonts w:ascii="GHEA Grapalat" w:hAnsi="GHEA Grapalat"/>
          <w:b/>
          <w:bCs/>
          <w:u w:val="single"/>
          <w:lang w:val="hy-AM"/>
        </w:rPr>
      </w:pPr>
      <w:bookmarkStart w:id="0" w:name="_GoBack"/>
      <w:bookmarkEnd w:id="0"/>
      <w:r w:rsidRPr="009C79DB">
        <w:rPr>
          <w:rFonts w:ascii="GHEA Grapalat" w:hAnsi="GHEA Grapalat"/>
          <w:b/>
          <w:bCs/>
          <w:u w:val="single"/>
          <w:lang w:val="hy-AM"/>
        </w:rPr>
        <w:t>ՆԱԽԱԳԻԾ</w:t>
      </w:r>
    </w:p>
    <w:p w:rsidR="009C79DB" w:rsidRDefault="009C79DB" w:rsidP="00586FF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</w:p>
    <w:p w:rsidR="009C79DB" w:rsidRPr="009C79DB" w:rsidRDefault="009C79DB" w:rsidP="00586FF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  <w:r w:rsidRPr="009C79DB">
        <w:rPr>
          <w:rFonts w:ascii="GHEA Grapalat" w:hAnsi="GHEA Grapalat"/>
          <w:b/>
          <w:bCs/>
        </w:rPr>
        <w:t>ՀԱՅԱՍՏԱՆԻ ՀԱՆՐԱՊԵՏՈՒԹՅԱՆ ԿԱՌԱՎԱՐՈՒԹՅՈՒՆ</w:t>
      </w:r>
    </w:p>
    <w:p w:rsidR="009C79DB" w:rsidRPr="009C79DB" w:rsidRDefault="009C79DB" w:rsidP="00586FF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  <w:r w:rsidRPr="009C79DB">
        <w:rPr>
          <w:rFonts w:ascii="GHEA Grapalat" w:hAnsi="GHEA Grapalat"/>
          <w:b/>
          <w:bCs/>
        </w:rPr>
        <w:t xml:space="preserve">Ո Ր Ո Շ Ո Ւ Մ </w:t>
      </w:r>
    </w:p>
    <w:p w:rsidR="009C79DB" w:rsidRPr="009C79DB" w:rsidRDefault="009C79DB" w:rsidP="00586FF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>
        <w:rPr>
          <w:rFonts w:ascii="GHEA Grapalat" w:hAnsi="GHEA Grapalat"/>
          <w:b/>
          <w:bCs/>
        </w:rPr>
        <w:t xml:space="preserve">2020 թվականի N   </w:t>
      </w:r>
      <w:r w:rsidRPr="009C79DB">
        <w:rPr>
          <w:rFonts w:ascii="GHEA Grapalat" w:hAnsi="GHEA Grapalat"/>
          <w:b/>
          <w:bCs/>
        </w:rPr>
        <w:t xml:space="preserve"> – Ա</w:t>
      </w:r>
    </w:p>
    <w:p w:rsidR="00B8503D" w:rsidRPr="00B8503D" w:rsidRDefault="00B8503D" w:rsidP="00586FF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</w:p>
    <w:p w:rsidR="00D70E66" w:rsidRPr="00D70E66" w:rsidRDefault="00D70E66" w:rsidP="00586FFF">
      <w:pPr>
        <w:pStyle w:val="NormalWeb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D70E66">
        <w:rPr>
          <w:rFonts w:ascii="GHEA Grapalat" w:hAnsi="GHEA Grapalat"/>
          <w:b/>
          <w:lang w:val="hy-AM"/>
        </w:rPr>
        <w:t>«</w:t>
      </w:r>
      <w:r w:rsidRPr="00D70E66">
        <w:rPr>
          <w:rStyle w:val="Strong"/>
          <w:rFonts w:ascii="GHEA Grapalat" w:hAnsi="GHEA Grapalat" w:cs="Sylfaen"/>
          <w:lang w:val="hy-AM"/>
        </w:rPr>
        <w:t>ՊԵՏԱԿԱՆ</w:t>
      </w:r>
      <w:r w:rsidRPr="00D70E66">
        <w:rPr>
          <w:rStyle w:val="Strong"/>
          <w:rFonts w:ascii="GHEA Grapalat" w:hAnsi="GHEA Grapalat"/>
          <w:lang w:val="hy-AM"/>
        </w:rPr>
        <w:t xml:space="preserve"> </w:t>
      </w:r>
      <w:r w:rsidRPr="00D70E66">
        <w:rPr>
          <w:rStyle w:val="Strong"/>
          <w:rFonts w:ascii="GHEA Grapalat" w:hAnsi="GHEA Grapalat" w:cs="Sylfaen"/>
          <w:lang w:val="hy-AM"/>
        </w:rPr>
        <w:t>ՊԱՇՏՈՆՆԵՐ</w:t>
      </w:r>
      <w:r w:rsidRPr="00D70E66">
        <w:rPr>
          <w:rStyle w:val="Strong"/>
          <w:rFonts w:ascii="GHEA Grapalat" w:hAnsi="GHEA Grapalat"/>
          <w:lang w:val="hy-AM"/>
        </w:rPr>
        <w:t xml:space="preserve"> ԵՎ ՊԵՏԱԿԱՆ ԾԱՌԱՅՈՒԹՅԱՆ ՊԱՇՏՈՆՆԵՐ </w:t>
      </w:r>
      <w:r w:rsidRPr="00D70E66">
        <w:rPr>
          <w:rStyle w:val="Strong"/>
          <w:rFonts w:ascii="GHEA Grapalat" w:hAnsi="GHEA Grapalat" w:cs="Sylfaen"/>
          <w:lang w:val="hy-AM"/>
        </w:rPr>
        <w:t>ԶԲԱՂԵՑՆՈՂ</w:t>
      </w:r>
      <w:r w:rsidRPr="00D70E66">
        <w:rPr>
          <w:rStyle w:val="Strong"/>
          <w:rFonts w:ascii="GHEA Grapalat" w:hAnsi="GHEA Grapalat"/>
          <w:lang w:val="hy-AM"/>
        </w:rPr>
        <w:t xml:space="preserve"> </w:t>
      </w:r>
      <w:r w:rsidRPr="00D70E66">
        <w:rPr>
          <w:rStyle w:val="Strong"/>
          <w:rFonts w:ascii="GHEA Grapalat" w:hAnsi="GHEA Grapalat" w:cs="Sylfaen"/>
          <w:lang w:val="hy-AM"/>
        </w:rPr>
        <w:t>ԱՆՁԱՆՑ</w:t>
      </w:r>
      <w:r w:rsidRPr="00D70E66">
        <w:rPr>
          <w:rStyle w:val="Strong"/>
          <w:rFonts w:ascii="GHEA Grapalat" w:hAnsi="GHEA Grapalat"/>
          <w:lang w:val="hy-AM"/>
        </w:rPr>
        <w:t xml:space="preserve"> </w:t>
      </w:r>
      <w:r w:rsidRPr="00D70E66">
        <w:rPr>
          <w:rStyle w:val="Strong"/>
          <w:rFonts w:ascii="GHEA Grapalat" w:hAnsi="GHEA Grapalat" w:cs="Sylfaen"/>
          <w:lang w:val="hy-AM"/>
        </w:rPr>
        <w:t>ՎԱՐՁԱՏՐՈՒԹՅԱՆ</w:t>
      </w:r>
      <w:r w:rsidRPr="00D70E66">
        <w:rPr>
          <w:rStyle w:val="Strong"/>
          <w:rFonts w:ascii="GHEA Grapalat" w:hAnsi="GHEA Grapalat"/>
          <w:lang w:val="hy-AM"/>
        </w:rPr>
        <w:t xml:space="preserve"> </w:t>
      </w:r>
      <w:r w:rsidRPr="00D70E66">
        <w:rPr>
          <w:rStyle w:val="Strong"/>
          <w:rFonts w:ascii="GHEA Grapalat" w:hAnsi="GHEA Grapalat" w:cs="Sylfaen"/>
          <w:lang w:val="hy-AM"/>
        </w:rPr>
        <w:t xml:space="preserve">ՄԱՍԻՆ» </w:t>
      </w:r>
      <w:r w:rsidRPr="00D70E66">
        <w:rPr>
          <w:rFonts w:ascii="GHEA Grapalat" w:hAnsi="GHEA Grapalat"/>
          <w:b/>
          <w:lang w:val="hy-AM"/>
        </w:rPr>
        <w:t>ՕՐԵՆՔՈՒՄ</w:t>
      </w:r>
    </w:p>
    <w:p w:rsidR="009C79DB" w:rsidRPr="00D70E66" w:rsidRDefault="00D70E66" w:rsidP="00586FFF">
      <w:pPr>
        <w:spacing w:after="0" w:line="360" w:lineRule="auto"/>
        <w:ind w:firstLine="720"/>
        <w:jc w:val="center"/>
        <w:rPr>
          <w:b/>
          <w:bCs/>
          <w:sz w:val="24"/>
          <w:szCs w:val="24"/>
          <w:lang w:val="hy-AM"/>
        </w:rPr>
      </w:pPr>
      <w:r w:rsidRPr="00D70E66">
        <w:rPr>
          <w:b/>
          <w:sz w:val="24"/>
          <w:szCs w:val="24"/>
          <w:lang w:val="hy-AM"/>
        </w:rPr>
        <w:t>ԼՐԱՑՈՒՄ ԿԱՏԱՐԵԼՈՒ ՄԱՍԻՆ</w:t>
      </w:r>
      <w:r w:rsidRPr="00D70E66">
        <w:rPr>
          <w:b/>
          <w:sz w:val="24"/>
          <w:szCs w:val="24"/>
          <w:lang w:val="hy-AM"/>
        </w:rPr>
        <w:t xml:space="preserve">» </w:t>
      </w:r>
      <w:r w:rsidR="00F426A5" w:rsidRPr="00D70E66">
        <w:rPr>
          <w:b/>
          <w:bCs/>
          <w:sz w:val="24"/>
          <w:szCs w:val="24"/>
          <w:lang w:val="hy-AM"/>
        </w:rPr>
        <w:t>ՀԱՅԱՍՏԱՆԻ ՀԱՆՐԱՊԵՏՈՒԹՅԱՆ ՕՐԵՆՔԻ ՆԱԽԱԳԾԻ</w:t>
      </w:r>
      <w:r w:rsidR="00F65740" w:rsidRPr="00D70E66">
        <w:rPr>
          <w:b/>
          <w:bCs/>
          <w:sz w:val="24"/>
          <w:szCs w:val="24"/>
          <w:lang w:val="hy-AM"/>
        </w:rPr>
        <w:t>Ն ՀԱՎԱՆՈՒԹՅՈՒՆ ՏԱԼՈՒ</w:t>
      </w:r>
      <w:r w:rsidR="00F426A5" w:rsidRPr="00D70E66">
        <w:rPr>
          <w:b/>
          <w:bCs/>
          <w:sz w:val="24"/>
          <w:szCs w:val="24"/>
          <w:lang w:val="hy-AM"/>
        </w:rPr>
        <w:t xml:space="preserve"> ՄԱՍԻՆ </w:t>
      </w:r>
    </w:p>
    <w:p w:rsidR="00D70E66" w:rsidRPr="00D70E66" w:rsidRDefault="00D70E66" w:rsidP="00586FFF">
      <w:pPr>
        <w:spacing w:after="0" w:line="360" w:lineRule="auto"/>
        <w:ind w:firstLine="720"/>
        <w:jc w:val="center"/>
        <w:rPr>
          <w:b/>
          <w:bCs/>
          <w:lang w:val="hy-AM"/>
        </w:rPr>
      </w:pPr>
    </w:p>
    <w:p w:rsidR="009C79DB" w:rsidRPr="009C79DB" w:rsidRDefault="009C79DB" w:rsidP="00586FFF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  <w:r w:rsidRPr="009C79DB">
        <w:rPr>
          <w:rFonts w:ascii="GHEA Grapalat" w:hAnsi="GHEA Grapalat"/>
        </w:rPr>
        <w:t>Հիմք ընդունելով «Ազգային ժողովի կանոնակարգ» Հայաստանի Հանրապետության սահմանադրական օրենքի 65-րդ հոդվածի 3-րդ մասը՝ Հայաստանի Հանրապետության կառավարությունը ո ր ո շ ու մ է.</w:t>
      </w:r>
    </w:p>
    <w:p w:rsidR="009C79DB" w:rsidRPr="009C79DB" w:rsidRDefault="009C79DB" w:rsidP="00586FFF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  <w:r w:rsidRPr="009C79DB">
        <w:rPr>
          <w:rFonts w:ascii="GHEA Grapalat" w:hAnsi="GHEA Grapalat"/>
        </w:rPr>
        <w:t xml:space="preserve">1. Հավանություն տալ </w:t>
      </w:r>
      <w:r w:rsidR="00E21C1B" w:rsidRPr="00C26BD4">
        <w:rPr>
          <w:rFonts w:ascii="GHEA Grapalat" w:hAnsi="GHEA Grapalat"/>
          <w:lang w:val="hy-AM"/>
        </w:rPr>
        <w:t xml:space="preserve">«Պետական պաշտոններ և պետական ծառայության պաշտոններ զբաղեցնող անձանց վարձատրության մասին» </w:t>
      </w:r>
      <w:r w:rsidR="00E21C1B">
        <w:rPr>
          <w:rFonts w:ascii="GHEA Grapalat" w:hAnsi="GHEA Grapalat"/>
          <w:lang w:val="hy-AM"/>
        </w:rPr>
        <w:t xml:space="preserve">օրենքում լրացում կատարելու մասին»  </w:t>
      </w:r>
      <w:r w:rsidRPr="009C79DB">
        <w:rPr>
          <w:rFonts w:ascii="GHEA Grapalat" w:hAnsi="GHEA Grapalat"/>
        </w:rPr>
        <w:t>Հայաստանի Հանրապետության օրենք</w:t>
      </w:r>
      <w:r w:rsidR="00E029D5">
        <w:rPr>
          <w:rFonts w:ascii="GHEA Grapalat" w:hAnsi="GHEA Grapalat"/>
        </w:rPr>
        <w:t>ի նախագ</w:t>
      </w:r>
      <w:r w:rsidR="00E029D5">
        <w:rPr>
          <w:rFonts w:ascii="GHEA Grapalat" w:hAnsi="GHEA Grapalat"/>
          <w:lang w:val="hy-AM"/>
        </w:rPr>
        <w:t>ծ</w:t>
      </w:r>
      <w:r w:rsidRPr="009C79DB">
        <w:rPr>
          <w:rFonts w:ascii="GHEA Grapalat" w:hAnsi="GHEA Grapalat"/>
        </w:rPr>
        <w:t>ի վերաբերյալ Հայաստանի Հանրապետության կառավարության օրենսդրական նախաձեռնությանը:</w:t>
      </w:r>
    </w:p>
    <w:p w:rsidR="009C79DB" w:rsidRDefault="009C79DB" w:rsidP="00586FFF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  <w:r w:rsidRPr="009C79DB">
        <w:rPr>
          <w:rFonts w:ascii="GHEA Grapalat" w:hAnsi="GHEA Grapalat"/>
        </w:rPr>
        <w:t xml:space="preserve">2. Հայաստանի Հանրապետության կառավարության օրենսդրական նախաձեռնությունը սահմանված կարգով ներկայացնել Հայաստանի Հանրապետության Ազգային ժողով: </w:t>
      </w:r>
    </w:p>
    <w:p w:rsidR="0076252D" w:rsidRDefault="0076252D" w:rsidP="00586FFF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</w:p>
    <w:p w:rsidR="00586FFF" w:rsidRDefault="00586FFF" w:rsidP="00586FFF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</w:p>
    <w:p w:rsidR="00586FFF" w:rsidRPr="009C79DB" w:rsidRDefault="00586FFF" w:rsidP="00586FFF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</w:p>
    <w:p w:rsidR="009C79DB" w:rsidRPr="009C79DB" w:rsidRDefault="00586FFF" w:rsidP="00586FFF">
      <w:pPr>
        <w:pStyle w:val="NormalWeb"/>
        <w:spacing w:before="0" w:beforeAutospacing="0" w:after="0" w:afterAutospacing="0" w:line="360" w:lineRule="auto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 xml:space="preserve">       </w:t>
      </w:r>
      <w:r w:rsidR="009C79DB" w:rsidRPr="009C79DB">
        <w:rPr>
          <w:rFonts w:ascii="GHEA Grapalat" w:hAnsi="GHEA Grapalat"/>
        </w:rPr>
        <w:t>ՀԱՅԱՍՏԱՆԻ</w:t>
      </w:r>
      <w:r w:rsidR="009C79DB" w:rsidRPr="009C79DB">
        <w:rPr>
          <w:rFonts w:ascii="Calibri" w:hAnsi="Calibri" w:cs="Calibri"/>
        </w:rPr>
        <w:t> </w:t>
      </w:r>
      <w:r w:rsidR="009C79DB" w:rsidRPr="009C79DB">
        <w:rPr>
          <w:rFonts w:ascii="GHEA Grapalat" w:hAnsi="GHEA Grapalat"/>
        </w:rPr>
        <w:t xml:space="preserve"> </w:t>
      </w:r>
      <w:r w:rsidR="009C79DB" w:rsidRPr="009C79DB">
        <w:rPr>
          <w:rFonts w:ascii="GHEA Grapalat" w:hAnsi="GHEA Grapalat" w:cs="GHEA Grapalat"/>
        </w:rPr>
        <w:t>ՀԱՆՐԱՊԵՏՈՒԹՅԱՆ</w:t>
      </w:r>
      <w:r w:rsidR="009C79DB" w:rsidRPr="009C79DB">
        <w:rPr>
          <w:rFonts w:ascii="GHEA Grapalat" w:hAnsi="GHEA Grapalat"/>
        </w:rPr>
        <w:t xml:space="preserve"> </w:t>
      </w:r>
      <w:r w:rsidR="009C79DB" w:rsidRPr="009C79DB">
        <w:rPr>
          <w:rFonts w:ascii="GHEA Grapalat" w:hAnsi="GHEA Grapalat"/>
        </w:rPr>
        <w:br/>
      </w:r>
      <w:r w:rsidR="009C79DB">
        <w:rPr>
          <w:rFonts w:ascii="GHEA Grapalat" w:hAnsi="GHEA Grapalat" w:cs="GHEA Grapalat"/>
          <w:lang w:val="hy-AM"/>
        </w:rPr>
        <w:t xml:space="preserve">         </w:t>
      </w:r>
      <w:r>
        <w:rPr>
          <w:rFonts w:ascii="GHEA Grapalat" w:hAnsi="GHEA Grapalat" w:cs="GHEA Grapalat"/>
          <w:lang w:val="hy-AM"/>
        </w:rPr>
        <w:t xml:space="preserve">                 </w:t>
      </w:r>
      <w:r w:rsidR="009C79DB" w:rsidRPr="009C79DB">
        <w:rPr>
          <w:rFonts w:ascii="GHEA Grapalat" w:hAnsi="GHEA Grapalat" w:cs="GHEA Grapalat"/>
        </w:rPr>
        <w:t>ՎԱՐՉԱՊԵՏ</w:t>
      </w:r>
      <w:r w:rsidR="009C79DB" w:rsidRPr="009C79DB">
        <w:rPr>
          <w:rFonts w:ascii="Calibri" w:hAnsi="Calibri" w:cs="Calibri"/>
        </w:rPr>
        <w:t>             </w:t>
      </w:r>
      <w:r w:rsidR="009C79DB" w:rsidRPr="009C79DB">
        <w:rPr>
          <w:rFonts w:ascii="GHEA Grapalat" w:hAnsi="GHEA Grapalat"/>
        </w:rPr>
        <w:t xml:space="preserve"> </w:t>
      </w:r>
      <w:r w:rsidR="009C79DB">
        <w:rPr>
          <w:rFonts w:ascii="GHEA Grapalat" w:hAnsi="GHEA Grapalat"/>
          <w:lang w:val="hy-AM"/>
        </w:rPr>
        <w:t xml:space="preserve">                                  </w:t>
      </w:r>
      <w:r w:rsidR="009C79DB">
        <w:rPr>
          <w:rFonts w:ascii="GHEA Grapalat" w:hAnsi="GHEA Grapalat" w:cs="GHEA Grapalat"/>
        </w:rPr>
        <w:t>Ն</w:t>
      </w:r>
      <w:r w:rsidR="009C79DB" w:rsidRPr="009C79DB">
        <w:rPr>
          <w:rFonts w:ascii="GHEA Grapalat" w:hAnsi="GHEA Grapalat"/>
        </w:rPr>
        <w:t xml:space="preserve">. </w:t>
      </w:r>
      <w:r w:rsidR="009C79DB">
        <w:rPr>
          <w:rFonts w:ascii="GHEA Grapalat" w:hAnsi="GHEA Grapalat" w:cs="GHEA Grapalat"/>
          <w:lang w:val="hy-AM"/>
        </w:rPr>
        <w:t>ՓԱՇԻՆՅԱՆ</w:t>
      </w:r>
      <w:r w:rsidR="009C79DB" w:rsidRPr="009C79DB">
        <w:rPr>
          <w:rFonts w:ascii="GHEA Grapalat" w:hAnsi="GHEA Grapalat"/>
        </w:rPr>
        <w:t xml:space="preserve"> </w:t>
      </w:r>
      <w:r w:rsidR="009C79DB" w:rsidRPr="009C79DB">
        <w:rPr>
          <w:rFonts w:ascii="Calibri" w:hAnsi="Calibri" w:cs="Calibri"/>
        </w:rPr>
        <w:t> </w:t>
      </w:r>
      <w:r w:rsidR="009C79DB" w:rsidRPr="009C79DB">
        <w:rPr>
          <w:rFonts w:ascii="GHEA Grapalat" w:hAnsi="GHEA Grapalat"/>
        </w:rPr>
        <w:t xml:space="preserve"> </w:t>
      </w:r>
    </w:p>
    <w:p w:rsidR="000B0024" w:rsidRPr="009C79DB" w:rsidRDefault="000B0024" w:rsidP="00586FFF">
      <w:pPr>
        <w:spacing w:after="0" w:line="360" w:lineRule="auto"/>
      </w:pPr>
    </w:p>
    <w:sectPr w:rsidR="000B0024" w:rsidRPr="009C79DB" w:rsidSect="00E21C1B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335"/>
    <w:rsid w:val="000B0024"/>
    <w:rsid w:val="000B4E1F"/>
    <w:rsid w:val="00586FFF"/>
    <w:rsid w:val="00624335"/>
    <w:rsid w:val="00637C9F"/>
    <w:rsid w:val="006F4C56"/>
    <w:rsid w:val="0076252D"/>
    <w:rsid w:val="009C79DB"/>
    <w:rsid w:val="00B8503D"/>
    <w:rsid w:val="00CF1268"/>
    <w:rsid w:val="00D70E66"/>
    <w:rsid w:val="00E029D5"/>
    <w:rsid w:val="00E21C1B"/>
    <w:rsid w:val="00F426A5"/>
    <w:rsid w:val="00F63332"/>
    <w:rsid w:val="00F65740"/>
    <w:rsid w:val="00FC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1C5C4"/>
  <w15:chartTrackingRefBased/>
  <w15:docId w15:val="{07AF259B-86B9-4F67-8916-2E5D4D41F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E1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7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70E6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C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C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8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Liana Aloyan</cp:lastModifiedBy>
  <cp:revision>8</cp:revision>
  <cp:lastPrinted>2020-09-14T07:04:00Z</cp:lastPrinted>
  <dcterms:created xsi:type="dcterms:W3CDTF">2020-08-20T06:48:00Z</dcterms:created>
  <dcterms:modified xsi:type="dcterms:W3CDTF">2020-09-14T07:05:00Z</dcterms:modified>
</cp:coreProperties>
</file>