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2E5" w:rsidRPr="003A7D24" w:rsidRDefault="005762E5" w:rsidP="005762E5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color w:val="000000"/>
          <w:u w:val="single"/>
          <w:shd w:val="clear" w:color="auto" w:fill="FFFFFF"/>
          <w:lang w:val="hy-AM"/>
        </w:rPr>
      </w:pPr>
      <w:r w:rsidRPr="003A7D24">
        <w:rPr>
          <w:rStyle w:val="Strong"/>
          <w:rFonts w:ascii="GHEA Grapalat" w:hAnsi="GHEA Grapalat"/>
          <w:color w:val="000000"/>
          <w:u w:val="single"/>
          <w:shd w:val="clear" w:color="auto" w:fill="FFFFFF"/>
          <w:lang w:val="hy-AM"/>
        </w:rPr>
        <w:t>Նախագիծ</w:t>
      </w:r>
    </w:p>
    <w:p w:rsidR="005762E5" w:rsidRDefault="005762E5" w:rsidP="005762E5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5762E5" w:rsidRPr="001E6E25" w:rsidRDefault="005762E5" w:rsidP="005762E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E6E2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 Ր Ո Շ ՈՒ Մ</w:t>
      </w:r>
    </w:p>
    <w:p w:rsidR="005762E5" w:rsidRPr="001E6E25" w:rsidRDefault="005762E5" w:rsidP="005762E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1E6E25">
        <w:rPr>
          <w:rFonts w:ascii="Courier New" w:hAnsi="Courier New" w:cs="Courier New"/>
          <w:color w:val="000000"/>
          <w:lang w:val="hy-AM"/>
        </w:rPr>
        <w:t> </w:t>
      </w:r>
    </w:p>
    <w:p w:rsidR="005762E5" w:rsidRPr="001E6E25" w:rsidRDefault="005762E5" w:rsidP="005762E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1E6E25">
        <w:rPr>
          <w:rFonts w:ascii="GHEA Grapalat" w:hAnsi="GHEA Grapalat"/>
          <w:color w:val="000000"/>
          <w:lang w:val="hy-AM"/>
        </w:rPr>
        <w:t>-------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D24">
        <w:rPr>
          <w:rFonts w:ascii="GHEA Grapalat" w:hAnsi="GHEA Grapalat"/>
          <w:color w:val="000000"/>
          <w:lang w:val="hy-AM"/>
        </w:rPr>
        <w:t xml:space="preserve">  </w:t>
      </w:r>
      <w:r>
        <w:rPr>
          <w:rFonts w:ascii="GHEA Grapalat" w:hAnsi="GHEA Grapalat"/>
          <w:color w:val="000000"/>
          <w:lang w:val="hy-AM"/>
        </w:rPr>
        <w:t>20</w:t>
      </w:r>
      <w:r w:rsidRPr="003A7D24">
        <w:rPr>
          <w:rFonts w:ascii="GHEA Grapalat" w:hAnsi="GHEA Grapalat"/>
          <w:color w:val="000000"/>
          <w:lang w:val="hy-AM"/>
        </w:rPr>
        <w:t>20</w:t>
      </w:r>
      <w:r w:rsidRPr="001E6E25">
        <w:rPr>
          <w:rFonts w:ascii="GHEA Grapalat" w:hAnsi="GHEA Grapalat"/>
          <w:color w:val="000000"/>
          <w:lang w:val="hy-AM"/>
        </w:rPr>
        <w:t xml:space="preserve"> թվականի N</w:t>
      </w:r>
      <w:r w:rsidRPr="003A7D24">
        <w:rPr>
          <w:rFonts w:ascii="GHEA Grapalat" w:hAnsi="GHEA Grapalat"/>
          <w:color w:val="000000"/>
          <w:lang w:val="hy-AM"/>
        </w:rPr>
        <w:t xml:space="preserve">  </w:t>
      </w:r>
      <w:r w:rsidRPr="001E6E25">
        <w:rPr>
          <w:rFonts w:ascii="GHEA Grapalat" w:hAnsi="GHEA Grapalat"/>
          <w:color w:val="000000"/>
          <w:lang w:val="hy-AM"/>
        </w:rPr>
        <w:t xml:space="preserve">  -Ա</w:t>
      </w:r>
    </w:p>
    <w:p w:rsidR="005762E5" w:rsidRPr="001E6E25" w:rsidRDefault="005762E5" w:rsidP="005762E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1E6E25">
        <w:rPr>
          <w:rFonts w:ascii="Courier New" w:hAnsi="Courier New" w:cs="Courier New"/>
          <w:color w:val="000000"/>
          <w:lang w:val="hy-AM"/>
        </w:rPr>
        <w:t> </w:t>
      </w:r>
    </w:p>
    <w:p w:rsidR="005762E5" w:rsidRPr="001E6E25" w:rsidRDefault="005762E5" w:rsidP="005762E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E6E25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2019 ԹՎԱԿԱՆԻ ՀՈՒԼԻՍԻ 18-Ի N 912-Ա ՈՐՈՇՄԱՆ ՄԵՋ ՓՈՓՈԽՈՒԹՅՈՒՆ ԵՎ  ԼՐԱՑՈՒՄ ԿԱՏԱՐԵԼՈՒ ՄԱՍԻՆ</w:t>
      </w:r>
    </w:p>
    <w:p w:rsidR="005762E5" w:rsidRPr="001E6E25" w:rsidRDefault="005762E5" w:rsidP="005762E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1E6E25">
        <w:rPr>
          <w:rFonts w:ascii="Courier New" w:hAnsi="Courier New" w:cs="Courier New"/>
          <w:color w:val="000000"/>
          <w:lang w:val="hy-AM"/>
        </w:rPr>
        <w:t> </w:t>
      </w:r>
    </w:p>
    <w:p w:rsidR="005762E5" w:rsidRPr="001E6E25" w:rsidRDefault="005762E5" w:rsidP="005762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E6E25">
        <w:rPr>
          <w:rFonts w:ascii="GHEA Grapalat" w:hAnsi="GHEA Grapalat"/>
          <w:color w:val="000000"/>
          <w:lang w:val="hy-AM"/>
        </w:rPr>
        <w:t>Համաձայն «Զինվորական ծառայության և զինծառայողի կարգավիճակի մասին» Հայաստանի Հանրապետության օրենքի 22</w:t>
      </w:r>
      <w:r w:rsidRPr="001E6E25">
        <w:rPr>
          <w:rFonts w:ascii="GHEA Grapalat" w:hAnsi="GHEA Grapalat"/>
          <w:color w:val="000000"/>
          <w:lang w:val="hy-AM"/>
        </w:rPr>
        <w:noBreakHyphen/>
        <w:t>րդ հոդվածի 5-րդ մասի և Հայաստանի Հանրապետության կառավարության 2018 թվականի ապրիլի 12-ի N 451-Ն որոշմամբ սահմանված կարգի  8-րդ կետի և հիմք ընդունելով «Նորմատիվ իրավական ակտերի մասին» Հայաստանի Հանրապետության օրենքի 1-ին հոդվածի 2-րդ մասը և 34-րդ հոդվածը՝ Հայաստանի Հանրապետության կառավարությունը</w:t>
      </w:r>
      <w:r w:rsidRPr="001E6E25">
        <w:rPr>
          <w:rFonts w:ascii="Courier New" w:hAnsi="Courier New" w:cs="Courier New"/>
          <w:color w:val="000000"/>
          <w:lang w:val="hy-AM"/>
        </w:rPr>
        <w:t> </w:t>
      </w:r>
      <w:r w:rsidRPr="001E6E25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5762E5" w:rsidRPr="001E6E25" w:rsidRDefault="005762E5" w:rsidP="005762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E6E25">
        <w:rPr>
          <w:rFonts w:ascii="GHEA Grapalat" w:hAnsi="GHEA Grapalat"/>
          <w:color w:val="000000"/>
          <w:lang w:val="hy-AM"/>
        </w:rPr>
        <w:t xml:space="preserve">1. Հայաստանի Հանրապետության կառավարության 2019 թվականի հուլիսի 18-ի «Կրթության և գիտության բնագավառում նշանակալի նվաճումներ ունեցող քաղաքացիներին շարքային կազմի պարտադիր զինվորական ծառայության 2019 թվականի ամառային զորակոչից տարկետում տալու </w:t>
      </w:r>
      <w:proofErr w:type="spellStart"/>
      <w:r w:rsidRPr="001E6E25">
        <w:rPr>
          <w:rFonts w:ascii="GHEA Grapalat" w:hAnsi="GHEA Grapalat"/>
          <w:color w:val="000000"/>
          <w:lang w:val="hy-AM"/>
        </w:rPr>
        <w:t>մաuին</w:t>
      </w:r>
      <w:proofErr w:type="spellEnd"/>
      <w:r w:rsidRPr="001E6E25">
        <w:rPr>
          <w:rFonts w:ascii="GHEA Grapalat" w:hAnsi="GHEA Grapalat"/>
          <w:color w:val="000000"/>
          <w:lang w:val="hy-AM"/>
        </w:rPr>
        <w:t xml:space="preserve">» N 912-Ա որոշման N 2 հավելվածում կատարել </w:t>
      </w:r>
      <w:proofErr w:type="spellStart"/>
      <w:r w:rsidRPr="001E6E25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1E6E25">
        <w:rPr>
          <w:rFonts w:ascii="GHEA Grapalat" w:hAnsi="GHEA Grapalat"/>
          <w:color w:val="000000"/>
          <w:lang w:val="hy-AM"/>
        </w:rPr>
        <w:t xml:space="preserve"> փոփոխությունը և լրացումը՝</w:t>
      </w:r>
    </w:p>
    <w:p w:rsidR="005762E5" w:rsidRPr="001E6E25" w:rsidRDefault="005762E5" w:rsidP="005762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E6E25">
        <w:rPr>
          <w:rFonts w:ascii="GHEA Grapalat" w:hAnsi="GHEA Grapalat"/>
          <w:color w:val="000000"/>
          <w:lang w:val="hy-AM"/>
        </w:rPr>
        <w:t xml:space="preserve">1) 1-ին կետից </w:t>
      </w:r>
      <w:r>
        <w:rPr>
          <w:rFonts w:ascii="GHEA Grapalat" w:hAnsi="GHEA Grapalat"/>
          <w:color w:val="000000"/>
          <w:lang w:val="hy-AM"/>
        </w:rPr>
        <w:t xml:space="preserve">հանել </w:t>
      </w:r>
      <w:r w:rsidRPr="001E6E25">
        <w:rPr>
          <w:rFonts w:ascii="GHEA Grapalat" w:hAnsi="GHEA Grapalat"/>
          <w:color w:val="000000"/>
          <w:lang w:val="hy-AM"/>
        </w:rPr>
        <w:t>101-րդ ենթակետը.</w:t>
      </w:r>
    </w:p>
    <w:p w:rsidR="005762E5" w:rsidRPr="001E6E25" w:rsidRDefault="005762E5" w:rsidP="005762E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E6E25">
        <w:rPr>
          <w:rFonts w:ascii="GHEA Grapalat" w:hAnsi="GHEA Grapalat"/>
          <w:color w:val="000000"/>
          <w:lang w:val="hy-AM"/>
        </w:rPr>
        <w:t xml:space="preserve">2) </w:t>
      </w:r>
      <w:r w:rsidRPr="00EC6843">
        <w:rPr>
          <w:rFonts w:ascii="GHEA Grapalat" w:hAnsi="GHEA Grapalat"/>
          <w:color w:val="000000"/>
          <w:lang w:val="hy-AM"/>
        </w:rPr>
        <w:t xml:space="preserve">հավելվածը </w:t>
      </w:r>
      <w:r w:rsidRPr="001E6E25">
        <w:rPr>
          <w:rFonts w:ascii="GHEA Grapalat" w:hAnsi="GHEA Grapalat"/>
          <w:color w:val="000000"/>
          <w:lang w:val="hy-AM"/>
        </w:rPr>
        <w:t>լրացնե</w:t>
      </w:r>
      <w:r>
        <w:rPr>
          <w:rFonts w:ascii="GHEA Grapalat" w:hAnsi="GHEA Grapalat"/>
          <w:color w:val="000000"/>
          <w:lang w:val="hy-AM"/>
        </w:rPr>
        <w:t xml:space="preserve">լ </w:t>
      </w:r>
      <w:proofErr w:type="spellStart"/>
      <w:r>
        <w:rPr>
          <w:rFonts w:ascii="GHEA Grapalat" w:hAnsi="GHEA Grapalat"/>
          <w:color w:val="000000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lang w:val="hy-AM"/>
        </w:rPr>
        <w:t xml:space="preserve"> բովանդակությամբ նոր՝ </w:t>
      </w:r>
      <w:r w:rsidRPr="00EC6843">
        <w:rPr>
          <w:rFonts w:ascii="GHEA Grapalat" w:hAnsi="GHEA Grapalat"/>
          <w:color w:val="000000"/>
          <w:lang w:val="hy-AM"/>
        </w:rPr>
        <w:t>3</w:t>
      </w:r>
      <w:r w:rsidRPr="001E6E25">
        <w:rPr>
          <w:rFonts w:ascii="GHEA Grapalat" w:hAnsi="GHEA Grapalat"/>
          <w:color w:val="000000"/>
          <w:lang w:val="hy-AM"/>
        </w:rPr>
        <w:t>-րդ կետով.</w:t>
      </w:r>
    </w:p>
    <w:p w:rsidR="005762E5" w:rsidRPr="00EC6843" w:rsidRDefault="005762E5" w:rsidP="005762E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 w:rsidRPr="001E6E25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«</w:t>
      </w:r>
      <w:r w:rsidRPr="00EC6843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3.</w:t>
      </w:r>
      <w:r w:rsidRPr="00EC6843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EC6843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  <w:proofErr w:type="spellStart"/>
      <w:r w:rsidRPr="00EC6843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EC6843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ուսումնառության ավարտը՝ 2022 թվականի ամառային զորակոչը, տալ տարկետում </w:t>
      </w:r>
      <w:proofErr w:type="spellStart"/>
      <w:r w:rsidRPr="00EC6843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EC6843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ան</w:t>
      </w:r>
      <w:r w:rsidRPr="00EC68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ձանց՝</w:t>
      </w:r>
    </w:p>
    <w:p w:rsidR="005762E5" w:rsidRDefault="005762E5" w:rsidP="005762E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 w:rsidRPr="00EC6843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1)</w:t>
      </w:r>
      <w:r w:rsidRPr="001E6E25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1E6E2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Սուրեն</w:t>
      </w:r>
      <w:r w:rsidRPr="001E6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E6E2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Արտակի</w:t>
      </w:r>
      <w:proofErr w:type="spellEnd"/>
      <w:r w:rsidRPr="001E6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E6E2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Քյուրումյան</w:t>
      </w:r>
      <w:proofErr w:type="spellEnd"/>
      <w:r w:rsidRPr="001E6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1E6E2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ծնվ</w:t>
      </w:r>
      <w:r w:rsidRPr="001E6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1E6E2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1E6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11.01.1998</w:t>
      </w:r>
      <w:r w:rsidRPr="001E6E2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Pr="001E6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., </w:t>
      </w:r>
      <w:r w:rsidRPr="001E6E25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բնա</w:t>
      </w:r>
      <w:r w:rsidRPr="001E6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կության վայրը՝ քաղ. </w:t>
      </w:r>
      <w:proofErr w:type="spellStart"/>
      <w:r w:rsidRPr="001E6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1E6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1E6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Մամիկոնյանց</w:t>
      </w:r>
      <w:proofErr w:type="spellEnd"/>
      <w:r w:rsidRPr="001E6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3-րդ շենք, բն. 99, Բոննի համալսարան: Նվաճումը՝ Հայաստանի Հանրապետության կառավարության 2018 թվականի ապրիլի 12-ի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E6E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451-Ն որոշման հավելվածի 9.1-ին կետ</w:t>
      </w:r>
      <w:r w:rsidRPr="001E6E25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»։</w:t>
      </w:r>
    </w:p>
    <w:p w:rsidR="003307B2" w:rsidRPr="005762E5" w:rsidRDefault="003307B2">
      <w:pPr>
        <w:rPr>
          <w:lang w:val="hy-AM"/>
        </w:rPr>
      </w:pPr>
      <w:bookmarkStart w:id="0" w:name="_GoBack"/>
      <w:bookmarkEnd w:id="0"/>
    </w:p>
    <w:sectPr w:rsidR="003307B2" w:rsidRPr="005762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BE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6CD3"/>
    <w:rsid w:val="000353F3"/>
    <w:rsid w:val="00036A99"/>
    <w:rsid w:val="00045ECB"/>
    <w:rsid w:val="00047AFF"/>
    <w:rsid w:val="000512C8"/>
    <w:rsid w:val="0005403C"/>
    <w:rsid w:val="0008347C"/>
    <w:rsid w:val="00084B41"/>
    <w:rsid w:val="00092E51"/>
    <w:rsid w:val="00093A21"/>
    <w:rsid w:val="00094F9E"/>
    <w:rsid w:val="000974EC"/>
    <w:rsid w:val="000A2D7D"/>
    <w:rsid w:val="000A578B"/>
    <w:rsid w:val="000A60EC"/>
    <w:rsid w:val="000B1CC3"/>
    <w:rsid w:val="000B5BBE"/>
    <w:rsid w:val="000C2239"/>
    <w:rsid w:val="000C3F59"/>
    <w:rsid w:val="000E33F0"/>
    <w:rsid w:val="000F0C0E"/>
    <w:rsid w:val="000F238F"/>
    <w:rsid w:val="000F331A"/>
    <w:rsid w:val="000F40EA"/>
    <w:rsid w:val="00105DCA"/>
    <w:rsid w:val="00107EE0"/>
    <w:rsid w:val="00116591"/>
    <w:rsid w:val="0012470F"/>
    <w:rsid w:val="001306C7"/>
    <w:rsid w:val="001422E4"/>
    <w:rsid w:val="00145B30"/>
    <w:rsid w:val="00154F66"/>
    <w:rsid w:val="00164F67"/>
    <w:rsid w:val="00172ABD"/>
    <w:rsid w:val="00172D3D"/>
    <w:rsid w:val="001768E8"/>
    <w:rsid w:val="00184704"/>
    <w:rsid w:val="00185D25"/>
    <w:rsid w:val="00186546"/>
    <w:rsid w:val="001902F5"/>
    <w:rsid w:val="0019191F"/>
    <w:rsid w:val="00191DEA"/>
    <w:rsid w:val="001933E2"/>
    <w:rsid w:val="0019661C"/>
    <w:rsid w:val="001B5443"/>
    <w:rsid w:val="001C0067"/>
    <w:rsid w:val="001C4E93"/>
    <w:rsid w:val="001C760C"/>
    <w:rsid w:val="001F2620"/>
    <w:rsid w:val="001F752A"/>
    <w:rsid w:val="00201F77"/>
    <w:rsid w:val="00203D12"/>
    <w:rsid w:val="002078BB"/>
    <w:rsid w:val="00211121"/>
    <w:rsid w:val="0021453D"/>
    <w:rsid w:val="00224A35"/>
    <w:rsid w:val="00234FBD"/>
    <w:rsid w:val="00236EE8"/>
    <w:rsid w:val="002373FC"/>
    <w:rsid w:val="00237D47"/>
    <w:rsid w:val="00245127"/>
    <w:rsid w:val="00250A22"/>
    <w:rsid w:val="002547A2"/>
    <w:rsid w:val="002732D7"/>
    <w:rsid w:val="00274ED1"/>
    <w:rsid w:val="00293DD8"/>
    <w:rsid w:val="002B19C0"/>
    <w:rsid w:val="002B57E1"/>
    <w:rsid w:val="002C47DF"/>
    <w:rsid w:val="002C4F0F"/>
    <w:rsid w:val="002C5482"/>
    <w:rsid w:val="002C6B52"/>
    <w:rsid w:val="002D257A"/>
    <w:rsid w:val="002D286C"/>
    <w:rsid w:val="002F061B"/>
    <w:rsid w:val="002F375E"/>
    <w:rsid w:val="003039AF"/>
    <w:rsid w:val="00304CB2"/>
    <w:rsid w:val="00315874"/>
    <w:rsid w:val="003159FE"/>
    <w:rsid w:val="003307B2"/>
    <w:rsid w:val="003320C8"/>
    <w:rsid w:val="003406EC"/>
    <w:rsid w:val="00356E2A"/>
    <w:rsid w:val="0036285E"/>
    <w:rsid w:val="00362E65"/>
    <w:rsid w:val="00374514"/>
    <w:rsid w:val="00384890"/>
    <w:rsid w:val="003953DB"/>
    <w:rsid w:val="00395924"/>
    <w:rsid w:val="003971E4"/>
    <w:rsid w:val="003A1C70"/>
    <w:rsid w:val="003A7206"/>
    <w:rsid w:val="003B28D8"/>
    <w:rsid w:val="003B3A29"/>
    <w:rsid w:val="003B7F24"/>
    <w:rsid w:val="003D6A99"/>
    <w:rsid w:val="003E274F"/>
    <w:rsid w:val="003F4FB4"/>
    <w:rsid w:val="003F5B80"/>
    <w:rsid w:val="00407EE7"/>
    <w:rsid w:val="004104ED"/>
    <w:rsid w:val="004159BD"/>
    <w:rsid w:val="00422101"/>
    <w:rsid w:val="00440077"/>
    <w:rsid w:val="00457732"/>
    <w:rsid w:val="00473BC7"/>
    <w:rsid w:val="00475248"/>
    <w:rsid w:val="00494CC6"/>
    <w:rsid w:val="004A255F"/>
    <w:rsid w:val="004B06F8"/>
    <w:rsid w:val="004B372D"/>
    <w:rsid w:val="004E24F6"/>
    <w:rsid w:val="004F38C6"/>
    <w:rsid w:val="005024FD"/>
    <w:rsid w:val="00506C36"/>
    <w:rsid w:val="0051199B"/>
    <w:rsid w:val="005224E4"/>
    <w:rsid w:val="0053692D"/>
    <w:rsid w:val="005762E5"/>
    <w:rsid w:val="00577578"/>
    <w:rsid w:val="005A17B3"/>
    <w:rsid w:val="005A249C"/>
    <w:rsid w:val="005A365E"/>
    <w:rsid w:val="005A3BEB"/>
    <w:rsid w:val="005A3E83"/>
    <w:rsid w:val="005A704E"/>
    <w:rsid w:val="005A776A"/>
    <w:rsid w:val="005B7C46"/>
    <w:rsid w:val="005C5480"/>
    <w:rsid w:val="005C7C30"/>
    <w:rsid w:val="005D10BE"/>
    <w:rsid w:val="005D43F6"/>
    <w:rsid w:val="005D5F52"/>
    <w:rsid w:val="005D77B5"/>
    <w:rsid w:val="005E15E8"/>
    <w:rsid w:val="005E1CFD"/>
    <w:rsid w:val="005E702F"/>
    <w:rsid w:val="005F046C"/>
    <w:rsid w:val="005F46F7"/>
    <w:rsid w:val="005F6821"/>
    <w:rsid w:val="00616FCB"/>
    <w:rsid w:val="00622440"/>
    <w:rsid w:val="0062564A"/>
    <w:rsid w:val="0063743B"/>
    <w:rsid w:val="006436F0"/>
    <w:rsid w:val="00663535"/>
    <w:rsid w:val="0066512B"/>
    <w:rsid w:val="00670052"/>
    <w:rsid w:val="00675EA3"/>
    <w:rsid w:val="00681BD1"/>
    <w:rsid w:val="00682487"/>
    <w:rsid w:val="0068571C"/>
    <w:rsid w:val="006915A8"/>
    <w:rsid w:val="00691B1A"/>
    <w:rsid w:val="006966AC"/>
    <w:rsid w:val="006A4535"/>
    <w:rsid w:val="006A7A4C"/>
    <w:rsid w:val="006E2FC3"/>
    <w:rsid w:val="006E7D9B"/>
    <w:rsid w:val="007012C0"/>
    <w:rsid w:val="00705C7B"/>
    <w:rsid w:val="007074F8"/>
    <w:rsid w:val="00711928"/>
    <w:rsid w:val="00716B3D"/>
    <w:rsid w:val="007174BA"/>
    <w:rsid w:val="00717B23"/>
    <w:rsid w:val="00717E41"/>
    <w:rsid w:val="0072125C"/>
    <w:rsid w:val="007241F3"/>
    <w:rsid w:val="0073351B"/>
    <w:rsid w:val="00736597"/>
    <w:rsid w:val="007454A9"/>
    <w:rsid w:val="00747066"/>
    <w:rsid w:val="007571BD"/>
    <w:rsid w:val="00760758"/>
    <w:rsid w:val="00762728"/>
    <w:rsid w:val="00767156"/>
    <w:rsid w:val="007815A5"/>
    <w:rsid w:val="0078532F"/>
    <w:rsid w:val="007859AE"/>
    <w:rsid w:val="00795732"/>
    <w:rsid w:val="007A1066"/>
    <w:rsid w:val="007A2183"/>
    <w:rsid w:val="007A2DD0"/>
    <w:rsid w:val="007B0497"/>
    <w:rsid w:val="007B1947"/>
    <w:rsid w:val="007B4508"/>
    <w:rsid w:val="007B71E7"/>
    <w:rsid w:val="007C5A1A"/>
    <w:rsid w:val="007C5C6B"/>
    <w:rsid w:val="007D0D74"/>
    <w:rsid w:val="007D537C"/>
    <w:rsid w:val="007E083D"/>
    <w:rsid w:val="007E24D8"/>
    <w:rsid w:val="007E2721"/>
    <w:rsid w:val="007F6F13"/>
    <w:rsid w:val="00804912"/>
    <w:rsid w:val="00813046"/>
    <w:rsid w:val="0081550E"/>
    <w:rsid w:val="00816670"/>
    <w:rsid w:val="00817D34"/>
    <w:rsid w:val="008213CB"/>
    <w:rsid w:val="0083417B"/>
    <w:rsid w:val="00856245"/>
    <w:rsid w:val="00861285"/>
    <w:rsid w:val="00870FA0"/>
    <w:rsid w:val="00874A9B"/>
    <w:rsid w:val="0088379F"/>
    <w:rsid w:val="00892F0D"/>
    <w:rsid w:val="00893DA1"/>
    <w:rsid w:val="008A0864"/>
    <w:rsid w:val="008A37F7"/>
    <w:rsid w:val="008B33A4"/>
    <w:rsid w:val="008B3E6B"/>
    <w:rsid w:val="008C1271"/>
    <w:rsid w:val="008C410B"/>
    <w:rsid w:val="008C7285"/>
    <w:rsid w:val="008D2D7E"/>
    <w:rsid w:val="008D6BF9"/>
    <w:rsid w:val="008E4B9B"/>
    <w:rsid w:val="008E54A1"/>
    <w:rsid w:val="008F1EB4"/>
    <w:rsid w:val="008F5679"/>
    <w:rsid w:val="00900721"/>
    <w:rsid w:val="00903F4F"/>
    <w:rsid w:val="00907620"/>
    <w:rsid w:val="00910D51"/>
    <w:rsid w:val="009130A6"/>
    <w:rsid w:val="00914C06"/>
    <w:rsid w:val="0091775D"/>
    <w:rsid w:val="00920F46"/>
    <w:rsid w:val="00927F3C"/>
    <w:rsid w:val="0093028E"/>
    <w:rsid w:val="009308AC"/>
    <w:rsid w:val="00934720"/>
    <w:rsid w:val="0093581F"/>
    <w:rsid w:val="009413B6"/>
    <w:rsid w:val="00941957"/>
    <w:rsid w:val="009512AE"/>
    <w:rsid w:val="009518CF"/>
    <w:rsid w:val="00953F26"/>
    <w:rsid w:val="00970C24"/>
    <w:rsid w:val="0097447D"/>
    <w:rsid w:val="00977253"/>
    <w:rsid w:val="00993504"/>
    <w:rsid w:val="00994FDE"/>
    <w:rsid w:val="009B0477"/>
    <w:rsid w:val="009B5528"/>
    <w:rsid w:val="009B5FDC"/>
    <w:rsid w:val="009C40F2"/>
    <w:rsid w:val="009C4B8D"/>
    <w:rsid w:val="009C7776"/>
    <w:rsid w:val="009C7D74"/>
    <w:rsid w:val="009D14E2"/>
    <w:rsid w:val="009D7B5A"/>
    <w:rsid w:val="009E2FBF"/>
    <w:rsid w:val="009E3209"/>
    <w:rsid w:val="009E3983"/>
    <w:rsid w:val="009E65A2"/>
    <w:rsid w:val="009F1660"/>
    <w:rsid w:val="009F3589"/>
    <w:rsid w:val="00A00B81"/>
    <w:rsid w:val="00A165B0"/>
    <w:rsid w:val="00A22F77"/>
    <w:rsid w:val="00A26334"/>
    <w:rsid w:val="00A34AE7"/>
    <w:rsid w:val="00A400C3"/>
    <w:rsid w:val="00A55264"/>
    <w:rsid w:val="00A55820"/>
    <w:rsid w:val="00A565C7"/>
    <w:rsid w:val="00A566E3"/>
    <w:rsid w:val="00A56B51"/>
    <w:rsid w:val="00A62199"/>
    <w:rsid w:val="00A701EE"/>
    <w:rsid w:val="00A97FAE"/>
    <w:rsid w:val="00AA16A7"/>
    <w:rsid w:val="00AA20E3"/>
    <w:rsid w:val="00AA39E0"/>
    <w:rsid w:val="00AA43CE"/>
    <w:rsid w:val="00AA5934"/>
    <w:rsid w:val="00AA6851"/>
    <w:rsid w:val="00AB27AF"/>
    <w:rsid w:val="00AB5CC9"/>
    <w:rsid w:val="00AC1469"/>
    <w:rsid w:val="00AC2E8C"/>
    <w:rsid w:val="00AC3DB7"/>
    <w:rsid w:val="00AC5B39"/>
    <w:rsid w:val="00AD052C"/>
    <w:rsid w:val="00AD5490"/>
    <w:rsid w:val="00B02EB1"/>
    <w:rsid w:val="00B0663E"/>
    <w:rsid w:val="00B06E04"/>
    <w:rsid w:val="00B10B7B"/>
    <w:rsid w:val="00B11920"/>
    <w:rsid w:val="00B175A0"/>
    <w:rsid w:val="00B17EC4"/>
    <w:rsid w:val="00B30822"/>
    <w:rsid w:val="00B33331"/>
    <w:rsid w:val="00B3599D"/>
    <w:rsid w:val="00B41004"/>
    <w:rsid w:val="00B41F90"/>
    <w:rsid w:val="00B425C5"/>
    <w:rsid w:val="00B60055"/>
    <w:rsid w:val="00B60D5E"/>
    <w:rsid w:val="00B632A3"/>
    <w:rsid w:val="00B63CD1"/>
    <w:rsid w:val="00B66734"/>
    <w:rsid w:val="00B66A4A"/>
    <w:rsid w:val="00B7307A"/>
    <w:rsid w:val="00B75CB7"/>
    <w:rsid w:val="00B80BA5"/>
    <w:rsid w:val="00B822A8"/>
    <w:rsid w:val="00B87138"/>
    <w:rsid w:val="00B91782"/>
    <w:rsid w:val="00B95687"/>
    <w:rsid w:val="00BA11F1"/>
    <w:rsid w:val="00BA642C"/>
    <w:rsid w:val="00BA654A"/>
    <w:rsid w:val="00BA6DED"/>
    <w:rsid w:val="00BC603C"/>
    <w:rsid w:val="00BD1627"/>
    <w:rsid w:val="00BD6A35"/>
    <w:rsid w:val="00BD710F"/>
    <w:rsid w:val="00BE7476"/>
    <w:rsid w:val="00C012FB"/>
    <w:rsid w:val="00C0729C"/>
    <w:rsid w:val="00C1411E"/>
    <w:rsid w:val="00C21D17"/>
    <w:rsid w:val="00C22E7C"/>
    <w:rsid w:val="00C25ECC"/>
    <w:rsid w:val="00C272DE"/>
    <w:rsid w:val="00C35E22"/>
    <w:rsid w:val="00C35FC0"/>
    <w:rsid w:val="00C5142F"/>
    <w:rsid w:val="00C52C9A"/>
    <w:rsid w:val="00C53FDE"/>
    <w:rsid w:val="00C54657"/>
    <w:rsid w:val="00C57778"/>
    <w:rsid w:val="00C671C2"/>
    <w:rsid w:val="00C74F1E"/>
    <w:rsid w:val="00C77814"/>
    <w:rsid w:val="00C77E44"/>
    <w:rsid w:val="00C95770"/>
    <w:rsid w:val="00C96898"/>
    <w:rsid w:val="00CA43C5"/>
    <w:rsid w:val="00CB1AB1"/>
    <w:rsid w:val="00CB23E5"/>
    <w:rsid w:val="00CB3D02"/>
    <w:rsid w:val="00CC0077"/>
    <w:rsid w:val="00CC1753"/>
    <w:rsid w:val="00CD0008"/>
    <w:rsid w:val="00CD2E5D"/>
    <w:rsid w:val="00CE7CDA"/>
    <w:rsid w:val="00CF5449"/>
    <w:rsid w:val="00CF57D7"/>
    <w:rsid w:val="00D00438"/>
    <w:rsid w:val="00D160B2"/>
    <w:rsid w:val="00D24EDB"/>
    <w:rsid w:val="00D25E9E"/>
    <w:rsid w:val="00D3266F"/>
    <w:rsid w:val="00D32B21"/>
    <w:rsid w:val="00D34CD9"/>
    <w:rsid w:val="00D52C65"/>
    <w:rsid w:val="00D54237"/>
    <w:rsid w:val="00D60274"/>
    <w:rsid w:val="00D63E13"/>
    <w:rsid w:val="00D7420C"/>
    <w:rsid w:val="00D7475C"/>
    <w:rsid w:val="00D7604E"/>
    <w:rsid w:val="00D8002E"/>
    <w:rsid w:val="00D812A3"/>
    <w:rsid w:val="00D94A6C"/>
    <w:rsid w:val="00DA0BDE"/>
    <w:rsid w:val="00DA3043"/>
    <w:rsid w:val="00DA7103"/>
    <w:rsid w:val="00DB7F76"/>
    <w:rsid w:val="00DC261A"/>
    <w:rsid w:val="00DC325A"/>
    <w:rsid w:val="00DC4A6F"/>
    <w:rsid w:val="00DC57A2"/>
    <w:rsid w:val="00DC7DA1"/>
    <w:rsid w:val="00DD05C3"/>
    <w:rsid w:val="00DD7DB3"/>
    <w:rsid w:val="00DF0DD6"/>
    <w:rsid w:val="00DF1354"/>
    <w:rsid w:val="00DF6DB1"/>
    <w:rsid w:val="00E00C54"/>
    <w:rsid w:val="00E00F0E"/>
    <w:rsid w:val="00E02427"/>
    <w:rsid w:val="00E03105"/>
    <w:rsid w:val="00E129AC"/>
    <w:rsid w:val="00E1749B"/>
    <w:rsid w:val="00E24FC6"/>
    <w:rsid w:val="00E33621"/>
    <w:rsid w:val="00E33668"/>
    <w:rsid w:val="00E405B8"/>
    <w:rsid w:val="00E412FD"/>
    <w:rsid w:val="00E415E5"/>
    <w:rsid w:val="00E451C3"/>
    <w:rsid w:val="00E510C5"/>
    <w:rsid w:val="00E57A25"/>
    <w:rsid w:val="00E619FA"/>
    <w:rsid w:val="00E71A04"/>
    <w:rsid w:val="00E84287"/>
    <w:rsid w:val="00E9415C"/>
    <w:rsid w:val="00E943AB"/>
    <w:rsid w:val="00E956D7"/>
    <w:rsid w:val="00EB333B"/>
    <w:rsid w:val="00EB4339"/>
    <w:rsid w:val="00EC0EFC"/>
    <w:rsid w:val="00EC5679"/>
    <w:rsid w:val="00EF7C6E"/>
    <w:rsid w:val="00F01AF3"/>
    <w:rsid w:val="00F24B0B"/>
    <w:rsid w:val="00F2541D"/>
    <w:rsid w:val="00F30D16"/>
    <w:rsid w:val="00F42BAF"/>
    <w:rsid w:val="00F43046"/>
    <w:rsid w:val="00F50A14"/>
    <w:rsid w:val="00F60002"/>
    <w:rsid w:val="00F6445B"/>
    <w:rsid w:val="00F647CD"/>
    <w:rsid w:val="00F74769"/>
    <w:rsid w:val="00F77359"/>
    <w:rsid w:val="00FA11C9"/>
    <w:rsid w:val="00FA12AC"/>
    <w:rsid w:val="00FA7023"/>
    <w:rsid w:val="00FB20DB"/>
    <w:rsid w:val="00FB2E47"/>
    <w:rsid w:val="00FD3F09"/>
    <w:rsid w:val="00FE37C7"/>
    <w:rsid w:val="00FE5B3E"/>
    <w:rsid w:val="00FE5E5A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CFB3C"/>
  <w15:chartTrackingRefBased/>
  <w15:docId w15:val="{1C648FBD-A8AA-4B0C-BB42-AF3D623FF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762E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762E5"/>
    <w:rPr>
      <w:b/>
      <w:bCs/>
    </w:rPr>
  </w:style>
  <w:style w:type="character" w:styleId="Emphasis">
    <w:name w:val="Emphasis"/>
    <w:basedOn w:val="DefaultParagraphFont"/>
    <w:uiPriority w:val="20"/>
    <w:qFormat/>
    <w:rsid w:val="005762E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2</cp:revision>
  <dcterms:created xsi:type="dcterms:W3CDTF">2020-09-11T15:08:00Z</dcterms:created>
  <dcterms:modified xsi:type="dcterms:W3CDTF">2020-09-11T15:08:00Z</dcterms:modified>
</cp:coreProperties>
</file>