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0C8" w:rsidRPr="00737762" w:rsidRDefault="00F74565" w:rsidP="00AD70C8">
      <w:pPr>
        <w:shd w:val="clear" w:color="auto" w:fill="FFFFFF"/>
        <w:ind w:right="283" w:firstLine="567"/>
        <w:contextualSpacing/>
        <w:jc w:val="center"/>
        <w:rPr>
          <w:rFonts w:ascii="GHEA Grapalat" w:hAnsi="GHEA Grapalat" w:cs="Sylfaen"/>
          <w:b/>
          <w:bCs/>
          <w:color w:val="000000"/>
          <w:sz w:val="24"/>
          <w:szCs w:val="24"/>
          <w:lang w:val="en-US"/>
        </w:rPr>
      </w:pPr>
      <w:r>
        <w:rPr>
          <w:rFonts w:ascii="GHEA Grapalat" w:hAnsi="GHEA Grapalat" w:cs="Sylfaen"/>
          <w:bCs/>
          <w:color w:val="000000"/>
          <w:sz w:val="24"/>
          <w:szCs w:val="24"/>
          <w:lang w:val="hy-AM"/>
        </w:rPr>
        <w:t xml:space="preserve">  </w:t>
      </w:r>
      <w:r w:rsidR="00AD70C8" w:rsidRPr="00737762">
        <w:rPr>
          <w:rFonts w:ascii="GHEA Grapalat" w:hAnsi="GHEA Grapalat" w:cs="Sylfaen"/>
          <w:b/>
          <w:bCs/>
          <w:color w:val="000000"/>
          <w:sz w:val="24"/>
          <w:szCs w:val="24"/>
          <w:lang w:val="en-US"/>
        </w:rPr>
        <w:t>ՀԱՅԱՍՏԱՆԻ ՀԱՆՐԱՊԵՏՈՒԹՅԱՆ</w:t>
      </w:r>
    </w:p>
    <w:p w:rsidR="00AD70C8" w:rsidRPr="00483064" w:rsidRDefault="00AD70C8" w:rsidP="00AD70C8">
      <w:pPr>
        <w:shd w:val="clear" w:color="auto" w:fill="FFFFFF"/>
        <w:ind w:right="283" w:firstLine="567"/>
        <w:contextualSpacing/>
        <w:jc w:val="center"/>
        <w:rPr>
          <w:rFonts w:ascii="GHEA Grapalat" w:hAnsi="GHEA Grapalat"/>
          <w:color w:val="000000"/>
          <w:sz w:val="24"/>
          <w:szCs w:val="24"/>
          <w:lang w:val="en-US"/>
        </w:rPr>
      </w:pPr>
    </w:p>
    <w:p w:rsidR="00AD70C8" w:rsidRPr="00483064" w:rsidRDefault="00AD70C8" w:rsidP="00AD70C8">
      <w:pPr>
        <w:shd w:val="clear" w:color="auto" w:fill="FFFFFF"/>
        <w:ind w:right="283" w:firstLine="567"/>
        <w:contextualSpacing/>
        <w:jc w:val="center"/>
        <w:rPr>
          <w:rFonts w:ascii="GHEA Grapalat" w:hAnsi="GHEA Grapalat"/>
          <w:color w:val="000000"/>
          <w:sz w:val="24"/>
          <w:szCs w:val="24"/>
          <w:lang w:val="en-US"/>
        </w:rPr>
      </w:pPr>
      <w:r w:rsidRPr="00483064">
        <w:rPr>
          <w:rFonts w:ascii="GHEA Grapalat" w:hAnsi="GHEA Grapalat" w:cs="Sylfaen"/>
          <w:b/>
          <w:bCs/>
          <w:color w:val="000000"/>
          <w:sz w:val="24"/>
          <w:szCs w:val="24"/>
          <w:lang w:val="en-US"/>
        </w:rPr>
        <w:t>Օ</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Ր</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Ե</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Ն</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Ք</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Ը</w:t>
      </w:r>
    </w:p>
    <w:p w:rsidR="00AD70C8" w:rsidRPr="00483064" w:rsidRDefault="00AD70C8" w:rsidP="00AD70C8">
      <w:pPr>
        <w:shd w:val="clear" w:color="auto" w:fill="FFFFFF"/>
        <w:ind w:right="283" w:firstLine="567"/>
        <w:contextualSpacing/>
        <w:jc w:val="center"/>
        <w:rPr>
          <w:rFonts w:ascii="GHEA Grapalat" w:hAnsi="GHEA Grapalat"/>
          <w:color w:val="000000"/>
          <w:sz w:val="24"/>
          <w:szCs w:val="24"/>
          <w:lang w:val="en-US"/>
        </w:rPr>
      </w:pPr>
    </w:p>
    <w:p w:rsidR="00AD70C8" w:rsidRPr="00483064" w:rsidRDefault="00AD70C8" w:rsidP="00AD70C8">
      <w:pPr>
        <w:shd w:val="clear" w:color="auto" w:fill="FFFFFF"/>
        <w:ind w:right="283" w:firstLine="567"/>
        <w:contextualSpacing/>
        <w:jc w:val="center"/>
        <w:rPr>
          <w:rFonts w:ascii="GHEA Grapalat" w:hAnsi="GHEA Grapalat"/>
          <w:b/>
          <w:bCs/>
          <w:color w:val="000000"/>
          <w:sz w:val="24"/>
          <w:szCs w:val="24"/>
          <w:lang w:val="en-US"/>
        </w:rPr>
      </w:pPr>
      <w:r w:rsidRPr="00483064">
        <w:rPr>
          <w:rFonts w:ascii="GHEA Grapalat" w:hAnsi="GHEA Grapalat" w:cs="Sylfaen"/>
          <w:b/>
          <w:bCs/>
          <w:color w:val="000000"/>
          <w:sz w:val="24"/>
          <w:szCs w:val="24"/>
          <w:lang w:val="en-US"/>
        </w:rPr>
        <w:t>«ԻՐԱՎԱԲԱՆԱԿԱՆ</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ԱՆՁԱՆՑ</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ՊԵՏԱԿԱՆ</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ԳՐԱՆՑՄԱՆ</w:t>
      </w:r>
      <w:r w:rsidRPr="00483064">
        <w:rPr>
          <w:rFonts w:ascii="GHEA Grapalat" w:hAnsi="GHEA Grapalat"/>
          <w:b/>
          <w:bCs/>
          <w:color w:val="000000"/>
          <w:sz w:val="24"/>
          <w:szCs w:val="24"/>
          <w:lang w:val="en-US"/>
        </w:rPr>
        <w:t>,</w:t>
      </w:r>
    </w:p>
    <w:p w:rsidR="00AD70C8" w:rsidRPr="00483064" w:rsidRDefault="00AD70C8" w:rsidP="00AD70C8">
      <w:pPr>
        <w:shd w:val="clear" w:color="auto" w:fill="FFFFFF"/>
        <w:ind w:right="283" w:firstLine="567"/>
        <w:contextualSpacing/>
        <w:jc w:val="center"/>
        <w:rPr>
          <w:rFonts w:ascii="GHEA Grapalat" w:hAnsi="GHEA Grapalat" w:cs="Sylfaen"/>
          <w:b/>
          <w:bCs/>
          <w:color w:val="000000"/>
          <w:sz w:val="24"/>
          <w:szCs w:val="24"/>
          <w:lang w:val="en-US"/>
        </w:rPr>
      </w:pPr>
      <w:r w:rsidRPr="00483064">
        <w:rPr>
          <w:rFonts w:ascii="GHEA Grapalat" w:hAnsi="GHEA Grapalat" w:cs="Sylfaen"/>
          <w:b/>
          <w:bCs/>
          <w:color w:val="000000"/>
          <w:sz w:val="24"/>
          <w:szCs w:val="24"/>
          <w:lang w:val="en-US"/>
        </w:rPr>
        <w:t>ԻՐԱՎԱԲԱՆԱԿԱՆ</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ԱՆՁԱՆՑ</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ԱՌԱՆՁՆԱՑՎԱԾ ՍՏՈՐԱԲԱԺԱՆՈՒՄՆԵՐԻ</w:t>
      </w:r>
      <w:r w:rsidRPr="00483064">
        <w:rPr>
          <w:rFonts w:ascii="GHEA Grapalat" w:hAnsi="GHEA Grapalat"/>
          <w:b/>
          <w:bCs/>
          <w:color w:val="000000"/>
          <w:sz w:val="24"/>
          <w:szCs w:val="24"/>
          <w:lang w:val="en-US"/>
        </w:rPr>
        <w:t>,</w:t>
      </w:r>
    </w:p>
    <w:p w:rsidR="00AD70C8" w:rsidRPr="00483064" w:rsidRDefault="00AD70C8" w:rsidP="00AD70C8">
      <w:pPr>
        <w:shd w:val="clear" w:color="auto" w:fill="FFFFFF"/>
        <w:ind w:right="283" w:firstLine="567"/>
        <w:contextualSpacing/>
        <w:jc w:val="center"/>
        <w:rPr>
          <w:rFonts w:ascii="GHEA Grapalat" w:hAnsi="GHEA Grapalat" w:cs="Sylfaen"/>
          <w:b/>
          <w:bCs/>
          <w:color w:val="000000"/>
          <w:sz w:val="24"/>
          <w:szCs w:val="24"/>
          <w:lang w:val="en-US"/>
        </w:rPr>
      </w:pPr>
      <w:r w:rsidRPr="00483064">
        <w:rPr>
          <w:rFonts w:ascii="GHEA Grapalat" w:hAnsi="GHEA Grapalat" w:cs="Sylfaen"/>
          <w:b/>
          <w:bCs/>
          <w:color w:val="000000"/>
          <w:sz w:val="24"/>
          <w:szCs w:val="24"/>
          <w:lang w:val="en-US"/>
        </w:rPr>
        <w:t>ՀԻՄՆԱՐԿՆԵՐԻ</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ԵՎ</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ԱՆՀԱՏ</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ՁԵՌՆԱՐԿԱՏԵՐԵՐԻ</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ՊԵՏԱԿԱՆ</w:t>
      </w:r>
      <w:r w:rsidRPr="00483064">
        <w:rPr>
          <w:rFonts w:ascii="GHEA Grapalat" w:hAnsi="GHEA Grapalat"/>
          <w:b/>
          <w:bCs/>
          <w:color w:val="000000"/>
          <w:sz w:val="24"/>
          <w:szCs w:val="24"/>
          <w:lang w:val="en-US"/>
        </w:rPr>
        <w:t xml:space="preserve"> </w:t>
      </w:r>
      <w:r w:rsidRPr="00483064">
        <w:rPr>
          <w:rFonts w:ascii="GHEA Grapalat" w:hAnsi="GHEA Grapalat" w:cs="Sylfaen"/>
          <w:b/>
          <w:bCs/>
          <w:color w:val="000000"/>
          <w:sz w:val="24"/>
          <w:szCs w:val="24"/>
          <w:lang w:val="en-US"/>
        </w:rPr>
        <w:t>ՀԱՇՎԱՌՄԱՆ ՄԱՍԻՆ» ՀԱՅԱՍՏԱՆԻ ՀԱՆՐԱՊԵՏՈՒԹՅԱՆ ՕՐԵՆՔՈՒՄ ՓՈՓՈԽՈՒԹՅՈՒՆՆԵՐ ԵՎ ԼՐԱՑՈՒՄՆԵՐ ԿԱՏԱՐԵԼՈՒ ՄԱՍԻՆ</w:t>
      </w:r>
    </w:p>
    <w:p w:rsidR="00AD70C8" w:rsidRPr="00483064" w:rsidRDefault="00AD70C8" w:rsidP="00AD70C8">
      <w:pPr>
        <w:shd w:val="clear" w:color="auto" w:fill="FFFFFF"/>
        <w:ind w:right="283" w:firstLine="567"/>
        <w:contextualSpacing/>
        <w:jc w:val="center"/>
        <w:rPr>
          <w:rFonts w:ascii="GHEA Grapalat" w:hAnsi="GHEA Grapalat" w:cs="Sylfaen"/>
          <w:b/>
          <w:bCs/>
          <w:color w:val="000000"/>
          <w:sz w:val="24"/>
          <w:szCs w:val="24"/>
          <w:lang w:val="en-US"/>
        </w:rPr>
      </w:pPr>
    </w:p>
    <w:p w:rsidR="00AD70C8" w:rsidRPr="00483064" w:rsidRDefault="00AD70C8" w:rsidP="00AD70C8">
      <w:pPr>
        <w:shd w:val="clear" w:color="auto" w:fill="FFFFFF"/>
        <w:ind w:right="283" w:firstLine="567"/>
        <w:contextualSpacing/>
        <w:jc w:val="both"/>
        <w:rPr>
          <w:rFonts w:ascii="GHEA Grapalat" w:hAnsi="GHEA Grapalat"/>
          <w:b/>
          <w:bCs/>
          <w:sz w:val="24"/>
          <w:szCs w:val="24"/>
          <w:lang w:val="en-US"/>
        </w:rPr>
      </w:pPr>
    </w:p>
    <w:p w:rsidR="00AD70C8" w:rsidRPr="00483064" w:rsidRDefault="00AD70C8" w:rsidP="00AD70C8">
      <w:pPr>
        <w:shd w:val="clear" w:color="auto" w:fill="FFFFFF"/>
        <w:spacing w:line="276" w:lineRule="auto"/>
        <w:ind w:right="283" w:firstLine="567"/>
        <w:contextualSpacing/>
        <w:jc w:val="both"/>
        <w:rPr>
          <w:rFonts w:ascii="GHEA Grapalat" w:hAnsi="GHEA Grapalat"/>
          <w:b/>
          <w:bCs/>
          <w:sz w:val="24"/>
          <w:szCs w:val="24"/>
          <w:lang w:val="en-US"/>
        </w:rPr>
      </w:pPr>
    </w:p>
    <w:p w:rsidR="00B71560" w:rsidRPr="00483064" w:rsidRDefault="006C3CDE" w:rsidP="00AB6948">
      <w:pPr>
        <w:shd w:val="clear" w:color="auto" w:fill="FFFFFF"/>
        <w:tabs>
          <w:tab w:val="left" w:pos="900"/>
        </w:tabs>
        <w:spacing w:line="276" w:lineRule="auto"/>
        <w:ind w:right="180" w:firstLine="567"/>
        <w:contextualSpacing/>
        <w:jc w:val="both"/>
        <w:rPr>
          <w:rFonts w:ascii="GHEA Grapalat" w:hAnsi="GHEA Grapalat" w:cs="Sylfaen"/>
          <w:bCs/>
          <w:color w:val="000000"/>
          <w:sz w:val="24"/>
          <w:szCs w:val="24"/>
          <w:lang w:val="en-US"/>
        </w:rPr>
      </w:pPr>
      <w:proofErr w:type="gramStart"/>
      <w:r w:rsidRPr="00483064">
        <w:rPr>
          <w:rFonts w:ascii="GHEA Grapalat" w:hAnsi="GHEA Grapalat"/>
          <w:b/>
          <w:bCs/>
          <w:sz w:val="24"/>
          <w:szCs w:val="24"/>
          <w:lang w:val="en-US"/>
        </w:rPr>
        <w:t>Հոդված 1.</w:t>
      </w:r>
      <w:proofErr w:type="gramEnd"/>
      <w:r w:rsidRPr="00483064">
        <w:rPr>
          <w:rFonts w:ascii="GHEA Grapalat" w:hAnsi="GHEA Grapalat"/>
          <w:bCs/>
          <w:sz w:val="24"/>
          <w:szCs w:val="24"/>
          <w:lang w:val="en-US"/>
        </w:rPr>
        <w:t xml:space="preserve"> </w:t>
      </w:r>
      <w:r w:rsidRPr="00483064">
        <w:rPr>
          <w:rFonts w:ascii="GHEA Grapalat" w:hAnsi="GHEA Grapalat" w:cs="Sylfaen"/>
          <w:bCs/>
          <w:color w:val="000000"/>
          <w:sz w:val="24"/>
          <w:szCs w:val="24"/>
          <w:lang w:val="en-US"/>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 օրենքի (այսուհետ՝ Օրենք) </w:t>
      </w:r>
      <w:r w:rsidR="00B71560" w:rsidRPr="00483064">
        <w:rPr>
          <w:rFonts w:ascii="GHEA Grapalat" w:hAnsi="GHEA Grapalat" w:cs="Sylfaen"/>
          <w:bCs/>
          <w:color w:val="000000"/>
          <w:sz w:val="24"/>
          <w:szCs w:val="24"/>
          <w:lang w:val="en-US"/>
        </w:rPr>
        <w:t>9-րդ հոդված</w:t>
      </w:r>
      <w:r w:rsidR="009E5713">
        <w:rPr>
          <w:rFonts w:ascii="GHEA Grapalat" w:hAnsi="GHEA Grapalat" w:cs="Sylfaen"/>
          <w:bCs/>
          <w:color w:val="000000"/>
          <w:sz w:val="24"/>
          <w:szCs w:val="24"/>
          <w:lang w:val="hy-AM"/>
        </w:rPr>
        <w:t>ի</w:t>
      </w:r>
      <w:r w:rsidR="00B71560" w:rsidRPr="00483064">
        <w:rPr>
          <w:rFonts w:ascii="GHEA Grapalat" w:hAnsi="GHEA Grapalat" w:cs="Sylfaen"/>
          <w:bCs/>
          <w:color w:val="000000"/>
          <w:sz w:val="24"/>
          <w:szCs w:val="24"/>
          <w:lang w:val="en-US"/>
        </w:rPr>
        <w:t>՝</w:t>
      </w:r>
    </w:p>
    <w:p w:rsidR="00BE1A87" w:rsidRPr="00483064" w:rsidRDefault="00BE1A87" w:rsidP="00BE1A87">
      <w:pPr>
        <w:pStyle w:val="ListParagraph"/>
        <w:numPr>
          <w:ilvl w:val="0"/>
          <w:numId w:val="17"/>
        </w:numPr>
        <w:shd w:val="clear" w:color="auto" w:fill="FFFFFF"/>
        <w:tabs>
          <w:tab w:val="left" w:pos="900"/>
        </w:tabs>
        <w:spacing w:line="276" w:lineRule="auto"/>
        <w:ind w:left="90" w:right="180"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4-րդ մաս</w:t>
      </w:r>
      <w:r>
        <w:rPr>
          <w:rFonts w:ascii="GHEA Grapalat" w:hAnsi="GHEA Grapalat" w:cs="Sylfaen"/>
          <w:bCs/>
          <w:color w:val="000000"/>
          <w:sz w:val="24"/>
          <w:szCs w:val="24"/>
          <w:lang w:val="hy-AM"/>
        </w:rPr>
        <w:t>ից</w:t>
      </w:r>
      <w:r w:rsidRPr="00483064">
        <w:rPr>
          <w:rFonts w:ascii="GHEA Grapalat" w:hAnsi="GHEA Grapalat" w:cs="Sylfaen"/>
          <w:bCs/>
          <w:color w:val="000000"/>
          <w:sz w:val="24"/>
          <w:szCs w:val="24"/>
          <w:lang w:val="en-US"/>
        </w:rPr>
        <w:t xml:space="preserve"> հանել «, իսկ սույն հոդվածի 5-րդ մասով սահմանված դեպքերում առանց վճարման» </w:t>
      </w:r>
      <w:proofErr w:type="gramStart"/>
      <w:r w:rsidRPr="00483064">
        <w:rPr>
          <w:rFonts w:ascii="GHEA Grapalat" w:hAnsi="GHEA Grapalat" w:cs="Sylfaen"/>
          <w:bCs/>
          <w:color w:val="000000"/>
          <w:sz w:val="24"/>
          <w:szCs w:val="24"/>
          <w:lang w:val="en-US"/>
        </w:rPr>
        <w:t>բառերը</w:t>
      </w:r>
      <w:r w:rsidR="009F54F7">
        <w:rPr>
          <w:rFonts w:ascii="GHEA Grapalat" w:hAnsi="GHEA Grapalat" w:cs="Sylfaen"/>
          <w:bCs/>
          <w:color w:val="000000"/>
          <w:sz w:val="24"/>
          <w:szCs w:val="24"/>
          <w:lang w:val="hy-AM"/>
        </w:rPr>
        <w:t xml:space="preserve"> </w:t>
      </w:r>
      <w:r w:rsidR="007D1095" w:rsidRPr="00483064" w:rsidDel="007D1095">
        <w:rPr>
          <w:rFonts w:ascii="GHEA Grapalat" w:hAnsi="GHEA Grapalat" w:cs="Sylfaen"/>
          <w:bCs/>
          <w:color w:val="000000"/>
          <w:sz w:val="24"/>
          <w:szCs w:val="24"/>
          <w:lang w:val="en-US"/>
        </w:rPr>
        <w:t xml:space="preserve"> </w:t>
      </w:r>
      <w:r>
        <w:rPr>
          <w:rFonts w:ascii="GHEA Grapalat" w:hAnsi="GHEA Grapalat" w:cs="Sylfaen"/>
          <w:bCs/>
          <w:color w:val="000000"/>
          <w:sz w:val="24"/>
          <w:szCs w:val="24"/>
          <w:lang w:val="hy-AM"/>
        </w:rPr>
        <w:t>։</w:t>
      </w:r>
      <w:proofErr w:type="gramEnd"/>
      <w:r w:rsidRPr="00483064">
        <w:rPr>
          <w:rFonts w:ascii="GHEA Grapalat" w:hAnsi="GHEA Grapalat" w:cs="Sylfaen"/>
          <w:bCs/>
          <w:color w:val="000000"/>
          <w:sz w:val="24"/>
          <w:szCs w:val="24"/>
          <w:lang w:val="en-US"/>
        </w:rPr>
        <w:t xml:space="preserve"> </w:t>
      </w:r>
    </w:p>
    <w:p w:rsidR="00B71560" w:rsidRPr="00483064" w:rsidRDefault="00BE1A87" w:rsidP="00AB6948">
      <w:pPr>
        <w:pStyle w:val="ListParagraph"/>
        <w:numPr>
          <w:ilvl w:val="0"/>
          <w:numId w:val="17"/>
        </w:numPr>
        <w:shd w:val="clear" w:color="auto" w:fill="FFFFFF"/>
        <w:ind w:left="90" w:right="180" w:firstLine="567"/>
        <w:jc w:val="both"/>
        <w:rPr>
          <w:rFonts w:ascii="GHEA Grapalat" w:hAnsi="GHEA Grapalat" w:cs="Sylfaen"/>
          <w:bCs/>
          <w:color w:val="000000"/>
          <w:sz w:val="24"/>
          <w:szCs w:val="24"/>
          <w:lang w:val="en-US"/>
        </w:rPr>
      </w:pPr>
      <w:r>
        <w:rPr>
          <w:rFonts w:ascii="GHEA Grapalat" w:hAnsi="GHEA Grapalat" w:cs="Sylfaen"/>
          <w:bCs/>
          <w:color w:val="000000"/>
          <w:sz w:val="24"/>
          <w:szCs w:val="24"/>
          <w:lang w:val="hy-AM"/>
        </w:rPr>
        <w:t>Հոդվածը լ</w:t>
      </w:r>
      <w:r w:rsidR="00B71560" w:rsidRPr="00483064">
        <w:rPr>
          <w:rFonts w:ascii="GHEA Grapalat" w:hAnsi="GHEA Grapalat" w:cs="Sylfaen"/>
          <w:bCs/>
          <w:color w:val="000000"/>
          <w:sz w:val="24"/>
          <w:szCs w:val="24"/>
          <w:lang w:val="en-US"/>
        </w:rPr>
        <w:t xml:space="preserve">րացնել հետևյալ բովանդակությամբ </w:t>
      </w:r>
      <w:r w:rsidR="004B3E39">
        <w:rPr>
          <w:rFonts w:ascii="GHEA Grapalat" w:hAnsi="GHEA Grapalat" w:cs="Sylfaen"/>
          <w:bCs/>
          <w:color w:val="000000"/>
          <w:sz w:val="24"/>
          <w:szCs w:val="24"/>
          <w:lang w:val="hy-AM"/>
        </w:rPr>
        <w:t>4</w:t>
      </w:r>
      <w:r w:rsidR="00B71560" w:rsidRPr="00483064">
        <w:rPr>
          <w:rFonts w:ascii="GHEA Grapalat" w:hAnsi="GHEA Grapalat" w:cs="Sylfaen"/>
          <w:bCs/>
          <w:color w:val="000000"/>
          <w:sz w:val="24"/>
          <w:szCs w:val="24"/>
          <w:lang w:val="en-US"/>
        </w:rPr>
        <w:t>.1 մասով. «</w:t>
      </w:r>
      <w:r w:rsidR="004B3E39">
        <w:rPr>
          <w:rFonts w:ascii="GHEA Grapalat" w:hAnsi="GHEA Grapalat" w:cs="Sylfaen"/>
          <w:bCs/>
          <w:color w:val="000000"/>
          <w:sz w:val="24"/>
          <w:szCs w:val="24"/>
          <w:lang w:val="hy-AM"/>
        </w:rPr>
        <w:t>4</w:t>
      </w:r>
      <w:r w:rsidR="00B71560" w:rsidRPr="00483064">
        <w:rPr>
          <w:rFonts w:ascii="GHEA Grapalat" w:hAnsi="GHEA Grapalat" w:cs="Sylfaen"/>
          <w:bCs/>
          <w:color w:val="000000"/>
          <w:sz w:val="24"/>
          <w:szCs w:val="24"/>
          <w:lang w:val="en-US"/>
        </w:rPr>
        <w:t>.1 Գրանցամատյանից քաղվածքների, գրանցամատյանում առկա տեղեկությունների հիման վրա տրվող տեղեկանքների, ինչպես նաև կանոնադրությունների (այդ թվում՝ պատճենի) վրա գործակալության աշխատակցի ստորագրությունը և դրոշմակնիքը կարող է փոխարինվել համակարգի միջոցով գեներացվող համարանիշով և</w:t>
      </w:r>
      <w:r w:rsidR="003567CB">
        <w:rPr>
          <w:rFonts w:ascii="GHEA Grapalat" w:hAnsi="GHEA Grapalat" w:cs="Sylfaen"/>
          <w:bCs/>
          <w:color w:val="000000"/>
          <w:sz w:val="24"/>
          <w:szCs w:val="24"/>
          <w:lang w:val="hy-AM"/>
        </w:rPr>
        <w:t xml:space="preserve"> </w:t>
      </w:r>
      <w:r w:rsidR="003567CB" w:rsidRPr="003567CB">
        <w:rPr>
          <w:rFonts w:ascii="GHEA Grapalat" w:hAnsi="GHEA Grapalat" w:cs="Sylfaen"/>
          <w:bCs/>
          <w:color w:val="000000"/>
          <w:sz w:val="24"/>
          <w:szCs w:val="24"/>
          <w:lang w:val="en-US"/>
        </w:rPr>
        <w:t>(</w:t>
      </w:r>
      <w:r w:rsidR="003567CB">
        <w:rPr>
          <w:rFonts w:ascii="GHEA Grapalat" w:hAnsi="GHEA Grapalat" w:cs="Sylfaen"/>
          <w:bCs/>
          <w:color w:val="000000"/>
          <w:sz w:val="24"/>
          <w:szCs w:val="24"/>
          <w:lang w:val="hy-AM"/>
        </w:rPr>
        <w:t>կամ</w:t>
      </w:r>
      <w:r w:rsidR="003567CB" w:rsidRPr="003567CB">
        <w:rPr>
          <w:rFonts w:ascii="GHEA Grapalat" w:hAnsi="GHEA Grapalat" w:cs="Sylfaen"/>
          <w:bCs/>
          <w:color w:val="000000"/>
          <w:sz w:val="24"/>
          <w:szCs w:val="24"/>
          <w:lang w:val="en-US"/>
        </w:rPr>
        <w:t>)</w:t>
      </w:r>
      <w:r w:rsidR="00B71560" w:rsidRPr="00483064">
        <w:rPr>
          <w:rFonts w:ascii="GHEA Grapalat" w:hAnsi="GHEA Grapalat" w:cs="Sylfaen"/>
          <w:bCs/>
          <w:color w:val="000000"/>
          <w:sz w:val="24"/>
          <w:szCs w:val="24"/>
          <w:lang w:val="en-US"/>
        </w:rPr>
        <w:t xml:space="preserve"> արագ արձագանքման ծածկագրով:»: </w:t>
      </w:r>
    </w:p>
    <w:p w:rsidR="00762BDE" w:rsidRPr="003567CB" w:rsidRDefault="00BE1A87" w:rsidP="00AB6948">
      <w:pPr>
        <w:pStyle w:val="ListParagraph"/>
        <w:numPr>
          <w:ilvl w:val="0"/>
          <w:numId w:val="17"/>
        </w:numPr>
        <w:shd w:val="clear" w:color="auto" w:fill="FFFFFF"/>
        <w:ind w:left="90" w:right="180" w:firstLine="567"/>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Հոդվածը լ</w:t>
      </w:r>
      <w:r w:rsidR="00B71560" w:rsidRPr="00483064">
        <w:rPr>
          <w:rFonts w:ascii="GHEA Grapalat" w:hAnsi="GHEA Grapalat" w:cs="Sylfaen"/>
          <w:bCs/>
          <w:color w:val="000000"/>
          <w:sz w:val="24"/>
          <w:szCs w:val="24"/>
          <w:lang w:val="en-US"/>
        </w:rPr>
        <w:t xml:space="preserve">րացնել հետևյալ բովանդակությամբ </w:t>
      </w:r>
      <w:r w:rsidR="004B3E39">
        <w:rPr>
          <w:rFonts w:ascii="GHEA Grapalat" w:hAnsi="GHEA Grapalat" w:cs="Sylfaen"/>
          <w:bCs/>
          <w:color w:val="000000"/>
          <w:sz w:val="24"/>
          <w:szCs w:val="24"/>
          <w:lang w:val="hy-AM"/>
        </w:rPr>
        <w:t>4</w:t>
      </w:r>
      <w:r w:rsidR="00B71560" w:rsidRPr="00483064">
        <w:rPr>
          <w:rFonts w:ascii="GHEA Grapalat" w:hAnsi="GHEA Grapalat" w:cs="Sylfaen"/>
          <w:bCs/>
          <w:color w:val="000000"/>
          <w:sz w:val="24"/>
          <w:szCs w:val="24"/>
          <w:lang w:val="en-US"/>
        </w:rPr>
        <w:t>.2 մասով</w:t>
      </w:r>
      <w:r w:rsidR="003567CB">
        <w:rPr>
          <w:rFonts w:ascii="GHEA Grapalat" w:hAnsi="GHEA Grapalat" w:cs="Sylfaen"/>
          <w:bCs/>
          <w:color w:val="000000"/>
          <w:sz w:val="24"/>
          <w:szCs w:val="24"/>
          <w:lang w:val="en-US"/>
        </w:rPr>
        <w:t>.</w:t>
      </w:r>
      <w:r w:rsidR="003567CB">
        <w:rPr>
          <w:rFonts w:ascii="GHEA Grapalat" w:hAnsi="GHEA Grapalat" w:cs="Sylfaen"/>
          <w:bCs/>
          <w:color w:val="000000"/>
          <w:sz w:val="24"/>
          <w:szCs w:val="24"/>
          <w:lang w:val="hy-AM"/>
        </w:rPr>
        <w:t xml:space="preserve"> </w:t>
      </w:r>
      <w:r w:rsidR="003567CB" w:rsidRPr="003567CB">
        <w:rPr>
          <w:rFonts w:ascii="GHEA Grapalat" w:hAnsi="GHEA Grapalat" w:cs="Sylfaen"/>
          <w:bCs/>
          <w:color w:val="000000"/>
          <w:sz w:val="24"/>
          <w:szCs w:val="24"/>
          <w:lang w:val="hy-AM"/>
        </w:rPr>
        <w:t>«</w:t>
      </w:r>
      <w:r w:rsidR="004B3E39">
        <w:rPr>
          <w:rFonts w:ascii="GHEA Grapalat" w:hAnsi="GHEA Grapalat" w:cs="Sylfaen"/>
          <w:bCs/>
          <w:color w:val="000000"/>
          <w:sz w:val="24"/>
          <w:szCs w:val="24"/>
          <w:lang w:val="hy-AM"/>
        </w:rPr>
        <w:t>4</w:t>
      </w:r>
      <w:r w:rsidR="00762BDE" w:rsidRPr="003567CB">
        <w:rPr>
          <w:rFonts w:ascii="GHEA Grapalat" w:hAnsi="GHEA Grapalat" w:cs="Sylfaen"/>
          <w:bCs/>
          <w:color w:val="000000"/>
          <w:sz w:val="24"/>
          <w:szCs w:val="24"/>
          <w:lang w:val="hy-AM"/>
        </w:rPr>
        <w:t xml:space="preserve">.2 Սույն հոդվածի </w:t>
      </w:r>
      <w:r w:rsidR="000E2360" w:rsidRPr="000E2360">
        <w:rPr>
          <w:rFonts w:ascii="GHEA Grapalat" w:hAnsi="GHEA Grapalat" w:cs="Sylfaen"/>
          <w:bCs/>
          <w:color w:val="000000"/>
          <w:sz w:val="24"/>
          <w:szCs w:val="24"/>
          <w:lang w:val="hy-AM"/>
        </w:rPr>
        <w:t>4</w:t>
      </w:r>
      <w:r w:rsidR="00762BDE" w:rsidRPr="003567CB">
        <w:rPr>
          <w:rFonts w:ascii="GHEA Grapalat" w:hAnsi="GHEA Grapalat" w:cs="Sylfaen"/>
          <w:bCs/>
          <w:color w:val="000000"/>
          <w:sz w:val="24"/>
          <w:szCs w:val="24"/>
          <w:lang w:val="hy-AM"/>
        </w:rPr>
        <w:t xml:space="preserve">.1 մասով նախատեսված փաստաթղթերի իսկության ստուգումը կատարվում է սույն հոդվածի </w:t>
      </w:r>
      <w:r w:rsidR="000E2360" w:rsidRPr="000E2360">
        <w:rPr>
          <w:rFonts w:ascii="GHEA Grapalat" w:hAnsi="GHEA Grapalat" w:cs="Sylfaen"/>
          <w:bCs/>
          <w:color w:val="000000"/>
          <w:sz w:val="24"/>
          <w:szCs w:val="24"/>
          <w:lang w:val="hy-AM"/>
        </w:rPr>
        <w:t>4</w:t>
      </w:r>
      <w:r w:rsidR="00762BDE" w:rsidRPr="003567CB">
        <w:rPr>
          <w:rFonts w:ascii="GHEA Grapalat" w:hAnsi="GHEA Grapalat" w:cs="Sylfaen"/>
          <w:bCs/>
          <w:color w:val="000000"/>
          <w:sz w:val="24"/>
          <w:szCs w:val="24"/>
          <w:lang w:val="hy-AM"/>
        </w:rPr>
        <w:t>.1 մասով ամրագրված համարանիշը մուտքագրելով Հայաստանի Հանրապետության արդարադատության նախարարությունում գործող պաշտոնական փաստաթղթերի իսկության ստուգման պաշտոնական կայքում կամ օգտագործելով տեղեկատվական տեխնոլոգիաների միջոցները` արագ արձագանքման ծածկագրի միջոցով:</w:t>
      </w:r>
    </w:p>
    <w:p w:rsidR="00156A6E" w:rsidRPr="002D7F8B" w:rsidRDefault="00156A6E" w:rsidP="00AB6948">
      <w:pPr>
        <w:pStyle w:val="ListParagraph"/>
        <w:numPr>
          <w:ilvl w:val="0"/>
          <w:numId w:val="17"/>
        </w:numPr>
        <w:shd w:val="clear" w:color="auto" w:fill="FFFFFF"/>
        <w:tabs>
          <w:tab w:val="left" w:pos="900"/>
        </w:tabs>
        <w:spacing w:line="276" w:lineRule="auto"/>
        <w:ind w:left="90" w:right="180" w:firstLine="567"/>
        <w:jc w:val="both"/>
        <w:rPr>
          <w:rFonts w:ascii="GHEA Grapalat" w:hAnsi="GHEA Grapalat" w:cs="Sylfaen"/>
          <w:bCs/>
          <w:color w:val="000000"/>
          <w:sz w:val="24"/>
          <w:szCs w:val="24"/>
          <w:lang w:val="hy-AM"/>
        </w:rPr>
      </w:pPr>
      <w:r w:rsidRPr="002D7F8B">
        <w:rPr>
          <w:rFonts w:ascii="GHEA Grapalat" w:hAnsi="GHEA Grapalat" w:cs="Sylfaen"/>
          <w:bCs/>
          <w:color w:val="000000"/>
          <w:sz w:val="24"/>
          <w:szCs w:val="24"/>
          <w:lang w:val="hy-AM"/>
        </w:rPr>
        <w:t>Հոդվածի 5-րդ մաս</w:t>
      </w:r>
      <w:r w:rsidR="002D7F8B">
        <w:rPr>
          <w:rFonts w:ascii="GHEA Grapalat" w:hAnsi="GHEA Grapalat" w:cs="Sylfaen"/>
          <w:bCs/>
          <w:color w:val="000000"/>
          <w:sz w:val="24"/>
          <w:szCs w:val="24"/>
          <w:lang w:val="hy-AM"/>
        </w:rPr>
        <w:t>ից հանել «</w:t>
      </w:r>
      <w:r w:rsidR="002D7F8B" w:rsidRPr="002D7F8B">
        <w:rPr>
          <w:rFonts w:ascii="GHEA Grapalat" w:hAnsi="GHEA Grapalat" w:cs="Sylfaen"/>
          <w:bCs/>
          <w:color w:val="000000"/>
          <w:sz w:val="24"/>
          <w:szCs w:val="24"/>
          <w:lang w:val="hy-AM"/>
        </w:rPr>
        <w:t>, ինչպես նաև տարեկան մեկ անգամ» բառեր</w:t>
      </w:r>
      <w:r w:rsidR="00D03AC9">
        <w:rPr>
          <w:rFonts w:ascii="GHEA Grapalat" w:hAnsi="GHEA Grapalat" w:cs="Sylfaen"/>
          <w:bCs/>
          <w:color w:val="000000"/>
          <w:sz w:val="24"/>
          <w:szCs w:val="24"/>
          <w:lang w:val="hy-AM"/>
        </w:rPr>
        <w:t>ը</w:t>
      </w:r>
      <w:r w:rsidRPr="002D7F8B">
        <w:rPr>
          <w:rFonts w:ascii="GHEA Grapalat" w:hAnsi="GHEA Grapalat" w:cs="Sylfaen"/>
          <w:bCs/>
          <w:color w:val="000000"/>
          <w:sz w:val="24"/>
          <w:szCs w:val="24"/>
          <w:lang w:val="hy-AM"/>
        </w:rPr>
        <w:t xml:space="preserve"> ։</w:t>
      </w:r>
    </w:p>
    <w:p w:rsidR="00B71560" w:rsidRPr="002D7F8B" w:rsidRDefault="00B71560" w:rsidP="00543E95">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p>
    <w:p w:rsidR="00BB62E8" w:rsidRPr="00A06E52" w:rsidRDefault="00543E95">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Հոդված 2.</w:t>
      </w:r>
      <w:r w:rsidRPr="00A06E52">
        <w:rPr>
          <w:rFonts w:ascii="GHEA Grapalat" w:hAnsi="GHEA Grapalat" w:cs="Sylfaen"/>
          <w:bCs/>
          <w:color w:val="000000"/>
          <w:sz w:val="24"/>
          <w:szCs w:val="24"/>
          <w:lang w:val="hy-AM"/>
        </w:rPr>
        <w:t xml:space="preserve"> </w:t>
      </w:r>
      <w:r w:rsidR="00B71560" w:rsidRPr="00A06E52">
        <w:rPr>
          <w:rFonts w:ascii="GHEA Grapalat" w:hAnsi="GHEA Grapalat" w:cs="Sylfaen"/>
          <w:bCs/>
          <w:color w:val="000000"/>
          <w:sz w:val="24"/>
          <w:szCs w:val="24"/>
          <w:lang w:val="hy-AM"/>
        </w:rPr>
        <w:t xml:space="preserve">Օրենքի </w:t>
      </w:r>
      <w:r w:rsidR="00BB62E8" w:rsidRPr="00A06E52">
        <w:rPr>
          <w:rFonts w:ascii="GHEA Grapalat" w:hAnsi="GHEA Grapalat" w:cs="Sylfaen"/>
          <w:bCs/>
          <w:color w:val="000000"/>
          <w:sz w:val="24"/>
          <w:szCs w:val="24"/>
          <w:lang w:val="hy-AM"/>
        </w:rPr>
        <w:t>10-րդ հոդվածի 2-րդ մաս</w:t>
      </w:r>
      <w:r w:rsidR="00675389" w:rsidRPr="00A06E52">
        <w:rPr>
          <w:rFonts w:ascii="GHEA Grapalat" w:hAnsi="GHEA Grapalat" w:cs="Sylfaen"/>
          <w:bCs/>
          <w:color w:val="000000"/>
          <w:sz w:val="24"/>
          <w:szCs w:val="24"/>
          <w:lang w:val="hy-AM"/>
        </w:rPr>
        <w:t>ը</w:t>
      </w:r>
      <w:r w:rsidR="00BB62E8" w:rsidRPr="00A06E52">
        <w:rPr>
          <w:rFonts w:ascii="GHEA Grapalat" w:hAnsi="GHEA Grapalat" w:cs="Sylfaen"/>
          <w:bCs/>
          <w:color w:val="000000"/>
          <w:sz w:val="24"/>
          <w:szCs w:val="24"/>
          <w:lang w:val="hy-AM"/>
        </w:rPr>
        <w:t xml:space="preserve"> </w:t>
      </w:r>
      <w:r w:rsidR="000A1F95" w:rsidRPr="00A06E52">
        <w:rPr>
          <w:rFonts w:ascii="GHEA Grapalat" w:hAnsi="GHEA Grapalat" w:cs="Sylfaen"/>
          <w:bCs/>
          <w:color w:val="000000"/>
          <w:sz w:val="24"/>
          <w:szCs w:val="24"/>
          <w:lang w:val="hy-AM"/>
        </w:rPr>
        <w:t>շարադրել հետևյալ նոր խմբագրությամբ. «</w:t>
      </w:r>
      <w:r w:rsidR="00020384">
        <w:rPr>
          <w:rFonts w:ascii="GHEA Grapalat" w:hAnsi="GHEA Grapalat" w:cs="Sylfaen"/>
          <w:bCs/>
          <w:color w:val="000000"/>
          <w:sz w:val="24"/>
          <w:szCs w:val="24"/>
          <w:lang w:val="hy-AM"/>
        </w:rPr>
        <w:t>Հայաստանի Հանրապետության</w:t>
      </w:r>
      <w:r w:rsidR="000A1F95" w:rsidRPr="00A06E52">
        <w:rPr>
          <w:rFonts w:ascii="GHEA Grapalat" w:hAnsi="GHEA Grapalat" w:cs="Sylfaen"/>
          <w:bCs/>
          <w:color w:val="000000"/>
          <w:sz w:val="24"/>
          <w:szCs w:val="24"/>
          <w:lang w:val="hy-AM"/>
        </w:rPr>
        <w:t xml:space="preserve"> կառավարության որոշմամբ սահմանվում են պետական </w:t>
      </w:r>
      <w:r w:rsidR="00A95B43" w:rsidRPr="00A06E52">
        <w:rPr>
          <w:rFonts w:ascii="GHEA Grapalat" w:hAnsi="GHEA Grapalat" w:cs="Sylfaen"/>
          <w:bCs/>
          <w:color w:val="000000"/>
          <w:sz w:val="24"/>
          <w:szCs w:val="24"/>
          <w:lang w:val="hy-AM"/>
        </w:rPr>
        <w:t>գրանցման կամ պետական հաշվառման գործընթացն օրենքով սահմանված ժամկետներից արագ իրականացնելու համար, ինչպես նաև անձանց իրավունքների իրականացման համար ոչ պարտադիր գործառույթների՝ որպես լրացուցիչ ծառայությունների տեսակների ամբողջական ցանկը</w:t>
      </w:r>
      <w:r w:rsidR="005321E9">
        <w:rPr>
          <w:rFonts w:ascii="GHEA Grapalat" w:hAnsi="GHEA Grapalat" w:cs="Sylfaen"/>
          <w:bCs/>
          <w:color w:val="000000"/>
          <w:sz w:val="24"/>
          <w:szCs w:val="24"/>
          <w:lang w:val="hy-AM"/>
        </w:rPr>
        <w:t>,</w:t>
      </w:r>
      <w:r w:rsidR="00A95B43" w:rsidRPr="00A06E52">
        <w:rPr>
          <w:rFonts w:ascii="GHEA Grapalat" w:hAnsi="GHEA Grapalat" w:cs="Sylfaen"/>
          <w:bCs/>
          <w:color w:val="000000"/>
          <w:sz w:val="24"/>
          <w:szCs w:val="24"/>
          <w:lang w:val="hy-AM"/>
        </w:rPr>
        <w:t xml:space="preserve"> այդ ծառայությունների իրականացման</w:t>
      </w:r>
      <w:r w:rsidR="005321E9">
        <w:rPr>
          <w:rFonts w:ascii="GHEA Grapalat" w:hAnsi="GHEA Grapalat" w:cs="Sylfaen"/>
          <w:bCs/>
          <w:color w:val="000000"/>
          <w:sz w:val="24"/>
          <w:szCs w:val="24"/>
          <w:lang w:val="hy-AM"/>
        </w:rPr>
        <w:t xml:space="preserve"> կարգը և </w:t>
      </w:r>
      <w:r w:rsidR="00A95B43" w:rsidRPr="00A06E52">
        <w:rPr>
          <w:rFonts w:ascii="GHEA Grapalat" w:hAnsi="GHEA Grapalat" w:cs="Sylfaen"/>
          <w:bCs/>
          <w:color w:val="000000"/>
          <w:sz w:val="24"/>
          <w:szCs w:val="24"/>
          <w:lang w:val="hy-AM"/>
        </w:rPr>
        <w:t xml:space="preserve"> վճարի չափը:  Պետական գրանցման </w:t>
      </w:r>
      <w:r w:rsidR="00A95B43" w:rsidRPr="00A06E52">
        <w:rPr>
          <w:rFonts w:ascii="GHEA Grapalat" w:hAnsi="GHEA Grapalat" w:cs="Sylfaen"/>
          <w:bCs/>
          <w:color w:val="000000"/>
          <w:sz w:val="24"/>
          <w:szCs w:val="24"/>
          <w:lang w:val="hy-AM"/>
        </w:rPr>
        <w:lastRenderedPageBreak/>
        <w:t>կամ պետական հաշվառման գործընթացն օրենքով սահմանված ժամկետներից արագ իրականացնելու, ինչպես նաև այլ լրացուցիչ ծառայությունների  դիմաց գանձվող վճարներն ուղղվում են պետական բյուջե:»:</w:t>
      </w:r>
    </w:p>
    <w:p w:rsidR="00543E95" w:rsidRPr="00A06E52" w:rsidRDefault="00543E95" w:rsidP="006C3CDE">
      <w:pPr>
        <w:shd w:val="clear" w:color="auto" w:fill="FFFFFF"/>
        <w:tabs>
          <w:tab w:val="left" w:pos="900"/>
        </w:tabs>
        <w:spacing w:line="276" w:lineRule="auto"/>
        <w:ind w:right="283" w:firstLine="567"/>
        <w:contextualSpacing/>
        <w:jc w:val="both"/>
        <w:rPr>
          <w:rFonts w:ascii="GHEA Grapalat" w:hAnsi="GHEA Grapalat" w:cs="Sylfaen"/>
          <w:b/>
          <w:bCs/>
          <w:color w:val="000000"/>
          <w:sz w:val="24"/>
          <w:szCs w:val="24"/>
          <w:lang w:val="hy-AM"/>
        </w:rPr>
      </w:pPr>
    </w:p>
    <w:p w:rsidR="00F21E52" w:rsidRPr="00F21E52" w:rsidRDefault="00BB62E8" w:rsidP="00F21E52">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 xml:space="preserve">Հոդված </w:t>
      </w:r>
      <w:r w:rsidR="00543E95" w:rsidRPr="00A06E52">
        <w:rPr>
          <w:rFonts w:ascii="GHEA Grapalat" w:hAnsi="GHEA Grapalat" w:cs="Sylfaen"/>
          <w:b/>
          <w:bCs/>
          <w:color w:val="000000"/>
          <w:sz w:val="24"/>
          <w:szCs w:val="24"/>
          <w:lang w:val="hy-AM"/>
        </w:rPr>
        <w:t>3</w:t>
      </w:r>
      <w:r w:rsidRPr="00A06E52">
        <w:rPr>
          <w:rFonts w:ascii="GHEA Grapalat" w:hAnsi="GHEA Grapalat" w:cs="Sylfaen"/>
          <w:b/>
          <w:bCs/>
          <w:color w:val="000000"/>
          <w:sz w:val="24"/>
          <w:szCs w:val="24"/>
          <w:lang w:val="hy-AM"/>
        </w:rPr>
        <w:t>.</w:t>
      </w:r>
      <w:r w:rsidRPr="00A06E52">
        <w:rPr>
          <w:rFonts w:ascii="GHEA Grapalat" w:hAnsi="GHEA Grapalat" w:cs="Sylfaen"/>
          <w:bCs/>
          <w:color w:val="000000"/>
          <w:sz w:val="24"/>
          <w:szCs w:val="24"/>
          <w:lang w:val="hy-AM"/>
        </w:rPr>
        <w:t xml:space="preserve"> </w:t>
      </w:r>
      <w:r w:rsidR="00F21E52">
        <w:rPr>
          <w:rFonts w:ascii="GHEA Grapalat" w:hAnsi="GHEA Grapalat" w:cs="Sylfaen"/>
          <w:bCs/>
          <w:color w:val="000000"/>
          <w:sz w:val="24"/>
          <w:szCs w:val="24"/>
          <w:lang w:val="hy-AM"/>
        </w:rPr>
        <w:t>Օրենքի 12-րդ հոդվածը լրացնել հետևյալ բովանդակությամբ 4-րդ մասով՝ «</w:t>
      </w:r>
      <w:r w:rsidR="00F21E52" w:rsidRPr="00CC0E10">
        <w:rPr>
          <w:rFonts w:ascii="GHEA Grapalat" w:hAnsi="GHEA Grapalat" w:cs="Sylfaen"/>
          <w:bCs/>
          <w:color w:val="000000"/>
          <w:sz w:val="24"/>
          <w:szCs w:val="24"/>
          <w:lang w:val="hy-AM"/>
        </w:rPr>
        <w:t>Գործակալության սպասարկման գրասենյակների գործառույթները կարող են իրականացվել Հայաստանի Հանրապետության հյուպատոսական հիմնարկների կողմից</w:t>
      </w:r>
      <w:r w:rsidR="00850894">
        <w:rPr>
          <w:rFonts w:ascii="GHEA Grapalat" w:hAnsi="GHEA Grapalat" w:cs="Sylfaen"/>
          <w:bCs/>
          <w:color w:val="000000"/>
          <w:sz w:val="24"/>
          <w:szCs w:val="24"/>
          <w:lang w:val="hy-AM"/>
        </w:rPr>
        <w:t>։</w:t>
      </w:r>
      <w:r w:rsidR="00850894" w:rsidRPr="00850894">
        <w:rPr>
          <w:rFonts w:ascii="GHEA Grapalat" w:hAnsi="GHEA Grapalat" w:cs="Sylfaen"/>
          <w:bCs/>
          <w:color w:val="000000"/>
          <w:sz w:val="24"/>
          <w:szCs w:val="24"/>
          <w:lang w:val="hy-AM"/>
        </w:rPr>
        <w:t xml:space="preserve"> </w:t>
      </w:r>
      <w:r w:rsidR="00850894" w:rsidRPr="005B132F">
        <w:rPr>
          <w:rFonts w:ascii="GHEA Grapalat" w:hAnsi="GHEA Grapalat" w:cs="Sylfaen"/>
          <w:bCs/>
          <w:color w:val="000000"/>
          <w:sz w:val="24"/>
          <w:szCs w:val="24"/>
          <w:lang w:val="hy-AM"/>
        </w:rPr>
        <w:t>Հյուպատոսական հիմնարկի</w:t>
      </w:r>
      <w:r w:rsidR="00850894">
        <w:rPr>
          <w:rFonts w:ascii="GHEA Grapalat" w:hAnsi="GHEA Grapalat" w:cs="Sylfaen"/>
          <w:bCs/>
          <w:color w:val="000000"/>
          <w:sz w:val="24"/>
          <w:szCs w:val="24"/>
          <w:lang w:val="hy-AM"/>
        </w:rPr>
        <w:t>՝</w:t>
      </w:r>
      <w:r w:rsidR="00850894" w:rsidRPr="005B132F">
        <w:rPr>
          <w:rFonts w:ascii="GHEA Grapalat" w:hAnsi="GHEA Grapalat" w:cs="Sylfaen"/>
          <w:bCs/>
          <w:color w:val="000000"/>
          <w:sz w:val="24"/>
          <w:szCs w:val="24"/>
          <w:lang w:val="hy-AM"/>
        </w:rPr>
        <w:t xml:space="preserve"> որպես սպասարկման գրասենյակի գործառույթների իրականացման կարգը և մատուցվող ծառայությունների ցանկը սահմանվում է </w:t>
      </w:r>
      <w:r w:rsidR="00850894">
        <w:rPr>
          <w:rFonts w:ascii="GHEA Grapalat" w:hAnsi="GHEA Grapalat" w:cs="Sylfaen"/>
          <w:bCs/>
          <w:color w:val="000000"/>
          <w:sz w:val="24"/>
          <w:szCs w:val="24"/>
          <w:lang w:val="hy-AM"/>
        </w:rPr>
        <w:t>Հայաստանի Հանրապետության կառավարության որոշմամբ</w:t>
      </w:r>
      <w:r w:rsidR="00F21E52" w:rsidRPr="00CC0E10">
        <w:rPr>
          <w:rFonts w:ascii="GHEA Grapalat" w:hAnsi="GHEA Grapalat" w:cs="Sylfaen"/>
          <w:bCs/>
          <w:color w:val="000000"/>
          <w:sz w:val="24"/>
          <w:szCs w:val="24"/>
          <w:lang w:val="hy-AM"/>
        </w:rPr>
        <w:t>:</w:t>
      </w:r>
      <w:r w:rsidR="00F21E52">
        <w:rPr>
          <w:rFonts w:ascii="GHEA Grapalat" w:hAnsi="GHEA Grapalat" w:cs="Sylfaen"/>
          <w:bCs/>
          <w:color w:val="000000"/>
          <w:sz w:val="24"/>
          <w:szCs w:val="24"/>
          <w:lang w:val="hy-AM"/>
        </w:rPr>
        <w:t>»</w:t>
      </w:r>
    </w:p>
    <w:p w:rsidR="00F21E52" w:rsidRPr="00F21E52" w:rsidRDefault="00F21E52"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p>
    <w:p w:rsidR="006C3CDE" w:rsidRPr="000617D4" w:rsidRDefault="00F21E52"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F21E52">
        <w:rPr>
          <w:rFonts w:ascii="GHEA Grapalat" w:hAnsi="GHEA Grapalat" w:cs="Sylfaen"/>
          <w:b/>
          <w:bCs/>
          <w:color w:val="000000"/>
          <w:sz w:val="24"/>
          <w:szCs w:val="24"/>
          <w:lang w:val="hy-AM"/>
        </w:rPr>
        <w:t>Հոդված 4</w:t>
      </w:r>
      <w:r w:rsidR="00737762">
        <w:rPr>
          <w:rFonts w:ascii="Cambria Math" w:hAnsi="Cambria Math" w:cs="Sylfaen"/>
          <w:b/>
          <w:bCs/>
          <w:color w:val="000000"/>
          <w:sz w:val="24"/>
          <w:szCs w:val="24"/>
          <w:lang w:val="en-US"/>
        </w:rPr>
        <w:t>.</w:t>
      </w:r>
      <w:r>
        <w:rPr>
          <w:rFonts w:ascii="Cambria Math" w:hAnsi="Cambria Math" w:cs="Sylfaen"/>
          <w:bCs/>
          <w:color w:val="000000"/>
          <w:sz w:val="24"/>
          <w:szCs w:val="24"/>
          <w:lang w:val="hy-AM"/>
        </w:rPr>
        <w:t xml:space="preserve"> </w:t>
      </w:r>
      <w:r w:rsidR="00BB62E8" w:rsidRPr="000617D4">
        <w:rPr>
          <w:rFonts w:ascii="GHEA Grapalat" w:hAnsi="GHEA Grapalat" w:cs="Sylfaen"/>
          <w:bCs/>
          <w:color w:val="000000"/>
          <w:sz w:val="24"/>
          <w:szCs w:val="24"/>
          <w:lang w:val="hy-AM"/>
        </w:rPr>
        <w:t xml:space="preserve">Օրենքի </w:t>
      </w:r>
      <w:r w:rsidR="006C3CDE" w:rsidRPr="000617D4">
        <w:rPr>
          <w:rFonts w:ascii="GHEA Grapalat" w:hAnsi="GHEA Grapalat" w:cs="Sylfaen"/>
          <w:bCs/>
          <w:color w:val="000000"/>
          <w:sz w:val="24"/>
          <w:szCs w:val="24"/>
          <w:lang w:val="hy-AM"/>
        </w:rPr>
        <w:t>14-րդ հոդվածի 2-րդ մասի «փաստաթղթի ձևով» բառերը փոխարինել «եղանակով» բառով:</w:t>
      </w:r>
    </w:p>
    <w:p w:rsidR="006C3CDE" w:rsidRPr="000617D4" w:rsidRDefault="006C3CDE"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p>
    <w:p w:rsidR="006C3CDE" w:rsidRPr="00A06E52" w:rsidRDefault="006C3CDE"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 xml:space="preserve">Հոդված </w:t>
      </w:r>
      <w:r w:rsidR="00CC0E10">
        <w:rPr>
          <w:rFonts w:ascii="GHEA Grapalat" w:hAnsi="GHEA Grapalat" w:cs="Sylfaen"/>
          <w:b/>
          <w:bCs/>
          <w:color w:val="000000"/>
          <w:sz w:val="24"/>
          <w:szCs w:val="24"/>
          <w:lang w:val="hy-AM"/>
        </w:rPr>
        <w:t>5</w:t>
      </w:r>
      <w:r w:rsidRPr="00A06E52">
        <w:rPr>
          <w:rFonts w:ascii="GHEA Grapalat" w:hAnsi="GHEA Grapalat" w:cs="Sylfaen"/>
          <w:b/>
          <w:bCs/>
          <w:color w:val="000000"/>
          <w:sz w:val="24"/>
          <w:szCs w:val="24"/>
          <w:lang w:val="hy-AM"/>
        </w:rPr>
        <w:t>.</w:t>
      </w:r>
      <w:r w:rsidRPr="00A06E52">
        <w:rPr>
          <w:rFonts w:ascii="GHEA Grapalat" w:hAnsi="GHEA Grapalat" w:cs="Sylfaen"/>
          <w:bCs/>
          <w:color w:val="000000"/>
          <w:sz w:val="24"/>
          <w:szCs w:val="24"/>
          <w:lang w:val="hy-AM"/>
        </w:rPr>
        <w:t xml:space="preserve"> Օրենքի 16-րդ հոդվածի 1-ին մասում՝</w:t>
      </w:r>
    </w:p>
    <w:p w:rsidR="006C3CDE" w:rsidRPr="00A06E52" w:rsidRDefault="006C3CDE" w:rsidP="006C3CDE">
      <w:pPr>
        <w:pStyle w:val="ListParagraph"/>
        <w:numPr>
          <w:ilvl w:val="0"/>
          <w:numId w:val="11"/>
        </w:numPr>
        <w:shd w:val="clear" w:color="auto" w:fill="FFFFFF"/>
        <w:tabs>
          <w:tab w:val="left" w:pos="900"/>
        </w:tabs>
        <w:spacing w:line="276" w:lineRule="auto"/>
        <w:ind w:left="0" w:right="283"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«Էլեկտրոնային» բառից հետո լրացնել «եղանակով» բառ</w:t>
      </w:r>
      <w:r w:rsidR="00020384">
        <w:rPr>
          <w:rFonts w:ascii="GHEA Grapalat" w:hAnsi="GHEA Grapalat" w:cs="Sylfaen"/>
          <w:bCs/>
          <w:color w:val="000000"/>
          <w:sz w:val="24"/>
          <w:szCs w:val="24"/>
          <w:lang w:val="hy-AM"/>
        </w:rPr>
        <w:t>ը</w:t>
      </w:r>
      <w:r w:rsidRPr="00A06E52">
        <w:rPr>
          <w:rFonts w:ascii="GHEA Grapalat" w:hAnsi="GHEA Grapalat" w:cs="Sylfaen"/>
          <w:bCs/>
          <w:color w:val="000000"/>
          <w:sz w:val="24"/>
          <w:szCs w:val="24"/>
          <w:lang w:val="hy-AM"/>
        </w:rPr>
        <w:t>,</w:t>
      </w:r>
    </w:p>
    <w:p w:rsidR="006C3CDE" w:rsidRPr="00A06E52" w:rsidRDefault="006C3CDE" w:rsidP="006C3CDE">
      <w:pPr>
        <w:pStyle w:val="ListParagraph"/>
        <w:numPr>
          <w:ilvl w:val="0"/>
          <w:numId w:val="11"/>
        </w:numPr>
        <w:shd w:val="clear" w:color="auto" w:fill="FFFFFF"/>
        <w:tabs>
          <w:tab w:val="left" w:pos="900"/>
        </w:tabs>
        <w:spacing w:line="276" w:lineRule="auto"/>
        <w:ind w:left="0" w:right="283"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 հաշվի առնելով էլեկտրոնային</w:t>
      </w:r>
      <w:r w:rsidR="00987D12">
        <w:rPr>
          <w:rFonts w:ascii="GHEA Grapalat" w:hAnsi="GHEA Grapalat" w:cs="Sylfaen"/>
          <w:bCs/>
          <w:color w:val="000000"/>
          <w:sz w:val="24"/>
          <w:szCs w:val="24"/>
          <w:lang w:val="hy-AM"/>
        </w:rPr>
        <w:t>» բառերից հետո լրացնել</w:t>
      </w:r>
      <w:r w:rsidRPr="00A06E52">
        <w:rPr>
          <w:rFonts w:ascii="GHEA Grapalat" w:hAnsi="GHEA Grapalat" w:cs="Sylfaen"/>
          <w:bCs/>
          <w:color w:val="000000"/>
          <w:sz w:val="24"/>
          <w:szCs w:val="24"/>
          <w:lang w:val="hy-AM"/>
        </w:rPr>
        <w:t xml:space="preserve"> </w:t>
      </w:r>
      <w:r w:rsidR="00B35BC1">
        <w:rPr>
          <w:rFonts w:ascii="GHEA Grapalat" w:hAnsi="GHEA Grapalat" w:cs="Sylfaen"/>
          <w:bCs/>
          <w:color w:val="000000"/>
          <w:sz w:val="24"/>
          <w:szCs w:val="24"/>
          <w:lang w:val="hy-AM"/>
        </w:rPr>
        <w:t>եղ</w:t>
      </w:r>
      <w:r w:rsidR="00987D12">
        <w:rPr>
          <w:rFonts w:ascii="GHEA Grapalat" w:hAnsi="GHEA Grapalat" w:cs="Sylfaen"/>
          <w:bCs/>
          <w:color w:val="000000"/>
          <w:sz w:val="24"/>
          <w:szCs w:val="24"/>
          <w:lang w:val="hy-AM"/>
        </w:rPr>
        <w:t xml:space="preserve">անակով </w:t>
      </w:r>
      <w:r w:rsidR="00532D2D">
        <w:rPr>
          <w:rFonts w:ascii="GHEA Grapalat" w:hAnsi="GHEA Grapalat" w:cs="Sylfaen"/>
          <w:bCs/>
          <w:color w:val="000000"/>
          <w:sz w:val="24"/>
          <w:szCs w:val="24"/>
          <w:lang w:val="hy-AM"/>
        </w:rPr>
        <w:t>կազմվող</w:t>
      </w:r>
      <w:r w:rsidRPr="00A06E52">
        <w:rPr>
          <w:rFonts w:ascii="GHEA Grapalat" w:hAnsi="GHEA Grapalat" w:cs="Sylfaen"/>
          <w:bCs/>
          <w:color w:val="000000"/>
          <w:sz w:val="24"/>
          <w:szCs w:val="24"/>
          <w:lang w:val="hy-AM"/>
        </w:rPr>
        <w:t xml:space="preserve"> » </w:t>
      </w:r>
      <w:r w:rsidR="00987D12" w:rsidRPr="00A06E52">
        <w:rPr>
          <w:rFonts w:ascii="GHEA Grapalat" w:hAnsi="GHEA Grapalat" w:cs="Sylfaen"/>
          <w:bCs/>
          <w:color w:val="000000"/>
          <w:sz w:val="24"/>
          <w:szCs w:val="24"/>
          <w:lang w:val="hy-AM"/>
        </w:rPr>
        <w:t>բառեր</w:t>
      </w:r>
      <w:r w:rsidR="00987D12">
        <w:rPr>
          <w:rFonts w:ascii="GHEA Grapalat" w:hAnsi="GHEA Grapalat" w:cs="Sylfaen"/>
          <w:bCs/>
          <w:color w:val="000000"/>
          <w:sz w:val="24"/>
          <w:szCs w:val="24"/>
          <w:lang w:val="hy-AM"/>
        </w:rPr>
        <w:t>ով</w:t>
      </w:r>
      <w:r w:rsidRPr="00A06E52">
        <w:rPr>
          <w:rFonts w:ascii="GHEA Grapalat" w:hAnsi="GHEA Grapalat" w:cs="Sylfaen"/>
          <w:bCs/>
          <w:color w:val="000000"/>
          <w:sz w:val="24"/>
          <w:szCs w:val="24"/>
          <w:lang w:val="hy-AM"/>
        </w:rPr>
        <w:t>:</w:t>
      </w:r>
    </w:p>
    <w:p w:rsidR="006C3CDE" w:rsidRPr="00A06E52" w:rsidRDefault="006C3CDE"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en-US"/>
        </w:rPr>
      </w:pPr>
      <w:proofErr w:type="gramStart"/>
      <w:r w:rsidRPr="00483064">
        <w:rPr>
          <w:rFonts w:ascii="GHEA Grapalat" w:hAnsi="GHEA Grapalat" w:cs="Sylfaen"/>
          <w:b/>
          <w:bCs/>
          <w:color w:val="000000"/>
          <w:sz w:val="24"/>
          <w:szCs w:val="24"/>
          <w:lang w:val="en-US"/>
        </w:rPr>
        <w:t xml:space="preserve">Հոդված </w:t>
      </w:r>
      <w:r w:rsidR="00CC0E10">
        <w:rPr>
          <w:rFonts w:ascii="GHEA Grapalat" w:hAnsi="GHEA Grapalat" w:cs="Sylfaen"/>
          <w:b/>
          <w:bCs/>
          <w:color w:val="000000"/>
          <w:sz w:val="24"/>
          <w:szCs w:val="24"/>
          <w:lang w:val="hy-AM"/>
        </w:rPr>
        <w:t>6</w:t>
      </w:r>
      <w:r w:rsidRPr="00483064">
        <w:rPr>
          <w:rFonts w:ascii="GHEA Grapalat" w:hAnsi="GHEA Grapalat" w:cs="Sylfaen"/>
          <w:b/>
          <w:bCs/>
          <w:color w:val="000000"/>
          <w:sz w:val="24"/>
          <w:szCs w:val="24"/>
          <w:lang w:val="en-US"/>
        </w:rPr>
        <w:t>.</w:t>
      </w:r>
      <w:proofErr w:type="gramEnd"/>
      <w:r w:rsidRPr="00483064">
        <w:rPr>
          <w:rFonts w:ascii="GHEA Grapalat" w:hAnsi="GHEA Grapalat" w:cs="Sylfaen"/>
          <w:bCs/>
          <w:color w:val="000000"/>
          <w:sz w:val="24"/>
          <w:szCs w:val="24"/>
          <w:lang w:val="en-US"/>
        </w:rPr>
        <w:t xml:space="preserve"> Օրենքի 17-րդ հոդվածի՝ </w:t>
      </w:r>
    </w:p>
    <w:p w:rsidR="006C3CDE" w:rsidRPr="00483064" w:rsidRDefault="006C3CDE" w:rsidP="006C3CDE">
      <w:pPr>
        <w:pStyle w:val="ListParagraph"/>
        <w:numPr>
          <w:ilvl w:val="0"/>
          <w:numId w:val="8"/>
        </w:numPr>
        <w:shd w:val="clear" w:color="auto" w:fill="FFFFFF"/>
        <w:tabs>
          <w:tab w:val="left" w:pos="900"/>
        </w:tabs>
        <w:spacing w:line="276" w:lineRule="auto"/>
        <w:ind w:left="0" w:right="283"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 xml:space="preserve">3-րդ մասը շարադրել հետևյալ խմբագրությամբ. </w:t>
      </w:r>
    </w:p>
    <w:p w:rsidR="006C3CDE" w:rsidRPr="00483064" w:rsidRDefault="006C3CDE" w:rsidP="006C3CDE">
      <w:pPr>
        <w:shd w:val="clear" w:color="auto" w:fill="FFFFFF"/>
        <w:tabs>
          <w:tab w:val="left" w:pos="900"/>
        </w:tabs>
        <w:spacing w:line="276" w:lineRule="auto"/>
        <w:ind w:right="283"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w:t>
      </w:r>
      <w:r w:rsidRPr="00483064">
        <w:rPr>
          <w:rFonts w:ascii="GHEA Grapalat" w:hAnsi="GHEA Grapalat"/>
          <w:sz w:val="24"/>
          <w:szCs w:val="24"/>
          <w:lang w:val="en-US"/>
        </w:rPr>
        <w:t>Էլեկտրոնային եղանակով տեղեկատվական համակարգի միջոցով դիմողին նույնականացնելու, ինչպես նաև պետական գրանցման կամ պետական հաշվառման համար անհրաժեշտ փաստաթղթերը ներկայացնելու կարգը սահմանում է Հայաստանի Հանրապետության արդարադատության նախարարը: Էլեկտրոնային եղանակով տեղեկատվական համակարգի միջոցով պետական գրանցման կամ պետական հաշվառման համար անհրաժեշտ փաստաթղթերը ներկայացնելու դեպքում դիմում ներկայացնելու պահանջը համարվում է կատարված, եթե անձը տեղեկատվական համակարգում նունականացվելուց հետո լրացնում է պետական գրանցման կամ հաշվառման համար անհրաժեշտ տեղեկատվությունը և ներկայացնում անհրաժեշտ փաստաթղթերը:»:</w:t>
      </w:r>
    </w:p>
    <w:p w:rsidR="006C3CDE" w:rsidRPr="00483064" w:rsidRDefault="006C3CDE" w:rsidP="006C3CDE">
      <w:pPr>
        <w:pStyle w:val="ListParagraph"/>
        <w:numPr>
          <w:ilvl w:val="0"/>
          <w:numId w:val="8"/>
        </w:numPr>
        <w:shd w:val="clear" w:color="auto" w:fill="FFFFFF"/>
        <w:tabs>
          <w:tab w:val="left" w:pos="900"/>
        </w:tabs>
        <w:spacing w:line="276" w:lineRule="auto"/>
        <w:ind w:left="0" w:right="283"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7-րդ մասը լրացնել նոր նախադասությամբ հետևյալ բովանդակությամբ.</w:t>
      </w:r>
    </w:p>
    <w:p w:rsidR="006C3CDE" w:rsidRPr="00483064"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«Արձանագրությունից քաղվածքի համապատասխանությունը բնօրինակին հավաստվում է գործադիր մարմնի ղեկավարի կողմից, եթե օրենքով վավերացման այլ կարգ նախատեսված չէ</w:t>
      </w:r>
      <w:proofErr w:type="gramStart"/>
      <w:r w:rsidRPr="00483064">
        <w:rPr>
          <w:rFonts w:ascii="GHEA Grapalat" w:hAnsi="GHEA Grapalat" w:cs="Sylfaen"/>
          <w:bCs/>
          <w:color w:val="000000"/>
          <w:sz w:val="24"/>
          <w:szCs w:val="24"/>
          <w:lang w:val="en-US"/>
        </w:rPr>
        <w:t>:»</w:t>
      </w:r>
      <w:proofErr w:type="gramEnd"/>
      <w:r w:rsidRPr="00483064">
        <w:rPr>
          <w:rFonts w:ascii="GHEA Grapalat" w:hAnsi="GHEA Grapalat" w:cs="Sylfaen"/>
          <w:bCs/>
          <w:color w:val="000000"/>
          <w:sz w:val="24"/>
          <w:szCs w:val="24"/>
          <w:lang w:val="en-US"/>
        </w:rPr>
        <w:t>:</w:t>
      </w:r>
    </w:p>
    <w:p w:rsidR="006C3CDE" w:rsidRPr="00483064" w:rsidRDefault="006C3CDE" w:rsidP="006C3CDE">
      <w:pPr>
        <w:pStyle w:val="ListParagraph"/>
        <w:numPr>
          <w:ilvl w:val="0"/>
          <w:numId w:val="8"/>
        </w:numPr>
        <w:shd w:val="clear" w:color="auto" w:fill="FFFFFF"/>
        <w:tabs>
          <w:tab w:val="left" w:pos="900"/>
          <w:tab w:val="left" w:pos="9356"/>
        </w:tabs>
        <w:spacing w:line="276" w:lineRule="auto"/>
        <w:ind w:right="283"/>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9-րդ մասում հանել երկրորդ նախադասությունը:</w:t>
      </w:r>
    </w:p>
    <w:p w:rsidR="006C3CDE" w:rsidRPr="00483064" w:rsidRDefault="006C3CDE" w:rsidP="006C3CDE">
      <w:pPr>
        <w:pStyle w:val="ListParagraph"/>
        <w:numPr>
          <w:ilvl w:val="0"/>
          <w:numId w:val="8"/>
        </w:numPr>
        <w:shd w:val="clear" w:color="auto" w:fill="FFFFFF"/>
        <w:tabs>
          <w:tab w:val="left" w:pos="900"/>
        </w:tabs>
        <w:spacing w:line="276" w:lineRule="auto"/>
        <w:ind w:right="283"/>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 xml:space="preserve">10-րդ մասը շարադրել </w:t>
      </w:r>
      <w:r w:rsidR="00020384" w:rsidRPr="00483064">
        <w:rPr>
          <w:rFonts w:ascii="GHEA Grapalat" w:hAnsi="GHEA Grapalat" w:cs="Sylfaen"/>
          <w:bCs/>
          <w:color w:val="000000"/>
          <w:sz w:val="24"/>
          <w:szCs w:val="24"/>
          <w:lang w:val="en-US"/>
        </w:rPr>
        <w:t xml:space="preserve">հետևյալ </w:t>
      </w:r>
      <w:r w:rsidRPr="00483064">
        <w:rPr>
          <w:rFonts w:ascii="GHEA Grapalat" w:hAnsi="GHEA Grapalat" w:cs="Sylfaen"/>
          <w:bCs/>
          <w:color w:val="000000"/>
          <w:sz w:val="24"/>
          <w:szCs w:val="24"/>
          <w:lang w:val="en-US"/>
        </w:rPr>
        <w:t xml:space="preserve">խմբագրությամբ. </w:t>
      </w:r>
    </w:p>
    <w:p w:rsidR="006C3CDE" w:rsidRPr="00483064" w:rsidRDefault="006C3CDE" w:rsidP="006C3CDE">
      <w:pPr>
        <w:tabs>
          <w:tab w:val="left" w:pos="900"/>
        </w:tabs>
        <w:ind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lastRenderedPageBreak/>
        <w:t>«Հ</w:t>
      </w:r>
      <w:r w:rsidR="00020384">
        <w:rPr>
          <w:rFonts w:ascii="GHEA Grapalat" w:hAnsi="GHEA Grapalat" w:cs="Sylfaen"/>
          <w:bCs/>
          <w:color w:val="000000"/>
          <w:sz w:val="24"/>
          <w:szCs w:val="24"/>
          <w:lang w:val="hy-AM"/>
        </w:rPr>
        <w:t xml:space="preserve">այաստանի </w:t>
      </w:r>
      <w:r w:rsidRPr="00483064">
        <w:rPr>
          <w:rFonts w:ascii="GHEA Grapalat" w:hAnsi="GHEA Grapalat" w:cs="Sylfaen"/>
          <w:bCs/>
          <w:color w:val="000000"/>
          <w:sz w:val="24"/>
          <w:szCs w:val="24"/>
          <w:lang w:val="en-US"/>
        </w:rPr>
        <w:t>Հ</w:t>
      </w:r>
      <w:r w:rsidR="00020384">
        <w:rPr>
          <w:rFonts w:ascii="GHEA Grapalat" w:hAnsi="GHEA Grapalat" w:cs="Sylfaen"/>
          <w:bCs/>
          <w:color w:val="000000"/>
          <w:sz w:val="24"/>
          <w:szCs w:val="24"/>
          <w:lang w:val="hy-AM"/>
        </w:rPr>
        <w:t>անրապետության</w:t>
      </w:r>
      <w:r w:rsidRPr="00483064">
        <w:rPr>
          <w:rFonts w:ascii="GHEA Grapalat" w:hAnsi="GHEA Grapalat" w:cs="Sylfaen"/>
          <w:bCs/>
          <w:color w:val="000000"/>
          <w:sz w:val="24"/>
          <w:szCs w:val="24"/>
          <w:lang w:val="en-US"/>
        </w:rPr>
        <w:t xml:space="preserve"> արդարադատության նախարարի կողմից սահմանված կարգով համացանցում գործակալության պաշտոնական կայքի միջոցով փաստաթղթերն անմիջապես տեղեկատվական համակարգ ներմուծելիս սույն հոդվածի 11-րդ մասով նախատեսված փաստաթղթերի նմուշային ձևերից օգտվելու դեպքում փաստաթղթեր ներկայացնելու պահանջը համարվում է պատշաճ կերպով կատարված՝ սահմանված կարգով նույնականացվելու և անհրաժեշտ փաստաթղթերը ներկայացնելու դեպքում</w:t>
      </w:r>
      <w:proofErr w:type="gramStart"/>
      <w:r w:rsidRPr="00483064">
        <w:rPr>
          <w:rFonts w:ascii="GHEA Grapalat" w:hAnsi="GHEA Grapalat" w:cs="Sylfaen"/>
          <w:bCs/>
          <w:color w:val="000000"/>
          <w:sz w:val="24"/>
          <w:szCs w:val="24"/>
          <w:lang w:val="en-US"/>
        </w:rPr>
        <w:t>:»</w:t>
      </w:r>
      <w:proofErr w:type="gramEnd"/>
      <w:r w:rsidRPr="00483064">
        <w:rPr>
          <w:rFonts w:ascii="GHEA Grapalat" w:hAnsi="GHEA Grapalat" w:cs="Sylfaen"/>
          <w:bCs/>
          <w:color w:val="000000"/>
          <w:sz w:val="24"/>
          <w:szCs w:val="24"/>
          <w:lang w:val="en-US"/>
        </w:rPr>
        <w:t>: </w:t>
      </w:r>
    </w:p>
    <w:p w:rsidR="006C3CDE" w:rsidRPr="00483064" w:rsidRDefault="00495EEC" w:rsidP="006C3CDE">
      <w:pPr>
        <w:pStyle w:val="ListParagraph"/>
        <w:numPr>
          <w:ilvl w:val="0"/>
          <w:numId w:val="8"/>
        </w:numPr>
        <w:tabs>
          <w:tab w:val="left" w:pos="900"/>
        </w:tabs>
        <w:ind w:left="0" w:firstLine="567"/>
        <w:jc w:val="both"/>
        <w:rPr>
          <w:rFonts w:ascii="GHEA Grapalat" w:hAnsi="GHEA Grapalat" w:cs="Sylfaen"/>
          <w:bCs/>
          <w:color w:val="000000"/>
          <w:sz w:val="24"/>
          <w:szCs w:val="24"/>
          <w:lang w:val="en-US"/>
        </w:rPr>
      </w:pPr>
      <w:r>
        <w:rPr>
          <w:rFonts w:ascii="GHEA Grapalat" w:hAnsi="GHEA Grapalat" w:cs="Sylfaen"/>
          <w:bCs/>
          <w:color w:val="000000"/>
          <w:sz w:val="24"/>
          <w:szCs w:val="24"/>
          <w:lang w:val="en-US"/>
        </w:rPr>
        <w:t>11-րդ մաս</w:t>
      </w:r>
      <w:r>
        <w:rPr>
          <w:rFonts w:ascii="GHEA Grapalat" w:hAnsi="GHEA Grapalat" w:cs="Sylfaen"/>
          <w:bCs/>
          <w:color w:val="000000"/>
          <w:sz w:val="24"/>
          <w:szCs w:val="24"/>
          <w:lang w:val="hy-AM"/>
        </w:rPr>
        <w:t>ից</w:t>
      </w:r>
      <w:r w:rsidR="006C3CDE" w:rsidRPr="00483064">
        <w:rPr>
          <w:rFonts w:ascii="GHEA Grapalat" w:hAnsi="GHEA Grapalat" w:cs="Sylfaen"/>
          <w:bCs/>
          <w:color w:val="000000"/>
          <w:sz w:val="24"/>
          <w:szCs w:val="24"/>
          <w:lang w:val="en-US"/>
        </w:rPr>
        <w:t xml:space="preserve"> հանել «էլեկտրոնային» բառը:</w:t>
      </w:r>
    </w:p>
    <w:p w:rsidR="006C3CDE" w:rsidRDefault="006C3CDE" w:rsidP="006C3CDE">
      <w:pPr>
        <w:shd w:val="clear" w:color="auto" w:fill="FFFFFF"/>
        <w:tabs>
          <w:tab w:val="left" w:pos="900"/>
          <w:tab w:val="left" w:pos="9356"/>
        </w:tabs>
        <w:spacing w:line="276" w:lineRule="auto"/>
        <w:ind w:right="283" w:firstLine="567"/>
        <w:jc w:val="both"/>
        <w:rPr>
          <w:rFonts w:ascii="GHEA Grapalat" w:hAnsi="GHEA Grapalat" w:cs="Sylfaen"/>
          <w:bCs/>
          <w:color w:val="000000"/>
          <w:sz w:val="24"/>
          <w:szCs w:val="24"/>
          <w:lang w:val="en-US"/>
        </w:rPr>
      </w:pPr>
    </w:p>
    <w:p w:rsidR="00CA4EAC" w:rsidRPr="00E14607" w:rsidRDefault="00A07359" w:rsidP="00A07359">
      <w:pPr>
        <w:shd w:val="clear" w:color="auto" w:fill="FFFFFF"/>
        <w:tabs>
          <w:tab w:val="left" w:pos="900"/>
        </w:tabs>
        <w:spacing w:line="276" w:lineRule="auto"/>
        <w:ind w:right="283" w:firstLine="567"/>
        <w:contextualSpacing/>
        <w:jc w:val="both"/>
        <w:rPr>
          <w:rFonts w:ascii="Calibri" w:hAnsi="Calibri" w:cs="Sylfaen"/>
          <w:bCs/>
          <w:color w:val="000000"/>
          <w:sz w:val="24"/>
          <w:szCs w:val="24"/>
          <w:lang w:val="hy-AM"/>
        </w:rPr>
      </w:pPr>
      <w:proofErr w:type="gramStart"/>
      <w:r w:rsidRPr="00483064">
        <w:rPr>
          <w:rFonts w:ascii="GHEA Grapalat" w:hAnsi="GHEA Grapalat"/>
          <w:b/>
          <w:bCs/>
          <w:sz w:val="24"/>
          <w:szCs w:val="24"/>
          <w:lang w:val="en-US"/>
        </w:rPr>
        <w:t xml:space="preserve">Հոդված </w:t>
      </w:r>
      <w:r w:rsidR="00CC0E10">
        <w:rPr>
          <w:rFonts w:ascii="GHEA Grapalat" w:hAnsi="GHEA Grapalat"/>
          <w:b/>
          <w:bCs/>
          <w:sz w:val="24"/>
          <w:szCs w:val="24"/>
          <w:lang w:val="hy-AM"/>
        </w:rPr>
        <w:t>7</w:t>
      </w:r>
      <w:r w:rsidRPr="00483064">
        <w:rPr>
          <w:rFonts w:ascii="GHEA Grapalat" w:hAnsi="GHEA Grapalat"/>
          <w:b/>
          <w:bCs/>
          <w:sz w:val="24"/>
          <w:szCs w:val="24"/>
          <w:lang w:val="en-US"/>
        </w:rPr>
        <w:t>.</w:t>
      </w:r>
      <w:proofErr w:type="gramEnd"/>
      <w:r w:rsidRPr="00483064">
        <w:rPr>
          <w:rFonts w:ascii="GHEA Grapalat" w:hAnsi="GHEA Grapalat"/>
          <w:b/>
          <w:bCs/>
          <w:sz w:val="24"/>
          <w:szCs w:val="24"/>
          <w:lang w:val="en-US"/>
        </w:rPr>
        <w:t xml:space="preserve"> </w:t>
      </w:r>
      <w:r w:rsidRPr="00483064">
        <w:rPr>
          <w:rFonts w:ascii="GHEA Grapalat" w:hAnsi="GHEA Grapalat" w:cs="Sylfaen"/>
          <w:bCs/>
          <w:color w:val="000000"/>
          <w:sz w:val="24"/>
          <w:szCs w:val="24"/>
          <w:lang w:val="en-US"/>
        </w:rPr>
        <w:t>Օրենքի 2</w:t>
      </w:r>
      <w:r>
        <w:rPr>
          <w:rFonts w:ascii="GHEA Grapalat" w:hAnsi="GHEA Grapalat" w:cs="Sylfaen"/>
          <w:bCs/>
          <w:color w:val="000000"/>
          <w:sz w:val="24"/>
          <w:szCs w:val="24"/>
          <w:lang w:val="en-US"/>
        </w:rPr>
        <w:t>6</w:t>
      </w:r>
      <w:r w:rsidRPr="00483064">
        <w:rPr>
          <w:rFonts w:ascii="GHEA Grapalat" w:hAnsi="GHEA Grapalat" w:cs="Sylfaen"/>
          <w:bCs/>
          <w:color w:val="000000"/>
          <w:sz w:val="24"/>
          <w:szCs w:val="24"/>
          <w:lang w:val="en-US"/>
        </w:rPr>
        <w:t>-րդ հոդվածի</w:t>
      </w:r>
      <w:r w:rsidR="00CA4EAC" w:rsidRPr="00E14607">
        <w:rPr>
          <w:rFonts w:ascii="Calibri" w:hAnsi="Calibri" w:cs="Sylfaen"/>
          <w:bCs/>
          <w:color w:val="000000"/>
          <w:sz w:val="24"/>
          <w:szCs w:val="24"/>
          <w:lang w:val="hy-AM"/>
        </w:rPr>
        <w:t>՝</w:t>
      </w:r>
    </w:p>
    <w:p w:rsidR="00A07359" w:rsidRPr="00CA4EAC" w:rsidRDefault="00CA4EAC" w:rsidP="00A07359">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CA4EAC">
        <w:rPr>
          <w:rFonts w:ascii="GHEA Grapalat" w:hAnsi="GHEA Grapalat"/>
          <w:sz w:val="24"/>
          <w:szCs w:val="24"/>
          <w:lang w:val="hy-AM"/>
        </w:rPr>
        <w:t>1</w:t>
      </w:r>
      <w:r w:rsidR="00737762">
        <w:rPr>
          <w:rFonts w:ascii="Cambria Math" w:hAnsi="Cambria Math"/>
          <w:sz w:val="24"/>
          <w:szCs w:val="24"/>
          <w:lang w:val="en-US"/>
        </w:rPr>
        <w:t>.</w:t>
      </w:r>
      <w:r w:rsidR="00A07359" w:rsidRPr="00CA4EAC">
        <w:rPr>
          <w:rFonts w:ascii="GHEA Grapalat" w:hAnsi="GHEA Grapalat" w:cs="Sylfaen"/>
          <w:bCs/>
          <w:color w:val="000000"/>
          <w:sz w:val="24"/>
          <w:szCs w:val="24"/>
          <w:lang w:val="hy-AM"/>
        </w:rPr>
        <w:t xml:space="preserve"> 1-ին մասը լրացնել հետևյալ բովանդակությամբ 21.1-րդ կետով.</w:t>
      </w:r>
    </w:p>
    <w:p w:rsidR="00A07359" w:rsidRPr="00A06E52" w:rsidRDefault="00A07359" w:rsidP="00A07359">
      <w:pPr>
        <w:shd w:val="clear" w:color="auto" w:fill="FFFFFF"/>
        <w:tabs>
          <w:tab w:val="left" w:pos="900"/>
        </w:tabs>
        <w:spacing w:line="276" w:lineRule="auto"/>
        <w:ind w:right="283" w:firstLine="567"/>
        <w:contextualSpacing/>
        <w:jc w:val="both"/>
        <w:rPr>
          <w:rFonts w:ascii="GHEA Grapalat" w:hAnsi="GHEA Grapalat"/>
          <w:sz w:val="24"/>
          <w:szCs w:val="24"/>
          <w:lang w:val="hy-AM"/>
        </w:rPr>
      </w:pPr>
      <w:r w:rsidRPr="00A06E52">
        <w:rPr>
          <w:rFonts w:ascii="GHEA Grapalat" w:hAnsi="GHEA Grapalat" w:cs="Sylfaen"/>
          <w:bCs/>
          <w:color w:val="000000"/>
          <w:sz w:val="24"/>
          <w:szCs w:val="24"/>
          <w:lang w:val="hy-AM"/>
        </w:rPr>
        <w:t>«</w:t>
      </w:r>
      <w:r w:rsidRPr="00A06E52">
        <w:rPr>
          <w:rFonts w:ascii="GHEA Grapalat" w:hAnsi="GHEA Grapalat"/>
          <w:sz w:val="24"/>
          <w:szCs w:val="24"/>
          <w:lang w:val="hy-AM"/>
        </w:rPr>
        <w:t>21.1) տեղեկություններ ռեդոմիցիլացման ընթացքում գտնվելու վերաբերյալ (ռեդոմիցիլացման երկիրը, տեղեկությունների գրառման օրը, ամիսը, տարին).»:</w:t>
      </w:r>
    </w:p>
    <w:p w:rsidR="005D4992" w:rsidRPr="00AB5679" w:rsidRDefault="00CA4EAC" w:rsidP="00CA4EAC">
      <w:pPr>
        <w:shd w:val="clear" w:color="auto" w:fill="FFFFFF"/>
        <w:tabs>
          <w:tab w:val="left" w:pos="900"/>
        </w:tabs>
        <w:spacing w:line="276" w:lineRule="auto"/>
        <w:ind w:right="283"/>
        <w:contextualSpacing/>
        <w:jc w:val="both"/>
        <w:rPr>
          <w:rFonts w:ascii="GHEA Grapalat" w:hAnsi="GHEA Grapalat" w:cs="Sylfaen"/>
          <w:sz w:val="24"/>
          <w:szCs w:val="24"/>
          <w:lang w:val="hy-AM" w:eastAsia="ru-RU"/>
        </w:rPr>
      </w:pPr>
      <w:r w:rsidRPr="00E14607">
        <w:rPr>
          <w:rFonts w:ascii="Calibri" w:hAnsi="Calibri"/>
          <w:b/>
          <w:bCs/>
          <w:sz w:val="24"/>
          <w:szCs w:val="24"/>
          <w:lang w:val="hy-AM"/>
        </w:rPr>
        <w:tab/>
      </w:r>
      <w:r w:rsidRPr="00CA4EAC">
        <w:rPr>
          <w:rFonts w:ascii="GHEA Grapalat" w:hAnsi="GHEA Grapalat" w:cs="Sylfaen"/>
          <w:sz w:val="24"/>
          <w:szCs w:val="24"/>
          <w:lang w:val="hy-AM" w:eastAsia="ru-RU"/>
        </w:rPr>
        <w:t>2</w:t>
      </w:r>
      <w:r w:rsidR="00737762">
        <w:rPr>
          <w:rFonts w:ascii="Cambria Math" w:hAnsi="Cambria Math" w:cs="Sylfaen"/>
          <w:sz w:val="24"/>
          <w:szCs w:val="24"/>
          <w:lang w:val="en-US" w:eastAsia="ru-RU"/>
        </w:rPr>
        <w:t>.</w:t>
      </w:r>
      <w:r w:rsidRPr="00E14607">
        <w:rPr>
          <w:rFonts w:ascii="Calibri" w:hAnsi="Calibri"/>
          <w:b/>
          <w:bCs/>
          <w:sz w:val="24"/>
          <w:szCs w:val="24"/>
          <w:lang w:val="hy-AM"/>
        </w:rPr>
        <w:t xml:space="preserve"> </w:t>
      </w:r>
      <w:r w:rsidR="005D4992" w:rsidRPr="00CA4EAC">
        <w:rPr>
          <w:rFonts w:ascii="GHEA Grapalat" w:hAnsi="GHEA Grapalat" w:cs="Sylfaen"/>
          <w:bCs/>
          <w:color w:val="000000"/>
          <w:sz w:val="24"/>
          <w:szCs w:val="24"/>
          <w:lang w:val="hy-AM"/>
        </w:rPr>
        <w:t>1-ին մասի 22-րդ կետը «մասին» բառից հետո լրացնել «(</w:t>
      </w:r>
      <w:r w:rsidR="005D4992" w:rsidRPr="00CA4EAC">
        <w:rPr>
          <w:rFonts w:ascii="GHEA Grapalat" w:hAnsi="GHEA Grapalat" w:cs="Sylfaen"/>
          <w:sz w:val="24"/>
          <w:szCs w:val="24"/>
          <w:lang w:val="hy-AM" w:eastAsia="ru-RU"/>
        </w:rPr>
        <w:t xml:space="preserve">Հայաստանի Հանրապետությունում </w:t>
      </w:r>
      <w:r w:rsidR="005D4992" w:rsidRPr="00CA4EAC">
        <w:rPr>
          <w:rFonts w:ascii="GHEA Grapalat" w:hAnsi="GHEA Grapalat"/>
          <w:sz w:val="24"/>
          <w:szCs w:val="24"/>
          <w:lang w:val="hy-AM"/>
        </w:rPr>
        <w:t xml:space="preserve">ռեդոմիցիլացման դեպքում՝ </w:t>
      </w:r>
      <w:r w:rsidR="005D4992" w:rsidRPr="00CA4EAC">
        <w:rPr>
          <w:rFonts w:ascii="GHEA Grapalat" w:hAnsi="GHEA Grapalat" w:cs="Sylfaen"/>
          <w:sz w:val="24"/>
          <w:szCs w:val="24"/>
          <w:lang w:val="hy-AM" w:eastAsia="ru-RU"/>
        </w:rPr>
        <w:t xml:space="preserve">օտարերկրյա պետությունում անվանումը, գրանցման համարը, գրանցման ամսաթիվը, </w:t>
      </w:r>
      <w:r w:rsidR="005D4992" w:rsidRPr="00CA4EAC">
        <w:rPr>
          <w:rFonts w:ascii="GHEA Grapalat" w:hAnsi="GHEA Grapalat"/>
          <w:sz w:val="24"/>
          <w:szCs w:val="24"/>
          <w:lang w:val="hy-AM"/>
        </w:rPr>
        <w:t>պետությունը, որի իրավազորության ներքո իրավաբանական անձը գրանցված է եղել,</w:t>
      </w:r>
      <w:r w:rsidR="005D4992" w:rsidRPr="00CA4EAC">
        <w:rPr>
          <w:rFonts w:ascii="GHEA Grapalat" w:hAnsi="GHEA Grapalat" w:cs="Sylfaen"/>
          <w:sz w:val="24"/>
          <w:szCs w:val="24"/>
          <w:lang w:val="hy-AM" w:eastAsia="ru-RU"/>
        </w:rPr>
        <w:t xml:space="preserve"> օտարերկյա պետությունում </w:t>
      </w:r>
      <w:r w:rsidR="005D4992" w:rsidRPr="00CA4EAC">
        <w:rPr>
          <w:rFonts w:ascii="GHEA Grapalat" w:hAnsi="GHEA Grapalat"/>
          <w:sz w:val="24"/>
          <w:szCs w:val="24"/>
          <w:lang w:val="hy-AM"/>
        </w:rPr>
        <w:t>գրանցումը դադարեցնելու</w:t>
      </w:r>
      <w:r w:rsidR="005D4992" w:rsidRPr="00CA4EAC">
        <w:rPr>
          <w:rFonts w:ascii="GHEA Grapalat" w:hAnsi="GHEA Grapalat" w:cs="Sylfaen"/>
          <w:sz w:val="24"/>
          <w:szCs w:val="24"/>
          <w:lang w:val="hy-AM" w:eastAsia="ru-RU"/>
        </w:rPr>
        <w:t xml:space="preserve"> ամսաթիվը, </w:t>
      </w:r>
      <w:r w:rsidR="005D4992" w:rsidRPr="00CA4EAC">
        <w:rPr>
          <w:rFonts w:ascii="GHEA Grapalat" w:hAnsi="GHEA Grapalat"/>
          <w:sz w:val="24"/>
          <w:szCs w:val="24"/>
          <w:lang w:val="hy-AM"/>
        </w:rPr>
        <w:t>ռեդոմիցիլացվող իրավաբանական անձի նախնական գրանցման օրը, ամիսը, տարին</w:t>
      </w:r>
      <w:r w:rsidR="005D4992" w:rsidRPr="00CA4EAC">
        <w:rPr>
          <w:rFonts w:ascii="GHEA Grapalat" w:hAnsi="GHEA Grapalat" w:cs="Sylfaen"/>
          <w:sz w:val="24"/>
          <w:szCs w:val="24"/>
          <w:lang w:val="hy-AM" w:eastAsia="ru-RU"/>
        </w:rPr>
        <w:t xml:space="preserve">, </w:t>
      </w:r>
      <w:r w:rsidR="005D4992" w:rsidRPr="00CA4EAC">
        <w:rPr>
          <w:rFonts w:ascii="GHEA Grapalat" w:hAnsi="GHEA Grapalat"/>
          <w:sz w:val="24"/>
          <w:szCs w:val="24"/>
          <w:lang w:val="hy-AM"/>
        </w:rPr>
        <w:t xml:space="preserve">ռեդոմիցիլացման գրանցման օրը, ամիսը, տարին, իսկ  </w:t>
      </w:r>
      <w:r w:rsidR="005D4992" w:rsidRPr="00CA4EAC">
        <w:rPr>
          <w:rFonts w:ascii="GHEA Grapalat" w:hAnsi="GHEA Grapalat" w:cs="Sylfaen"/>
          <w:sz w:val="24"/>
          <w:szCs w:val="24"/>
          <w:lang w:val="hy-AM" w:eastAsia="ru-RU"/>
        </w:rPr>
        <w:t>օտարերկրյա պետությունում</w:t>
      </w:r>
      <w:r w:rsidR="005D4992" w:rsidRPr="00CA4EAC">
        <w:rPr>
          <w:rFonts w:ascii="GHEA Grapalat" w:hAnsi="GHEA Grapalat"/>
          <w:sz w:val="24"/>
          <w:szCs w:val="24"/>
          <w:lang w:val="hy-AM"/>
        </w:rPr>
        <w:t xml:space="preserve">  ռեդոմիցիլացման դեպքում՝  </w:t>
      </w:r>
      <w:r w:rsidR="005D4992" w:rsidRPr="00CA4EAC">
        <w:rPr>
          <w:rFonts w:ascii="GHEA Grapalat" w:hAnsi="GHEA Grapalat" w:cs="Sylfaen"/>
          <w:sz w:val="24"/>
          <w:szCs w:val="24"/>
          <w:lang w:val="hy-AM" w:eastAsia="ru-RU"/>
        </w:rPr>
        <w:t xml:space="preserve">օտարերկրյա պետությունում անվանումը, գրանցման համարը, գրանցման ամսաթիվը, </w:t>
      </w:r>
      <w:r w:rsidR="005D4992" w:rsidRPr="00CA4EAC">
        <w:rPr>
          <w:rFonts w:ascii="GHEA Grapalat" w:hAnsi="GHEA Grapalat"/>
          <w:sz w:val="24"/>
          <w:szCs w:val="24"/>
          <w:lang w:val="hy-AM"/>
        </w:rPr>
        <w:t xml:space="preserve">պետությունը, </w:t>
      </w:r>
      <w:r w:rsidR="005D4992" w:rsidRPr="00CA4EAC">
        <w:rPr>
          <w:rFonts w:ascii="GHEA Grapalat" w:hAnsi="GHEA Grapalat" w:cs="Sylfaen"/>
          <w:sz w:val="24"/>
          <w:szCs w:val="24"/>
          <w:lang w:val="hy-AM" w:eastAsia="ru-RU"/>
        </w:rPr>
        <w:t xml:space="preserve">Հայաստանի Հանրապետությունում </w:t>
      </w:r>
      <w:r w:rsidR="005D4992" w:rsidRPr="00CA4EAC">
        <w:rPr>
          <w:rFonts w:ascii="GHEA Grapalat" w:hAnsi="GHEA Grapalat"/>
          <w:sz w:val="24"/>
          <w:szCs w:val="24"/>
          <w:lang w:val="hy-AM"/>
        </w:rPr>
        <w:t>գրանցումը դադարեցնելու</w:t>
      </w:r>
      <w:r w:rsidR="005D4992" w:rsidRPr="00CA4EAC">
        <w:rPr>
          <w:rFonts w:ascii="GHEA Grapalat" w:hAnsi="GHEA Grapalat" w:cs="Sylfaen"/>
          <w:sz w:val="24"/>
          <w:szCs w:val="24"/>
          <w:lang w:val="hy-AM" w:eastAsia="ru-RU"/>
        </w:rPr>
        <w:t xml:space="preserve"> ամսաթիվը, </w:t>
      </w:r>
      <w:r w:rsidR="005D4992" w:rsidRPr="00CA4EAC">
        <w:rPr>
          <w:rFonts w:ascii="GHEA Grapalat" w:hAnsi="GHEA Grapalat"/>
          <w:sz w:val="24"/>
          <w:szCs w:val="24"/>
          <w:lang w:val="hy-AM"/>
        </w:rPr>
        <w:t>ռեդոմիցիլացվող իրավաբանական անձի նախնական գրանցման օրը, ամիսը, տարին</w:t>
      </w:r>
      <w:r w:rsidR="005D4992" w:rsidRPr="00CA4EAC">
        <w:rPr>
          <w:rFonts w:ascii="GHEA Grapalat" w:hAnsi="GHEA Grapalat" w:cs="Sylfaen"/>
          <w:sz w:val="24"/>
          <w:szCs w:val="24"/>
          <w:lang w:val="hy-AM" w:eastAsia="ru-RU"/>
        </w:rPr>
        <w:t xml:space="preserve">, </w:t>
      </w:r>
      <w:r w:rsidR="005D4992" w:rsidRPr="00CA4EAC">
        <w:rPr>
          <w:rFonts w:ascii="GHEA Grapalat" w:hAnsi="GHEA Grapalat"/>
          <w:sz w:val="24"/>
          <w:szCs w:val="24"/>
          <w:lang w:val="hy-AM"/>
        </w:rPr>
        <w:t xml:space="preserve">ռեդոմիցիլացման գրանցման օրը, ամիսը, </w:t>
      </w:r>
      <w:r w:rsidR="005D4992" w:rsidRPr="00AB5679">
        <w:rPr>
          <w:rFonts w:ascii="GHEA Grapalat" w:hAnsi="GHEA Grapalat" w:cs="Sylfaen"/>
          <w:sz w:val="24"/>
          <w:szCs w:val="24"/>
          <w:lang w:val="hy-AM" w:eastAsia="ru-RU"/>
        </w:rPr>
        <w:t>տարին)» բառերով:</w:t>
      </w:r>
    </w:p>
    <w:p w:rsidR="009E5713" w:rsidRPr="00AB5679" w:rsidRDefault="00AB5679" w:rsidP="00CA4EAC">
      <w:pPr>
        <w:shd w:val="clear" w:color="auto" w:fill="FFFFFF"/>
        <w:tabs>
          <w:tab w:val="left" w:pos="900"/>
        </w:tabs>
        <w:spacing w:line="276" w:lineRule="auto"/>
        <w:ind w:right="283"/>
        <w:contextualSpacing/>
        <w:jc w:val="both"/>
        <w:rPr>
          <w:rFonts w:ascii="GHEA Grapalat" w:hAnsi="GHEA Grapalat" w:cs="Sylfaen"/>
          <w:sz w:val="24"/>
          <w:szCs w:val="24"/>
          <w:lang w:val="hy-AM" w:eastAsia="ru-RU"/>
        </w:rPr>
      </w:pPr>
      <w:r>
        <w:rPr>
          <w:rFonts w:ascii="GHEA Grapalat" w:hAnsi="GHEA Grapalat" w:cs="Sylfaen"/>
          <w:sz w:val="24"/>
          <w:szCs w:val="24"/>
          <w:lang w:val="hy-AM" w:eastAsia="ru-RU"/>
        </w:rPr>
        <w:tab/>
      </w:r>
      <w:r w:rsidR="009E5713" w:rsidRPr="00AB5679">
        <w:rPr>
          <w:rFonts w:ascii="GHEA Grapalat" w:hAnsi="GHEA Grapalat" w:cs="Sylfaen"/>
          <w:sz w:val="24"/>
          <w:szCs w:val="24"/>
          <w:lang w:val="hy-AM" w:eastAsia="ru-RU"/>
        </w:rPr>
        <w:t>3</w:t>
      </w:r>
      <w:r w:rsidR="00737762">
        <w:rPr>
          <w:rFonts w:ascii="Cambria Math" w:hAnsi="Cambria Math" w:cs="Sylfaen"/>
          <w:sz w:val="24"/>
          <w:szCs w:val="24"/>
          <w:lang w:val="en-US" w:eastAsia="ru-RU"/>
        </w:rPr>
        <w:t>.</w:t>
      </w:r>
      <w:r w:rsidR="009E5713" w:rsidRPr="00AB5679">
        <w:rPr>
          <w:rFonts w:ascii="GHEA Grapalat" w:hAnsi="GHEA Grapalat" w:cs="Sylfaen"/>
          <w:sz w:val="24"/>
          <w:szCs w:val="24"/>
          <w:lang w:val="hy-AM" w:eastAsia="ru-RU"/>
        </w:rPr>
        <w:t xml:space="preserve"> 25-րդ մասից հանել «</w:t>
      </w:r>
      <w:r w:rsidRPr="00AB5679">
        <w:rPr>
          <w:rFonts w:ascii="GHEA Grapalat" w:hAnsi="GHEA Grapalat" w:cs="Sylfaen"/>
          <w:sz w:val="24"/>
          <w:szCs w:val="24"/>
          <w:lang w:val="hy-AM" w:eastAsia="ru-RU"/>
        </w:rPr>
        <w:t>. այդ դեպքում պատճենի իսկությունը հավաստվում է պատճենի վրա դրված՝ գործակալության համապատասխան աշխատակցի ստորագրությամբ</w:t>
      </w:r>
      <w:r w:rsidR="009E5713" w:rsidRPr="00AB5679">
        <w:rPr>
          <w:rFonts w:ascii="GHEA Grapalat" w:hAnsi="GHEA Grapalat" w:cs="Sylfaen"/>
          <w:sz w:val="24"/>
          <w:szCs w:val="24"/>
          <w:lang w:val="hy-AM" w:eastAsia="ru-RU"/>
        </w:rPr>
        <w:t>»</w:t>
      </w:r>
      <w:r w:rsidRPr="00AB5679">
        <w:rPr>
          <w:rFonts w:ascii="GHEA Grapalat" w:hAnsi="GHEA Grapalat" w:cs="Sylfaen"/>
          <w:sz w:val="24"/>
          <w:szCs w:val="24"/>
          <w:lang w:val="hy-AM" w:eastAsia="ru-RU"/>
        </w:rPr>
        <w:t xml:space="preserve"> բառերը։</w:t>
      </w:r>
    </w:p>
    <w:p w:rsidR="00555AD3" w:rsidRPr="00737762" w:rsidRDefault="00AB5679" w:rsidP="005D4992">
      <w:pPr>
        <w:shd w:val="clear" w:color="auto" w:fill="FFFFFF"/>
        <w:tabs>
          <w:tab w:val="left" w:pos="900"/>
        </w:tabs>
        <w:spacing w:line="276" w:lineRule="auto"/>
        <w:ind w:right="283" w:firstLine="567"/>
        <w:contextualSpacing/>
        <w:jc w:val="both"/>
        <w:rPr>
          <w:rFonts w:ascii="Cambria Math" w:hAnsi="Cambria Math" w:cs="Sylfaen"/>
          <w:sz w:val="24"/>
          <w:szCs w:val="24"/>
          <w:lang w:val="en-US" w:eastAsia="ru-RU"/>
        </w:rPr>
      </w:pPr>
      <w:r>
        <w:rPr>
          <w:rFonts w:ascii="GHEA Grapalat" w:hAnsi="GHEA Grapalat" w:cs="Sylfaen"/>
          <w:sz w:val="24"/>
          <w:szCs w:val="24"/>
          <w:lang w:val="hy-AM" w:eastAsia="ru-RU"/>
        </w:rPr>
        <w:t>4</w:t>
      </w:r>
      <w:r w:rsidR="00737762">
        <w:rPr>
          <w:rFonts w:ascii="Cambria Math" w:hAnsi="Cambria Math" w:cs="Sylfaen"/>
          <w:sz w:val="24"/>
          <w:szCs w:val="24"/>
          <w:lang w:val="en-US" w:eastAsia="ru-RU"/>
        </w:rPr>
        <w:t>.</w:t>
      </w:r>
      <w:r w:rsidR="00555AD3" w:rsidRPr="00CA4EAC">
        <w:rPr>
          <w:rFonts w:ascii="GHEA Grapalat" w:hAnsi="GHEA Grapalat" w:cs="Sylfaen"/>
          <w:sz w:val="24"/>
          <w:szCs w:val="24"/>
          <w:lang w:val="hy-AM" w:eastAsia="ru-RU"/>
        </w:rPr>
        <w:t xml:space="preserve"> Հոդվածը լրացնել հետևյալ բովանդակությամբ 28-րդ մասով</w:t>
      </w:r>
      <w:r w:rsidR="00737762">
        <w:rPr>
          <w:rFonts w:ascii="Cambria Math" w:hAnsi="Cambria Math" w:cs="Sylfaen"/>
          <w:sz w:val="24"/>
          <w:szCs w:val="24"/>
          <w:lang w:val="en-US" w:eastAsia="ru-RU"/>
        </w:rPr>
        <w:t>.</w:t>
      </w:r>
    </w:p>
    <w:p w:rsidR="00555AD3" w:rsidRPr="00B879B0" w:rsidRDefault="00CA4EAC" w:rsidP="005D4992">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en-US"/>
        </w:rPr>
      </w:pPr>
      <w:r w:rsidRPr="00CA4EAC">
        <w:rPr>
          <w:rFonts w:ascii="GHEA Grapalat" w:hAnsi="GHEA Grapalat" w:cs="Sylfaen"/>
          <w:bCs/>
          <w:color w:val="000000"/>
          <w:sz w:val="24"/>
          <w:szCs w:val="24"/>
          <w:lang w:val="hy-AM"/>
        </w:rPr>
        <w:t>«</w:t>
      </w:r>
      <w:r w:rsidR="00555AD3" w:rsidRPr="00495EEC">
        <w:rPr>
          <w:rFonts w:ascii="GHEA Grapalat" w:hAnsi="GHEA Grapalat" w:cs="Sylfaen"/>
          <w:sz w:val="24"/>
          <w:szCs w:val="24"/>
          <w:lang w:val="hy-AM" w:eastAsia="ru-RU"/>
        </w:rPr>
        <w:t>28. Կենտրոնական բանկի կողմից գրանցվող իրավաբանական անձանց վերաբերյալ գրանցամատյանում ենթակա են գրառման սույն հոդվածի 1-ին մասում նախատեսված տեղեկությունները, բացառությամբ սույն հոդվածի 1-ին մասի 6-րդ, 8-րդ, 10-րդ, 11-րդ, 12-րդ, 14-րդ և 22-րդ կետերով սահմանված տեղեկությունների, իսկ սույն հոդվածի 1-ին մասի 21-րդ կետով նախատեսված տվյալներից՝ միայն գործադիր մարմնի ղեկավարի անունը և ազգանունը, հանրային ծառայության համարանիշը կամ հանրային ծառայության համարից հրաժարվելու մասին տեղեկանքի համարը: Կենտրոնական բանկի կողմից գրանցվող իրավաբանական անձանց առանձնացված ստորաբաժանումների կամ</w:t>
      </w:r>
      <w:r w:rsidR="00495EEC">
        <w:rPr>
          <w:rFonts w:ascii="GHEA Grapalat" w:hAnsi="GHEA Grapalat" w:cs="Sylfaen"/>
          <w:sz w:val="24"/>
          <w:szCs w:val="24"/>
          <w:lang w:val="hy-AM" w:eastAsia="ru-RU"/>
        </w:rPr>
        <w:t xml:space="preserve"> </w:t>
      </w:r>
      <w:r w:rsidR="00555AD3" w:rsidRPr="00495EEC">
        <w:rPr>
          <w:rFonts w:ascii="GHEA Grapalat" w:hAnsi="GHEA Grapalat" w:cs="Sylfaen"/>
          <w:sz w:val="24"/>
          <w:szCs w:val="24"/>
          <w:lang w:val="hy-AM" w:eastAsia="ru-RU"/>
        </w:rPr>
        <w:t xml:space="preserve">հիմնարկների վերաբերյալ գրանցամատյանում ենթակա </w:t>
      </w:r>
      <w:r w:rsidR="00555AD3" w:rsidRPr="00495EEC">
        <w:rPr>
          <w:rFonts w:ascii="GHEA Grapalat" w:hAnsi="GHEA Grapalat" w:cs="Sylfaen"/>
          <w:sz w:val="24"/>
          <w:szCs w:val="24"/>
          <w:lang w:val="hy-AM" w:eastAsia="ru-RU"/>
        </w:rPr>
        <w:lastRenderedPageBreak/>
        <w:t>են գրառման սույն հոդվածի 7-րդ մասում նախատեսված տեղեկությունները, բացառությամբ 7-րդ մասի 5-րդ կետի։ Սույն մասով նախատեսված 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տրամադրվում են ինքնաշխատ եղանակով։  Սույն մասով նախատեսված իրավաբանական անձանց գործադիր մարմնի ղեկավարի վերաբերյալ գրանցամատյանում գրառված տեղեկությունները</w:t>
      </w:r>
      <w:r w:rsidR="00555AD3" w:rsidRPr="00F75D8F">
        <w:rPr>
          <w:rFonts w:ascii="GHEA Grapalat" w:hAnsi="GHEA Grapalat" w:cs="Sylfaen"/>
          <w:sz w:val="24"/>
          <w:szCs w:val="24"/>
          <w:lang w:val="hy-AM" w:eastAsia="ru-RU"/>
        </w:rPr>
        <w:t>, բացառությամբ գործա</w:t>
      </w:r>
      <w:r w:rsidR="00555AD3" w:rsidRPr="00F75D8F">
        <w:rPr>
          <w:rFonts w:ascii="GHEA Grapalat" w:hAnsi="GHEA Grapalat" w:cs="Sylfaen"/>
          <w:bCs/>
          <w:color w:val="000000"/>
          <w:sz w:val="24"/>
          <w:szCs w:val="24"/>
          <w:lang w:val="hy-AM"/>
        </w:rPr>
        <w:t>դիր</w:t>
      </w:r>
      <w:r w:rsidR="00555AD3" w:rsidRPr="00651622">
        <w:rPr>
          <w:rFonts w:ascii="GHEA Grapalat" w:hAnsi="GHEA Grapalat" w:cs="Sylfaen"/>
          <w:bCs/>
          <w:color w:val="000000"/>
          <w:sz w:val="24"/>
          <w:szCs w:val="24"/>
          <w:lang w:val="hy-AM"/>
        </w:rPr>
        <w:t xml:space="preserve"> մարմնի ղեկավարի անունից ու ազգանունից,  </w:t>
      </w:r>
      <w:r w:rsidR="00941FD1" w:rsidRPr="00651622">
        <w:rPr>
          <w:rFonts w:ascii="GHEA Grapalat" w:hAnsi="GHEA Grapalat" w:cs="Sylfaen"/>
          <w:bCs/>
          <w:color w:val="000000"/>
          <w:sz w:val="24"/>
          <w:szCs w:val="24"/>
          <w:lang w:val="hy-AM"/>
        </w:rPr>
        <w:t xml:space="preserve">կարող են տրամադրվել միայն </w:t>
      </w:r>
      <w:r w:rsidR="00941FD1">
        <w:rPr>
          <w:rFonts w:ascii="GHEA Grapalat" w:hAnsi="GHEA Grapalat" w:cs="Sylfaen"/>
          <w:bCs/>
          <w:color w:val="000000"/>
          <w:sz w:val="24"/>
          <w:szCs w:val="24"/>
          <w:lang w:val="hy-AM"/>
        </w:rPr>
        <w:t>պետական մարմիններին և Հայաստանի Հանրապետության կառ</w:t>
      </w:r>
      <w:r w:rsidR="00F74565">
        <w:rPr>
          <w:rFonts w:ascii="GHEA Grapalat" w:hAnsi="GHEA Grapalat" w:cs="Sylfaen"/>
          <w:bCs/>
          <w:color w:val="000000"/>
          <w:sz w:val="24"/>
          <w:szCs w:val="24"/>
          <w:lang w:val="hy-AM"/>
        </w:rPr>
        <w:t>ավարության որոշմամ</w:t>
      </w:r>
      <w:r w:rsidR="00941FD1">
        <w:rPr>
          <w:rFonts w:ascii="GHEA Grapalat" w:hAnsi="GHEA Grapalat" w:cs="Sylfaen"/>
          <w:bCs/>
          <w:color w:val="000000"/>
          <w:sz w:val="24"/>
          <w:szCs w:val="24"/>
          <w:lang w:val="hy-AM"/>
        </w:rPr>
        <w:t xml:space="preserve">բ սահմանված </w:t>
      </w:r>
      <w:r w:rsidR="00941FD1" w:rsidRPr="00651622">
        <w:rPr>
          <w:rFonts w:ascii="GHEA Grapalat" w:hAnsi="GHEA Grapalat" w:cs="Sylfaen"/>
          <w:bCs/>
          <w:color w:val="000000"/>
          <w:sz w:val="24"/>
          <w:szCs w:val="24"/>
          <w:lang w:val="hy-AM"/>
        </w:rPr>
        <w:t>էլեկտրոնային համակարգի միջոցով ինքնաշխատ եղանակով տեղեկատվություն ստանալու իրավասություն ունեցող  մասնավոր անձանց՝ արդարադատության նախարարության հետ կնքված պայմանագրի պայմաններին համապատասխան</w:t>
      </w:r>
      <w:r w:rsidR="00555AD3" w:rsidRPr="00651622">
        <w:rPr>
          <w:rFonts w:ascii="GHEA Grapalat" w:hAnsi="GHEA Grapalat" w:cs="Sylfaen"/>
          <w:bCs/>
          <w:color w:val="000000"/>
          <w:sz w:val="24"/>
          <w:szCs w:val="24"/>
          <w:lang w:val="hy-AM"/>
        </w:rPr>
        <w:t>։</w:t>
      </w:r>
      <w:r w:rsidRPr="00CE45E7">
        <w:rPr>
          <w:rFonts w:ascii="GHEA Grapalat" w:hAnsi="GHEA Grapalat" w:cs="Sylfaen"/>
          <w:bCs/>
          <w:color w:val="000000"/>
          <w:sz w:val="24"/>
          <w:szCs w:val="24"/>
          <w:lang w:val="en-US"/>
        </w:rPr>
        <w:t>»։</w:t>
      </w:r>
    </w:p>
    <w:p w:rsidR="005D4992" w:rsidRPr="00CE45E7" w:rsidRDefault="005D4992"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en-US"/>
        </w:rPr>
      </w:pPr>
    </w:p>
    <w:p w:rsidR="006C3CDE" w:rsidRPr="00CE45E7" w:rsidRDefault="006C3CDE" w:rsidP="006C3CDE">
      <w:pPr>
        <w:shd w:val="clear" w:color="auto" w:fill="FFFFFF"/>
        <w:tabs>
          <w:tab w:val="left" w:pos="900"/>
        </w:tabs>
        <w:spacing w:line="276" w:lineRule="auto"/>
        <w:ind w:right="283" w:firstLine="567"/>
        <w:contextualSpacing/>
        <w:jc w:val="both"/>
        <w:rPr>
          <w:rFonts w:ascii="GHEA Grapalat" w:hAnsi="GHEA Grapalat" w:cs="Sylfaen"/>
          <w:b/>
          <w:bCs/>
          <w:color w:val="000000"/>
          <w:sz w:val="24"/>
          <w:szCs w:val="24"/>
          <w:lang w:val="en-US"/>
        </w:rPr>
      </w:pPr>
      <w:proofErr w:type="gramStart"/>
      <w:r w:rsidRPr="00CE45E7">
        <w:rPr>
          <w:rFonts w:ascii="GHEA Grapalat" w:hAnsi="GHEA Grapalat" w:cs="Sylfaen"/>
          <w:b/>
          <w:bCs/>
          <w:color w:val="000000"/>
          <w:sz w:val="24"/>
          <w:szCs w:val="24"/>
          <w:lang w:val="en-US"/>
        </w:rPr>
        <w:t xml:space="preserve">Հոդված </w:t>
      </w:r>
      <w:r w:rsidR="00CC0E10">
        <w:rPr>
          <w:rFonts w:ascii="GHEA Grapalat" w:hAnsi="GHEA Grapalat" w:cs="Sylfaen"/>
          <w:b/>
          <w:bCs/>
          <w:color w:val="000000"/>
          <w:sz w:val="24"/>
          <w:szCs w:val="24"/>
          <w:lang w:val="hy-AM"/>
        </w:rPr>
        <w:t>8</w:t>
      </w:r>
      <w:r w:rsidRPr="00CE45E7">
        <w:rPr>
          <w:rFonts w:ascii="GHEA Grapalat" w:hAnsi="GHEA Grapalat" w:cs="Sylfaen"/>
          <w:b/>
          <w:bCs/>
          <w:color w:val="000000"/>
          <w:sz w:val="24"/>
          <w:szCs w:val="24"/>
          <w:lang w:val="en-US"/>
        </w:rPr>
        <w:t>.</w:t>
      </w:r>
      <w:proofErr w:type="gramEnd"/>
      <w:r w:rsidRPr="00CE45E7">
        <w:rPr>
          <w:rFonts w:ascii="GHEA Grapalat" w:hAnsi="GHEA Grapalat" w:cs="Sylfaen"/>
          <w:b/>
          <w:bCs/>
          <w:color w:val="000000"/>
          <w:sz w:val="24"/>
          <w:szCs w:val="24"/>
          <w:lang w:val="en-US"/>
        </w:rPr>
        <w:t xml:space="preserve"> Օրենքի 27-րդ հոդվածի՝</w:t>
      </w:r>
    </w:p>
    <w:p w:rsidR="00495EEC" w:rsidRPr="00495EEC" w:rsidRDefault="006C3CDE" w:rsidP="00495EEC">
      <w:pPr>
        <w:pStyle w:val="NormalWeb"/>
        <w:numPr>
          <w:ilvl w:val="0"/>
          <w:numId w:val="18"/>
        </w:numPr>
        <w:shd w:val="clear" w:color="auto" w:fill="FFFFFF"/>
        <w:spacing w:before="0" w:beforeAutospacing="0" w:after="0" w:afterAutospacing="0"/>
        <w:rPr>
          <w:rFonts w:ascii="GHEA Grapalat" w:hAnsi="GHEA Grapalat" w:cs="Sylfaen"/>
          <w:bCs/>
          <w:color w:val="000000"/>
          <w:lang w:val="hy-AM"/>
        </w:rPr>
      </w:pPr>
      <w:r w:rsidRPr="00495EEC">
        <w:rPr>
          <w:rFonts w:ascii="GHEA Grapalat" w:hAnsi="GHEA Grapalat" w:cs="Sylfaen"/>
          <w:bCs/>
          <w:color w:val="000000"/>
          <w:lang w:val="hy-AM"/>
        </w:rPr>
        <w:t>1-ին մաս</w:t>
      </w:r>
      <w:r w:rsidR="00845CBB" w:rsidRPr="00495EEC">
        <w:rPr>
          <w:rFonts w:ascii="GHEA Grapalat" w:hAnsi="GHEA Grapalat" w:cs="Sylfaen"/>
          <w:bCs/>
          <w:color w:val="000000"/>
          <w:lang w:val="hy-AM"/>
        </w:rPr>
        <w:t>ը շարադրել հետևյալ խմբագրությամբ</w:t>
      </w:r>
      <w:r w:rsidR="00737762">
        <w:rPr>
          <w:rFonts w:ascii="GHEA Grapalat" w:hAnsi="GHEA Grapalat" w:cs="Sylfaen"/>
          <w:bCs/>
          <w:color w:val="000000"/>
        </w:rPr>
        <w:t>.</w:t>
      </w:r>
    </w:p>
    <w:p w:rsidR="00845CBB" w:rsidRPr="00495EEC" w:rsidRDefault="00845CBB" w:rsidP="00495EEC">
      <w:pPr>
        <w:pStyle w:val="NormalWeb"/>
        <w:shd w:val="clear" w:color="auto" w:fill="FFFFFF"/>
        <w:spacing w:before="0" w:beforeAutospacing="0" w:after="0" w:afterAutospacing="0"/>
        <w:ind w:left="375"/>
        <w:jc w:val="both"/>
        <w:rPr>
          <w:rFonts w:ascii="GHEA Grapalat" w:hAnsi="GHEA Grapalat" w:cs="Sylfaen"/>
          <w:bCs/>
          <w:color w:val="000000"/>
          <w:lang w:val="hy-AM"/>
        </w:rPr>
      </w:pPr>
      <w:r w:rsidRPr="00495EEC">
        <w:rPr>
          <w:rFonts w:ascii="GHEA Grapalat" w:hAnsi="GHEA Grapalat" w:cs="Sylfaen"/>
          <w:bCs/>
          <w:color w:val="000000"/>
          <w:lang w:val="hy-AM"/>
        </w:rPr>
        <w:t xml:space="preserve"> «</w:t>
      </w:r>
      <w:r w:rsidR="00495EEC">
        <w:rPr>
          <w:rFonts w:ascii="GHEA Grapalat" w:hAnsi="GHEA Grapalat" w:cs="Sylfaen"/>
          <w:bCs/>
          <w:color w:val="000000"/>
          <w:lang w:val="hy-AM"/>
        </w:rPr>
        <w:t>1</w:t>
      </w:r>
      <w:r w:rsidR="00737762">
        <w:rPr>
          <w:rFonts w:ascii="Cambria Math" w:hAnsi="Cambria Math" w:cs="Sylfaen"/>
          <w:bCs/>
          <w:color w:val="000000"/>
        </w:rPr>
        <w:t>.</w:t>
      </w:r>
      <w:r w:rsidR="00495EEC" w:rsidRPr="00495EEC">
        <w:rPr>
          <w:rFonts w:ascii="GHEA Grapalat" w:hAnsi="GHEA Grapalat" w:cs="Sylfaen"/>
          <w:bCs/>
          <w:color w:val="000000"/>
          <w:lang w:val="hy-AM"/>
        </w:rPr>
        <w:t xml:space="preserve"> Որպես անհատ ձեռնարկատեր հաշվառվող անձը կամ նրա կողմից լիազորված անձը </w:t>
      </w:r>
      <w:r w:rsidR="00495EEC">
        <w:rPr>
          <w:rFonts w:ascii="GHEA Grapalat" w:hAnsi="GHEA Grapalat" w:cs="Sylfaen"/>
          <w:bCs/>
          <w:color w:val="000000"/>
          <w:lang w:val="hy-AM"/>
        </w:rPr>
        <w:t>պե</w:t>
      </w:r>
      <w:r w:rsidRPr="00495EEC">
        <w:rPr>
          <w:rFonts w:ascii="GHEA Grapalat" w:hAnsi="GHEA Grapalat" w:cs="Sylfaen"/>
          <w:bCs/>
          <w:color w:val="000000"/>
          <w:lang w:val="hy-AM"/>
        </w:rPr>
        <w:t>տական հաշվառման համար Գործակալություն է ներկայացնում՝</w:t>
      </w:r>
      <w:r w:rsidR="006C3CDE" w:rsidRPr="00495EEC">
        <w:rPr>
          <w:rFonts w:ascii="GHEA Grapalat" w:hAnsi="GHEA Grapalat" w:cs="Sylfaen"/>
          <w:bCs/>
          <w:color w:val="000000"/>
          <w:lang w:val="hy-AM"/>
        </w:rPr>
        <w:t xml:space="preserve"> </w:t>
      </w:r>
    </w:p>
    <w:p w:rsidR="00845CBB" w:rsidRPr="00A06E52" w:rsidRDefault="00845CBB" w:rsidP="00845CBB">
      <w:pPr>
        <w:pStyle w:val="NormalWeb"/>
        <w:shd w:val="clear" w:color="auto" w:fill="FFFFFF"/>
        <w:spacing w:before="0" w:beforeAutospacing="0" w:after="0" w:afterAutospacing="0"/>
        <w:ind w:firstLine="375"/>
        <w:rPr>
          <w:rFonts w:ascii="GHEA Grapalat" w:hAnsi="GHEA Grapalat" w:cs="Sylfaen"/>
          <w:bCs/>
          <w:color w:val="000000"/>
          <w:lang w:val="hy-AM"/>
        </w:rPr>
      </w:pPr>
      <w:r w:rsidRPr="00A06E52">
        <w:rPr>
          <w:rFonts w:ascii="GHEA Grapalat" w:hAnsi="GHEA Grapalat" w:cs="Sylfaen"/>
          <w:bCs/>
          <w:color w:val="000000"/>
          <w:lang w:val="hy-AM"/>
        </w:rPr>
        <w:t>1) դիմում.</w:t>
      </w:r>
    </w:p>
    <w:p w:rsidR="00845CBB" w:rsidRPr="00A06E52" w:rsidRDefault="00845CBB" w:rsidP="00845CBB">
      <w:pPr>
        <w:shd w:val="clear" w:color="auto" w:fill="FFFFFF"/>
        <w:ind w:firstLine="375"/>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2) անձնագիրը (անձնագիրը անձը նույնականացնելուց հետո վերադարձվում է).</w:t>
      </w:r>
    </w:p>
    <w:p w:rsidR="00845CBB" w:rsidRPr="00A06E52" w:rsidRDefault="00845CBB" w:rsidP="00845CBB">
      <w:pPr>
        <w:shd w:val="clear" w:color="auto" w:fill="FFFFFF"/>
        <w:ind w:firstLine="375"/>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3) պետական տուր</w:t>
      </w:r>
      <w:r w:rsidR="002D0B37" w:rsidRPr="00A06E52">
        <w:rPr>
          <w:rFonts w:ascii="GHEA Grapalat" w:hAnsi="GHEA Grapalat" w:cs="Sylfaen"/>
          <w:bCs/>
          <w:color w:val="000000"/>
          <w:sz w:val="24"/>
          <w:szCs w:val="24"/>
          <w:lang w:val="hy-AM"/>
        </w:rPr>
        <w:t>քի վճարումը հավաստող փաստաթուղթ</w:t>
      </w:r>
      <w:r w:rsidR="00613E2E" w:rsidRPr="00A06E52">
        <w:rPr>
          <w:rFonts w:ascii="GHEA Grapalat" w:hAnsi="GHEA Grapalat" w:cs="Sylfaen"/>
          <w:bCs/>
          <w:color w:val="000000"/>
          <w:sz w:val="24"/>
          <w:szCs w:val="24"/>
          <w:lang w:val="hy-AM"/>
        </w:rPr>
        <w:t>,եթե դիմումը ներկայացվում է սույն հոդվածի 2-րդ մասով սահմանված կարգով</w:t>
      </w:r>
    </w:p>
    <w:p w:rsidR="00845CBB" w:rsidRPr="00A06E52" w:rsidRDefault="00845CBB" w:rsidP="00845CBB">
      <w:pPr>
        <w:shd w:val="clear" w:color="auto" w:fill="FFFFFF"/>
        <w:ind w:firstLine="375"/>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 xml:space="preserve">4) </w:t>
      </w:r>
      <w:r w:rsidR="00B046C5" w:rsidRPr="00A06E52">
        <w:rPr>
          <w:rFonts w:ascii="GHEA Grapalat" w:hAnsi="GHEA Grapalat" w:cs="Sylfaen"/>
          <w:bCs/>
          <w:color w:val="000000"/>
          <w:sz w:val="24"/>
          <w:szCs w:val="24"/>
          <w:lang w:val="hy-AM"/>
        </w:rPr>
        <w:t xml:space="preserve">սույն հոդվածի 2-րդ մասով սահմանված կարգով </w:t>
      </w:r>
      <w:r w:rsidRPr="00A06E52">
        <w:rPr>
          <w:rFonts w:ascii="GHEA Grapalat" w:hAnsi="GHEA Grapalat" w:cs="Sylfaen"/>
          <w:bCs/>
          <w:color w:val="000000"/>
          <w:sz w:val="24"/>
          <w:szCs w:val="24"/>
          <w:lang w:val="hy-AM"/>
        </w:rPr>
        <w:t>լիազորված անձի կողմից դիմում ներկայացնելու դեպքում ՝ նաև լիազորագիրը, ինչպես նաև որպես անհատ ձեռնարկատեր հաշվառվող անձի անձնագրի պատճենը:</w:t>
      </w:r>
      <w:r w:rsidR="00613E2E" w:rsidRPr="00A06E52">
        <w:rPr>
          <w:rFonts w:ascii="GHEA Grapalat" w:hAnsi="GHEA Grapalat" w:cs="Sylfaen"/>
          <w:bCs/>
          <w:color w:val="000000"/>
          <w:sz w:val="24"/>
          <w:szCs w:val="24"/>
          <w:lang w:val="hy-AM"/>
        </w:rPr>
        <w:t xml:space="preserve"> »։</w:t>
      </w:r>
    </w:p>
    <w:p w:rsidR="002D0B37" w:rsidRPr="00A06E52" w:rsidRDefault="002D0B37" w:rsidP="00613E2E">
      <w:pPr>
        <w:pStyle w:val="ListParagraph"/>
        <w:shd w:val="clear" w:color="auto" w:fill="FFFFFF"/>
        <w:tabs>
          <w:tab w:val="left" w:pos="900"/>
        </w:tabs>
        <w:spacing w:line="276" w:lineRule="auto"/>
        <w:ind w:left="567" w:right="283"/>
        <w:jc w:val="both"/>
        <w:rPr>
          <w:rFonts w:ascii="GHEA Grapalat" w:hAnsi="GHEA Grapalat" w:cs="Sylfaen"/>
          <w:bCs/>
          <w:color w:val="000000"/>
          <w:sz w:val="24"/>
          <w:szCs w:val="24"/>
          <w:lang w:val="hy-AM"/>
        </w:rPr>
      </w:pPr>
    </w:p>
    <w:p w:rsidR="006C3CDE" w:rsidRPr="00A06E52" w:rsidRDefault="002D0B37" w:rsidP="002D0B37">
      <w:pPr>
        <w:pStyle w:val="ListParagraph"/>
        <w:shd w:val="clear" w:color="auto" w:fill="FFFFFF"/>
        <w:tabs>
          <w:tab w:val="left" w:pos="900"/>
        </w:tabs>
        <w:spacing w:line="276" w:lineRule="auto"/>
        <w:ind w:left="567" w:right="283"/>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2.</w:t>
      </w:r>
      <w:r w:rsidR="00EF2E87" w:rsidRPr="00A06E52">
        <w:rPr>
          <w:rFonts w:ascii="GHEA Grapalat" w:hAnsi="GHEA Grapalat" w:cs="Sylfaen"/>
          <w:bCs/>
          <w:color w:val="000000"/>
          <w:sz w:val="24"/>
          <w:szCs w:val="24"/>
          <w:lang w:val="hy-AM"/>
        </w:rPr>
        <w:t xml:space="preserve"> </w:t>
      </w:r>
      <w:r w:rsidR="00E3173B" w:rsidRPr="00A06E52">
        <w:rPr>
          <w:rFonts w:ascii="GHEA Grapalat" w:hAnsi="GHEA Grapalat" w:cs="Sylfaen"/>
          <w:bCs/>
          <w:color w:val="000000"/>
          <w:sz w:val="24"/>
          <w:szCs w:val="24"/>
          <w:lang w:val="hy-AM"/>
        </w:rPr>
        <w:t>2-րդ մասից հանել «՝ թղթային կրիչի վրա</w:t>
      </w:r>
      <w:r w:rsidRPr="00A06E52">
        <w:rPr>
          <w:rFonts w:ascii="GHEA Grapalat" w:hAnsi="GHEA Grapalat" w:cs="Sylfaen"/>
          <w:bCs/>
          <w:color w:val="000000"/>
          <w:sz w:val="24"/>
          <w:szCs w:val="24"/>
          <w:lang w:val="hy-AM"/>
        </w:rPr>
        <w:t xml:space="preserve"> կամ էլեկտրոնային ստորագրության </w:t>
      </w:r>
      <w:r w:rsidR="00E3173B" w:rsidRPr="00A06E52">
        <w:rPr>
          <w:rFonts w:ascii="GHEA Grapalat" w:hAnsi="GHEA Grapalat" w:cs="Sylfaen"/>
          <w:bCs/>
          <w:color w:val="000000"/>
          <w:sz w:val="24"/>
          <w:szCs w:val="24"/>
          <w:lang w:val="hy-AM"/>
        </w:rPr>
        <w:t xml:space="preserve">միջոցով» բառերը։ </w:t>
      </w:r>
    </w:p>
    <w:p w:rsidR="006C3CDE" w:rsidRPr="00A06E52" w:rsidRDefault="006C3CDE" w:rsidP="002D0B37">
      <w:pPr>
        <w:pStyle w:val="ListParagraph"/>
        <w:numPr>
          <w:ilvl w:val="0"/>
          <w:numId w:val="11"/>
        </w:numPr>
        <w:shd w:val="clear" w:color="auto" w:fill="FFFFFF"/>
        <w:tabs>
          <w:tab w:val="left" w:pos="900"/>
        </w:tabs>
        <w:spacing w:line="276" w:lineRule="auto"/>
        <w:ind w:right="283"/>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3-րդ մասը շարադրել հետևյալ խմբագրությամբ.</w:t>
      </w:r>
    </w:p>
    <w:p w:rsidR="006C3CDE" w:rsidRPr="00A06E52" w:rsidRDefault="006C3CDE" w:rsidP="006C3CDE">
      <w:pPr>
        <w:shd w:val="clear" w:color="auto" w:fill="FFFFFF"/>
        <w:tabs>
          <w:tab w:val="left" w:pos="900"/>
        </w:tabs>
        <w:spacing w:line="276" w:lineRule="auto"/>
        <w:ind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 xml:space="preserve">«3. Էլեկտրոնային եղանակով տեղեկատվական համակարգի միջոցով պետական հաշվառման համար դիմումը համարվում է պատշաճ ներկայացված, եթե </w:t>
      </w:r>
      <w:r w:rsidR="00502AA3" w:rsidRPr="00A06E52">
        <w:rPr>
          <w:rFonts w:ascii="GHEA Grapalat" w:hAnsi="GHEA Grapalat" w:cs="Sylfaen"/>
          <w:bCs/>
          <w:color w:val="000000"/>
          <w:sz w:val="24"/>
          <w:szCs w:val="24"/>
          <w:lang w:val="hy-AM"/>
        </w:rPr>
        <w:t xml:space="preserve">որպես անհատ ձեռնարկատեր հաշվառվող </w:t>
      </w:r>
      <w:r w:rsidRPr="00A06E52">
        <w:rPr>
          <w:rFonts w:ascii="GHEA Grapalat" w:hAnsi="GHEA Grapalat" w:cs="Sylfaen"/>
          <w:bCs/>
          <w:color w:val="000000"/>
          <w:sz w:val="24"/>
          <w:szCs w:val="24"/>
          <w:lang w:val="hy-AM"/>
        </w:rPr>
        <w:t>անձը տեղեկատվական համակարգում նույնականացվելուց հետո լրացնում է հաշվառման համար անհրաժեշտ տեղեկատվությունը: Սույն մասով սահմանված կարգով հաշվառման համար պետական տուրք չի գանձվում»:</w:t>
      </w:r>
    </w:p>
    <w:p w:rsidR="006C3CDE" w:rsidRPr="00A06E52" w:rsidRDefault="00EF2E87" w:rsidP="006C3CDE">
      <w:pPr>
        <w:shd w:val="clear" w:color="auto" w:fill="FFFFFF"/>
        <w:tabs>
          <w:tab w:val="left" w:pos="900"/>
        </w:tabs>
        <w:spacing w:line="276" w:lineRule="auto"/>
        <w:ind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4</w:t>
      </w:r>
      <w:r w:rsidR="00737762">
        <w:rPr>
          <w:rFonts w:ascii="Cambria Math" w:hAnsi="Cambria Math" w:cs="Sylfaen"/>
          <w:bCs/>
          <w:color w:val="000000"/>
          <w:sz w:val="24"/>
          <w:szCs w:val="24"/>
          <w:lang w:val="en-US"/>
        </w:rPr>
        <w:t>.</w:t>
      </w:r>
      <w:r w:rsidR="00613E2E" w:rsidRPr="00A06E52">
        <w:rPr>
          <w:rFonts w:ascii="GHEA Grapalat" w:hAnsi="GHEA Grapalat" w:cs="Sylfaen"/>
          <w:bCs/>
          <w:color w:val="000000"/>
          <w:sz w:val="24"/>
          <w:szCs w:val="24"/>
          <w:lang w:val="hy-AM"/>
        </w:rPr>
        <w:t xml:space="preserve"> 6-րդ մասը </w:t>
      </w:r>
      <w:r w:rsidR="00F70857" w:rsidRPr="00A06E52">
        <w:rPr>
          <w:rFonts w:ascii="GHEA Grapalat" w:hAnsi="GHEA Grapalat" w:cs="Sylfaen"/>
          <w:bCs/>
          <w:color w:val="000000"/>
          <w:sz w:val="24"/>
          <w:szCs w:val="24"/>
          <w:lang w:val="hy-AM"/>
        </w:rPr>
        <w:t>«</w:t>
      </w:r>
      <w:r w:rsidR="00F70857">
        <w:rPr>
          <w:rFonts w:ascii="GHEA Grapalat" w:hAnsi="GHEA Grapalat" w:cs="Sylfaen"/>
          <w:bCs/>
          <w:color w:val="000000"/>
          <w:sz w:val="24"/>
          <w:szCs w:val="24"/>
          <w:lang w:val="hy-AM"/>
        </w:rPr>
        <w:t>պահին</w:t>
      </w:r>
      <w:r w:rsidR="00F70857" w:rsidRPr="00A06E52">
        <w:rPr>
          <w:rFonts w:ascii="GHEA Grapalat" w:hAnsi="GHEA Grapalat" w:cs="Sylfaen"/>
          <w:bCs/>
          <w:color w:val="000000"/>
          <w:sz w:val="24"/>
          <w:szCs w:val="24"/>
          <w:lang w:val="hy-AM"/>
        </w:rPr>
        <w:t>»</w:t>
      </w:r>
      <w:r w:rsidR="00F70857">
        <w:rPr>
          <w:rFonts w:ascii="GHEA Grapalat" w:hAnsi="GHEA Grapalat" w:cs="Sylfaen"/>
          <w:bCs/>
          <w:color w:val="000000"/>
          <w:sz w:val="24"/>
          <w:szCs w:val="24"/>
          <w:lang w:val="hy-AM"/>
        </w:rPr>
        <w:t xml:space="preserve"> բառից հետո </w:t>
      </w:r>
      <w:r w:rsidR="00613E2E" w:rsidRPr="00A06E52">
        <w:rPr>
          <w:rFonts w:ascii="GHEA Grapalat" w:hAnsi="GHEA Grapalat" w:cs="Sylfaen"/>
          <w:bCs/>
          <w:color w:val="000000"/>
          <w:sz w:val="24"/>
          <w:szCs w:val="24"/>
          <w:lang w:val="hy-AM"/>
        </w:rPr>
        <w:t xml:space="preserve">լրացնել հետևյալ բառերով </w:t>
      </w:r>
      <w:r w:rsidR="00B24720" w:rsidRPr="00A06E52">
        <w:rPr>
          <w:rFonts w:ascii="GHEA Grapalat" w:hAnsi="GHEA Grapalat" w:cs="Sylfaen"/>
          <w:bCs/>
          <w:color w:val="000000"/>
          <w:sz w:val="24"/>
          <w:szCs w:val="24"/>
          <w:lang w:val="hy-AM"/>
        </w:rPr>
        <w:t>«</w:t>
      </w:r>
      <w:r w:rsidR="000438E5" w:rsidRPr="00A06E52">
        <w:rPr>
          <w:rFonts w:ascii="GHEA Grapalat" w:hAnsi="GHEA Grapalat" w:cs="Sylfaen"/>
          <w:bCs/>
          <w:color w:val="000000"/>
          <w:sz w:val="24"/>
          <w:szCs w:val="24"/>
          <w:lang w:val="hy-AM"/>
        </w:rPr>
        <w:t>, բացառությամբ սույն հոդված 6</w:t>
      </w:r>
      <w:r w:rsidR="00737762">
        <w:rPr>
          <w:rFonts w:ascii="Cambria Math" w:hAnsi="Cambria Math" w:cs="Sylfaen"/>
          <w:bCs/>
          <w:color w:val="000000"/>
          <w:sz w:val="24"/>
          <w:szCs w:val="24"/>
          <w:lang w:val="en-US"/>
        </w:rPr>
        <w:t>.</w:t>
      </w:r>
      <w:r w:rsidR="00613E2E" w:rsidRPr="00A06E52">
        <w:rPr>
          <w:rFonts w:ascii="GHEA Grapalat" w:hAnsi="GHEA Grapalat" w:cs="Sylfaen"/>
          <w:bCs/>
          <w:color w:val="000000"/>
          <w:sz w:val="24"/>
          <w:szCs w:val="24"/>
          <w:lang w:val="hy-AM"/>
        </w:rPr>
        <w:t>1 մասով նախատեսված դեպքերի։ »։</w:t>
      </w:r>
    </w:p>
    <w:p w:rsidR="00613E2E" w:rsidRPr="00A06E52" w:rsidRDefault="00EF2E87" w:rsidP="006C3CDE">
      <w:pPr>
        <w:shd w:val="clear" w:color="auto" w:fill="FFFFFF"/>
        <w:tabs>
          <w:tab w:val="left" w:pos="900"/>
        </w:tabs>
        <w:spacing w:line="276" w:lineRule="auto"/>
        <w:ind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lastRenderedPageBreak/>
        <w:t>5</w:t>
      </w:r>
      <w:r w:rsidR="00737762">
        <w:rPr>
          <w:rFonts w:ascii="Cambria Math" w:hAnsi="Cambria Math" w:cs="Sylfaen"/>
          <w:bCs/>
          <w:color w:val="000000"/>
          <w:sz w:val="24"/>
          <w:szCs w:val="24"/>
          <w:lang w:val="en-US"/>
        </w:rPr>
        <w:t>.</w:t>
      </w:r>
      <w:r w:rsidR="00613E2E" w:rsidRPr="00A06E52">
        <w:rPr>
          <w:rFonts w:ascii="GHEA Grapalat" w:hAnsi="GHEA Grapalat" w:cs="Sylfaen"/>
          <w:bCs/>
          <w:color w:val="000000"/>
          <w:sz w:val="24"/>
          <w:szCs w:val="24"/>
          <w:lang w:val="hy-AM"/>
        </w:rPr>
        <w:t xml:space="preserve"> Հոդվածը լրացնել հետևյալ </w:t>
      </w:r>
      <w:r w:rsidR="00495EEC">
        <w:rPr>
          <w:rFonts w:ascii="GHEA Grapalat" w:hAnsi="GHEA Grapalat" w:cs="Sylfaen"/>
          <w:bCs/>
          <w:color w:val="000000"/>
          <w:sz w:val="24"/>
          <w:szCs w:val="24"/>
          <w:lang w:val="hy-AM"/>
        </w:rPr>
        <w:t>բովանդակությամբ</w:t>
      </w:r>
      <w:r w:rsidR="00613E2E" w:rsidRPr="00A06E52">
        <w:rPr>
          <w:rFonts w:ascii="GHEA Grapalat" w:hAnsi="GHEA Grapalat" w:cs="Sylfaen"/>
          <w:bCs/>
          <w:color w:val="000000"/>
          <w:sz w:val="24"/>
          <w:szCs w:val="24"/>
          <w:lang w:val="hy-AM"/>
        </w:rPr>
        <w:t xml:space="preserve"> 6</w:t>
      </w:r>
      <w:r w:rsidR="00737762">
        <w:rPr>
          <w:rFonts w:ascii="Cambria Math" w:hAnsi="Cambria Math" w:cs="Sylfaen"/>
          <w:bCs/>
          <w:color w:val="000000"/>
          <w:sz w:val="24"/>
          <w:szCs w:val="24"/>
          <w:lang w:val="en-US"/>
        </w:rPr>
        <w:t>.</w:t>
      </w:r>
      <w:r w:rsidR="00613E2E" w:rsidRPr="00A06E52">
        <w:rPr>
          <w:rFonts w:ascii="GHEA Grapalat" w:hAnsi="GHEA Grapalat" w:cs="Sylfaen"/>
          <w:bCs/>
          <w:color w:val="000000"/>
          <w:sz w:val="24"/>
          <w:szCs w:val="24"/>
          <w:lang w:val="hy-AM"/>
        </w:rPr>
        <w:t xml:space="preserve">1 մասով․ </w:t>
      </w:r>
      <w:r w:rsidR="00B24720" w:rsidRPr="00A06E52">
        <w:rPr>
          <w:rFonts w:ascii="GHEA Grapalat" w:hAnsi="GHEA Grapalat" w:cs="Sylfaen"/>
          <w:bCs/>
          <w:color w:val="000000"/>
          <w:sz w:val="24"/>
          <w:szCs w:val="24"/>
          <w:lang w:val="hy-AM"/>
        </w:rPr>
        <w:t>«</w:t>
      </w:r>
      <w:r w:rsidR="00495EEC">
        <w:rPr>
          <w:rFonts w:ascii="GHEA Grapalat" w:hAnsi="GHEA Grapalat" w:cs="Sylfaen"/>
          <w:bCs/>
          <w:color w:val="000000"/>
          <w:sz w:val="24"/>
          <w:szCs w:val="24"/>
          <w:lang w:val="hy-AM"/>
        </w:rPr>
        <w:t>6</w:t>
      </w:r>
      <w:r w:rsidR="00737762">
        <w:rPr>
          <w:rFonts w:ascii="Cambria Math" w:hAnsi="Cambria Math" w:cs="Sylfaen"/>
          <w:bCs/>
          <w:color w:val="000000"/>
          <w:sz w:val="24"/>
          <w:szCs w:val="24"/>
          <w:lang w:val="en-US"/>
        </w:rPr>
        <w:t>.</w:t>
      </w:r>
      <w:r w:rsidR="00495EEC" w:rsidRPr="00A06E52">
        <w:rPr>
          <w:rFonts w:ascii="GHEA Grapalat" w:hAnsi="GHEA Grapalat" w:cs="Sylfaen"/>
          <w:bCs/>
          <w:color w:val="000000"/>
          <w:sz w:val="24"/>
          <w:szCs w:val="24"/>
          <w:lang w:val="hy-AM"/>
        </w:rPr>
        <w:t>1</w:t>
      </w:r>
      <w:r w:rsidR="00495EEC">
        <w:rPr>
          <w:rFonts w:ascii="Cambria Math" w:hAnsi="Cambria Math" w:cs="Sylfaen"/>
          <w:bCs/>
          <w:color w:val="000000"/>
          <w:sz w:val="24"/>
          <w:szCs w:val="24"/>
          <w:lang w:val="hy-AM"/>
        </w:rPr>
        <w:t xml:space="preserve"> </w:t>
      </w:r>
      <w:r w:rsidR="00613E2E" w:rsidRPr="00A06E52">
        <w:rPr>
          <w:rFonts w:ascii="GHEA Grapalat" w:hAnsi="GHEA Grapalat" w:cs="Sylfaen"/>
          <w:bCs/>
          <w:color w:val="000000"/>
          <w:sz w:val="24"/>
          <w:szCs w:val="24"/>
          <w:lang w:val="hy-AM"/>
        </w:rPr>
        <w:t>Դիմողն իրավասու է մատնանշելու անհատ ձեռնարկատիրոջ պետական հաշվառման ավելի երկար ժամկետ, որը չի կարող գերազանցել 30 օրացույցային օրը։»։</w:t>
      </w:r>
    </w:p>
    <w:p w:rsidR="00780198" w:rsidRPr="00A06E52" w:rsidRDefault="00EF2E87" w:rsidP="006C3CDE">
      <w:pPr>
        <w:shd w:val="clear" w:color="auto" w:fill="FFFFFF"/>
        <w:tabs>
          <w:tab w:val="left" w:pos="900"/>
        </w:tabs>
        <w:spacing w:line="276" w:lineRule="auto"/>
        <w:ind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6</w:t>
      </w:r>
      <w:r w:rsidR="00737762">
        <w:rPr>
          <w:rFonts w:ascii="Cambria Math" w:hAnsi="Cambria Math" w:cs="Sylfaen"/>
          <w:bCs/>
          <w:color w:val="000000"/>
          <w:sz w:val="24"/>
          <w:szCs w:val="24"/>
          <w:lang w:val="en-US"/>
        </w:rPr>
        <w:t>.</w:t>
      </w:r>
      <w:r w:rsidRPr="00A06E52">
        <w:rPr>
          <w:rFonts w:ascii="GHEA Grapalat" w:hAnsi="GHEA Grapalat" w:cs="Sylfaen"/>
          <w:bCs/>
          <w:color w:val="000000"/>
          <w:sz w:val="24"/>
          <w:szCs w:val="24"/>
          <w:lang w:val="hy-AM"/>
        </w:rPr>
        <w:t xml:space="preserve"> </w:t>
      </w:r>
      <w:r w:rsidR="00780198" w:rsidRPr="00A06E52">
        <w:rPr>
          <w:rFonts w:ascii="GHEA Grapalat" w:hAnsi="GHEA Grapalat" w:cs="Sylfaen"/>
          <w:bCs/>
          <w:color w:val="000000"/>
          <w:sz w:val="24"/>
          <w:szCs w:val="24"/>
          <w:lang w:val="hy-AM"/>
        </w:rPr>
        <w:t xml:space="preserve">9-րդ </w:t>
      </w:r>
      <w:r w:rsidR="000438E5">
        <w:rPr>
          <w:rFonts w:ascii="GHEA Grapalat" w:hAnsi="GHEA Grapalat" w:cs="Sylfaen"/>
          <w:bCs/>
          <w:color w:val="000000"/>
          <w:sz w:val="24"/>
          <w:szCs w:val="24"/>
          <w:lang w:val="hy-AM"/>
        </w:rPr>
        <w:t>մասից</w:t>
      </w:r>
      <w:r w:rsidR="00780198" w:rsidRPr="00A06E52">
        <w:rPr>
          <w:rFonts w:ascii="GHEA Grapalat" w:hAnsi="GHEA Grapalat" w:cs="Sylfaen"/>
          <w:bCs/>
          <w:color w:val="000000"/>
          <w:sz w:val="24"/>
          <w:szCs w:val="24"/>
          <w:lang w:val="hy-AM"/>
        </w:rPr>
        <w:t xml:space="preserve"> հանել երկրորդ նախադասություն</w:t>
      </w:r>
      <w:r w:rsidR="000438E5">
        <w:rPr>
          <w:rFonts w:ascii="GHEA Grapalat" w:hAnsi="GHEA Grapalat" w:cs="Sylfaen"/>
          <w:bCs/>
          <w:color w:val="000000"/>
          <w:sz w:val="24"/>
          <w:szCs w:val="24"/>
          <w:lang w:val="hy-AM"/>
        </w:rPr>
        <w:t>ը</w:t>
      </w:r>
      <w:r w:rsidR="00780198" w:rsidRPr="00A06E52">
        <w:rPr>
          <w:rFonts w:ascii="GHEA Grapalat" w:hAnsi="GHEA Grapalat" w:cs="Sylfaen"/>
          <w:bCs/>
          <w:color w:val="000000"/>
          <w:sz w:val="24"/>
          <w:szCs w:val="24"/>
          <w:lang w:val="hy-AM"/>
        </w:rPr>
        <w:t>:</w:t>
      </w:r>
    </w:p>
    <w:p w:rsidR="006C3CDE" w:rsidRPr="00A06E52" w:rsidRDefault="006C3CDE" w:rsidP="006C3CDE">
      <w:pPr>
        <w:shd w:val="clear" w:color="auto" w:fill="FFFFFF"/>
        <w:tabs>
          <w:tab w:val="left" w:pos="900"/>
        </w:tabs>
        <w:spacing w:line="276" w:lineRule="auto"/>
        <w:ind w:firstLine="567"/>
        <w:jc w:val="both"/>
        <w:rPr>
          <w:rFonts w:ascii="GHEA Grapalat" w:hAnsi="GHEA Grapalat" w:cs="Sylfaen"/>
          <w:bCs/>
          <w:color w:val="000000"/>
          <w:sz w:val="24"/>
          <w:szCs w:val="24"/>
          <w:lang w:val="hy-AM"/>
        </w:rPr>
      </w:pPr>
    </w:p>
    <w:p w:rsidR="00845CBB" w:rsidRPr="00A06E52" w:rsidRDefault="006C3CDE" w:rsidP="00CE45E7">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 xml:space="preserve">Հոդված </w:t>
      </w:r>
      <w:r w:rsidR="00CC0E10">
        <w:rPr>
          <w:rFonts w:ascii="GHEA Grapalat" w:hAnsi="GHEA Grapalat" w:cs="Sylfaen"/>
          <w:b/>
          <w:bCs/>
          <w:color w:val="000000"/>
          <w:sz w:val="24"/>
          <w:szCs w:val="24"/>
          <w:lang w:val="hy-AM"/>
        </w:rPr>
        <w:t>9</w:t>
      </w:r>
      <w:r w:rsidRPr="00A06E52">
        <w:rPr>
          <w:rFonts w:ascii="GHEA Grapalat" w:hAnsi="GHEA Grapalat" w:cs="Sylfaen"/>
          <w:b/>
          <w:bCs/>
          <w:color w:val="000000"/>
          <w:sz w:val="24"/>
          <w:szCs w:val="24"/>
          <w:lang w:val="hy-AM"/>
        </w:rPr>
        <w:t>.</w:t>
      </w:r>
      <w:r w:rsidRPr="00A06E52">
        <w:rPr>
          <w:rFonts w:ascii="GHEA Grapalat" w:hAnsi="GHEA Grapalat" w:cs="Sylfaen"/>
          <w:bCs/>
          <w:color w:val="000000"/>
          <w:sz w:val="24"/>
          <w:szCs w:val="24"/>
          <w:lang w:val="hy-AM"/>
        </w:rPr>
        <w:t xml:space="preserve"> </w:t>
      </w:r>
      <w:r w:rsidR="00CE45E7" w:rsidRPr="00A06E52">
        <w:rPr>
          <w:rFonts w:ascii="GHEA Grapalat" w:hAnsi="GHEA Grapalat" w:cs="Sylfaen"/>
          <w:bCs/>
          <w:color w:val="000000"/>
          <w:sz w:val="24"/>
          <w:szCs w:val="24"/>
          <w:lang w:val="hy-AM"/>
        </w:rPr>
        <w:t>Օրենքի 29-րդ հոդվածի</w:t>
      </w:r>
      <w:r w:rsidRPr="00A06E52">
        <w:rPr>
          <w:rFonts w:ascii="GHEA Grapalat" w:hAnsi="GHEA Grapalat" w:cs="Sylfaen"/>
          <w:bCs/>
          <w:color w:val="000000"/>
          <w:sz w:val="24"/>
          <w:szCs w:val="24"/>
          <w:lang w:val="hy-AM"/>
        </w:rPr>
        <w:t xml:space="preserve"> 1-ին մասում «անձի» բառը փոխարինել «Հայաստանի Հանրապետության քաղաքացու</w:t>
      </w:r>
      <w:r w:rsidRPr="00A06E52">
        <w:rPr>
          <w:rFonts w:ascii="GHEA Grapalat" w:hAnsi="GHEA Grapalat"/>
          <w:color w:val="000000"/>
          <w:sz w:val="24"/>
          <w:szCs w:val="24"/>
          <w:lang w:val="hy-AM"/>
        </w:rPr>
        <w:t xml:space="preserve"> անձնագիրն անվավեր ճանաչվելու հետևանքով</w:t>
      </w:r>
      <w:r w:rsidRPr="00A06E52">
        <w:rPr>
          <w:rFonts w:ascii="GHEA Grapalat" w:hAnsi="GHEA Grapalat" w:cs="Sylfaen"/>
          <w:bCs/>
          <w:color w:val="000000"/>
          <w:sz w:val="24"/>
          <w:szCs w:val="24"/>
          <w:lang w:val="hy-AM"/>
        </w:rPr>
        <w:t>» բառերով</w:t>
      </w:r>
      <w:r w:rsidR="00845CBB" w:rsidRPr="00A06E52">
        <w:rPr>
          <w:rFonts w:ascii="GHEA Grapalat" w:hAnsi="GHEA Grapalat" w:cs="Sylfaen"/>
          <w:bCs/>
          <w:color w:val="000000"/>
          <w:sz w:val="24"/>
          <w:szCs w:val="24"/>
          <w:lang w:val="hy-AM"/>
        </w:rPr>
        <w:t>։</w:t>
      </w:r>
    </w:p>
    <w:p w:rsidR="00845CBB" w:rsidRPr="00A06E52" w:rsidRDefault="00845CBB" w:rsidP="00613E2E">
      <w:pPr>
        <w:pStyle w:val="ListParagraph"/>
        <w:shd w:val="clear" w:color="auto" w:fill="FFFFFF"/>
        <w:tabs>
          <w:tab w:val="left" w:pos="900"/>
        </w:tabs>
        <w:spacing w:line="276" w:lineRule="auto"/>
        <w:ind w:left="567" w:right="283"/>
        <w:jc w:val="both"/>
        <w:rPr>
          <w:rFonts w:ascii="GHEA Grapalat" w:hAnsi="GHEA Grapalat" w:cs="Sylfaen"/>
          <w:bCs/>
          <w:color w:val="000000"/>
          <w:sz w:val="24"/>
          <w:szCs w:val="24"/>
          <w:lang w:val="hy-AM"/>
        </w:rPr>
      </w:pPr>
    </w:p>
    <w:p w:rsidR="006C3CDE" w:rsidRPr="00A06E52" w:rsidRDefault="006C3CDE" w:rsidP="006C3CDE">
      <w:pPr>
        <w:shd w:val="clear" w:color="auto" w:fill="FFFFFF"/>
        <w:tabs>
          <w:tab w:val="left" w:pos="900"/>
        </w:tabs>
        <w:spacing w:line="276" w:lineRule="auto"/>
        <w:ind w:right="283" w:firstLine="567"/>
        <w:jc w:val="both"/>
        <w:rPr>
          <w:rFonts w:ascii="GHEA Grapalat" w:hAnsi="GHEA Grapalat" w:cs="Sylfaen"/>
          <w:bCs/>
          <w:color w:val="000000"/>
          <w:sz w:val="24"/>
          <w:szCs w:val="24"/>
          <w:lang w:val="hy-AM"/>
        </w:rPr>
      </w:pPr>
    </w:p>
    <w:p w:rsidR="006C3CDE" w:rsidRPr="00A06E52"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cs="Sylfaen"/>
          <w:bCs/>
          <w:color w:val="000000"/>
          <w:sz w:val="24"/>
          <w:szCs w:val="24"/>
          <w:lang w:val="hy-AM"/>
        </w:rPr>
      </w:pPr>
    </w:p>
    <w:p w:rsidR="006C3CDE" w:rsidRPr="00A06E52"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b/>
          <w:bCs/>
          <w:sz w:val="24"/>
          <w:szCs w:val="24"/>
          <w:lang w:val="hy-AM"/>
        </w:rPr>
        <w:t xml:space="preserve">Հոդված </w:t>
      </w:r>
      <w:r w:rsidR="00CC0E10">
        <w:rPr>
          <w:rFonts w:ascii="GHEA Grapalat" w:hAnsi="GHEA Grapalat"/>
          <w:b/>
          <w:bCs/>
          <w:sz w:val="24"/>
          <w:szCs w:val="24"/>
          <w:lang w:val="hy-AM"/>
        </w:rPr>
        <w:t>10</w:t>
      </w:r>
      <w:r w:rsidR="00737762">
        <w:rPr>
          <w:rFonts w:ascii="GHEA Grapalat" w:hAnsi="GHEA Grapalat"/>
          <w:b/>
          <w:bCs/>
          <w:sz w:val="24"/>
          <w:szCs w:val="24"/>
          <w:lang w:val="en-US"/>
        </w:rPr>
        <w:t>.</w:t>
      </w:r>
      <w:r w:rsidRPr="00A06E52">
        <w:rPr>
          <w:rFonts w:ascii="GHEA Grapalat" w:hAnsi="GHEA Grapalat" w:cs="Sylfaen"/>
          <w:bCs/>
          <w:color w:val="000000"/>
          <w:sz w:val="24"/>
          <w:szCs w:val="24"/>
          <w:lang w:val="hy-AM"/>
        </w:rPr>
        <w:t xml:space="preserve"> Օրենքի 30-րդ հոդված</w:t>
      </w:r>
      <w:r w:rsidR="00AD6F2A">
        <w:rPr>
          <w:rFonts w:ascii="GHEA Grapalat" w:hAnsi="GHEA Grapalat" w:cs="Sylfaen"/>
          <w:bCs/>
          <w:color w:val="000000"/>
          <w:sz w:val="24"/>
          <w:szCs w:val="24"/>
          <w:lang w:val="hy-AM"/>
        </w:rPr>
        <w:t>ը</w:t>
      </w:r>
      <w:r w:rsidRPr="00A06E52">
        <w:rPr>
          <w:rFonts w:ascii="GHEA Grapalat" w:hAnsi="GHEA Grapalat" w:cs="Sylfaen"/>
          <w:bCs/>
          <w:color w:val="000000"/>
          <w:sz w:val="24"/>
          <w:szCs w:val="24"/>
          <w:lang w:val="hy-AM"/>
        </w:rPr>
        <w:t>՝</w:t>
      </w:r>
    </w:p>
    <w:p w:rsidR="00AD6F2A" w:rsidRPr="00A06E52" w:rsidRDefault="00AD6F2A" w:rsidP="00AD6F2A">
      <w:pPr>
        <w:pStyle w:val="ListParagraph"/>
        <w:shd w:val="clear" w:color="auto" w:fill="FFFFFF"/>
        <w:tabs>
          <w:tab w:val="left" w:pos="900"/>
          <w:tab w:val="left" w:pos="9356"/>
        </w:tabs>
        <w:spacing w:line="276" w:lineRule="auto"/>
        <w:ind w:left="0" w:right="283"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1</w:t>
      </w:r>
      <w:r w:rsidR="00737762">
        <w:rPr>
          <w:rFonts w:ascii="Cambria Math" w:hAnsi="Cambria Math" w:cs="Sylfaen"/>
          <w:bCs/>
          <w:color w:val="000000"/>
          <w:sz w:val="24"/>
          <w:szCs w:val="24"/>
          <w:lang w:val="en-US"/>
        </w:rPr>
        <w:t>.</w:t>
      </w:r>
      <w:r>
        <w:rPr>
          <w:rFonts w:ascii="Cambria Math" w:hAnsi="Cambria Math" w:cs="Sylfaen"/>
          <w:bCs/>
          <w:color w:val="000000"/>
          <w:sz w:val="24"/>
          <w:szCs w:val="24"/>
          <w:lang w:val="hy-AM"/>
        </w:rPr>
        <w:t xml:space="preserve"> </w:t>
      </w:r>
      <w:r w:rsidRPr="00A06E52">
        <w:rPr>
          <w:rFonts w:ascii="GHEA Grapalat" w:hAnsi="GHEA Grapalat" w:cs="Sylfaen"/>
          <w:bCs/>
          <w:color w:val="000000"/>
          <w:sz w:val="24"/>
          <w:szCs w:val="24"/>
          <w:lang w:val="hy-AM"/>
        </w:rPr>
        <w:t>Լրացնել հետևյալ բովանդակությամբ 1․2 մասով․ «Անհատ ձեռնարկատիրոջ հաշվառումից հանման դիմումը ներկայացնելիս գործակալությանն է հանձնվում անհատ ձեռնարկատիրոջ կնիքը (առկայության դեպքում), որի ոչնչացման կարգը սահմանում է ՀՀ արդարադատության նախարարը։»։</w:t>
      </w:r>
    </w:p>
    <w:p w:rsidR="006C3CDE" w:rsidRPr="00A06E52" w:rsidRDefault="006C3CDE" w:rsidP="006C3CDE">
      <w:pPr>
        <w:pStyle w:val="ListParagraph"/>
        <w:shd w:val="clear" w:color="auto" w:fill="FFFFFF"/>
        <w:tabs>
          <w:tab w:val="left" w:pos="900"/>
          <w:tab w:val="left" w:pos="9356"/>
        </w:tabs>
        <w:spacing w:line="276" w:lineRule="auto"/>
        <w:ind w:left="0" w:right="283" w:firstLine="567"/>
        <w:jc w:val="both"/>
        <w:rPr>
          <w:rFonts w:ascii="GHEA Grapalat" w:hAnsi="GHEA Grapalat" w:cs="Sylfaen"/>
          <w:bCs/>
          <w:color w:val="000000"/>
          <w:sz w:val="24"/>
          <w:szCs w:val="24"/>
          <w:lang w:val="hy-AM"/>
        </w:rPr>
      </w:pPr>
    </w:p>
    <w:p w:rsidR="006C3CDE" w:rsidRPr="00A06E52" w:rsidRDefault="00AD6F2A" w:rsidP="00AD6F2A">
      <w:pPr>
        <w:pStyle w:val="ListParagraph"/>
        <w:shd w:val="clear" w:color="auto" w:fill="FFFFFF"/>
        <w:tabs>
          <w:tab w:val="left" w:pos="851"/>
          <w:tab w:val="left" w:pos="900"/>
        </w:tabs>
        <w:spacing w:line="276" w:lineRule="auto"/>
        <w:ind w:left="567" w:right="283"/>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2</w:t>
      </w:r>
      <w:r w:rsidR="00737762">
        <w:rPr>
          <w:rFonts w:ascii="Cambria Math" w:hAnsi="Cambria Math" w:cs="Sylfaen"/>
          <w:bCs/>
          <w:color w:val="000000"/>
          <w:sz w:val="24"/>
          <w:szCs w:val="24"/>
          <w:lang w:val="en-US"/>
        </w:rPr>
        <w:t>.</w:t>
      </w:r>
      <w:r>
        <w:rPr>
          <w:rFonts w:ascii="Cambria Math" w:hAnsi="Cambria Math" w:cs="Sylfaen"/>
          <w:bCs/>
          <w:color w:val="000000"/>
          <w:sz w:val="24"/>
          <w:szCs w:val="24"/>
          <w:lang w:val="hy-AM"/>
        </w:rPr>
        <w:t xml:space="preserve"> </w:t>
      </w:r>
      <w:r w:rsidR="000438E5" w:rsidRPr="00A06E52">
        <w:rPr>
          <w:rFonts w:ascii="GHEA Grapalat" w:hAnsi="GHEA Grapalat" w:cs="Sylfaen"/>
          <w:bCs/>
          <w:color w:val="000000"/>
          <w:sz w:val="24"/>
          <w:szCs w:val="24"/>
          <w:lang w:val="hy-AM"/>
        </w:rPr>
        <w:t>2-րդ մասը շարադրել հետևյալ</w:t>
      </w:r>
      <w:r w:rsidR="006C3CDE" w:rsidRPr="00A06E52">
        <w:rPr>
          <w:rFonts w:ascii="GHEA Grapalat" w:hAnsi="GHEA Grapalat" w:cs="Sylfaen"/>
          <w:bCs/>
          <w:color w:val="000000"/>
          <w:sz w:val="24"/>
          <w:szCs w:val="24"/>
          <w:lang w:val="hy-AM"/>
        </w:rPr>
        <w:t xml:space="preserve"> խմբագրությամբ.</w:t>
      </w:r>
    </w:p>
    <w:p w:rsidR="006C3CDE" w:rsidRPr="00A06E52" w:rsidRDefault="006C3CDE" w:rsidP="006C3CDE">
      <w:pPr>
        <w:pStyle w:val="ListParagraph"/>
        <w:tabs>
          <w:tab w:val="left" w:pos="900"/>
        </w:tabs>
        <w:spacing w:line="276" w:lineRule="auto"/>
        <w:ind w:left="0" w:firstLine="567"/>
        <w:jc w:val="both"/>
        <w:rPr>
          <w:rFonts w:ascii="GHEA Grapalat" w:hAnsi="GHEA Grapalat" w:cs="Sylfaen"/>
          <w:bCs/>
          <w:color w:val="000000"/>
          <w:sz w:val="24"/>
          <w:szCs w:val="24"/>
          <w:lang w:val="hy-AM"/>
        </w:rPr>
      </w:pPr>
    </w:p>
    <w:p w:rsidR="006C3CDE" w:rsidRPr="00A06E52" w:rsidRDefault="006C3CDE" w:rsidP="006C3CDE">
      <w:pPr>
        <w:pStyle w:val="ListParagraph"/>
        <w:shd w:val="clear" w:color="auto" w:fill="FFFFFF"/>
        <w:tabs>
          <w:tab w:val="left" w:pos="900"/>
          <w:tab w:val="left" w:pos="9356"/>
        </w:tabs>
        <w:spacing w:line="276" w:lineRule="auto"/>
        <w:ind w:left="0" w:right="283" w:firstLine="567"/>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«2. Մահացած անհատ ձեռնարկատիրոջը հաշվառումից հանելն իրականացվում է ինքնաշխատ կերպով՝ նոր տեղեկությունները փոխօգնության կարգով ստանալով համապատասխան տեղեկատվական բազան վարող պետական կառավարման մարմնից՝ Հայաստանի Հանրապետության կառավարության սահմանած կարգով:».</w:t>
      </w:r>
    </w:p>
    <w:p w:rsidR="006C3CDE" w:rsidRPr="00A06E52" w:rsidRDefault="006C3CDE" w:rsidP="006C3CDE">
      <w:pPr>
        <w:pStyle w:val="ListParagraph"/>
        <w:shd w:val="clear" w:color="auto" w:fill="FFFFFF"/>
        <w:tabs>
          <w:tab w:val="left" w:pos="900"/>
          <w:tab w:val="left" w:pos="9356"/>
        </w:tabs>
        <w:spacing w:line="276" w:lineRule="auto"/>
        <w:ind w:left="0" w:right="283" w:firstLine="567"/>
        <w:jc w:val="both"/>
        <w:rPr>
          <w:rFonts w:ascii="GHEA Grapalat" w:hAnsi="GHEA Grapalat" w:cs="Sylfaen"/>
          <w:bCs/>
          <w:color w:val="000000"/>
          <w:sz w:val="24"/>
          <w:szCs w:val="24"/>
          <w:lang w:val="hy-AM"/>
        </w:rPr>
      </w:pPr>
    </w:p>
    <w:p w:rsidR="006C3CDE" w:rsidRPr="00A06E52" w:rsidRDefault="006C3CDE" w:rsidP="006C3CDE">
      <w:pPr>
        <w:shd w:val="clear" w:color="auto" w:fill="FFFFFF"/>
        <w:tabs>
          <w:tab w:val="left" w:pos="900"/>
        </w:tabs>
        <w:spacing w:line="276" w:lineRule="auto"/>
        <w:ind w:right="283" w:firstLine="567"/>
        <w:contextualSpacing/>
        <w:jc w:val="both"/>
        <w:rPr>
          <w:rFonts w:ascii="GHEA Grapalat" w:hAnsi="GHEA Grapalat"/>
          <w:b/>
          <w:bCs/>
          <w:sz w:val="24"/>
          <w:szCs w:val="24"/>
          <w:lang w:val="hy-AM"/>
        </w:rPr>
      </w:pPr>
    </w:p>
    <w:p w:rsidR="006C3CDE" w:rsidRPr="00A06E52" w:rsidRDefault="006C3CDE" w:rsidP="006C3CDE">
      <w:pPr>
        <w:shd w:val="clear" w:color="auto" w:fill="FFFFFF"/>
        <w:tabs>
          <w:tab w:val="left" w:pos="900"/>
        </w:tabs>
        <w:spacing w:line="276" w:lineRule="auto"/>
        <w:ind w:right="283" w:firstLine="567"/>
        <w:contextualSpacing/>
        <w:jc w:val="both"/>
        <w:rPr>
          <w:rFonts w:ascii="GHEA Grapalat" w:hAnsi="GHEA Grapalat"/>
          <w:b/>
          <w:bCs/>
          <w:sz w:val="24"/>
          <w:szCs w:val="24"/>
          <w:lang w:val="hy-AM"/>
        </w:rPr>
      </w:pPr>
    </w:p>
    <w:p w:rsidR="006C3CDE" w:rsidRPr="00483064" w:rsidRDefault="006C3CDE" w:rsidP="006C3CDE">
      <w:pPr>
        <w:tabs>
          <w:tab w:val="left" w:pos="900"/>
        </w:tabs>
        <w:spacing w:line="276" w:lineRule="auto"/>
        <w:ind w:firstLine="567"/>
        <w:jc w:val="both"/>
        <w:rPr>
          <w:rFonts w:ascii="GHEA Grapalat" w:hAnsi="GHEA Grapalat" w:cs="Sylfaen"/>
          <w:bCs/>
          <w:color w:val="000000"/>
          <w:sz w:val="24"/>
          <w:szCs w:val="24"/>
          <w:lang w:val="en-US"/>
        </w:rPr>
      </w:pPr>
      <w:proofErr w:type="gramStart"/>
      <w:r w:rsidRPr="00483064">
        <w:rPr>
          <w:rFonts w:ascii="GHEA Grapalat" w:hAnsi="GHEA Grapalat"/>
          <w:b/>
          <w:bCs/>
          <w:sz w:val="24"/>
          <w:szCs w:val="24"/>
          <w:lang w:val="en-US"/>
        </w:rPr>
        <w:t xml:space="preserve">Հոդված </w:t>
      </w:r>
      <w:r w:rsidR="002E50D6">
        <w:rPr>
          <w:rFonts w:ascii="GHEA Grapalat" w:hAnsi="GHEA Grapalat"/>
          <w:b/>
          <w:bCs/>
          <w:sz w:val="24"/>
          <w:szCs w:val="24"/>
          <w:lang w:val="ru-RU"/>
        </w:rPr>
        <w:t>1</w:t>
      </w:r>
      <w:r w:rsidR="00CC0E10">
        <w:rPr>
          <w:rFonts w:ascii="GHEA Grapalat" w:hAnsi="GHEA Grapalat"/>
          <w:b/>
          <w:bCs/>
          <w:sz w:val="24"/>
          <w:szCs w:val="24"/>
          <w:lang w:val="hy-AM"/>
        </w:rPr>
        <w:t>1</w:t>
      </w:r>
      <w:r w:rsidRPr="00483064">
        <w:rPr>
          <w:rFonts w:ascii="GHEA Grapalat" w:hAnsi="GHEA Grapalat"/>
          <w:b/>
          <w:bCs/>
          <w:sz w:val="24"/>
          <w:szCs w:val="24"/>
          <w:lang w:val="en-US"/>
        </w:rPr>
        <w:t>.</w:t>
      </w:r>
      <w:proofErr w:type="gramEnd"/>
      <w:r w:rsidRPr="00483064">
        <w:rPr>
          <w:rFonts w:ascii="GHEA Grapalat" w:hAnsi="GHEA Grapalat" w:cs="Sylfaen"/>
          <w:bCs/>
          <w:color w:val="000000"/>
          <w:sz w:val="24"/>
          <w:szCs w:val="24"/>
          <w:lang w:val="en-US"/>
        </w:rPr>
        <w:t xml:space="preserve"> Օրենքի 35-րդ հոդված</w:t>
      </w:r>
      <w:r w:rsidR="00056B9D">
        <w:rPr>
          <w:rFonts w:ascii="GHEA Grapalat" w:hAnsi="GHEA Grapalat" w:cs="Sylfaen"/>
          <w:bCs/>
          <w:color w:val="000000"/>
          <w:sz w:val="24"/>
          <w:szCs w:val="24"/>
          <w:lang w:val="hy-AM"/>
        </w:rPr>
        <w:t>ը</w:t>
      </w:r>
      <w:r w:rsidRPr="00483064">
        <w:rPr>
          <w:rFonts w:ascii="GHEA Grapalat" w:hAnsi="GHEA Grapalat" w:cs="Sylfaen"/>
          <w:bCs/>
          <w:color w:val="000000"/>
          <w:sz w:val="24"/>
          <w:szCs w:val="24"/>
          <w:lang w:val="en-US"/>
        </w:rPr>
        <w:t>՝</w:t>
      </w:r>
    </w:p>
    <w:p w:rsidR="006C3CDE" w:rsidRPr="00483064" w:rsidRDefault="006C3CDE" w:rsidP="006C3CDE">
      <w:pPr>
        <w:pStyle w:val="ListParagraph"/>
        <w:numPr>
          <w:ilvl w:val="0"/>
          <w:numId w:val="10"/>
        </w:numPr>
        <w:tabs>
          <w:tab w:val="left" w:pos="900"/>
        </w:tabs>
        <w:spacing w:line="276" w:lineRule="auto"/>
        <w:ind w:left="0"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1-ին մասում հանել «էլեկտրոնային» բառը,</w:t>
      </w:r>
    </w:p>
    <w:p w:rsidR="006C3CDE" w:rsidRPr="00483064" w:rsidRDefault="006C3CDE" w:rsidP="006C3CDE">
      <w:pPr>
        <w:tabs>
          <w:tab w:val="left" w:pos="900"/>
        </w:tabs>
        <w:spacing w:line="276" w:lineRule="auto"/>
        <w:ind w:firstLine="567"/>
        <w:jc w:val="both"/>
        <w:rPr>
          <w:rFonts w:ascii="GHEA Grapalat" w:hAnsi="GHEA Grapalat" w:cs="Sylfaen"/>
          <w:bCs/>
          <w:color w:val="000000"/>
          <w:sz w:val="24"/>
          <w:szCs w:val="24"/>
          <w:lang w:val="en-US"/>
        </w:rPr>
      </w:pPr>
    </w:p>
    <w:p w:rsidR="006C3CDE" w:rsidRPr="00483064" w:rsidRDefault="006C3CDE" w:rsidP="006C3CDE">
      <w:pPr>
        <w:pStyle w:val="ListParagraph"/>
        <w:numPr>
          <w:ilvl w:val="0"/>
          <w:numId w:val="10"/>
        </w:numPr>
        <w:tabs>
          <w:tab w:val="left" w:pos="900"/>
        </w:tabs>
        <w:spacing w:line="276" w:lineRule="auto"/>
        <w:ind w:left="0" w:firstLine="567"/>
        <w:jc w:val="both"/>
        <w:rPr>
          <w:rFonts w:ascii="GHEA Grapalat" w:hAnsi="GHEA Grapalat" w:cs="Sylfaen"/>
          <w:bCs/>
          <w:color w:val="000000"/>
          <w:sz w:val="24"/>
          <w:szCs w:val="24"/>
          <w:lang w:val="en-US"/>
        </w:rPr>
      </w:pPr>
      <w:r w:rsidRPr="00483064">
        <w:rPr>
          <w:rFonts w:ascii="GHEA Grapalat" w:hAnsi="GHEA Grapalat" w:cs="Sylfaen"/>
          <w:bCs/>
          <w:color w:val="000000"/>
          <w:sz w:val="24"/>
          <w:szCs w:val="24"/>
          <w:lang w:val="en-US"/>
        </w:rPr>
        <w:t xml:space="preserve"> 2-րդ մասը շարադրել հետևյալ խմբագրությամբ.</w:t>
      </w:r>
    </w:p>
    <w:p w:rsidR="00A07104" w:rsidRPr="00A07104" w:rsidRDefault="006C3CDE" w:rsidP="006C3CDE">
      <w:pPr>
        <w:tabs>
          <w:tab w:val="left" w:pos="900"/>
        </w:tabs>
        <w:spacing w:line="276" w:lineRule="auto"/>
        <w:ind w:firstLine="567"/>
        <w:jc w:val="both"/>
        <w:rPr>
          <w:rFonts w:ascii="GHEA Grapalat" w:hAnsi="GHEA Grapalat" w:cs="Sylfaen"/>
          <w:bCs/>
          <w:color w:val="000000"/>
          <w:sz w:val="24"/>
          <w:szCs w:val="24"/>
          <w:lang w:val="hy-AM"/>
        </w:rPr>
      </w:pPr>
      <w:r w:rsidRPr="00483064">
        <w:rPr>
          <w:rFonts w:ascii="GHEA Grapalat" w:hAnsi="GHEA Grapalat" w:cs="Sylfaen"/>
          <w:bCs/>
          <w:color w:val="000000"/>
          <w:sz w:val="24"/>
          <w:szCs w:val="24"/>
          <w:lang w:val="en-US"/>
        </w:rPr>
        <w:t xml:space="preserve">«2. Գործակալությունը համապատասխան պետական գրանցումը պետք է կատարի անհրաժեշտ փաստաթղթերը գործակալություն ներկայացնելուց ոչ ուշ, քան </w:t>
      </w:r>
      <w:r w:rsidR="00F7659F" w:rsidRPr="00A82D40">
        <w:rPr>
          <w:rFonts w:ascii="Calibri" w:hAnsi="Calibri" w:cs="Sylfaen"/>
          <w:bCs/>
          <w:color w:val="000000"/>
          <w:sz w:val="24"/>
          <w:szCs w:val="24"/>
          <w:lang w:val="hy-AM"/>
        </w:rPr>
        <w:t>մեկ</w:t>
      </w:r>
      <w:r w:rsidR="00F7659F" w:rsidRPr="00483064">
        <w:rPr>
          <w:rFonts w:ascii="GHEA Grapalat" w:hAnsi="GHEA Grapalat" w:cs="Sylfaen"/>
          <w:bCs/>
          <w:color w:val="000000"/>
          <w:sz w:val="24"/>
          <w:szCs w:val="24"/>
          <w:lang w:val="en-US"/>
        </w:rPr>
        <w:t xml:space="preserve"> </w:t>
      </w:r>
      <w:r w:rsidRPr="00483064">
        <w:rPr>
          <w:rFonts w:ascii="GHEA Grapalat" w:hAnsi="GHEA Grapalat" w:cs="Sylfaen"/>
          <w:bCs/>
          <w:color w:val="000000"/>
          <w:sz w:val="24"/>
          <w:szCs w:val="24"/>
          <w:lang w:val="en-US"/>
        </w:rPr>
        <w:t xml:space="preserve">աշխատանքային օրվա ընթացքում, բացառությամբ </w:t>
      </w:r>
      <w:r w:rsidR="00A07104">
        <w:rPr>
          <w:rFonts w:ascii="GHEA Grapalat" w:hAnsi="GHEA Grapalat" w:cs="Sylfaen"/>
          <w:bCs/>
          <w:color w:val="000000"/>
          <w:sz w:val="24"/>
          <w:szCs w:val="24"/>
          <w:lang w:val="hy-AM"/>
        </w:rPr>
        <w:t>սույն հոդվածով սահմանված դեպքերի։»։</w:t>
      </w:r>
    </w:p>
    <w:p w:rsidR="006C3CDE" w:rsidRPr="00A07104" w:rsidRDefault="00A07104" w:rsidP="006C3CDE">
      <w:pPr>
        <w:tabs>
          <w:tab w:val="left" w:pos="900"/>
        </w:tabs>
        <w:spacing w:line="276" w:lineRule="auto"/>
        <w:ind w:firstLine="567"/>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3</w:t>
      </w:r>
      <w:r w:rsidR="00737762">
        <w:rPr>
          <w:rFonts w:ascii="GHEA Grapalat" w:hAnsi="GHEA Grapalat" w:cs="Sylfaen"/>
          <w:bCs/>
          <w:color w:val="000000"/>
          <w:sz w:val="24"/>
          <w:szCs w:val="24"/>
          <w:lang w:val="en-US"/>
        </w:rPr>
        <w:t>.</w:t>
      </w:r>
      <w:r>
        <w:rPr>
          <w:rFonts w:ascii="Cambria Math" w:hAnsi="Cambria Math" w:cs="Sylfaen"/>
          <w:bCs/>
          <w:color w:val="000000"/>
          <w:sz w:val="24"/>
          <w:szCs w:val="24"/>
          <w:lang w:val="hy-AM"/>
        </w:rPr>
        <w:t xml:space="preserve"> </w:t>
      </w:r>
      <w:r>
        <w:rPr>
          <w:rFonts w:ascii="GHEA Grapalat" w:hAnsi="GHEA Grapalat" w:cs="Sylfaen"/>
          <w:bCs/>
          <w:color w:val="000000"/>
          <w:sz w:val="24"/>
          <w:szCs w:val="24"/>
          <w:lang w:val="hy-AM"/>
        </w:rPr>
        <w:t>Լ</w:t>
      </w:r>
      <w:r w:rsidRPr="0048769C">
        <w:rPr>
          <w:rFonts w:ascii="GHEA Grapalat" w:hAnsi="GHEA Grapalat" w:cs="Sylfaen"/>
          <w:bCs/>
          <w:color w:val="000000"/>
          <w:sz w:val="24"/>
          <w:szCs w:val="24"/>
          <w:lang w:val="hy-AM"/>
        </w:rPr>
        <w:t xml:space="preserve">րացնել հետևյալ </w:t>
      </w:r>
      <w:r>
        <w:rPr>
          <w:rFonts w:ascii="GHEA Grapalat" w:hAnsi="GHEA Grapalat" w:cs="Sylfaen"/>
          <w:bCs/>
          <w:color w:val="000000"/>
          <w:sz w:val="24"/>
          <w:szCs w:val="24"/>
          <w:lang w:val="hy-AM"/>
        </w:rPr>
        <w:t xml:space="preserve">բովանդակությամբ </w:t>
      </w:r>
      <w:r w:rsidRPr="0048769C">
        <w:rPr>
          <w:rFonts w:ascii="GHEA Grapalat" w:hAnsi="GHEA Grapalat" w:cs="Sylfaen"/>
          <w:bCs/>
          <w:color w:val="000000"/>
          <w:sz w:val="24"/>
          <w:szCs w:val="24"/>
          <w:lang w:val="hy-AM"/>
        </w:rPr>
        <w:t xml:space="preserve">2.1 </w:t>
      </w:r>
      <w:r w:rsidRPr="00A07104">
        <w:rPr>
          <w:rFonts w:ascii="GHEA Grapalat" w:hAnsi="GHEA Grapalat" w:cs="Sylfaen"/>
          <w:bCs/>
          <w:color w:val="000000"/>
          <w:sz w:val="24"/>
          <w:szCs w:val="24"/>
          <w:lang w:val="hy-AM"/>
        </w:rPr>
        <w:t>մասով. «</w:t>
      </w:r>
      <w:r w:rsidR="0048769C">
        <w:rPr>
          <w:rFonts w:ascii="GHEA Grapalat" w:hAnsi="GHEA Grapalat" w:cs="Sylfaen"/>
          <w:bCs/>
          <w:color w:val="000000"/>
          <w:sz w:val="24"/>
          <w:szCs w:val="24"/>
          <w:lang w:val="hy-AM"/>
        </w:rPr>
        <w:t>2</w:t>
      </w:r>
      <w:r w:rsidR="00737762">
        <w:rPr>
          <w:rFonts w:ascii="GHEA Grapalat" w:hAnsi="GHEA Grapalat" w:cs="Sylfaen"/>
          <w:bCs/>
          <w:color w:val="000000"/>
          <w:sz w:val="24"/>
          <w:szCs w:val="24"/>
          <w:lang w:val="en-US"/>
        </w:rPr>
        <w:t>.</w:t>
      </w:r>
      <w:r w:rsidR="0048769C" w:rsidRPr="00DB2F08">
        <w:rPr>
          <w:rFonts w:ascii="GHEA Grapalat" w:hAnsi="GHEA Grapalat" w:cs="Sylfaen"/>
          <w:bCs/>
          <w:color w:val="000000"/>
          <w:sz w:val="24"/>
          <w:szCs w:val="24"/>
          <w:lang w:val="hy-AM"/>
        </w:rPr>
        <w:t>1</w:t>
      </w:r>
      <w:r w:rsidR="0048769C">
        <w:rPr>
          <w:rFonts w:ascii="Cambria Math" w:hAnsi="Cambria Math" w:cs="Sylfaen"/>
          <w:bCs/>
          <w:color w:val="000000"/>
          <w:sz w:val="24"/>
          <w:szCs w:val="24"/>
          <w:lang w:val="hy-AM"/>
        </w:rPr>
        <w:t xml:space="preserve"> </w:t>
      </w:r>
      <w:r w:rsidRPr="00A07104">
        <w:rPr>
          <w:rFonts w:ascii="GHEA Grapalat" w:hAnsi="GHEA Grapalat" w:cs="Sylfaen"/>
          <w:bCs/>
          <w:color w:val="000000"/>
          <w:sz w:val="24"/>
          <w:szCs w:val="24"/>
          <w:lang w:val="hy-AM"/>
        </w:rPr>
        <w:t xml:space="preserve">Անհրաժեշտ բոլոր փաստաթղթերը գործակալություն ներկայացնելուց ոչ ուշ, քան երկու աշխատանքային օրվա ընթացքում գործակալությունը պետք է կատարի համապատասխան պետական </w:t>
      </w:r>
      <w:r w:rsidRPr="00A07104">
        <w:rPr>
          <w:rFonts w:ascii="GHEA Grapalat" w:hAnsi="GHEA Grapalat" w:cs="Sylfaen"/>
          <w:bCs/>
          <w:color w:val="000000"/>
          <w:sz w:val="24"/>
          <w:szCs w:val="24"/>
          <w:lang w:val="hy-AM"/>
        </w:rPr>
        <w:lastRenderedPageBreak/>
        <w:t>գրանցումը, եթե իրավաբանական անձի հիմնադիրների կազմվում առկա է իրավաբանական անձ:»:</w:t>
      </w:r>
    </w:p>
    <w:p w:rsidR="006C3CDE" w:rsidRPr="00A06E52" w:rsidRDefault="00A07104" w:rsidP="00A07104">
      <w:pPr>
        <w:pStyle w:val="ListParagraph"/>
        <w:tabs>
          <w:tab w:val="left" w:pos="900"/>
        </w:tabs>
        <w:spacing w:line="276" w:lineRule="auto"/>
        <w:ind w:left="567"/>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4</w:t>
      </w:r>
      <w:r w:rsidR="00737762">
        <w:rPr>
          <w:rFonts w:ascii="Cambria Math" w:hAnsi="Cambria Math" w:cs="Sylfaen"/>
          <w:bCs/>
          <w:color w:val="000000"/>
          <w:sz w:val="24"/>
          <w:szCs w:val="24"/>
          <w:lang w:val="en-US"/>
        </w:rPr>
        <w:t>.</w:t>
      </w:r>
      <w:r>
        <w:rPr>
          <w:rFonts w:ascii="Cambria Math" w:hAnsi="Cambria Math" w:cs="Sylfaen"/>
          <w:bCs/>
          <w:color w:val="000000"/>
          <w:sz w:val="24"/>
          <w:szCs w:val="24"/>
          <w:lang w:val="hy-AM"/>
        </w:rPr>
        <w:t xml:space="preserve"> </w:t>
      </w:r>
      <w:r w:rsidR="00056B9D">
        <w:rPr>
          <w:rFonts w:ascii="GHEA Grapalat" w:hAnsi="GHEA Grapalat" w:cs="Sylfaen"/>
          <w:bCs/>
          <w:color w:val="000000"/>
          <w:sz w:val="24"/>
          <w:szCs w:val="24"/>
          <w:lang w:val="hy-AM"/>
        </w:rPr>
        <w:t>Լ</w:t>
      </w:r>
      <w:r w:rsidR="006C3CDE" w:rsidRPr="00A06E52">
        <w:rPr>
          <w:rFonts w:ascii="GHEA Grapalat" w:hAnsi="GHEA Grapalat" w:cs="Sylfaen"/>
          <w:bCs/>
          <w:color w:val="000000"/>
          <w:sz w:val="24"/>
          <w:szCs w:val="24"/>
          <w:lang w:val="hy-AM"/>
        </w:rPr>
        <w:t xml:space="preserve">րացնել հետևյալ </w:t>
      </w:r>
      <w:r w:rsidR="00056B9D">
        <w:rPr>
          <w:rFonts w:ascii="GHEA Grapalat" w:hAnsi="GHEA Grapalat" w:cs="Sylfaen"/>
          <w:bCs/>
          <w:color w:val="000000"/>
          <w:sz w:val="24"/>
          <w:szCs w:val="24"/>
          <w:lang w:val="hy-AM"/>
        </w:rPr>
        <w:t xml:space="preserve">բովանդակությամբ </w:t>
      </w:r>
      <w:r w:rsidR="006C3CDE" w:rsidRPr="00A06E52">
        <w:rPr>
          <w:rFonts w:ascii="GHEA Grapalat" w:hAnsi="GHEA Grapalat" w:cs="Sylfaen"/>
          <w:bCs/>
          <w:color w:val="000000"/>
          <w:sz w:val="24"/>
          <w:szCs w:val="24"/>
          <w:lang w:val="hy-AM"/>
        </w:rPr>
        <w:t>2.</w:t>
      </w:r>
      <w:r>
        <w:rPr>
          <w:rFonts w:ascii="GHEA Grapalat" w:hAnsi="GHEA Grapalat" w:cs="Sylfaen"/>
          <w:bCs/>
          <w:color w:val="000000"/>
          <w:sz w:val="24"/>
          <w:szCs w:val="24"/>
          <w:lang w:val="hy-AM"/>
        </w:rPr>
        <w:t>2</w:t>
      </w:r>
      <w:r w:rsidR="006C3CDE" w:rsidRPr="00A06E52">
        <w:rPr>
          <w:rFonts w:ascii="GHEA Grapalat" w:hAnsi="GHEA Grapalat" w:cs="Sylfaen"/>
          <w:bCs/>
          <w:color w:val="000000"/>
          <w:sz w:val="24"/>
          <w:szCs w:val="24"/>
          <w:lang w:val="hy-AM"/>
        </w:rPr>
        <w:t xml:space="preserve"> մասով. </w:t>
      </w:r>
    </w:p>
    <w:p w:rsidR="006C3CDE" w:rsidRPr="00A82D40" w:rsidRDefault="006C3CDE" w:rsidP="006C3CDE">
      <w:pPr>
        <w:shd w:val="clear" w:color="auto" w:fill="FFFFFF"/>
        <w:tabs>
          <w:tab w:val="left" w:pos="900"/>
        </w:tabs>
        <w:ind w:firstLine="567"/>
        <w:rPr>
          <w:rFonts w:ascii="Calibri" w:hAnsi="Calibri" w:cs="Sylfaen"/>
          <w:bCs/>
          <w:color w:val="000000"/>
          <w:sz w:val="24"/>
          <w:szCs w:val="24"/>
          <w:lang w:val="hy-AM"/>
        </w:rPr>
      </w:pPr>
      <w:r w:rsidRPr="00A06E52">
        <w:rPr>
          <w:rFonts w:ascii="GHEA Grapalat" w:hAnsi="GHEA Grapalat" w:cs="Sylfaen"/>
          <w:bCs/>
          <w:color w:val="000000"/>
          <w:sz w:val="24"/>
          <w:szCs w:val="24"/>
          <w:lang w:val="hy-AM"/>
        </w:rPr>
        <w:t>«2.</w:t>
      </w:r>
      <w:r w:rsidR="00A07104">
        <w:rPr>
          <w:rFonts w:ascii="GHEA Grapalat" w:hAnsi="GHEA Grapalat" w:cs="Sylfaen"/>
          <w:bCs/>
          <w:color w:val="000000"/>
          <w:sz w:val="24"/>
          <w:szCs w:val="24"/>
          <w:lang w:val="hy-AM"/>
        </w:rPr>
        <w:t>2</w:t>
      </w:r>
      <w:r w:rsidRPr="00A06E52">
        <w:rPr>
          <w:rFonts w:ascii="GHEA Grapalat" w:hAnsi="GHEA Grapalat" w:cs="Sylfaen"/>
          <w:bCs/>
          <w:color w:val="000000"/>
          <w:sz w:val="24"/>
          <w:szCs w:val="24"/>
          <w:lang w:val="hy-AM"/>
        </w:rPr>
        <w:t xml:space="preserve"> Դիմողն իրավասու է մատնանշելու առևտրային կազմակերպության գրանցման ավելի երկար ժամկետ, որը չի կարող գերազանցել 30 օրացույցային օրը:»:</w:t>
      </w:r>
    </w:p>
    <w:p w:rsidR="00CA3E4E" w:rsidRPr="00A82D40" w:rsidRDefault="00CA3E4E" w:rsidP="006C3CDE">
      <w:pPr>
        <w:shd w:val="clear" w:color="auto" w:fill="FFFFFF"/>
        <w:tabs>
          <w:tab w:val="left" w:pos="900"/>
        </w:tabs>
        <w:ind w:firstLine="567"/>
        <w:rPr>
          <w:rFonts w:ascii="Calibri" w:hAnsi="Calibri" w:cs="Sylfaen"/>
          <w:bCs/>
          <w:color w:val="000000"/>
          <w:sz w:val="24"/>
          <w:szCs w:val="24"/>
          <w:lang w:val="hy-AM"/>
        </w:rPr>
      </w:pPr>
    </w:p>
    <w:p w:rsidR="00CA3E4E" w:rsidRPr="000E1EB4" w:rsidRDefault="00A07104" w:rsidP="006C3CDE">
      <w:pPr>
        <w:shd w:val="clear" w:color="auto" w:fill="FFFFFF"/>
        <w:tabs>
          <w:tab w:val="left" w:pos="900"/>
        </w:tabs>
        <w:ind w:firstLine="567"/>
        <w:rPr>
          <w:rFonts w:ascii="GHEA Grapalat" w:hAnsi="GHEA Grapalat"/>
          <w:bCs/>
          <w:sz w:val="24"/>
          <w:szCs w:val="24"/>
          <w:lang w:val="hy-AM"/>
        </w:rPr>
      </w:pPr>
      <w:r>
        <w:rPr>
          <w:rFonts w:ascii="GHEA Grapalat" w:hAnsi="GHEA Grapalat"/>
          <w:bCs/>
          <w:sz w:val="24"/>
          <w:szCs w:val="24"/>
          <w:lang w:val="hy-AM"/>
        </w:rPr>
        <w:t>5</w:t>
      </w:r>
      <w:r w:rsidR="00737762">
        <w:rPr>
          <w:rFonts w:ascii="GHEA Grapalat" w:hAnsi="GHEA Grapalat"/>
          <w:bCs/>
          <w:sz w:val="24"/>
          <w:szCs w:val="24"/>
          <w:lang w:val="en-US"/>
        </w:rPr>
        <w:t>.</w:t>
      </w:r>
      <w:r w:rsidR="00056B9D">
        <w:rPr>
          <w:rFonts w:ascii="GHEA Grapalat" w:hAnsi="GHEA Grapalat"/>
          <w:bCs/>
          <w:sz w:val="24"/>
          <w:szCs w:val="24"/>
          <w:lang w:val="hy-AM"/>
        </w:rPr>
        <w:t xml:space="preserve"> 9-րդ մասից </w:t>
      </w:r>
      <w:r w:rsidR="00CA3E4E" w:rsidRPr="002219D3">
        <w:rPr>
          <w:rFonts w:ascii="GHEA Grapalat" w:hAnsi="GHEA Grapalat"/>
          <w:bCs/>
          <w:sz w:val="24"/>
          <w:szCs w:val="24"/>
          <w:lang w:val="hy-AM"/>
        </w:rPr>
        <w:t xml:space="preserve">հանել </w:t>
      </w:r>
      <w:r w:rsidR="000E1EB4" w:rsidRPr="00B960D3">
        <w:rPr>
          <w:rFonts w:ascii="GHEA Grapalat" w:hAnsi="GHEA Grapalat"/>
          <w:bCs/>
          <w:sz w:val="24"/>
          <w:szCs w:val="24"/>
          <w:lang w:val="hy-AM"/>
        </w:rPr>
        <w:t>«</w:t>
      </w:r>
      <w:r w:rsidR="000E1EB4" w:rsidRPr="000E1EB4">
        <w:rPr>
          <w:rFonts w:ascii="GHEA Grapalat" w:hAnsi="GHEA Grapalat"/>
          <w:bCs/>
          <w:sz w:val="24"/>
          <w:szCs w:val="24"/>
          <w:lang w:val="hy-AM"/>
        </w:rPr>
        <w:t>, այդ դեպքում պատճենի իսկությունը հավաստվում է պատճենի վրա դրված` գործակալության համապատասխան աշխատակցի ստորագրությամբ</w:t>
      </w:r>
      <w:r w:rsidR="000E1EB4" w:rsidRPr="00B960D3">
        <w:rPr>
          <w:rFonts w:ascii="GHEA Grapalat" w:hAnsi="GHEA Grapalat"/>
          <w:bCs/>
          <w:sz w:val="24"/>
          <w:szCs w:val="24"/>
          <w:lang w:val="hy-AM"/>
        </w:rPr>
        <w:t>»</w:t>
      </w:r>
      <w:r w:rsidR="00CA3E4E" w:rsidRPr="00B960D3">
        <w:rPr>
          <w:rFonts w:ascii="GHEA Grapalat" w:hAnsi="GHEA Grapalat"/>
          <w:bCs/>
          <w:sz w:val="24"/>
          <w:szCs w:val="24"/>
          <w:lang w:val="hy-AM"/>
        </w:rPr>
        <w:t xml:space="preserve"> բառերը</w:t>
      </w:r>
      <w:r w:rsidR="00CA3E4E" w:rsidRPr="000E1EB4">
        <w:rPr>
          <w:rFonts w:ascii="GHEA Grapalat" w:hAnsi="GHEA Grapalat"/>
          <w:bCs/>
          <w:sz w:val="24"/>
          <w:szCs w:val="24"/>
          <w:lang w:val="hy-AM"/>
        </w:rPr>
        <w:t>։</w:t>
      </w:r>
    </w:p>
    <w:p w:rsidR="009524FB" w:rsidRPr="00E8429D" w:rsidRDefault="00A07104" w:rsidP="00A07104">
      <w:pPr>
        <w:pStyle w:val="ListParagraph"/>
        <w:tabs>
          <w:tab w:val="left" w:pos="900"/>
        </w:tabs>
        <w:spacing w:line="276" w:lineRule="auto"/>
        <w:ind w:left="567"/>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6</w:t>
      </w:r>
      <w:r w:rsidR="00737762">
        <w:rPr>
          <w:rFonts w:ascii="Cambria Math" w:hAnsi="Cambria Math" w:cs="Sylfaen"/>
          <w:bCs/>
          <w:color w:val="000000"/>
          <w:sz w:val="24"/>
          <w:szCs w:val="24"/>
          <w:lang w:val="en-US"/>
        </w:rPr>
        <w:t>.</w:t>
      </w:r>
      <w:r>
        <w:rPr>
          <w:rFonts w:ascii="Cambria Math" w:hAnsi="Cambria Math" w:cs="Sylfaen"/>
          <w:bCs/>
          <w:color w:val="000000"/>
          <w:sz w:val="24"/>
          <w:szCs w:val="24"/>
          <w:lang w:val="hy-AM"/>
        </w:rPr>
        <w:t xml:space="preserve"> </w:t>
      </w:r>
      <w:r w:rsidR="009524FB" w:rsidRPr="00E8429D">
        <w:rPr>
          <w:rFonts w:ascii="GHEA Grapalat" w:hAnsi="GHEA Grapalat" w:cs="Sylfaen"/>
          <w:bCs/>
          <w:color w:val="000000"/>
          <w:sz w:val="24"/>
          <w:szCs w:val="24"/>
          <w:lang w:val="hy-AM"/>
        </w:rPr>
        <w:t>11-րդ մասում «</w:t>
      </w:r>
      <w:r w:rsidR="009524FB" w:rsidRPr="00E8429D">
        <w:rPr>
          <w:rFonts w:ascii="GHEA Grapalat" w:hAnsi="GHEA Grapalat"/>
          <w:sz w:val="24"/>
          <w:szCs w:val="24"/>
          <w:lang w:val="hy-AM"/>
        </w:rPr>
        <w:t>եռօրյա, իսկ ոչ առևտրային կազմակերպությունների դեպքում՝ տասնհինգօրյա</w:t>
      </w:r>
      <w:r w:rsidR="00056B9D">
        <w:rPr>
          <w:rFonts w:ascii="GHEA Grapalat" w:hAnsi="GHEA Grapalat"/>
          <w:sz w:val="24"/>
          <w:szCs w:val="24"/>
          <w:lang w:val="hy-AM"/>
        </w:rPr>
        <w:t xml:space="preserve"> ժամկետում</w:t>
      </w:r>
      <w:r w:rsidR="009524FB" w:rsidRPr="00E8429D">
        <w:rPr>
          <w:rFonts w:ascii="GHEA Grapalat" w:hAnsi="GHEA Grapalat"/>
          <w:sz w:val="24"/>
          <w:szCs w:val="24"/>
          <w:lang w:val="hy-AM"/>
        </w:rPr>
        <w:t>» բառերը փոխարինել «</w:t>
      </w:r>
      <w:r w:rsidR="009524FB" w:rsidRPr="00E8429D">
        <w:rPr>
          <w:rFonts w:ascii="GHEA Grapalat" w:hAnsi="GHEA Grapalat"/>
          <w:sz w:val="24"/>
          <w:szCs w:val="24"/>
          <w:lang w:val="hy-AM" w:eastAsia="ru-RU"/>
        </w:rPr>
        <w:t xml:space="preserve">10 </w:t>
      </w:r>
      <w:r w:rsidR="009524FB" w:rsidRPr="00E8429D">
        <w:rPr>
          <w:rFonts w:ascii="GHEA Grapalat" w:hAnsi="GHEA Grapalat" w:cs="Sylfaen"/>
          <w:sz w:val="24"/>
          <w:szCs w:val="24"/>
          <w:lang w:val="hy-AM" w:eastAsia="ru-RU"/>
        </w:rPr>
        <w:t>աշխատանքային</w:t>
      </w:r>
      <w:r w:rsidR="009524FB" w:rsidRPr="00E8429D">
        <w:rPr>
          <w:rFonts w:ascii="GHEA Grapalat" w:hAnsi="GHEA Grapalat"/>
          <w:sz w:val="24"/>
          <w:szCs w:val="24"/>
          <w:lang w:val="hy-AM" w:eastAsia="ru-RU"/>
        </w:rPr>
        <w:t xml:space="preserve"> </w:t>
      </w:r>
      <w:r w:rsidR="00550C71" w:rsidRPr="00E8429D">
        <w:rPr>
          <w:rFonts w:ascii="GHEA Grapalat" w:hAnsi="GHEA Grapalat" w:cs="Sylfaen"/>
          <w:sz w:val="24"/>
          <w:szCs w:val="24"/>
          <w:lang w:val="hy-AM" w:eastAsia="ru-RU"/>
        </w:rPr>
        <w:t>օր</w:t>
      </w:r>
      <w:r w:rsidR="00056B9D">
        <w:rPr>
          <w:rFonts w:ascii="GHEA Grapalat" w:hAnsi="GHEA Grapalat" w:cs="Sylfaen"/>
          <w:sz w:val="24"/>
          <w:szCs w:val="24"/>
          <w:lang w:val="hy-AM" w:eastAsia="ru-RU"/>
        </w:rPr>
        <w:t>վա ընթացքում</w:t>
      </w:r>
      <w:r w:rsidR="009524FB" w:rsidRPr="00E8429D">
        <w:rPr>
          <w:rFonts w:ascii="GHEA Grapalat" w:hAnsi="GHEA Grapalat" w:cs="Sylfaen"/>
          <w:sz w:val="24"/>
          <w:szCs w:val="24"/>
          <w:lang w:val="hy-AM" w:eastAsia="ru-RU"/>
        </w:rPr>
        <w:t>» բառերով</w:t>
      </w:r>
      <w:r w:rsidR="00550C71" w:rsidRPr="00E8429D">
        <w:rPr>
          <w:rFonts w:ascii="GHEA Grapalat" w:hAnsi="GHEA Grapalat" w:cs="Sylfaen"/>
          <w:sz w:val="24"/>
          <w:szCs w:val="24"/>
          <w:lang w:val="hy-AM" w:eastAsia="ru-RU"/>
        </w:rPr>
        <w:t>, իսկ «եռօրյա ժամկետում» բառերը՝ «</w:t>
      </w:r>
      <w:r w:rsidR="00550C71" w:rsidRPr="00E8429D">
        <w:rPr>
          <w:rFonts w:ascii="GHEA Grapalat" w:hAnsi="GHEA Grapalat"/>
          <w:sz w:val="24"/>
          <w:szCs w:val="24"/>
          <w:lang w:val="hy-AM"/>
        </w:rPr>
        <w:t>3 աշխատանքային օր</w:t>
      </w:r>
      <w:r w:rsidR="00056B9D">
        <w:rPr>
          <w:rFonts w:ascii="GHEA Grapalat" w:hAnsi="GHEA Grapalat"/>
          <w:sz w:val="24"/>
          <w:szCs w:val="24"/>
          <w:lang w:val="hy-AM"/>
        </w:rPr>
        <w:t>վ</w:t>
      </w:r>
      <w:r w:rsidR="00550C71" w:rsidRPr="00E8429D">
        <w:rPr>
          <w:rFonts w:ascii="GHEA Grapalat" w:hAnsi="GHEA Grapalat"/>
          <w:sz w:val="24"/>
          <w:szCs w:val="24"/>
          <w:lang w:val="hy-AM"/>
        </w:rPr>
        <w:t xml:space="preserve">ա </w:t>
      </w:r>
      <w:r w:rsidR="00056B9D">
        <w:rPr>
          <w:rFonts w:ascii="GHEA Grapalat" w:hAnsi="GHEA Grapalat"/>
          <w:sz w:val="24"/>
          <w:szCs w:val="24"/>
          <w:lang w:val="hy-AM"/>
        </w:rPr>
        <w:t>ընթացքում</w:t>
      </w:r>
      <w:r w:rsidR="00550C71" w:rsidRPr="00E8429D">
        <w:rPr>
          <w:rFonts w:ascii="GHEA Grapalat" w:hAnsi="GHEA Grapalat"/>
          <w:sz w:val="24"/>
          <w:szCs w:val="24"/>
          <w:lang w:val="hy-AM"/>
        </w:rPr>
        <w:t>» բառերով</w:t>
      </w:r>
      <w:r w:rsidR="009524FB" w:rsidRPr="00E8429D">
        <w:rPr>
          <w:rFonts w:ascii="GHEA Grapalat" w:hAnsi="GHEA Grapalat" w:cs="Sylfaen"/>
          <w:sz w:val="24"/>
          <w:szCs w:val="24"/>
          <w:lang w:val="hy-AM" w:eastAsia="ru-RU"/>
        </w:rPr>
        <w:t>:</w:t>
      </w:r>
      <w:r w:rsidR="009524FB" w:rsidRPr="00E8429D">
        <w:rPr>
          <w:rFonts w:ascii="GHEA Grapalat" w:hAnsi="GHEA Grapalat" w:cs="Sylfaen"/>
          <w:bCs/>
          <w:color w:val="000000"/>
          <w:sz w:val="24"/>
          <w:szCs w:val="24"/>
          <w:lang w:val="hy-AM"/>
        </w:rPr>
        <w:t xml:space="preserve"> </w:t>
      </w:r>
    </w:p>
    <w:p w:rsidR="006C3CDE" w:rsidRPr="00E8429D" w:rsidRDefault="006C3CDE" w:rsidP="006C3CDE">
      <w:pPr>
        <w:pStyle w:val="ListParagraph"/>
        <w:tabs>
          <w:tab w:val="left" w:pos="900"/>
        </w:tabs>
        <w:spacing w:line="276" w:lineRule="auto"/>
        <w:ind w:left="0" w:firstLine="567"/>
        <w:jc w:val="both"/>
        <w:rPr>
          <w:rFonts w:ascii="GHEA Grapalat" w:hAnsi="GHEA Grapalat" w:cs="Sylfaen"/>
          <w:bCs/>
          <w:color w:val="000000"/>
          <w:sz w:val="24"/>
          <w:szCs w:val="24"/>
          <w:lang w:val="hy-AM"/>
        </w:rPr>
      </w:pPr>
    </w:p>
    <w:p w:rsidR="00550C71" w:rsidRPr="00A06E52" w:rsidRDefault="00550C71" w:rsidP="006C3CDE">
      <w:pPr>
        <w:shd w:val="clear" w:color="auto" w:fill="FFFFFF"/>
        <w:tabs>
          <w:tab w:val="left" w:pos="900"/>
        </w:tabs>
        <w:spacing w:line="276" w:lineRule="auto"/>
        <w:ind w:firstLine="567"/>
        <w:jc w:val="both"/>
        <w:rPr>
          <w:rFonts w:ascii="GHEA Grapalat" w:hAnsi="GHEA Grapalat" w:cs="Sylfaen"/>
          <w:sz w:val="24"/>
          <w:szCs w:val="24"/>
          <w:lang w:val="hy-AM" w:eastAsia="ru-RU"/>
        </w:rPr>
      </w:pPr>
      <w:r w:rsidRPr="00A06E52">
        <w:rPr>
          <w:rFonts w:ascii="GHEA Grapalat" w:hAnsi="GHEA Grapalat"/>
          <w:b/>
          <w:bCs/>
          <w:sz w:val="24"/>
          <w:szCs w:val="24"/>
          <w:lang w:val="hy-AM"/>
        </w:rPr>
        <w:t xml:space="preserve">Հոդված </w:t>
      </w:r>
      <w:r w:rsidR="002E50D6" w:rsidRPr="00A06E52">
        <w:rPr>
          <w:rFonts w:ascii="GHEA Grapalat" w:hAnsi="GHEA Grapalat"/>
          <w:b/>
          <w:bCs/>
          <w:sz w:val="24"/>
          <w:szCs w:val="24"/>
          <w:lang w:val="hy-AM"/>
        </w:rPr>
        <w:t>1</w:t>
      </w:r>
      <w:r w:rsidR="00CC0E10">
        <w:rPr>
          <w:rFonts w:ascii="GHEA Grapalat" w:hAnsi="GHEA Grapalat"/>
          <w:b/>
          <w:bCs/>
          <w:sz w:val="24"/>
          <w:szCs w:val="24"/>
          <w:lang w:val="hy-AM"/>
        </w:rPr>
        <w:t>2</w:t>
      </w:r>
      <w:r w:rsidRPr="00A06E52">
        <w:rPr>
          <w:rFonts w:ascii="GHEA Grapalat" w:hAnsi="GHEA Grapalat"/>
          <w:b/>
          <w:bCs/>
          <w:sz w:val="24"/>
          <w:szCs w:val="24"/>
          <w:lang w:val="hy-AM"/>
        </w:rPr>
        <w:t>.</w:t>
      </w:r>
      <w:r w:rsidRPr="00A06E52">
        <w:rPr>
          <w:rFonts w:ascii="GHEA Grapalat" w:hAnsi="GHEA Grapalat" w:cs="Sylfaen"/>
          <w:bCs/>
          <w:color w:val="000000"/>
          <w:sz w:val="24"/>
          <w:szCs w:val="24"/>
          <w:lang w:val="hy-AM"/>
        </w:rPr>
        <w:t xml:space="preserve"> Օրենքի 36.4-րդ հոդվածի 1-ին մասում «մարմինն» բառը փոխարինել «</w:t>
      </w:r>
      <w:r w:rsidRPr="00A06E52">
        <w:rPr>
          <w:rFonts w:ascii="GHEA Grapalat" w:hAnsi="GHEA Grapalat"/>
          <w:sz w:val="24"/>
          <w:szCs w:val="24"/>
          <w:lang w:val="hy-AM"/>
        </w:rPr>
        <w:t xml:space="preserve">մարմինը </w:t>
      </w:r>
      <w:r w:rsidRPr="00A06E52">
        <w:rPr>
          <w:rFonts w:ascii="GHEA Grapalat" w:hAnsi="GHEA Grapalat"/>
          <w:sz w:val="24"/>
          <w:szCs w:val="24"/>
          <w:lang w:val="hy-AM" w:eastAsia="ru-RU"/>
        </w:rPr>
        <w:t xml:space="preserve">10 </w:t>
      </w:r>
      <w:r w:rsidRPr="00A06E52">
        <w:rPr>
          <w:rFonts w:ascii="GHEA Grapalat" w:hAnsi="GHEA Grapalat" w:cs="Sylfaen"/>
          <w:sz w:val="24"/>
          <w:szCs w:val="24"/>
          <w:lang w:val="hy-AM" w:eastAsia="ru-RU"/>
        </w:rPr>
        <w:t>աշխատանքային</w:t>
      </w:r>
      <w:r w:rsidRPr="00A06E52">
        <w:rPr>
          <w:rFonts w:ascii="GHEA Grapalat" w:hAnsi="GHEA Grapalat"/>
          <w:sz w:val="24"/>
          <w:szCs w:val="24"/>
          <w:lang w:val="hy-AM" w:eastAsia="ru-RU"/>
        </w:rPr>
        <w:t xml:space="preserve"> </w:t>
      </w:r>
      <w:r w:rsidRPr="00A06E52">
        <w:rPr>
          <w:rFonts w:ascii="GHEA Grapalat" w:hAnsi="GHEA Grapalat" w:cs="Sylfaen"/>
          <w:sz w:val="24"/>
          <w:szCs w:val="24"/>
          <w:lang w:val="hy-AM" w:eastAsia="ru-RU"/>
        </w:rPr>
        <w:t>օր</w:t>
      </w:r>
      <w:r w:rsidR="00047E7A">
        <w:rPr>
          <w:rFonts w:ascii="GHEA Grapalat" w:hAnsi="GHEA Grapalat" w:cs="Sylfaen"/>
          <w:sz w:val="24"/>
          <w:szCs w:val="24"/>
          <w:lang w:val="hy-AM" w:eastAsia="ru-RU"/>
        </w:rPr>
        <w:t>վ</w:t>
      </w:r>
      <w:r w:rsidRPr="00A06E52">
        <w:rPr>
          <w:rFonts w:ascii="GHEA Grapalat" w:hAnsi="GHEA Grapalat" w:cs="Sylfaen"/>
          <w:sz w:val="24"/>
          <w:szCs w:val="24"/>
          <w:lang w:val="hy-AM" w:eastAsia="ru-RU"/>
        </w:rPr>
        <w:t>ա</w:t>
      </w:r>
      <w:r w:rsidRPr="00A06E52">
        <w:rPr>
          <w:rFonts w:ascii="GHEA Grapalat" w:hAnsi="GHEA Grapalat"/>
          <w:sz w:val="24"/>
          <w:szCs w:val="24"/>
          <w:lang w:val="hy-AM" w:eastAsia="ru-RU"/>
        </w:rPr>
        <w:t xml:space="preserve"> </w:t>
      </w:r>
      <w:r w:rsidR="00047E7A">
        <w:rPr>
          <w:rFonts w:ascii="GHEA Grapalat" w:hAnsi="GHEA Grapalat"/>
          <w:sz w:val="24"/>
          <w:szCs w:val="24"/>
          <w:lang w:val="hy-AM" w:eastAsia="ru-RU"/>
        </w:rPr>
        <w:t>ընթացքում</w:t>
      </w:r>
      <w:r w:rsidRPr="00A06E52">
        <w:rPr>
          <w:rFonts w:ascii="GHEA Grapalat" w:hAnsi="GHEA Grapalat"/>
          <w:sz w:val="24"/>
          <w:szCs w:val="24"/>
          <w:lang w:val="hy-AM" w:eastAsia="ru-RU"/>
        </w:rPr>
        <w:t>» բառերով, իսկ «</w:t>
      </w:r>
      <w:r w:rsidRPr="00A06E52">
        <w:rPr>
          <w:rFonts w:ascii="GHEA Grapalat" w:hAnsi="GHEA Grapalat"/>
          <w:sz w:val="24"/>
          <w:szCs w:val="24"/>
          <w:lang w:val="hy-AM"/>
        </w:rPr>
        <w:t xml:space="preserve">եռօրյա (իսկ ոչ առևտրային կազմակերպությունների դեպքում՝ տասնհինգօրյա) ժամկետում» բառերը՝ </w:t>
      </w:r>
      <w:r w:rsidRPr="00A06E52">
        <w:rPr>
          <w:rFonts w:ascii="GHEA Grapalat" w:hAnsi="GHEA Grapalat" w:cs="Sylfaen"/>
          <w:sz w:val="24"/>
          <w:szCs w:val="24"/>
          <w:lang w:val="hy-AM" w:eastAsia="ru-RU"/>
        </w:rPr>
        <w:t>«</w:t>
      </w:r>
      <w:r w:rsidR="00251BDA" w:rsidRPr="00A06E52">
        <w:rPr>
          <w:rFonts w:ascii="GHEA Grapalat" w:hAnsi="GHEA Grapalat" w:cs="Sylfaen"/>
          <w:sz w:val="24"/>
          <w:szCs w:val="24"/>
          <w:lang w:val="hy-AM" w:eastAsia="ru-RU"/>
        </w:rPr>
        <w:t>10</w:t>
      </w:r>
      <w:r w:rsidRPr="00A06E52">
        <w:rPr>
          <w:rFonts w:ascii="GHEA Grapalat" w:hAnsi="GHEA Grapalat"/>
          <w:sz w:val="24"/>
          <w:szCs w:val="24"/>
          <w:lang w:val="hy-AM"/>
        </w:rPr>
        <w:t xml:space="preserve"> աշխատանքային օ</w:t>
      </w:r>
      <w:r w:rsidR="00047E7A" w:rsidRPr="00A06E52">
        <w:rPr>
          <w:rFonts w:ascii="GHEA Grapalat" w:hAnsi="GHEA Grapalat"/>
          <w:sz w:val="24"/>
          <w:szCs w:val="24"/>
          <w:lang w:val="hy-AM"/>
        </w:rPr>
        <w:t>ր</w:t>
      </w:r>
      <w:r w:rsidR="00047E7A">
        <w:rPr>
          <w:rFonts w:ascii="GHEA Grapalat" w:hAnsi="GHEA Grapalat"/>
          <w:sz w:val="24"/>
          <w:szCs w:val="24"/>
          <w:lang w:val="hy-AM"/>
        </w:rPr>
        <w:t>վ</w:t>
      </w:r>
      <w:r w:rsidRPr="00A06E52">
        <w:rPr>
          <w:rFonts w:ascii="GHEA Grapalat" w:hAnsi="GHEA Grapalat"/>
          <w:sz w:val="24"/>
          <w:szCs w:val="24"/>
          <w:lang w:val="hy-AM"/>
        </w:rPr>
        <w:t xml:space="preserve">ա </w:t>
      </w:r>
      <w:r w:rsidR="00047E7A">
        <w:rPr>
          <w:rFonts w:ascii="GHEA Grapalat" w:hAnsi="GHEA Grapalat"/>
          <w:sz w:val="24"/>
          <w:szCs w:val="24"/>
          <w:lang w:val="hy-AM"/>
        </w:rPr>
        <w:t>ընթացքում</w:t>
      </w:r>
      <w:r w:rsidR="009661D4">
        <w:rPr>
          <w:rFonts w:ascii="GHEA Grapalat" w:hAnsi="GHEA Grapalat"/>
          <w:sz w:val="24"/>
          <w:szCs w:val="24"/>
          <w:lang w:val="hy-AM"/>
        </w:rPr>
        <w:t xml:space="preserve"> </w:t>
      </w:r>
      <w:r w:rsidRPr="00A06E52">
        <w:rPr>
          <w:rFonts w:ascii="GHEA Grapalat" w:hAnsi="GHEA Grapalat"/>
          <w:sz w:val="24"/>
          <w:szCs w:val="24"/>
          <w:lang w:val="hy-AM"/>
        </w:rPr>
        <w:t>» բառերով</w:t>
      </w:r>
      <w:r w:rsidRPr="00A06E52">
        <w:rPr>
          <w:rFonts w:ascii="GHEA Grapalat" w:hAnsi="GHEA Grapalat" w:cs="Sylfaen"/>
          <w:sz w:val="24"/>
          <w:szCs w:val="24"/>
          <w:lang w:val="hy-AM" w:eastAsia="ru-RU"/>
        </w:rPr>
        <w:t>:</w:t>
      </w:r>
    </w:p>
    <w:p w:rsidR="00117116" w:rsidRPr="00A06E52" w:rsidRDefault="00117116" w:rsidP="006C3CDE">
      <w:pPr>
        <w:shd w:val="clear" w:color="auto" w:fill="FFFFFF"/>
        <w:tabs>
          <w:tab w:val="left" w:pos="900"/>
        </w:tabs>
        <w:spacing w:line="276" w:lineRule="auto"/>
        <w:ind w:firstLine="567"/>
        <w:jc w:val="both"/>
        <w:rPr>
          <w:rFonts w:ascii="GHEA Grapalat" w:hAnsi="GHEA Grapalat" w:cs="Sylfaen"/>
          <w:sz w:val="24"/>
          <w:szCs w:val="24"/>
          <w:lang w:val="hy-AM" w:eastAsia="ru-RU"/>
        </w:rPr>
      </w:pPr>
    </w:p>
    <w:p w:rsidR="006C3CDE" w:rsidRPr="00A06E52" w:rsidRDefault="006C3CDE" w:rsidP="006C3CDE">
      <w:pPr>
        <w:shd w:val="clear" w:color="auto" w:fill="FFFFFF"/>
        <w:tabs>
          <w:tab w:val="left" w:pos="900"/>
        </w:tabs>
        <w:spacing w:line="276" w:lineRule="auto"/>
        <w:ind w:firstLine="567"/>
        <w:jc w:val="both"/>
        <w:rPr>
          <w:rFonts w:ascii="GHEA Grapalat" w:hAnsi="GHEA Grapalat"/>
          <w:bCs/>
          <w:sz w:val="24"/>
          <w:szCs w:val="24"/>
          <w:lang w:val="hy-AM"/>
        </w:rPr>
      </w:pPr>
      <w:r w:rsidRPr="00A06E52">
        <w:rPr>
          <w:rFonts w:ascii="GHEA Grapalat" w:hAnsi="GHEA Grapalat" w:cs="Sylfaen"/>
          <w:b/>
          <w:bCs/>
          <w:color w:val="000000"/>
          <w:sz w:val="24"/>
          <w:szCs w:val="24"/>
          <w:lang w:val="hy-AM"/>
        </w:rPr>
        <w:t xml:space="preserve">Հոդված </w:t>
      </w:r>
      <w:r w:rsidR="00E2542F" w:rsidRPr="00A06E52">
        <w:rPr>
          <w:rFonts w:ascii="GHEA Grapalat" w:hAnsi="GHEA Grapalat" w:cs="Sylfaen"/>
          <w:b/>
          <w:bCs/>
          <w:color w:val="000000"/>
          <w:sz w:val="24"/>
          <w:szCs w:val="24"/>
          <w:lang w:val="hy-AM"/>
        </w:rPr>
        <w:t>1</w:t>
      </w:r>
      <w:r w:rsidR="00CC0E10">
        <w:rPr>
          <w:rFonts w:ascii="GHEA Grapalat" w:hAnsi="GHEA Grapalat" w:cs="Sylfaen"/>
          <w:b/>
          <w:bCs/>
          <w:color w:val="000000"/>
          <w:sz w:val="24"/>
          <w:szCs w:val="24"/>
          <w:lang w:val="hy-AM"/>
        </w:rPr>
        <w:t>3</w:t>
      </w:r>
      <w:r w:rsidRPr="00A06E52">
        <w:rPr>
          <w:rFonts w:ascii="GHEA Grapalat" w:hAnsi="GHEA Grapalat" w:cs="Sylfaen"/>
          <w:b/>
          <w:bCs/>
          <w:color w:val="000000"/>
          <w:sz w:val="24"/>
          <w:szCs w:val="24"/>
          <w:lang w:val="hy-AM"/>
        </w:rPr>
        <w:t xml:space="preserve">. </w:t>
      </w:r>
      <w:r w:rsidRPr="00A06E52">
        <w:rPr>
          <w:rFonts w:ascii="GHEA Grapalat" w:hAnsi="GHEA Grapalat"/>
          <w:bCs/>
          <w:sz w:val="24"/>
          <w:szCs w:val="24"/>
          <w:lang w:val="hy-AM"/>
        </w:rPr>
        <w:t xml:space="preserve">Օրենքի 37-րդ հոդվածի 1-ին մասը շարադրել հետևյալ </w:t>
      </w:r>
      <w:r w:rsidR="009661D4" w:rsidRPr="00A06E52">
        <w:rPr>
          <w:rFonts w:ascii="GHEA Grapalat" w:hAnsi="GHEA Grapalat"/>
          <w:bCs/>
          <w:sz w:val="24"/>
          <w:szCs w:val="24"/>
          <w:lang w:val="hy-AM"/>
        </w:rPr>
        <w:t>խմբագրությամբ</w:t>
      </w:r>
      <w:r w:rsidRPr="00A06E52">
        <w:rPr>
          <w:rFonts w:ascii="GHEA Grapalat" w:hAnsi="GHEA Grapalat"/>
          <w:bCs/>
          <w:sz w:val="24"/>
          <w:szCs w:val="24"/>
          <w:lang w:val="hy-AM"/>
        </w:rPr>
        <w:t xml:space="preserve">. </w:t>
      </w:r>
    </w:p>
    <w:p w:rsidR="006C3CDE" w:rsidRPr="00A06E52" w:rsidRDefault="006C3CDE" w:rsidP="009661D4">
      <w:pPr>
        <w:pStyle w:val="ListParagraph"/>
        <w:shd w:val="clear" w:color="auto" w:fill="FFFFFF"/>
        <w:tabs>
          <w:tab w:val="left" w:pos="900"/>
        </w:tabs>
        <w:spacing w:line="276" w:lineRule="auto"/>
        <w:ind w:left="0" w:firstLine="360"/>
        <w:jc w:val="both"/>
        <w:rPr>
          <w:rFonts w:ascii="GHEA Grapalat" w:hAnsi="GHEA Grapalat"/>
          <w:bCs/>
          <w:sz w:val="24"/>
          <w:szCs w:val="24"/>
          <w:lang w:val="hy-AM"/>
        </w:rPr>
      </w:pPr>
      <w:r w:rsidRPr="00A06E52">
        <w:rPr>
          <w:rFonts w:ascii="GHEA Grapalat" w:hAnsi="GHEA Grapalat"/>
          <w:bCs/>
          <w:sz w:val="24"/>
          <w:szCs w:val="24"/>
          <w:lang w:val="hy-AM"/>
        </w:rPr>
        <w:t>«</w:t>
      </w:r>
      <w:r w:rsidR="009661D4" w:rsidRPr="00A06E52">
        <w:rPr>
          <w:rFonts w:ascii="GHEA Grapalat" w:hAnsi="GHEA Grapalat"/>
          <w:bCs/>
          <w:sz w:val="24"/>
          <w:szCs w:val="24"/>
          <w:lang w:val="hy-AM"/>
        </w:rPr>
        <w:t xml:space="preserve">1. </w:t>
      </w:r>
      <w:r w:rsidRPr="00A06E52">
        <w:rPr>
          <w:rFonts w:ascii="GHEA Grapalat" w:hAnsi="GHEA Grapalat"/>
          <w:bCs/>
          <w:sz w:val="24"/>
          <w:szCs w:val="24"/>
          <w:lang w:val="hy-AM"/>
        </w:rPr>
        <w:t>Իրավաբանական անձի մասնակից կամ գործադիր մարմնի ղեկավարի Հայաստանի Հանրապետության քաղաքացի ֆիզիկական անձի անձնագիրն անվավեր ճանաչվելու դեպքում անձնագրային տվյալների կամ իրավաբանական անձ լինելու դեպքում գրանցման տվյալների փոփոխության դեպքում պետական միասնական գրանցամատյանում գրառված համապատասխան տեղեկությունները փոփոխվում են ինքնաշխատ կերպով՝ նոր տեղեկությունները փոխօգնության կարգով ստանալով համապատասխան տեղեկատվական բազան վարող պետական կառավարման մարմնից՝ Հայաստանի Հանրապետության կառավարության սահմանած կարգով: Այդ մասին իրավաբանական անձը</w:t>
      </w:r>
      <w:r w:rsidR="00D438ED">
        <w:rPr>
          <w:rFonts w:ascii="GHEA Grapalat" w:hAnsi="GHEA Grapalat"/>
          <w:bCs/>
          <w:sz w:val="24"/>
          <w:szCs w:val="24"/>
          <w:lang w:val="hy-AM"/>
        </w:rPr>
        <w:t>, իսկ իրավաբանական անձի մասնակցի դեպքում՝ նաև տվյալ մասնակիցը</w:t>
      </w:r>
      <w:r w:rsidR="00674ED7">
        <w:rPr>
          <w:rFonts w:ascii="GHEA Grapalat" w:hAnsi="GHEA Grapalat"/>
          <w:bCs/>
          <w:sz w:val="24"/>
          <w:szCs w:val="24"/>
          <w:lang w:val="hy-AM"/>
        </w:rPr>
        <w:t xml:space="preserve"> </w:t>
      </w:r>
      <w:r w:rsidRPr="00A06E52">
        <w:rPr>
          <w:rFonts w:ascii="GHEA Grapalat" w:hAnsi="GHEA Grapalat"/>
          <w:bCs/>
          <w:sz w:val="24"/>
          <w:szCs w:val="24"/>
          <w:lang w:val="hy-AM"/>
        </w:rPr>
        <w:t>տեղեկացվում է էլեկտրոնային փոստի միջոցով, եթե նա տրամադրել է էլեկտրոնային փոստի հասցե»:</w:t>
      </w:r>
    </w:p>
    <w:p w:rsidR="006C3CDE" w:rsidRPr="00A06E52" w:rsidRDefault="006C3CDE" w:rsidP="006C3CDE">
      <w:pPr>
        <w:pStyle w:val="ListParagraph"/>
        <w:shd w:val="clear" w:color="auto" w:fill="FFFFFF"/>
        <w:tabs>
          <w:tab w:val="left" w:pos="900"/>
        </w:tabs>
        <w:spacing w:line="276" w:lineRule="auto"/>
        <w:ind w:left="0" w:firstLine="567"/>
        <w:jc w:val="both"/>
        <w:rPr>
          <w:rFonts w:ascii="GHEA Grapalat" w:hAnsi="GHEA Grapalat"/>
          <w:bCs/>
          <w:sz w:val="24"/>
          <w:szCs w:val="24"/>
          <w:lang w:val="hy-AM"/>
        </w:rPr>
      </w:pPr>
    </w:p>
    <w:p w:rsidR="006C3CDE" w:rsidRPr="00A06E52" w:rsidRDefault="006C3CDE" w:rsidP="006C3CDE">
      <w:pPr>
        <w:pStyle w:val="ListParagraph"/>
        <w:shd w:val="clear" w:color="auto" w:fill="FFFFFF"/>
        <w:tabs>
          <w:tab w:val="left" w:pos="900"/>
        </w:tabs>
        <w:spacing w:line="276" w:lineRule="auto"/>
        <w:ind w:left="0" w:firstLine="567"/>
        <w:jc w:val="both"/>
        <w:rPr>
          <w:rFonts w:ascii="GHEA Grapalat" w:hAnsi="GHEA Grapalat"/>
          <w:bCs/>
          <w:sz w:val="24"/>
          <w:szCs w:val="24"/>
          <w:lang w:val="hy-AM"/>
        </w:rPr>
      </w:pPr>
    </w:p>
    <w:p w:rsidR="006C3CDE" w:rsidRPr="00F75D8F" w:rsidRDefault="006C3CDE" w:rsidP="006C3CDE">
      <w:pPr>
        <w:shd w:val="clear" w:color="auto" w:fill="FFFFFF"/>
        <w:tabs>
          <w:tab w:val="left" w:pos="900"/>
        </w:tabs>
        <w:spacing w:line="276"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 xml:space="preserve">Հոդված </w:t>
      </w:r>
      <w:r w:rsidR="00FF1C8E" w:rsidRPr="00A06E52">
        <w:rPr>
          <w:rFonts w:ascii="GHEA Grapalat" w:hAnsi="GHEA Grapalat" w:cs="Sylfaen"/>
          <w:b/>
          <w:bCs/>
          <w:color w:val="000000"/>
          <w:sz w:val="24"/>
          <w:szCs w:val="24"/>
          <w:lang w:val="hy-AM"/>
        </w:rPr>
        <w:t>1</w:t>
      </w:r>
      <w:r w:rsidR="00CC0E10">
        <w:rPr>
          <w:rFonts w:ascii="GHEA Grapalat" w:hAnsi="GHEA Grapalat" w:cs="Sylfaen"/>
          <w:b/>
          <w:bCs/>
          <w:color w:val="000000"/>
          <w:sz w:val="24"/>
          <w:szCs w:val="24"/>
          <w:lang w:val="hy-AM"/>
        </w:rPr>
        <w:t>4</w:t>
      </w:r>
      <w:r w:rsidRPr="00A06E52">
        <w:rPr>
          <w:rFonts w:ascii="GHEA Grapalat" w:hAnsi="GHEA Grapalat" w:cs="Sylfaen"/>
          <w:b/>
          <w:bCs/>
          <w:color w:val="000000"/>
          <w:sz w:val="24"/>
          <w:szCs w:val="24"/>
          <w:lang w:val="hy-AM"/>
        </w:rPr>
        <w:t>.</w:t>
      </w:r>
      <w:r w:rsidRPr="00A06E52">
        <w:rPr>
          <w:rFonts w:ascii="GHEA Grapalat" w:hAnsi="GHEA Grapalat" w:cs="Sylfaen"/>
          <w:bCs/>
          <w:color w:val="000000"/>
          <w:sz w:val="24"/>
          <w:szCs w:val="24"/>
          <w:lang w:val="hy-AM"/>
        </w:rPr>
        <w:t xml:space="preserve"> Օրենքի 39-րդ հոդվածի՝ 5-րդ մասը շ</w:t>
      </w:r>
      <w:r w:rsidR="00F75D8F" w:rsidRPr="00A06E52">
        <w:rPr>
          <w:rFonts w:ascii="GHEA Grapalat" w:hAnsi="GHEA Grapalat" w:cs="Sylfaen"/>
          <w:bCs/>
          <w:color w:val="000000"/>
          <w:sz w:val="24"/>
          <w:szCs w:val="24"/>
          <w:lang w:val="hy-AM"/>
        </w:rPr>
        <w:t xml:space="preserve">արադրել հետևյալ խմբագրությամբ. </w:t>
      </w:r>
    </w:p>
    <w:p w:rsidR="006C3CDE" w:rsidRPr="00F75D8F" w:rsidRDefault="006C3CDE" w:rsidP="006C3CDE">
      <w:pPr>
        <w:shd w:val="clear" w:color="auto" w:fill="FFFFFF"/>
        <w:tabs>
          <w:tab w:val="left" w:pos="900"/>
        </w:tabs>
        <w:spacing w:line="276" w:lineRule="auto"/>
        <w:ind w:right="283" w:firstLine="567"/>
        <w:contextualSpacing/>
        <w:jc w:val="both"/>
        <w:rPr>
          <w:rFonts w:ascii="GHEA Grapalat" w:hAnsi="GHEA Grapalat" w:cs="Sylfaen"/>
          <w:sz w:val="24"/>
          <w:szCs w:val="24"/>
          <w:lang w:val="hy-AM" w:eastAsia="ru-RU"/>
        </w:rPr>
      </w:pPr>
      <w:r w:rsidRPr="00F75D8F">
        <w:rPr>
          <w:rFonts w:ascii="GHEA Grapalat" w:hAnsi="GHEA Grapalat" w:cs="Sylfaen"/>
          <w:bCs/>
          <w:color w:val="000000"/>
          <w:sz w:val="24"/>
          <w:szCs w:val="24"/>
          <w:lang w:val="hy-AM"/>
        </w:rPr>
        <w:t xml:space="preserve">«5. </w:t>
      </w:r>
      <w:r w:rsidRPr="00F75D8F">
        <w:rPr>
          <w:rFonts w:ascii="GHEA Grapalat" w:hAnsi="GHEA Grapalat" w:cs="Sylfaen"/>
          <w:sz w:val="24"/>
          <w:szCs w:val="24"/>
          <w:lang w:val="hy-AM" w:eastAsia="ru-RU"/>
        </w:rPr>
        <w:t>Իրավաբանական անձի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գտնվելու</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վայրի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փոփոխության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դեպքում</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ներկայացվում</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է</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իրավաբանական անձի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գործադիր</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մարմնի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ղեկավարի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դիմումը՝</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lastRenderedPageBreak/>
        <w:t>իրավաբանական անձի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գտնվելու</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վայրի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նոր</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հասցեի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գրանցման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մասին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Սույն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հոդվածի</w:t>
      </w:r>
      <w:r w:rsidRPr="00F75D8F">
        <w:rPr>
          <w:rFonts w:ascii="GHEA Grapalat" w:hAnsi="GHEA Grapalat"/>
          <w:sz w:val="24"/>
          <w:szCs w:val="24"/>
          <w:lang w:val="hy-AM" w:eastAsia="ru-RU"/>
        </w:rPr>
        <w:t xml:space="preserve"> 1-</w:t>
      </w:r>
      <w:r w:rsidRPr="00F75D8F">
        <w:rPr>
          <w:rFonts w:ascii="GHEA Grapalat" w:hAnsi="GHEA Grapalat" w:cs="Sylfaen"/>
          <w:sz w:val="24"/>
          <w:szCs w:val="24"/>
          <w:lang w:val="hy-AM" w:eastAsia="ru-RU"/>
        </w:rPr>
        <w:t>ին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մասի</w:t>
      </w:r>
      <w:r w:rsidRPr="00F75D8F">
        <w:rPr>
          <w:rFonts w:ascii="GHEA Grapalat" w:hAnsi="GHEA Grapalat"/>
          <w:sz w:val="24"/>
          <w:szCs w:val="24"/>
          <w:lang w:val="hy-AM" w:eastAsia="ru-RU"/>
        </w:rPr>
        <w:t xml:space="preserve"> 2-</w:t>
      </w:r>
      <w:r w:rsidRPr="00F75D8F">
        <w:rPr>
          <w:rFonts w:ascii="GHEA Grapalat" w:hAnsi="GHEA Grapalat" w:cs="Sylfaen"/>
          <w:sz w:val="24"/>
          <w:szCs w:val="24"/>
          <w:lang w:val="hy-AM" w:eastAsia="ru-RU"/>
        </w:rPr>
        <w:t>րդ և 3-րդ</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կետերով</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նախատեսված</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փաստաթղթերը</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չներկայացվելու</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դեպքում</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պետական</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տուրք</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չի</w:t>
      </w:r>
      <w:r w:rsidRPr="00F75D8F">
        <w:rPr>
          <w:rFonts w:ascii="GHEA Grapalat" w:hAnsi="GHEA Grapalat"/>
          <w:sz w:val="24"/>
          <w:szCs w:val="24"/>
          <w:lang w:val="hy-AM" w:eastAsia="ru-RU"/>
        </w:rPr>
        <w:t xml:space="preserve"> </w:t>
      </w:r>
      <w:r w:rsidRPr="00F75D8F">
        <w:rPr>
          <w:rFonts w:ascii="GHEA Grapalat" w:hAnsi="GHEA Grapalat" w:cs="Sylfaen"/>
          <w:sz w:val="24"/>
          <w:szCs w:val="24"/>
          <w:lang w:val="hy-AM" w:eastAsia="ru-RU"/>
        </w:rPr>
        <w:t>գանձվում:»:</w:t>
      </w:r>
    </w:p>
    <w:p w:rsidR="006C3CDE" w:rsidRPr="00F75D8F"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cs="Sylfaen"/>
          <w:b/>
          <w:bCs/>
          <w:color w:val="000000"/>
          <w:sz w:val="24"/>
          <w:szCs w:val="24"/>
          <w:lang w:val="hy-AM"/>
        </w:rPr>
      </w:pPr>
    </w:p>
    <w:p w:rsidR="006C3CDE" w:rsidRPr="00F75D8F"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cs="Sylfaen"/>
          <w:b/>
          <w:bCs/>
          <w:color w:val="000000"/>
          <w:sz w:val="24"/>
          <w:szCs w:val="24"/>
          <w:lang w:val="hy-AM"/>
        </w:rPr>
      </w:pPr>
    </w:p>
    <w:p w:rsidR="006C3CDE" w:rsidRPr="00F75D8F" w:rsidRDefault="006C3CDE" w:rsidP="006C3CDE">
      <w:pPr>
        <w:tabs>
          <w:tab w:val="left" w:pos="900"/>
        </w:tabs>
        <w:spacing w:line="276" w:lineRule="auto"/>
        <w:ind w:firstLine="567"/>
        <w:jc w:val="both"/>
        <w:rPr>
          <w:rFonts w:ascii="GHEA Grapalat" w:hAnsi="GHEA Grapalat"/>
          <w:bCs/>
          <w:sz w:val="24"/>
          <w:szCs w:val="24"/>
          <w:lang w:val="hy-AM"/>
        </w:rPr>
      </w:pPr>
      <w:r w:rsidRPr="00F75D8F">
        <w:rPr>
          <w:rFonts w:ascii="GHEA Grapalat" w:hAnsi="GHEA Grapalat" w:cs="Sylfaen"/>
          <w:b/>
          <w:bCs/>
          <w:color w:val="000000"/>
          <w:sz w:val="24"/>
          <w:szCs w:val="24"/>
          <w:lang w:val="hy-AM"/>
        </w:rPr>
        <w:t>Հոդված 1</w:t>
      </w:r>
      <w:r w:rsidR="00CC0E10">
        <w:rPr>
          <w:rFonts w:ascii="GHEA Grapalat" w:hAnsi="GHEA Grapalat" w:cs="Sylfaen"/>
          <w:b/>
          <w:bCs/>
          <w:color w:val="000000"/>
          <w:sz w:val="24"/>
          <w:szCs w:val="24"/>
          <w:lang w:val="hy-AM"/>
        </w:rPr>
        <w:t>5</w:t>
      </w:r>
      <w:r w:rsidRPr="00F75D8F">
        <w:rPr>
          <w:rFonts w:ascii="GHEA Grapalat" w:hAnsi="GHEA Grapalat" w:cs="Sylfaen"/>
          <w:b/>
          <w:bCs/>
          <w:color w:val="000000"/>
          <w:sz w:val="24"/>
          <w:szCs w:val="24"/>
          <w:lang w:val="hy-AM"/>
        </w:rPr>
        <w:t>.</w:t>
      </w:r>
      <w:r w:rsidRPr="00F75D8F">
        <w:rPr>
          <w:rFonts w:ascii="GHEA Grapalat" w:hAnsi="GHEA Grapalat"/>
          <w:bCs/>
          <w:sz w:val="24"/>
          <w:szCs w:val="24"/>
          <w:lang w:val="hy-AM"/>
        </w:rPr>
        <w:t xml:space="preserve"> Օրենքի 40-րդ հոդվածը լրացնել </w:t>
      </w:r>
      <w:r w:rsidR="00F75D8F" w:rsidRPr="00F75D8F">
        <w:rPr>
          <w:rFonts w:ascii="GHEA Grapalat" w:hAnsi="GHEA Grapalat"/>
          <w:bCs/>
          <w:sz w:val="24"/>
          <w:szCs w:val="24"/>
          <w:lang w:val="hy-AM"/>
        </w:rPr>
        <w:t xml:space="preserve">հետևյալ բովանդակությամբ </w:t>
      </w:r>
      <w:r w:rsidR="00F75D8F">
        <w:rPr>
          <w:rFonts w:ascii="GHEA Grapalat" w:hAnsi="GHEA Grapalat"/>
          <w:bCs/>
          <w:sz w:val="24"/>
          <w:szCs w:val="24"/>
          <w:lang w:val="hy-AM"/>
        </w:rPr>
        <w:t>նոր 9-րդ մասով</w:t>
      </w:r>
      <w:r w:rsidRPr="00F75D8F">
        <w:rPr>
          <w:rFonts w:ascii="GHEA Grapalat" w:hAnsi="GHEA Grapalat"/>
          <w:bCs/>
          <w:sz w:val="24"/>
          <w:szCs w:val="24"/>
          <w:lang w:val="hy-AM"/>
        </w:rPr>
        <w:t>.</w:t>
      </w:r>
    </w:p>
    <w:p w:rsidR="006C3CDE" w:rsidRPr="00A06E52" w:rsidRDefault="006C3CDE" w:rsidP="006C3CDE">
      <w:pPr>
        <w:tabs>
          <w:tab w:val="left" w:pos="900"/>
        </w:tabs>
        <w:spacing w:line="276" w:lineRule="auto"/>
        <w:ind w:firstLine="567"/>
        <w:jc w:val="both"/>
        <w:rPr>
          <w:rFonts w:ascii="GHEA Grapalat" w:eastAsia="GHEA Grapalat" w:hAnsi="GHEA Grapalat" w:cs="GHEA Grapalat"/>
          <w:sz w:val="24"/>
          <w:szCs w:val="24"/>
          <w:lang w:val="hy-AM"/>
        </w:rPr>
      </w:pPr>
      <w:r w:rsidRPr="00F75D8F">
        <w:rPr>
          <w:rFonts w:ascii="GHEA Grapalat" w:hAnsi="GHEA Grapalat"/>
          <w:bCs/>
          <w:sz w:val="24"/>
          <w:szCs w:val="24"/>
          <w:lang w:val="hy-AM"/>
        </w:rPr>
        <w:t xml:space="preserve"> </w:t>
      </w:r>
      <w:r w:rsidRPr="00F75D8F">
        <w:rPr>
          <w:rFonts w:ascii="GHEA Grapalat" w:hAnsi="GHEA Grapalat"/>
          <w:bCs/>
          <w:sz w:val="24"/>
          <w:szCs w:val="24"/>
          <w:lang w:val="hy-AM"/>
        </w:rPr>
        <w:tab/>
        <w:t xml:space="preserve"> </w:t>
      </w:r>
      <w:r w:rsidRPr="00A06E52">
        <w:rPr>
          <w:rFonts w:ascii="GHEA Grapalat" w:hAnsi="GHEA Grapalat"/>
          <w:bCs/>
          <w:sz w:val="24"/>
          <w:szCs w:val="24"/>
          <w:lang w:val="hy-AM"/>
        </w:rPr>
        <w:t>«</w:t>
      </w:r>
      <w:r w:rsidRPr="00A06E52">
        <w:rPr>
          <w:rFonts w:ascii="GHEA Grapalat" w:eastAsia="GHEA Grapalat" w:hAnsi="GHEA Grapalat" w:cs="GHEA Grapalat"/>
          <w:sz w:val="24"/>
          <w:szCs w:val="24"/>
          <w:lang w:val="hy-AM"/>
        </w:rPr>
        <w:t xml:space="preserve">9. </w:t>
      </w:r>
      <w:r w:rsidRPr="00A06E52">
        <w:rPr>
          <w:rFonts w:ascii="GHEA Grapalat" w:eastAsia="GHEA Grapalat" w:hAnsi="GHEA Grapalat" w:cs="Sylfaen"/>
          <w:sz w:val="24"/>
          <w:szCs w:val="24"/>
          <w:lang w:val="hy-AM"/>
        </w:rPr>
        <w:t>Ընկերության</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օտարերկրյա</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քաղաքացի կամ իրավաբանական անձ</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հանդիսացող</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մասնակցի</w:t>
      </w:r>
      <w:r w:rsidRPr="00A06E52">
        <w:rPr>
          <w:rFonts w:ascii="GHEA Grapalat" w:eastAsia="GHEA Grapalat" w:hAnsi="GHEA Grapalat" w:cs="GHEA Grapalat"/>
          <w:sz w:val="24"/>
          <w:szCs w:val="24"/>
          <w:lang w:val="hy-AM"/>
        </w:rPr>
        <w:t>(</w:t>
      </w:r>
      <w:r w:rsidRPr="00A06E52">
        <w:rPr>
          <w:rFonts w:ascii="GHEA Grapalat" w:eastAsia="GHEA Grapalat" w:hAnsi="GHEA Grapalat" w:cs="Sylfaen"/>
          <w:sz w:val="24"/>
          <w:szCs w:val="24"/>
          <w:lang w:val="hy-AM"/>
        </w:rPr>
        <w:t>ների</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տվյալների</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փոփոխության</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համար</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ներկայացվում</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է</w:t>
      </w:r>
      <w:r w:rsidRPr="00A06E52">
        <w:rPr>
          <w:rFonts w:ascii="GHEA Grapalat" w:eastAsia="GHEA Grapalat" w:hAnsi="GHEA Grapalat" w:cs="GHEA Grapalat"/>
          <w:sz w:val="24"/>
          <w:szCs w:val="24"/>
          <w:lang w:val="hy-AM"/>
        </w:rPr>
        <w:t>`</w:t>
      </w:r>
    </w:p>
    <w:p w:rsidR="006C3CDE" w:rsidRPr="00A06E52" w:rsidRDefault="006C3CDE" w:rsidP="006C3CDE">
      <w:pPr>
        <w:pStyle w:val="ListParagraph"/>
        <w:numPr>
          <w:ilvl w:val="0"/>
          <w:numId w:val="9"/>
        </w:numPr>
        <w:shd w:val="clear" w:color="auto" w:fill="FFFFFF"/>
        <w:tabs>
          <w:tab w:val="left" w:pos="900"/>
        </w:tabs>
        <w:spacing w:line="276" w:lineRule="auto"/>
        <w:ind w:left="0" w:firstLine="567"/>
        <w:jc w:val="both"/>
        <w:rPr>
          <w:rFonts w:ascii="GHEA Grapalat" w:hAnsi="GHEA Grapalat" w:cs="Sylfaen"/>
          <w:color w:val="000000"/>
          <w:sz w:val="24"/>
          <w:szCs w:val="24"/>
          <w:lang w:val="hy-AM"/>
        </w:rPr>
      </w:pPr>
      <w:r w:rsidRPr="00A06E52">
        <w:rPr>
          <w:rFonts w:ascii="GHEA Grapalat" w:eastAsia="GHEA Grapalat" w:hAnsi="GHEA Grapalat" w:cs="Sylfaen"/>
          <w:sz w:val="24"/>
          <w:szCs w:val="24"/>
          <w:lang w:val="hy-AM"/>
        </w:rPr>
        <w:t>դիմում</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մասնակցի</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կողմից</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որը</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պետք</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է</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պարունակի</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մասնակցի փոփոխվող և նոր տվյալների</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մասին</w:t>
      </w:r>
      <w:r w:rsidRPr="00A06E52">
        <w:rPr>
          <w:rFonts w:ascii="GHEA Grapalat" w:eastAsia="GHEA Grapalat" w:hAnsi="GHEA Grapalat" w:cs="GHEA Grapalat"/>
          <w:sz w:val="24"/>
          <w:szCs w:val="24"/>
          <w:lang w:val="hy-AM"/>
        </w:rPr>
        <w:t xml:space="preserve"> </w:t>
      </w:r>
      <w:r w:rsidRPr="00A06E52">
        <w:rPr>
          <w:rFonts w:ascii="GHEA Grapalat" w:eastAsia="GHEA Grapalat" w:hAnsi="GHEA Grapalat" w:cs="Sylfaen"/>
          <w:sz w:val="24"/>
          <w:szCs w:val="24"/>
          <w:lang w:val="hy-AM"/>
        </w:rPr>
        <w:t>տեղեկություններ. Ֆիզիկական անձանց դեպքում՝</w:t>
      </w:r>
      <w:r w:rsidRPr="00A06E52">
        <w:rPr>
          <w:rFonts w:ascii="GHEA Grapalat" w:hAnsi="GHEA Grapalat"/>
          <w:color w:val="000000"/>
          <w:sz w:val="24"/>
          <w:szCs w:val="24"/>
          <w:lang w:val="hy-AM"/>
        </w:rPr>
        <w:t xml:space="preserve"> </w:t>
      </w:r>
      <w:r w:rsidRPr="00A06E52">
        <w:rPr>
          <w:rFonts w:ascii="GHEA Grapalat" w:hAnsi="GHEA Grapalat" w:cs="Sylfaen"/>
          <w:color w:val="000000"/>
          <w:sz w:val="24"/>
          <w:szCs w:val="24"/>
          <w:lang w:val="hy-AM"/>
        </w:rPr>
        <w:t>անունը</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ազգանունը</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և</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անձնագրային</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տվյալները</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հանրային ծառայությունների համարանիշը</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(առկայության դեպքում)</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բնակության</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հաշվառման)</w:t>
      </w:r>
      <w:r w:rsidRPr="00A06E52">
        <w:rPr>
          <w:rFonts w:ascii="GHEA Grapalat" w:hAnsi="GHEA Grapalat"/>
          <w:color w:val="000000"/>
          <w:sz w:val="24"/>
          <w:szCs w:val="24"/>
          <w:lang w:val="hy-AM"/>
        </w:rPr>
        <w:t xml:space="preserve"> </w:t>
      </w:r>
      <w:r w:rsidRPr="00A06E52">
        <w:rPr>
          <w:rFonts w:ascii="GHEA Grapalat" w:hAnsi="GHEA Grapalat" w:cs="Sylfaen"/>
          <w:color w:val="000000"/>
          <w:sz w:val="24"/>
          <w:szCs w:val="24"/>
          <w:lang w:val="hy-AM"/>
        </w:rPr>
        <w:t>վայրի</w:t>
      </w:r>
      <w:r w:rsidRPr="00A06E52">
        <w:rPr>
          <w:rFonts w:ascii="GHEA Grapalat" w:hAnsi="GHEA Grapalat" w:cs="Calibri"/>
          <w:color w:val="000000"/>
          <w:sz w:val="24"/>
          <w:szCs w:val="24"/>
          <w:lang w:val="hy-AM"/>
        </w:rPr>
        <w:t xml:space="preserve"> </w:t>
      </w:r>
      <w:r w:rsidRPr="00A06E52">
        <w:rPr>
          <w:rFonts w:ascii="GHEA Grapalat" w:hAnsi="GHEA Grapalat" w:cs="Sylfaen"/>
          <w:color w:val="000000"/>
          <w:sz w:val="24"/>
          <w:szCs w:val="24"/>
          <w:lang w:val="hy-AM"/>
        </w:rPr>
        <w:t>հասցեն, իրավաբանական անձի դեպքում՝ անվանումը, իրավաբանական անձի պետական գրանցման տվյալներ, գտնվելու վայրի հասցեն,</w:t>
      </w:r>
    </w:p>
    <w:p w:rsidR="006C3CDE" w:rsidRPr="00483064" w:rsidRDefault="006C3CDE" w:rsidP="006C3CDE">
      <w:pPr>
        <w:pStyle w:val="ListParagraph"/>
        <w:numPr>
          <w:ilvl w:val="0"/>
          <w:numId w:val="9"/>
        </w:numPr>
        <w:shd w:val="clear" w:color="auto" w:fill="FFFFFF"/>
        <w:tabs>
          <w:tab w:val="left" w:pos="900"/>
        </w:tabs>
        <w:spacing w:line="276" w:lineRule="auto"/>
        <w:ind w:left="0" w:firstLine="567"/>
        <w:jc w:val="both"/>
        <w:rPr>
          <w:rFonts w:ascii="GHEA Grapalat" w:hAnsi="GHEA Grapalat" w:cs="Sylfaen"/>
          <w:color w:val="000000"/>
          <w:sz w:val="24"/>
          <w:szCs w:val="24"/>
          <w:lang w:val="en-US"/>
        </w:rPr>
      </w:pPr>
      <w:r w:rsidRPr="00483064">
        <w:rPr>
          <w:rFonts w:ascii="GHEA Grapalat" w:hAnsi="GHEA Grapalat" w:cs="Sylfaen"/>
          <w:color w:val="000000"/>
          <w:sz w:val="24"/>
          <w:szCs w:val="24"/>
          <w:lang w:val="en-US"/>
        </w:rPr>
        <w:t>փոփոխությունը հավաստող փաստաթուղթ,</w:t>
      </w:r>
    </w:p>
    <w:p w:rsidR="006C3CDE" w:rsidRPr="00483064" w:rsidRDefault="006C3CDE" w:rsidP="006C3CDE">
      <w:pPr>
        <w:pStyle w:val="ListParagraph"/>
        <w:numPr>
          <w:ilvl w:val="0"/>
          <w:numId w:val="9"/>
        </w:numPr>
        <w:shd w:val="clear" w:color="auto" w:fill="FFFFFF"/>
        <w:tabs>
          <w:tab w:val="left" w:pos="900"/>
        </w:tabs>
        <w:spacing w:line="276" w:lineRule="auto"/>
        <w:ind w:left="0" w:firstLine="567"/>
        <w:jc w:val="both"/>
        <w:rPr>
          <w:rFonts w:ascii="GHEA Grapalat" w:hAnsi="GHEA Grapalat"/>
          <w:color w:val="000000"/>
          <w:sz w:val="24"/>
          <w:szCs w:val="24"/>
          <w:lang w:val="en-US"/>
        </w:rPr>
      </w:pPr>
      <w:r w:rsidRPr="00483064">
        <w:rPr>
          <w:rFonts w:ascii="GHEA Grapalat" w:hAnsi="GHEA Grapalat" w:cs="Calibri"/>
          <w:color w:val="000000"/>
          <w:sz w:val="24"/>
          <w:szCs w:val="24"/>
          <w:lang w:val="en-US"/>
        </w:rPr>
        <w:t>պետական տուրքի վճարումը հավաստող փաստաթուղթ:»:</w:t>
      </w:r>
    </w:p>
    <w:p w:rsidR="006C3CDE" w:rsidRPr="00483064" w:rsidRDefault="006C3CDE"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p>
    <w:p w:rsidR="006C3CDE" w:rsidRPr="00483064" w:rsidRDefault="006C3CDE"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proofErr w:type="gramStart"/>
      <w:r w:rsidRPr="00483064">
        <w:rPr>
          <w:rFonts w:ascii="GHEA Grapalat" w:eastAsia="GHEA Grapalat" w:hAnsi="GHEA Grapalat" w:cs="Sylfaen"/>
          <w:b/>
          <w:sz w:val="24"/>
          <w:szCs w:val="24"/>
          <w:lang w:val="en-US"/>
        </w:rPr>
        <w:t>Հոդված 1</w:t>
      </w:r>
      <w:r w:rsidR="00CC0E10">
        <w:rPr>
          <w:rFonts w:ascii="GHEA Grapalat" w:eastAsia="GHEA Grapalat" w:hAnsi="GHEA Grapalat" w:cs="Sylfaen"/>
          <w:b/>
          <w:sz w:val="24"/>
          <w:szCs w:val="24"/>
          <w:lang w:val="hy-AM"/>
        </w:rPr>
        <w:t>6</w:t>
      </w:r>
      <w:r w:rsidRPr="00483064">
        <w:rPr>
          <w:rFonts w:ascii="GHEA Grapalat" w:eastAsia="GHEA Grapalat" w:hAnsi="GHEA Grapalat" w:cs="Sylfaen"/>
          <w:b/>
          <w:sz w:val="24"/>
          <w:szCs w:val="24"/>
          <w:lang w:val="en-US"/>
        </w:rPr>
        <w:t>.</w:t>
      </w:r>
      <w:proofErr w:type="gramEnd"/>
      <w:r w:rsidRPr="00483064">
        <w:rPr>
          <w:rFonts w:ascii="GHEA Grapalat" w:eastAsia="GHEA Grapalat" w:hAnsi="GHEA Grapalat" w:cs="Sylfaen"/>
          <w:b/>
          <w:sz w:val="24"/>
          <w:szCs w:val="24"/>
          <w:lang w:val="en-US"/>
        </w:rPr>
        <w:t xml:space="preserve"> </w:t>
      </w:r>
      <w:r w:rsidRPr="00483064">
        <w:rPr>
          <w:rFonts w:ascii="GHEA Grapalat" w:eastAsia="GHEA Grapalat" w:hAnsi="GHEA Grapalat" w:cs="Sylfaen"/>
          <w:sz w:val="24"/>
          <w:szCs w:val="24"/>
          <w:lang w:val="en-US"/>
        </w:rPr>
        <w:t xml:space="preserve">Օրենքի 42-րդ </w:t>
      </w:r>
      <w:r w:rsidR="009661D4">
        <w:rPr>
          <w:rFonts w:ascii="GHEA Grapalat" w:eastAsia="GHEA Grapalat" w:hAnsi="GHEA Grapalat" w:cs="Sylfaen"/>
          <w:sz w:val="24"/>
          <w:szCs w:val="24"/>
          <w:lang w:val="en-US"/>
        </w:rPr>
        <w:t>հոդված</w:t>
      </w:r>
      <w:r w:rsidR="009661D4">
        <w:rPr>
          <w:rFonts w:ascii="GHEA Grapalat" w:eastAsia="GHEA Grapalat" w:hAnsi="GHEA Grapalat" w:cs="Sylfaen"/>
          <w:sz w:val="24"/>
          <w:szCs w:val="24"/>
          <w:lang w:val="hy-AM"/>
        </w:rPr>
        <w:t>ում՝</w:t>
      </w:r>
      <w:r w:rsidRPr="00483064">
        <w:rPr>
          <w:rFonts w:ascii="GHEA Grapalat" w:eastAsia="GHEA Grapalat" w:hAnsi="GHEA Grapalat" w:cs="Sylfaen"/>
          <w:sz w:val="24"/>
          <w:szCs w:val="24"/>
          <w:lang w:val="en-US"/>
        </w:rPr>
        <w:t xml:space="preserve"> </w:t>
      </w:r>
    </w:p>
    <w:p w:rsidR="00F75D8F" w:rsidRPr="00F75D8F" w:rsidRDefault="009661D4" w:rsidP="006C3CDE">
      <w:pPr>
        <w:pStyle w:val="ListParagraph"/>
        <w:numPr>
          <w:ilvl w:val="0"/>
          <w:numId w:val="12"/>
        </w:numPr>
        <w:shd w:val="clear" w:color="auto" w:fill="FFFFFF"/>
        <w:tabs>
          <w:tab w:val="left" w:pos="900"/>
        </w:tabs>
        <w:spacing w:line="276" w:lineRule="auto"/>
        <w:ind w:left="0" w:firstLine="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1-ին մասում</w:t>
      </w:r>
    </w:p>
    <w:p w:rsidR="006C3CDE" w:rsidRPr="00483064" w:rsidRDefault="00F75D8F" w:rsidP="00F75D8F">
      <w:pPr>
        <w:pStyle w:val="ListParagraph"/>
        <w:shd w:val="clear" w:color="auto" w:fill="FFFFFF"/>
        <w:tabs>
          <w:tab w:val="left" w:pos="900"/>
        </w:tabs>
        <w:spacing w:line="276" w:lineRule="auto"/>
        <w:ind w:left="567"/>
        <w:jc w:val="both"/>
        <w:rPr>
          <w:rFonts w:ascii="GHEA Grapalat" w:eastAsia="GHEA Grapalat" w:hAnsi="GHEA Grapalat" w:cs="Sylfaen"/>
          <w:sz w:val="24"/>
          <w:szCs w:val="24"/>
          <w:lang w:val="en-US"/>
        </w:rPr>
      </w:pPr>
      <w:r>
        <w:rPr>
          <w:rFonts w:ascii="GHEA Grapalat" w:eastAsia="GHEA Grapalat" w:hAnsi="GHEA Grapalat" w:cs="Sylfaen"/>
          <w:sz w:val="24"/>
          <w:szCs w:val="24"/>
          <w:lang w:val="hy-AM"/>
        </w:rPr>
        <w:t>1</w:t>
      </w:r>
      <w:r w:rsidRPr="00F75D8F">
        <w:rPr>
          <w:rFonts w:ascii="GHEA Grapalat" w:eastAsia="GHEA Grapalat" w:hAnsi="GHEA Grapalat" w:cs="Sylfaen"/>
          <w:sz w:val="24"/>
          <w:szCs w:val="24"/>
          <w:lang w:val="en-US"/>
        </w:rPr>
        <w:t>)</w:t>
      </w:r>
      <w:r w:rsidR="009661D4" w:rsidRPr="00483064">
        <w:rPr>
          <w:rFonts w:ascii="GHEA Grapalat" w:eastAsia="GHEA Grapalat" w:hAnsi="GHEA Grapalat" w:cs="Sylfaen"/>
          <w:sz w:val="24"/>
          <w:szCs w:val="24"/>
          <w:lang w:val="en-US"/>
        </w:rPr>
        <w:t xml:space="preserve"> </w:t>
      </w:r>
      <w:r w:rsidR="006C3CDE" w:rsidRPr="00483064">
        <w:rPr>
          <w:rFonts w:ascii="GHEA Grapalat" w:eastAsia="GHEA Grapalat" w:hAnsi="GHEA Grapalat" w:cs="Sylfaen"/>
          <w:sz w:val="24"/>
          <w:szCs w:val="24"/>
          <w:lang w:val="en-US"/>
        </w:rPr>
        <w:t>հանել «էլեկտրոնային» բառը,</w:t>
      </w:r>
    </w:p>
    <w:p w:rsidR="006C3CDE" w:rsidRPr="00A06E52" w:rsidRDefault="006C3CDE" w:rsidP="00F75D8F">
      <w:pPr>
        <w:pStyle w:val="ListParagraph"/>
        <w:numPr>
          <w:ilvl w:val="0"/>
          <w:numId w:val="19"/>
        </w:numPr>
        <w:shd w:val="clear" w:color="auto" w:fill="FFFFFF"/>
        <w:tabs>
          <w:tab w:val="left" w:pos="900"/>
        </w:tabs>
        <w:spacing w:line="276" w:lineRule="auto"/>
        <w:jc w:val="both"/>
        <w:rPr>
          <w:rFonts w:ascii="GHEA Grapalat" w:eastAsia="GHEA Grapalat" w:hAnsi="GHEA Grapalat" w:cs="Sylfaen"/>
          <w:sz w:val="24"/>
          <w:szCs w:val="24"/>
          <w:lang w:val="en-US"/>
        </w:rPr>
      </w:pPr>
      <w:r w:rsidRPr="00A06E52">
        <w:rPr>
          <w:rFonts w:ascii="GHEA Grapalat" w:eastAsia="GHEA Grapalat" w:hAnsi="GHEA Grapalat" w:cs="Sylfaen"/>
          <w:sz w:val="24"/>
          <w:szCs w:val="24"/>
          <w:lang w:val="en-US"/>
        </w:rPr>
        <w:t>«</w:t>
      </w:r>
      <w:r w:rsidRPr="00483064">
        <w:rPr>
          <w:rFonts w:ascii="GHEA Grapalat" w:eastAsia="GHEA Grapalat" w:hAnsi="GHEA Grapalat" w:cs="Sylfaen"/>
          <w:sz w:val="24"/>
          <w:szCs w:val="24"/>
          <w:lang w:val="en-US"/>
        </w:rPr>
        <w:t>միջոցով</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բառից</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հետո</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լրացնել</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Հ</w:t>
      </w:r>
      <w:r w:rsidR="00D8429B">
        <w:rPr>
          <w:rFonts w:ascii="GHEA Grapalat" w:eastAsia="GHEA Grapalat" w:hAnsi="GHEA Grapalat" w:cs="Sylfaen"/>
          <w:sz w:val="24"/>
          <w:szCs w:val="24"/>
          <w:lang w:val="hy-AM"/>
        </w:rPr>
        <w:t xml:space="preserve">այաստանի </w:t>
      </w:r>
      <w:r w:rsidRPr="00483064">
        <w:rPr>
          <w:rFonts w:ascii="GHEA Grapalat" w:eastAsia="GHEA Grapalat" w:hAnsi="GHEA Grapalat" w:cs="Sylfaen"/>
          <w:sz w:val="24"/>
          <w:szCs w:val="24"/>
          <w:lang w:val="en-US"/>
        </w:rPr>
        <w:t>Հ</w:t>
      </w:r>
      <w:r w:rsidR="00D8429B">
        <w:rPr>
          <w:rFonts w:ascii="GHEA Grapalat" w:eastAsia="GHEA Grapalat" w:hAnsi="GHEA Grapalat" w:cs="Sylfaen"/>
          <w:sz w:val="24"/>
          <w:szCs w:val="24"/>
          <w:lang w:val="hy-AM"/>
        </w:rPr>
        <w:t>անրապետության</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արդարադատության</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նախարարի</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հրամանով</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սահմանված</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կարգով</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բառերով</w:t>
      </w:r>
      <w:r w:rsidRPr="00A06E52">
        <w:rPr>
          <w:rFonts w:ascii="GHEA Grapalat" w:eastAsia="GHEA Grapalat" w:hAnsi="GHEA Grapalat" w:cs="Sylfaen"/>
          <w:sz w:val="24"/>
          <w:szCs w:val="24"/>
          <w:lang w:val="en-US"/>
        </w:rPr>
        <w:t>:</w:t>
      </w:r>
    </w:p>
    <w:p w:rsidR="00780198" w:rsidRPr="00A06E52" w:rsidRDefault="00780198" w:rsidP="00F75D8F">
      <w:pPr>
        <w:pStyle w:val="ListParagraph"/>
        <w:numPr>
          <w:ilvl w:val="0"/>
          <w:numId w:val="12"/>
        </w:numPr>
        <w:shd w:val="clear" w:color="auto" w:fill="FFFFFF"/>
        <w:tabs>
          <w:tab w:val="left" w:pos="900"/>
        </w:tabs>
        <w:spacing w:line="276" w:lineRule="auto"/>
        <w:jc w:val="both"/>
        <w:rPr>
          <w:rFonts w:ascii="GHEA Grapalat" w:eastAsia="GHEA Grapalat" w:hAnsi="GHEA Grapalat" w:cs="Sylfaen"/>
          <w:sz w:val="24"/>
          <w:szCs w:val="24"/>
          <w:lang w:val="en-US"/>
        </w:rPr>
      </w:pPr>
      <w:bookmarkStart w:id="0" w:name="_Hlk47098376"/>
      <w:r w:rsidRPr="00483064">
        <w:rPr>
          <w:rFonts w:ascii="GHEA Grapalat" w:eastAsia="GHEA Grapalat" w:hAnsi="GHEA Grapalat" w:cs="Sylfaen"/>
          <w:sz w:val="24"/>
          <w:szCs w:val="24"/>
          <w:lang w:val="en-US"/>
        </w:rPr>
        <w:t>Հոդվածի</w:t>
      </w:r>
      <w:r w:rsidRPr="00A06E52">
        <w:rPr>
          <w:rFonts w:ascii="GHEA Grapalat" w:eastAsia="GHEA Grapalat" w:hAnsi="GHEA Grapalat" w:cs="Sylfaen"/>
          <w:sz w:val="24"/>
          <w:szCs w:val="24"/>
          <w:lang w:val="en-US"/>
        </w:rPr>
        <w:t xml:space="preserve"> 7-</w:t>
      </w:r>
      <w:r w:rsidRPr="00483064">
        <w:rPr>
          <w:rFonts w:ascii="GHEA Grapalat" w:eastAsia="GHEA Grapalat" w:hAnsi="GHEA Grapalat" w:cs="Sylfaen"/>
          <w:sz w:val="24"/>
          <w:szCs w:val="24"/>
          <w:lang w:val="en-US"/>
        </w:rPr>
        <w:t>րդ</w:t>
      </w:r>
      <w:r w:rsidRPr="00A06E52">
        <w:rPr>
          <w:rFonts w:ascii="GHEA Grapalat" w:eastAsia="GHEA Grapalat" w:hAnsi="GHEA Grapalat" w:cs="Sylfaen"/>
          <w:sz w:val="24"/>
          <w:szCs w:val="24"/>
          <w:lang w:val="en-US"/>
        </w:rPr>
        <w:t xml:space="preserve"> </w:t>
      </w:r>
      <w:r w:rsidR="006F31B3">
        <w:rPr>
          <w:rFonts w:ascii="GHEA Grapalat" w:eastAsia="GHEA Grapalat" w:hAnsi="GHEA Grapalat" w:cs="Sylfaen"/>
          <w:sz w:val="24"/>
          <w:szCs w:val="24"/>
          <w:lang w:val="en-US"/>
        </w:rPr>
        <w:t>մաս</w:t>
      </w:r>
      <w:r w:rsidR="006F31B3">
        <w:rPr>
          <w:rFonts w:ascii="GHEA Grapalat" w:eastAsia="GHEA Grapalat" w:hAnsi="GHEA Grapalat" w:cs="Sylfaen"/>
          <w:sz w:val="24"/>
          <w:szCs w:val="24"/>
          <w:lang w:val="hy-AM"/>
        </w:rPr>
        <w:t xml:space="preserve">ից </w:t>
      </w:r>
      <w:r w:rsidRPr="00483064">
        <w:rPr>
          <w:rFonts w:ascii="GHEA Grapalat" w:eastAsia="GHEA Grapalat" w:hAnsi="GHEA Grapalat" w:cs="Sylfaen"/>
          <w:sz w:val="24"/>
          <w:szCs w:val="24"/>
          <w:lang w:val="en-US"/>
        </w:rPr>
        <w:t>հանել</w:t>
      </w:r>
      <w:r w:rsidRPr="00A06E52">
        <w:rPr>
          <w:rFonts w:ascii="GHEA Grapalat" w:eastAsia="GHEA Grapalat" w:hAnsi="GHEA Grapalat" w:cs="Sylfaen"/>
          <w:sz w:val="24"/>
          <w:szCs w:val="24"/>
          <w:lang w:val="en-US"/>
        </w:rPr>
        <w:t xml:space="preserve"> «, </w:t>
      </w:r>
      <w:r w:rsidRPr="00483064">
        <w:rPr>
          <w:rFonts w:ascii="GHEA Grapalat" w:eastAsia="GHEA Grapalat" w:hAnsi="GHEA Grapalat" w:cs="Sylfaen"/>
          <w:sz w:val="24"/>
          <w:szCs w:val="24"/>
          <w:lang w:val="en-US"/>
        </w:rPr>
        <w:t>իսկ</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պատճենի</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իսկությունը</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հավաստվում</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է</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պատճենի</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վրա</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դրված</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գործակալության</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համապատասխան</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աշխատակցի</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ստորագրությամբ</w:t>
      </w:r>
      <w:r w:rsidRPr="00A06E52">
        <w:rPr>
          <w:rFonts w:ascii="GHEA Grapalat" w:eastAsia="GHEA Grapalat" w:hAnsi="GHEA Grapalat" w:cs="Sylfaen"/>
          <w:sz w:val="24"/>
          <w:szCs w:val="24"/>
          <w:lang w:val="en-US"/>
        </w:rPr>
        <w:t xml:space="preserve">» </w:t>
      </w:r>
      <w:r w:rsidRPr="00483064">
        <w:rPr>
          <w:rFonts w:ascii="GHEA Grapalat" w:eastAsia="GHEA Grapalat" w:hAnsi="GHEA Grapalat" w:cs="Sylfaen"/>
          <w:sz w:val="24"/>
          <w:szCs w:val="24"/>
          <w:lang w:val="en-US"/>
        </w:rPr>
        <w:t>բառերը։</w:t>
      </w:r>
    </w:p>
    <w:bookmarkEnd w:id="0"/>
    <w:p w:rsidR="006C3CDE" w:rsidRPr="00A06E52" w:rsidRDefault="006C3CDE"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roofErr w:type="gramStart"/>
      <w:r w:rsidRPr="00483064">
        <w:rPr>
          <w:rFonts w:ascii="GHEA Grapalat" w:hAnsi="GHEA Grapalat"/>
          <w:b/>
          <w:bCs/>
          <w:sz w:val="24"/>
          <w:szCs w:val="24"/>
          <w:lang w:val="en-US"/>
        </w:rPr>
        <w:t>Հոդված 1</w:t>
      </w:r>
      <w:r w:rsidR="00CC0E10">
        <w:rPr>
          <w:rFonts w:ascii="GHEA Grapalat" w:hAnsi="GHEA Grapalat"/>
          <w:b/>
          <w:bCs/>
          <w:sz w:val="24"/>
          <w:szCs w:val="24"/>
          <w:lang w:val="hy-AM"/>
        </w:rPr>
        <w:t>7</w:t>
      </w:r>
      <w:r w:rsidRPr="00483064">
        <w:rPr>
          <w:rFonts w:ascii="GHEA Grapalat" w:hAnsi="GHEA Grapalat"/>
          <w:b/>
          <w:bCs/>
          <w:sz w:val="24"/>
          <w:szCs w:val="24"/>
          <w:lang w:val="en-US"/>
        </w:rPr>
        <w:t>.</w:t>
      </w:r>
      <w:proofErr w:type="gramEnd"/>
      <w:r w:rsidRPr="00483064">
        <w:rPr>
          <w:rFonts w:ascii="GHEA Grapalat" w:hAnsi="GHEA Grapalat"/>
          <w:b/>
          <w:bCs/>
          <w:sz w:val="24"/>
          <w:szCs w:val="24"/>
          <w:lang w:val="en-US"/>
        </w:rPr>
        <w:t xml:space="preserve"> </w:t>
      </w:r>
      <w:r w:rsidRPr="00483064">
        <w:rPr>
          <w:rFonts w:ascii="GHEA Grapalat" w:hAnsi="GHEA Grapalat"/>
          <w:bCs/>
          <w:sz w:val="24"/>
          <w:szCs w:val="24"/>
          <w:lang w:val="en-US"/>
        </w:rPr>
        <w:t>Օրենքի 44-րդ հոդվածի՝</w:t>
      </w:r>
    </w:p>
    <w:p w:rsidR="006C3CDE" w:rsidRPr="00483064" w:rsidRDefault="006C3CDE" w:rsidP="006C3CDE">
      <w:pPr>
        <w:pStyle w:val="ListParagraph"/>
        <w:numPr>
          <w:ilvl w:val="0"/>
          <w:numId w:val="7"/>
        </w:numPr>
        <w:shd w:val="clear" w:color="auto" w:fill="FFFFFF"/>
        <w:tabs>
          <w:tab w:val="left" w:pos="900"/>
        </w:tabs>
        <w:spacing w:line="276" w:lineRule="auto"/>
        <w:ind w:left="0" w:right="283" w:firstLine="567"/>
        <w:jc w:val="both"/>
        <w:rPr>
          <w:rFonts w:ascii="GHEA Grapalat" w:hAnsi="GHEA Grapalat"/>
          <w:bCs/>
          <w:sz w:val="24"/>
          <w:szCs w:val="24"/>
          <w:lang w:val="en-US"/>
        </w:rPr>
      </w:pPr>
      <w:r w:rsidRPr="00483064">
        <w:rPr>
          <w:rFonts w:ascii="GHEA Grapalat" w:hAnsi="GHEA Grapalat"/>
          <w:bCs/>
          <w:sz w:val="24"/>
          <w:szCs w:val="24"/>
          <w:lang w:val="en-US"/>
        </w:rPr>
        <w:t xml:space="preserve"> 6-</w:t>
      </w:r>
      <w:r w:rsidRPr="00483064">
        <w:rPr>
          <w:rFonts w:ascii="GHEA Grapalat" w:hAnsi="GHEA Grapalat" w:cs="Sylfaen"/>
          <w:bCs/>
          <w:sz w:val="24"/>
          <w:szCs w:val="24"/>
          <w:lang w:val="en-US"/>
        </w:rPr>
        <w:t>րդ</w:t>
      </w:r>
      <w:r w:rsidRPr="00483064">
        <w:rPr>
          <w:rFonts w:ascii="GHEA Grapalat" w:hAnsi="GHEA Grapalat"/>
          <w:bCs/>
          <w:sz w:val="24"/>
          <w:szCs w:val="24"/>
          <w:lang w:val="en-US"/>
        </w:rPr>
        <w:t xml:space="preserve"> </w:t>
      </w:r>
      <w:r w:rsidRPr="00483064">
        <w:rPr>
          <w:rFonts w:ascii="GHEA Grapalat" w:hAnsi="GHEA Grapalat" w:cs="Sylfaen"/>
          <w:bCs/>
          <w:sz w:val="24"/>
          <w:szCs w:val="24"/>
          <w:lang w:val="en-US"/>
        </w:rPr>
        <w:t>մաս</w:t>
      </w:r>
      <w:r w:rsidRPr="00483064">
        <w:rPr>
          <w:rFonts w:ascii="GHEA Grapalat" w:hAnsi="GHEA Grapalat"/>
          <w:bCs/>
          <w:sz w:val="24"/>
          <w:szCs w:val="24"/>
          <w:lang w:val="en-US"/>
        </w:rPr>
        <w:t>ում «(փաստաթղթեր,)» բառից հետո լրացնել «</w:t>
      </w:r>
      <w:r w:rsidRPr="00483064">
        <w:rPr>
          <w:rFonts w:ascii="GHEA Grapalat" w:hAnsi="GHEA Grapalat" w:cs="Sylfaen"/>
          <w:sz w:val="24"/>
          <w:szCs w:val="24"/>
          <w:lang w:val="en-US" w:eastAsia="ru-RU"/>
        </w:rPr>
        <w:t>բացառությամբ այն կազմակերպությունների, որոնց մասնակիցների ռեեստրը վարում է պետական ռեգիստրը,</w:t>
      </w:r>
      <w:r w:rsidRPr="00483064">
        <w:rPr>
          <w:rFonts w:ascii="GHEA Grapalat" w:hAnsi="GHEA Grapalat"/>
          <w:bCs/>
          <w:sz w:val="24"/>
          <w:szCs w:val="24"/>
          <w:lang w:val="en-US"/>
        </w:rPr>
        <w:t>» բառերով:</w:t>
      </w:r>
    </w:p>
    <w:p w:rsidR="006C3CDE" w:rsidRPr="00483064" w:rsidRDefault="006C3CDE" w:rsidP="006C3CDE">
      <w:pPr>
        <w:pStyle w:val="ListParagraph"/>
        <w:numPr>
          <w:ilvl w:val="0"/>
          <w:numId w:val="7"/>
        </w:numPr>
        <w:shd w:val="clear" w:color="auto" w:fill="FFFFFF"/>
        <w:tabs>
          <w:tab w:val="left" w:pos="900"/>
          <w:tab w:val="left" w:pos="1560"/>
        </w:tabs>
        <w:spacing w:line="276" w:lineRule="auto"/>
        <w:ind w:left="0" w:right="283" w:firstLine="567"/>
        <w:jc w:val="both"/>
        <w:rPr>
          <w:rFonts w:ascii="GHEA Grapalat" w:hAnsi="GHEA Grapalat"/>
          <w:bCs/>
          <w:sz w:val="24"/>
          <w:szCs w:val="24"/>
          <w:lang w:val="en-US"/>
        </w:rPr>
      </w:pPr>
      <w:r w:rsidRPr="00483064">
        <w:rPr>
          <w:rFonts w:ascii="GHEA Grapalat" w:hAnsi="GHEA Grapalat" w:cs="Sylfaen"/>
          <w:bCs/>
          <w:sz w:val="24"/>
          <w:szCs w:val="24"/>
          <w:lang w:val="en-US"/>
        </w:rPr>
        <w:t>Հոդվածը</w:t>
      </w:r>
      <w:r w:rsidRPr="00483064">
        <w:rPr>
          <w:rFonts w:ascii="GHEA Grapalat" w:hAnsi="GHEA Grapalat"/>
          <w:bCs/>
          <w:sz w:val="24"/>
          <w:szCs w:val="24"/>
          <w:lang w:val="en-US"/>
        </w:rPr>
        <w:t xml:space="preserve"> </w:t>
      </w:r>
      <w:r w:rsidRPr="00483064">
        <w:rPr>
          <w:rFonts w:ascii="GHEA Grapalat" w:hAnsi="GHEA Grapalat" w:cs="Sylfaen"/>
          <w:bCs/>
          <w:sz w:val="24"/>
          <w:szCs w:val="24"/>
          <w:lang w:val="en-US"/>
        </w:rPr>
        <w:t>լրացնել</w:t>
      </w:r>
      <w:r w:rsidRPr="00483064">
        <w:rPr>
          <w:rFonts w:ascii="GHEA Grapalat" w:hAnsi="GHEA Grapalat"/>
          <w:bCs/>
          <w:sz w:val="24"/>
          <w:szCs w:val="24"/>
          <w:lang w:val="en-US"/>
        </w:rPr>
        <w:t xml:space="preserve"> </w:t>
      </w:r>
      <w:proofErr w:type="gramStart"/>
      <w:r w:rsidRPr="00483064">
        <w:rPr>
          <w:rFonts w:ascii="GHEA Grapalat" w:hAnsi="GHEA Grapalat"/>
          <w:bCs/>
          <w:sz w:val="24"/>
          <w:szCs w:val="24"/>
          <w:lang w:val="en-US"/>
        </w:rPr>
        <w:t>հետևյալ  բովանդակությամբ</w:t>
      </w:r>
      <w:proofErr w:type="gramEnd"/>
      <w:r w:rsidRPr="00483064">
        <w:rPr>
          <w:rFonts w:ascii="GHEA Grapalat" w:hAnsi="GHEA Grapalat"/>
          <w:bCs/>
          <w:sz w:val="24"/>
          <w:szCs w:val="24"/>
          <w:lang w:val="en-US"/>
        </w:rPr>
        <w:t xml:space="preserve"> 9-րդ մասով.</w:t>
      </w: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r w:rsidRPr="00483064">
        <w:rPr>
          <w:rFonts w:ascii="GHEA Grapalat" w:hAnsi="GHEA Grapalat"/>
          <w:bCs/>
          <w:sz w:val="24"/>
          <w:szCs w:val="24"/>
          <w:lang w:val="en-US"/>
        </w:rPr>
        <w:t xml:space="preserve">«9. </w:t>
      </w:r>
      <w:r w:rsidRPr="00483064">
        <w:rPr>
          <w:rFonts w:ascii="GHEA Grapalat" w:hAnsi="GHEA Grapalat" w:cs="Sylfaen"/>
          <w:sz w:val="24"/>
          <w:szCs w:val="24"/>
          <w:lang w:val="en-US" w:eastAsia="ru-RU"/>
        </w:rPr>
        <w:t>Ոչ առևտրային կազմակերպությունները սույն հոդվածի 1-ին մասի 2-րդ կետի «է» ենթակետով և 2-րդ մասի 2-րդ կետի «դ» ենթակետով սահմանված փաստաթղթերը չ</w:t>
      </w:r>
      <w:r w:rsidR="006E2885">
        <w:rPr>
          <w:rFonts w:ascii="GHEA Grapalat" w:hAnsi="GHEA Grapalat" w:cs="Sylfaen"/>
          <w:sz w:val="24"/>
          <w:szCs w:val="24"/>
          <w:lang w:val="hy-AM" w:eastAsia="ru-RU"/>
        </w:rPr>
        <w:t xml:space="preserve">են </w:t>
      </w:r>
      <w:r w:rsidR="006E2885">
        <w:rPr>
          <w:rFonts w:ascii="GHEA Grapalat" w:hAnsi="GHEA Grapalat" w:cs="Sylfaen"/>
          <w:sz w:val="24"/>
          <w:szCs w:val="24"/>
          <w:lang w:val="en-US" w:eastAsia="ru-RU"/>
        </w:rPr>
        <w:t>ներկայացն</w:t>
      </w:r>
      <w:r w:rsidR="006E2885">
        <w:rPr>
          <w:rFonts w:ascii="GHEA Grapalat" w:hAnsi="GHEA Grapalat" w:cs="Sylfaen"/>
          <w:sz w:val="24"/>
          <w:szCs w:val="24"/>
          <w:lang w:val="hy-AM" w:eastAsia="ru-RU"/>
        </w:rPr>
        <w:t>ում</w:t>
      </w:r>
      <w:r w:rsidRPr="00483064">
        <w:rPr>
          <w:rFonts w:ascii="GHEA Grapalat" w:hAnsi="GHEA Grapalat"/>
          <w:bCs/>
          <w:sz w:val="24"/>
          <w:szCs w:val="24"/>
          <w:lang w:val="en-US"/>
        </w:rPr>
        <w:t>»:</w:t>
      </w: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
    <w:p w:rsidR="00857E8D"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roofErr w:type="gramStart"/>
      <w:r w:rsidRPr="00483064">
        <w:rPr>
          <w:rFonts w:ascii="GHEA Grapalat" w:hAnsi="GHEA Grapalat"/>
          <w:b/>
          <w:bCs/>
          <w:sz w:val="24"/>
          <w:szCs w:val="24"/>
          <w:lang w:val="en-US"/>
        </w:rPr>
        <w:lastRenderedPageBreak/>
        <w:t>Հոդված 1</w:t>
      </w:r>
      <w:r w:rsidR="00CC0E10">
        <w:rPr>
          <w:rFonts w:ascii="GHEA Grapalat" w:hAnsi="GHEA Grapalat"/>
          <w:b/>
          <w:bCs/>
          <w:sz w:val="24"/>
          <w:szCs w:val="24"/>
          <w:lang w:val="hy-AM"/>
        </w:rPr>
        <w:t>8</w:t>
      </w:r>
      <w:r w:rsidRPr="00483064">
        <w:rPr>
          <w:rFonts w:ascii="GHEA Grapalat" w:hAnsi="GHEA Grapalat"/>
          <w:b/>
          <w:bCs/>
          <w:sz w:val="24"/>
          <w:szCs w:val="24"/>
          <w:lang w:val="en-US"/>
        </w:rPr>
        <w:t>.</w:t>
      </w:r>
      <w:proofErr w:type="gramEnd"/>
      <w:r w:rsidRPr="00483064">
        <w:rPr>
          <w:rFonts w:ascii="GHEA Grapalat" w:hAnsi="GHEA Grapalat"/>
          <w:b/>
          <w:bCs/>
          <w:sz w:val="24"/>
          <w:szCs w:val="24"/>
          <w:lang w:val="en-US"/>
        </w:rPr>
        <w:t xml:space="preserve"> </w:t>
      </w:r>
      <w:r w:rsidRPr="00483064">
        <w:rPr>
          <w:rFonts w:ascii="GHEA Grapalat" w:hAnsi="GHEA Grapalat"/>
          <w:bCs/>
          <w:sz w:val="24"/>
          <w:szCs w:val="24"/>
          <w:lang w:val="en-US"/>
        </w:rPr>
        <w:t>Օրենքի 45-րդ հոդվածի</w:t>
      </w:r>
      <w:r w:rsidR="00857E8D" w:rsidRPr="00483064">
        <w:rPr>
          <w:rFonts w:ascii="GHEA Grapalat" w:hAnsi="GHEA Grapalat"/>
          <w:bCs/>
          <w:sz w:val="24"/>
          <w:szCs w:val="24"/>
          <w:lang w:val="en-US"/>
        </w:rPr>
        <w:t>՝</w:t>
      </w:r>
    </w:p>
    <w:p w:rsidR="006C3CDE" w:rsidRPr="00483064" w:rsidRDefault="00737762" w:rsidP="006C3CDE">
      <w:pPr>
        <w:shd w:val="clear" w:color="auto" w:fill="FFFFFF"/>
        <w:tabs>
          <w:tab w:val="left" w:pos="900"/>
        </w:tabs>
        <w:spacing w:line="276" w:lineRule="auto"/>
        <w:ind w:right="283" w:firstLine="567"/>
        <w:contextualSpacing/>
        <w:jc w:val="both"/>
        <w:rPr>
          <w:rFonts w:ascii="GHEA Grapalat" w:hAnsi="GHEA Grapalat" w:cs="Sylfaen"/>
          <w:sz w:val="24"/>
          <w:szCs w:val="24"/>
          <w:lang w:val="en-US" w:eastAsia="ru-RU"/>
        </w:rPr>
      </w:pPr>
      <w:r>
        <w:rPr>
          <w:rFonts w:ascii="GHEA Grapalat" w:hAnsi="GHEA Grapalat"/>
          <w:bCs/>
          <w:sz w:val="24"/>
          <w:szCs w:val="24"/>
          <w:lang w:val="en-US"/>
        </w:rPr>
        <w:t>1.</w:t>
      </w:r>
      <w:r w:rsidR="00857E8D" w:rsidRPr="00483064">
        <w:rPr>
          <w:rFonts w:ascii="GHEA Grapalat" w:hAnsi="GHEA Grapalat"/>
          <w:bCs/>
          <w:sz w:val="24"/>
          <w:szCs w:val="24"/>
          <w:lang w:val="en-US"/>
        </w:rPr>
        <w:t xml:space="preserve"> </w:t>
      </w:r>
      <w:r w:rsidR="006C3CDE" w:rsidRPr="00483064">
        <w:rPr>
          <w:rFonts w:ascii="GHEA Grapalat" w:hAnsi="GHEA Grapalat"/>
          <w:bCs/>
          <w:sz w:val="24"/>
          <w:szCs w:val="24"/>
          <w:lang w:val="en-US"/>
        </w:rPr>
        <w:t xml:space="preserve"> 7-րդ </w:t>
      </w:r>
      <w:r w:rsidR="006C3CDE" w:rsidRPr="00483064">
        <w:rPr>
          <w:rFonts w:ascii="GHEA Grapalat" w:hAnsi="GHEA Grapalat" w:cs="Sylfaen"/>
          <w:sz w:val="24"/>
          <w:szCs w:val="24"/>
          <w:lang w:val="en-US" w:eastAsia="ru-RU"/>
        </w:rPr>
        <w:t>մասում «ղեկավարը» բառը փոխարինել «աշխատակիցը» բառերով:</w:t>
      </w:r>
    </w:p>
    <w:p w:rsidR="00857E8D" w:rsidRPr="00483064" w:rsidRDefault="00857E8D" w:rsidP="00857E8D">
      <w:pPr>
        <w:shd w:val="clear" w:color="auto" w:fill="FFFFFF"/>
        <w:tabs>
          <w:tab w:val="left" w:pos="900"/>
        </w:tabs>
        <w:spacing w:line="276" w:lineRule="auto"/>
        <w:ind w:left="346"/>
        <w:jc w:val="both"/>
        <w:rPr>
          <w:rFonts w:ascii="GHEA Grapalat" w:eastAsia="GHEA Grapalat" w:hAnsi="GHEA Grapalat" w:cs="Sylfaen"/>
          <w:sz w:val="24"/>
          <w:szCs w:val="24"/>
          <w:lang w:val="en-US"/>
        </w:rPr>
      </w:pPr>
      <w:r w:rsidRPr="00483064">
        <w:rPr>
          <w:rFonts w:ascii="GHEA Grapalat" w:hAnsi="GHEA Grapalat" w:cs="Sylfaen"/>
          <w:sz w:val="24"/>
          <w:szCs w:val="24"/>
          <w:lang w:val="en-US" w:eastAsia="ru-RU"/>
        </w:rPr>
        <w:t xml:space="preserve">     2</w:t>
      </w:r>
      <w:r w:rsidR="00737762">
        <w:rPr>
          <w:rFonts w:ascii="Times New Roman" w:hAnsi="Times New Roman"/>
          <w:sz w:val="24"/>
          <w:szCs w:val="24"/>
          <w:lang w:val="en-US" w:eastAsia="ru-RU"/>
        </w:rPr>
        <w:t>.</w:t>
      </w:r>
      <w:r w:rsidRPr="00483064">
        <w:rPr>
          <w:rFonts w:ascii="Times New Roman" w:hAnsi="Times New Roman"/>
          <w:sz w:val="24"/>
          <w:szCs w:val="24"/>
          <w:lang w:val="en-US" w:eastAsia="ru-RU"/>
        </w:rPr>
        <w:t xml:space="preserve"> </w:t>
      </w:r>
      <w:r w:rsidRPr="00483064">
        <w:rPr>
          <w:rFonts w:ascii="GHEA Grapalat" w:hAnsi="GHEA Grapalat" w:cs="Sylfaen"/>
          <w:sz w:val="24"/>
          <w:szCs w:val="24"/>
          <w:lang w:val="en-US" w:eastAsia="ru-RU"/>
        </w:rPr>
        <w:t xml:space="preserve"> 8-</w:t>
      </w:r>
      <w:r w:rsidRPr="00483064">
        <w:rPr>
          <w:rFonts w:ascii="GHEA Grapalat" w:eastAsia="GHEA Grapalat" w:hAnsi="GHEA Grapalat" w:cs="Sylfaen"/>
          <w:sz w:val="24"/>
          <w:szCs w:val="24"/>
          <w:lang w:val="en-US"/>
        </w:rPr>
        <w:t xml:space="preserve"> րդ </w:t>
      </w:r>
      <w:r w:rsidR="00C35694">
        <w:rPr>
          <w:rFonts w:ascii="GHEA Grapalat" w:eastAsia="GHEA Grapalat" w:hAnsi="GHEA Grapalat" w:cs="Sylfaen"/>
          <w:sz w:val="24"/>
          <w:szCs w:val="24"/>
          <w:lang w:val="en-US"/>
        </w:rPr>
        <w:t>մաս</w:t>
      </w:r>
      <w:r w:rsidR="00C35694">
        <w:rPr>
          <w:rFonts w:ascii="GHEA Grapalat" w:eastAsia="GHEA Grapalat" w:hAnsi="GHEA Grapalat" w:cs="Sylfaen"/>
          <w:sz w:val="24"/>
          <w:szCs w:val="24"/>
          <w:lang w:val="hy-AM"/>
        </w:rPr>
        <w:t xml:space="preserve">ից </w:t>
      </w:r>
      <w:r w:rsidRPr="00483064">
        <w:rPr>
          <w:rFonts w:ascii="GHEA Grapalat" w:eastAsia="GHEA Grapalat" w:hAnsi="GHEA Grapalat" w:cs="Sylfaen"/>
          <w:sz w:val="24"/>
          <w:szCs w:val="24"/>
          <w:lang w:val="en-US"/>
        </w:rPr>
        <w:t>հանել «, իսկ պատճենի իսկությունը հավաստվում է պատճենի վրա դրված` գործակալության համապատասխան աշխատակցի ստորագրությամբ» բառերը։</w:t>
      </w:r>
    </w:p>
    <w:p w:rsidR="00857E8D" w:rsidRPr="00483064" w:rsidRDefault="00857E8D" w:rsidP="006C3CDE">
      <w:pPr>
        <w:shd w:val="clear" w:color="auto" w:fill="FFFFFF"/>
        <w:tabs>
          <w:tab w:val="left" w:pos="900"/>
        </w:tabs>
        <w:spacing w:line="276" w:lineRule="auto"/>
        <w:ind w:right="283" w:firstLine="567"/>
        <w:contextualSpacing/>
        <w:jc w:val="both"/>
        <w:rPr>
          <w:rFonts w:ascii="GHEA Grapalat" w:hAnsi="GHEA Grapalat" w:cs="Sylfaen"/>
          <w:sz w:val="24"/>
          <w:szCs w:val="24"/>
          <w:lang w:val="en-US" w:eastAsia="ru-RU"/>
        </w:rPr>
      </w:pP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roofErr w:type="gramStart"/>
      <w:r w:rsidRPr="00483064">
        <w:rPr>
          <w:rFonts w:ascii="GHEA Grapalat" w:hAnsi="GHEA Grapalat"/>
          <w:b/>
          <w:bCs/>
          <w:sz w:val="24"/>
          <w:szCs w:val="24"/>
          <w:lang w:val="en-US"/>
        </w:rPr>
        <w:t>Հոդված 1</w:t>
      </w:r>
      <w:r w:rsidR="00CC0E10">
        <w:rPr>
          <w:rFonts w:ascii="GHEA Grapalat" w:hAnsi="GHEA Grapalat"/>
          <w:b/>
          <w:bCs/>
          <w:sz w:val="24"/>
          <w:szCs w:val="24"/>
          <w:lang w:val="hy-AM"/>
        </w:rPr>
        <w:t>9</w:t>
      </w:r>
      <w:r w:rsidRPr="00483064">
        <w:rPr>
          <w:rFonts w:ascii="GHEA Grapalat" w:hAnsi="GHEA Grapalat"/>
          <w:b/>
          <w:bCs/>
          <w:sz w:val="24"/>
          <w:szCs w:val="24"/>
          <w:lang w:val="en-US"/>
        </w:rPr>
        <w:t>.</w:t>
      </w:r>
      <w:proofErr w:type="gramEnd"/>
      <w:r w:rsidRPr="00483064">
        <w:rPr>
          <w:rFonts w:ascii="GHEA Grapalat" w:hAnsi="GHEA Grapalat"/>
          <w:b/>
          <w:bCs/>
          <w:sz w:val="24"/>
          <w:szCs w:val="24"/>
          <w:lang w:val="en-US"/>
        </w:rPr>
        <w:t xml:space="preserve"> </w:t>
      </w:r>
      <w:r w:rsidRPr="00483064">
        <w:rPr>
          <w:rFonts w:ascii="GHEA Grapalat" w:hAnsi="GHEA Grapalat"/>
          <w:bCs/>
          <w:sz w:val="24"/>
          <w:szCs w:val="24"/>
          <w:lang w:val="en-US"/>
        </w:rPr>
        <w:t xml:space="preserve">Օրենքի 46-րդ հոդվածի 1-ին մասի 1-ին կետում </w:t>
      </w:r>
      <w:r w:rsidRPr="00483064">
        <w:rPr>
          <w:rFonts w:ascii="GHEA Grapalat" w:hAnsi="GHEA Grapalat" w:cs="Sylfaen"/>
          <w:sz w:val="24"/>
          <w:szCs w:val="24"/>
          <w:lang w:val="en-US" w:eastAsia="ru-RU"/>
        </w:rPr>
        <w:t>«իրավաբանական անձի կանոնադրության</w:t>
      </w:r>
      <w:r w:rsidRPr="00483064">
        <w:rPr>
          <w:rFonts w:ascii="GHEA Grapalat" w:hAnsi="GHEA Grapalat" w:cs="Sylfaen"/>
          <w:sz w:val="24"/>
          <w:szCs w:val="24"/>
          <w:lang w:val="en-US"/>
        </w:rPr>
        <w:t>»</w:t>
      </w:r>
      <w:r w:rsidRPr="00483064">
        <w:rPr>
          <w:rFonts w:ascii="GHEA Grapalat" w:hAnsi="GHEA Grapalat"/>
          <w:bCs/>
          <w:sz w:val="24"/>
          <w:szCs w:val="24"/>
          <w:lang w:val="en-US"/>
        </w:rPr>
        <w:t xml:space="preserve"> բառերից հետո լրացնել «</w:t>
      </w:r>
      <w:proofErr w:type="gramStart"/>
      <w:r w:rsidRPr="00483064">
        <w:rPr>
          <w:rFonts w:ascii="GHEA Grapalat" w:hAnsi="GHEA Grapalat" w:cs="Sylfaen"/>
          <w:sz w:val="24"/>
          <w:szCs w:val="24"/>
          <w:lang w:val="en-US"/>
        </w:rPr>
        <w:t>,</w:t>
      </w:r>
      <w:r w:rsidRPr="00483064">
        <w:rPr>
          <w:rFonts w:ascii="GHEA Grapalat" w:hAnsi="GHEA Grapalat" w:cs="Sylfaen"/>
          <w:sz w:val="24"/>
          <w:szCs w:val="24"/>
          <w:lang w:val="en-US" w:eastAsia="ru-RU"/>
        </w:rPr>
        <w:t>ոչ</w:t>
      </w:r>
      <w:proofErr w:type="gramEnd"/>
      <w:r w:rsidRPr="00483064">
        <w:rPr>
          <w:rFonts w:ascii="GHEA Grapalat" w:hAnsi="GHEA Grapalat" w:cs="Sylfaen"/>
          <w:sz w:val="24"/>
          <w:szCs w:val="24"/>
          <w:lang w:val="en-US" w:eastAsia="ru-RU"/>
        </w:rPr>
        <w:t xml:space="preserve"> առևտրային կազմակերպությունների միացման կամ միաձուլման պայմանագրերի</w:t>
      </w:r>
      <w:r w:rsidRPr="00483064">
        <w:rPr>
          <w:rFonts w:ascii="GHEA Grapalat" w:hAnsi="GHEA Grapalat"/>
          <w:bCs/>
          <w:sz w:val="24"/>
          <w:szCs w:val="24"/>
          <w:lang w:val="en-US"/>
        </w:rPr>
        <w:t>» բառերով:</w:t>
      </w: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
    <w:p w:rsidR="00857E8D" w:rsidRPr="00483064" w:rsidRDefault="006C3CDE"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proofErr w:type="gramStart"/>
      <w:r w:rsidRPr="00483064">
        <w:rPr>
          <w:rFonts w:ascii="GHEA Grapalat" w:eastAsia="GHEA Grapalat" w:hAnsi="GHEA Grapalat" w:cs="Sylfaen"/>
          <w:b/>
          <w:sz w:val="24"/>
          <w:szCs w:val="24"/>
          <w:lang w:val="en-US"/>
        </w:rPr>
        <w:t xml:space="preserve">Հոդված </w:t>
      </w:r>
      <w:r w:rsidR="00CC0E10">
        <w:rPr>
          <w:rFonts w:ascii="GHEA Grapalat" w:eastAsia="GHEA Grapalat" w:hAnsi="GHEA Grapalat" w:cs="Sylfaen"/>
          <w:b/>
          <w:sz w:val="24"/>
          <w:szCs w:val="24"/>
          <w:lang w:val="hy-AM"/>
        </w:rPr>
        <w:t>20</w:t>
      </w:r>
      <w:r w:rsidRPr="00483064">
        <w:rPr>
          <w:rFonts w:ascii="GHEA Grapalat" w:eastAsia="GHEA Grapalat" w:hAnsi="GHEA Grapalat" w:cs="Sylfaen"/>
          <w:b/>
          <w:sz w:val="24"/>
          <w:szCs w:val="24"/>
          <w:lang w:val="en-US"/>
        </w:rPr>
        <w:t>.</w:t>
      </w:r>
      <w:proofErr w:type="gramEnd"/>
      <w:r w:rsidRPr="00483064">
        <w:rPr>
          <w:rFonts w:ascii="GHEA Grapalat" w:eastAsia="GHEA Grapalat" w:hAnsi="GHEA Grapalat" w:cs="Sylfaen"/>
          <w:sz w:val="24"/>
          <w:szCs w:val="24"/>
          <w:lang w:val="en-US"/>
        </w:rPr>
        <w:t xml:space="preserve"> Օրենքի 47-րդ հոդվածի</w:t>
      </w:r>
      <w:r w:rsidR="00857E8D" w:rsidRPr="00483064">
        <w:rPr>
          <w:rFonts w:ascii="GHEA Grapalat" w:eastAsia="GHEA Grapalat" w:hAnsi="GHEA Grapalat" w:cs="Sylfaen"/>
          <w:sz w:val="24"/>
          <w:szCs w:val="24"/>
          <w:lang w:val="en-US"/>
        </w:rPr>
        <w:t>՝</w:t>
      </w:r>
    </w:p>
    <w:p w:rsidR="006C3CDE" w:rsidRPr="00483064" w:rsidRDefault="00857E8D"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1</w:t>
      </w:r>
      <w:proofErr w:type="gramStart"/>
      <w:r w:rsidRPr="00483064">
        <w:rPr>
          <w:rFonts w:ascii="GHEA Grapalat" w:eastAsia="GHEA Grapalat" w:hAnsi="GHEA Grapalat" w:cs="Sylfaen"/>
          <w:sz w:val="24"/>
          <w:szCs w:val="24"/>
          <w:lang w:val="en-US"/>
        </w:rPr>
        <w:t xml:space="preserve">, </w:t>
      </w:r>
      <w:r w:rsidR="006C3CDE" w:rsidRPr="00483064">
        <w:rPr>
          <w:rFonts w:ascii="GHEA Grapalat" w:eastAsia="GHEA Grapalat" w:hAnsi="GHEA Grapalat" w:cs="Sylfaen"/>
          <w:sz w:val="24"/>
          <w:szCs w:val="24"/>
          <w:lang w:val="en-US"/>
        </w:rPr>
        <w:t xml:space="preserve"> 1</w:t>
      </w:r>
      <w:proofErr w:type="gramEnd"/>
      <w:r w:rsidR="006C3CDE" w:rsidRPr="00483064">
        <w:rPr>
          <w:rFonts w:ascii="GHEA Grapalat" w:eastAsia="GHEA Grapalat" w:hAnsi="GHEA Grapalat" w:cs="Sylfaen"/>
          <w:sz w:val="24"/>
          <w:szCs w:val="24"/>
          <w:lang w:val="en-US"/>
        </w:rPr>
        <w:t>-ին մասը լրացնել հետևյալ բովանդակությամբ 5-րդ կետով.</w:t>
      </w:r>
    </w:p>
    <w:p w:rsidR="006C3CDE" w:rsidRPr="00483064" w:rsidRDefault="006C3CDE" w:rsidP="006C3CDE">
      <w:pPr>
        <w:shd w:val="clear" w:color="auto" w:fill="FFFFFF"/>
        <w:tabs>
          <w:tab w:val="left" w:pos="900"/>
        </w:tabs>
        <w:spacing w:line="276" w:lineRule="auto"/>
        <w:ind w:firstLine="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 xml:space="preserve">«5) </w:t>
      </w:r>
      <w:proofErr w:type="gramStart"/>
      <w:r w:rsidRPr="00483064">
        <w:rPr>
          <w:rFonts w:ascii="GHEA Grapalat" w:eastAsia="GHEA Grapalat" w:hAnsi="GHEA Grapalat" w:cs="Sylfaen"/>
          <w:sz w:val="24"/>
          <w:szCs w:val="24"/>
          <w:lang w:val="en-US"/>
        </w:rPr>
        <w:t>պետական</w:t>
      </w:r>
      <w:proofErr w:type="gramEnd"/>
      <w:r w:rsidRPr="00483064">
        <w:rPr>
          <w:rFonts w:ascii="GHEA Grapalat" w:eastAsia="GHEA Grapalat" w:hAnsi="GHEA Grapalat" w:cs="Sylfaen"/>
          <w:sz w:val="24"/>
          <w:szCs w:val="24"/>
          <w:lang w:val="en-US"/>
        </w:rPr>
        <w:t xml:space="preserve"> տուրքի վճարումը հավաստող փաստաթուղթ:»:</w:t>
      </w:r>
    </w:p>
    <w:p w:rsidR="00857E8D" w:rsidRPr="00483064" w:rsidRDefault="00857E8D" w:rsidP="00875639">
      <w:pPr>
        <w:pStyle w:val="ListParagraph"/>
        <w:shd w:val="clear" w:color="auto" w:fill="FFFFFF"/>
        <w:tabs>
          <w:tab w:val="left" w:pos="900"/>
        </w:tabs>
        <w:spacing w:line="276" w:lineRule="auto"/>
        <w:ind w:left="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2</w:t>
      </w:r>
      <w:r w:rsidR="00737762">
        <w:rPr>
          <w:rFonts w:ascii="Cambria Math" w:eastAsia="GHEA Grapalat" w:hAnsi="Cambria Math" w:cs="Sylfaen"/>
          <w:sz w:val="24"/>
          <w:szCs w:val="24"/>
          <w:lang w:val="en-US"/>
        </w:rPr>
        <w:t>.</w:t>
      </w:r>
      <w:r w:rsidR="00875639">
        <w:rPr>
          <w:rFonts w:ascii="Cambria Math" w:eastAsia="GHEA Grapalat" w:hAnsi="Cambria Math" w:cs="Sylfaen"/>
          <w:sz w:val="24"/>
          <w:szCs w:val="24"/>
          <w:lang w:val="hy-AM"/>
        </w:rPr>
        <w:t xml:space="preserve"> </w:t>
      </w:r>
      <w:r w:rsidRPr="00483064">
        <w:rPr>
          <w:rFonts w:ascii="GHEA Grapalat" w:eastAsia="GHEA Grapalat" w:hAnsi="GHEA Grapalat" w:cs="Sylfaen"/>
          <w:sz w:val="24"/>
          <w:szCs w:val="24"/>
          <w:lang w:val="en-US"/>
        </w:rPr>
        <w:t xml:space="preserve">4-րդ մասում հանել «, </w:t>
      </w:r>
      <w:r w:rsidR="00875639">
        <w:rPr>
          <w:rFonts w:ascii="GHEA Grapalat" w:eastAsia="GHEA Grapalat" w:hAnsi="GHEA Grapalat" w:cs="Sylfaen"/>
          <w:sz w:val="24"/>
          <w:szCs w:val="24"/>
          <w:lang w:val="hy-AM"/>
        </w:rPr>
        <w:t>որի</w:t>
      </w:r>
      <w:r w:rsidRPr="00483064">
        <w:rPr>
          <w:rFonts w:ascii="GHEA Grapalat" w:eastAsia="GHEA Grapalat" w:hAnsi="GHEA Grapalat" w:cs="Sylfaen"/>
          <w:sz w:val="24"/>
          <w:szCs w:val="24"/>
          <w:lang w:val="en-US"/>
        </w:rPr>
        <w:t xml:space="preserve"> իսկությունը հավաստվում է պատճենի վրա դրված` գործակալության համապատասխան աշխատակցի ստորագրությամբ» բառերը։</w:t>
      </w:r>
    </w:p>
    <w:p w:rsidR="006C3CDE" w:rsidRPr="00FB5E1B" w:rsidRDefault="006C3CDE" w:rsidP="006C3CDE">
      <w:pPr>
        <w:shd w:val="clear" w:color="auto" w:fill="FFFFFF"/>
        <w:tabs>
          <w:tab w:val="left" w:pos="900"/>
        </w:tabs>
        <w:spacing w:line="276" w:lineRule="auto"/>
        <w:ind w:firstLine="567"/>
        <w:jc w:val="both"/>
        <w:rPr>
          <w:rFonts w:ascii="GHEA Grapalat" w:hAnsi="GHEA Grapalat"/>
          <w:bCs/>
          <w:sz w:val="24"/>
          <w:szCs w:val="24"/>
          <w:lang w:val="en-US"/>
        </w:rPr>
      </w:pPr>
    </w:p>
    <w:p w:rsidR="00364FC1" w:rsidRDefault="00364FC1" w:rsidP="006C3CDE">
      <w:pPr>
        <w:shd w:val="clear" w:color="auto" w:fill="FFFFFF"/>
        <w:tabs>
          <w:tab w:val="left" w:pos="900"/>
        </w:tabs>
        <w:spacing w:line="276" w:lineRule="auto"/>
        <w:ind w:firstLine="567"/>
        <w:jc w:val="both"/>
        <w:rPr>
          <w:rFonts w:ascii="GHEA Grapalat" w:hAnsi="GHEA Grapalat"/>
          <w:bCs/>
          <w:sz w:val="24"/>
          <w:szCs w:val="24"/>
          <w:lang w:val="hy-AM"/>
        </w:rPr>
      </w:pPr>
      <w:proofErr w:type="gramStart"/>
      <w:r w:rsidRPr="003D4D1A">
        <w:rPr>
          <w:rFonts w:ascii="GHEA Grapalat" w:hAnsi="GHEA Grapalat"/>
          <w:b/>
          <w:bCs/>
          <w:sz w:val="24"/>
          <w:szCs w:val="24"/>
          <w:lang w:val="en-US"/>
        </w:rPr>
        <w:t>Հոդված 21</w:t>
      </w:r>
      <w:r w:rsidR="00737762">
        <w:rPr>
          <w:rFonts w:ascii="Cambria Math" w:hAnsi="Cambria Math"/>
          <w:b/>
          <w:bCs/>
          <w:sz w:val="24"/>
          <w:szCs w:val="24"/>
          <w:lang w:val="en-US"/>
        </w:rPr>
        <w:t>.</w:t>
      </w:r>
      <w:proofErr w:type="gramEnd"/>
      <w:r w:rsidRPr="00FB5E1B">
        <w:rPr>
          <w:rFonts w:ascii="GHEA Grapalat" w:hAnsi="GHEA Grapalat"/>
          <w:bCs/>
          <w:sz w:val="24"/>
          <w:szCs w:val="24"/>
          <w:lang w:val="en-US"/>
        </w:rPr>
        <w:t xml:space="preserve"> Օրենքի 48-րդ հոդվածից հանել «</w:t>
      </w:r>
      <w:r w:rsidR="000362D7" w:rsidRPr="00FB5E1B">
        <w:rPr>
          <w:rFonts w:ascii="GHEA Grapalat" w:hAnsi="GHEA Grapalat"/>
          <w:bCs/>
          <w:sz w:val="24"/>
          <w:szCs w:val="24"/>
          <w:lang w:val="en-US"/>
        </w:rPr>
        <w:t>, որի իսկությունը հավաստվում է պատճենի վրա դրված` գործակալության համապատասխան աշխատակցի ստորագրությամբ</w:t>
      </w:r>
      <w:r w:rsidRPr="00FB5E1B">
        <w:rPr>
          <w:rFonts w:ascii="GHEA Grapalat" w:hAnsi="GHEA Grapalat"/>
          <w:bCs/>
          <w:sz w:val="24"/>
          <w:szCs w:val="24"/>
          <w:lang w:val="en-US"/>
        </w:rPr>
        <w:t>»</w:t>
      </w:r>
      <w:r w:rsidR="00FB5E1B" w:rsidRPr="00FB5E1B">
        <w:rPr>
          <w:rFonts w:ascii="GHEA Grapalat" w:hAnsi="GHEA Grapalat"/>
          <w:bCs/>
          <w:sz w:val="24"/>
          <w:szCs w:val="24"/>
          <w:lang w:val="en-US"/>
        </w:rPr>
        <w:t xml:space="preserve"> բառերը։</w:t>
      </w:r>
    </w:p>
    <w:p w:rsidR="003D4D1A" w:rsidRPr="003D4D1A" w:rsidRDefault="003D4D1A" w:rsidP="006C3CDE">
      <w:pPr>
        <w:shd w:val="clear" w:color="auto" w:fill="FFFFFF"/>
        <w:tabs>
          <w:tab w:val="left" w:pos="900"/>
        </w:tabs>
        <w:spacing w:line="276" w:lineRule="auto"/>
        <w:ind w:firstLine="567"/>
        <w:jc w:val="both"/>
        <w:rPr>
          <w:rFonts w:ascii="GHEA Grapalat" w:hAnsi="GHEA Grapalat"/>
          <w:bCs/>
          <w:sz w:val="24"/>
          <w:szCs w:val="24"/>
          <w:lang w:val="hy-AM"/>
        </w:rPr>
      </w:pPr>
    </w:p>
    <w:p w:rsidR="006C3CDE" w:rsidRPr="00483064" w:rsidRDefault="006C3CDE" w:rsidP="006C3CDE">
      <w:pPr>
        <w:shd w:val="clear" w:color="auto" w:fill="FFFFFF"/>
        <w:tabs>
          <w:tab w:val="left" w:pos="900"/>
        </w:tabs>
        <w:spacing w:line="276" w:lineRule="auto"/>
        <w:ind w:right="283" w:firstLine="567"/>
        <w:contextualSpacing/>
        <w:jc w:val="both"/>
        <w:rPr>
          <w:rFonts w:ascii="GHEA Grapalat" w:hAnsi="GHEA Grapalat"/>
          <w:bCs/>
          <w:sz w:val="24"/>
          <w:szCs w:val="24"/>
          <w:lang w:val="en-US"/>
        </w:rPr>
      </w:pPr>
      <w:proofErr w:type="gramStart"/>
      <w:r w:rsidRPr="00483064">
        <w:rPr>
          <w:rFonts w:ascii="GHEA Grapalat" w:hAnsi="GHEA Grapalat"/>
          <w:b/>
          <w:bCs/>
          <w:sz w:val="24"/>
          <w:szCs w:val="24"/>
          <w:lang w:val="en-US"/>
        </w:rPr>
        <w:t xml:space="preserve">Հոդված </w:t>
      </w:r>
      <w:r w:rsidR="00364FC1">
        <w:rPr>
          <w:rFonts w:ascii="GHEA Grapalat" w:hAnsi="GHEA Grapalat"/>
          <w:b/>
          <w:bCs/>
          <w:sz w:val="24"/>
          <w:szCs w:val="24"/>
          <w:lang w:val="ru-RU"/>
        </w:rPr>
        <w:t>2</w:t>
      </w:r>
      <w:r w:rsidR="00364FC1">
        <w:rPr>
          <w:rFonts w:ascii="GHEA Grapalat" w:hAnsi="GHEA Grapalat"/>
          <w:b/>
          <w:bCs/>
          <w:sz w:val="24"/>
          <w:szCs w:val="24"/>
          <w:lang w:val="hy-AM"/>
        </w:rPr>
        <w:t>2</w:t>
      </w:r>
      <w:r w:rsidRPr="00483064">
        <w:rPr>
          <w:rFonts w:ascii="GHEA Grapalat" w:hAnsi="GHEA Grapalat"/>
          <w:b/>
          <w:bCs/>
          <w:sz w:val="24"/>
          <w:szCs w:val="24"/>
          <w:lang w:val="en-US"/>
        </w:rPr>
        <w:t>.</w:t>
      </w:r>
      <w:proofErr w:type="gramEnd"/>
      <w:r w:rsidRPr="00483064">
        <w:rPr>
          <w:rFonts w:ascii="GHEA Grapalat" w:hAnsi="GHEA Grapalat"/>
          <w:b/>
          <w:bCs/>
          <w:sz w:val="24"/>
          <w:szCs w:val="24"/>
          <w:lang w:val="en-US"/>
        </w:rPr>
        <w:t xml:space="preserve"> </w:t>
      </w:r>
      <w:r w:rsidRPr="00483064">
        <w:rPr>
          <w:rFonts w:ascii="GHEA Grapalat" w:hAnsi="GHEA Grapalat"/>
          <w:bCs/>
          <w:sz w:val="24"/>
          <w:szCs w:val="24"/>
          <w:lang w:val="en-US"/>
        </w:rPr>
        <w:t>Օրենքի 50-րդ հոդվածում՝</w:t>
      </w:r>
    </w:p>
    <w:p w:rsidR="006C3CDE" w:rsidRPr="00483064" w:rsidRDefault="006C3CDE" w:rsidP="006C3CDE">
      <w:pPr>
        <w:pStyle w:val="ListParagraph"/>
        <w:numPr>
          <w:ilvl w:val="0"/>
          <w:numId w:val="5"/>
        </w:numPr>
        <w:shd w:val="clear" w:color="auto" w:fill="FFFFFF"/>
        <w:tabs>
          <w:tab w:val="left" w:pos="900"/>
        </w:tabs>
        <w:spacing w:line="276" w:lineRule="auto"/>
        <w:ind w:left="0" w:right="283" w:firstLine="567"/>
        <w:jc w:val="both"/>
        <w:rPr>
          <w:rFonts w:ascii="GHEA Grapalat" w:hAnsi="GHEA Grapalat"/>
          <w:bCs/>
          <w:sz w:val="24"/>
          <w:szCs w:val="24"/>
          <w:lang w:val="en-US"/>
        </w:rPr>
      </w:pPr>
      <w:r w:rsidRPr="00483064">
        <w:rPr>
          <w:rFonts w:ascii="GHEA Grapalat" w:hAnsi="GHEA Grapalat"/>
          <w:bCs/>
          <w:sz w:val="24"/>
          <w:szCs w:val="24"/>
          <w:lang w:val="en-US"/>
        </w:rPr>
        <w:t xml:space="preserve"> 1-</w:t>
      </w:r>
      <w:r w:rsidRPr="00483064">
        <w:rPr>
          <w:rFonts w:ascii="GHEA Grapalat" w:hAnsi="GHEA Grapalat" w:cs="Sylfaen"/>
          <w:bCs/>
          <w:sz w:val="24"/>
          <w:szCs w:val="24"/>
          <w:lang w:val="en-US"/>
        </w:rPr>
        <w:t>ին</w:t>
      </w:r>
      <w:r w:rsidRPr="00483064">
        <w:rPr>
          <w:rFonts w:ascii="GHEA Grapalat" w:hAnsi="GHEA Grapalat"/>
          <w:bCs/>
          <w:sz w:val="24"/>
          <w:szCs w:val="24"/>
          <w:lang w:val="en-US"/>
        </w:rPr>
        <w:t xml:space="preserve"> </w:t>
      </w:r>
      <w:r w:rsidRPr="00483064">
        <w:rPr>
          <w:rFonts w:ascii="GHEA Grapalat" w:hAnsi="GHEA Grapalat" w:cs="Sylfaen"/>
          <w:bCs/>
          <w:sz w:val="24"/>
          <w:szCs w:val="24"/>
          <w:lang w:val="en-US"/>
        </w:rPr>
        <w:t>մասի</w:t>
      </w:r>
      <w:r w:rsidRPr="00483064">
        <w:rPr>
          <w:rFonts w:ascii="GHEA Grapalat" w:hAnsi="GHEA Grapalat"/>
          <w:bCs/>
          <w:sz w:val="24"/>
          <w:szCs w:val="24"/>
          <w:lang w:val="en-US"/>
        </w:rPr>
        <w:t>՝</w:t>
      </w:r>
    </w:p>
    <w:p w:rsidR="006C3CDE" w:rsidRPr="00483064" w:rsidRDefault="006C3CDE" w:rsidP="006C3CDE">
      <w:pPr>
        <w:pStyle w:val="ListParagraph"/>
        <w:numPr>
          <w:ilvl w:val="0"/>
          <w:numId w:val="6"/>
        </w:numPr>
        <w:shd w:val="clear" w:color="auto" w:fill="FFFFFF"/>
        <w:tabs>
          <w:tab w:val="left" w:pos="900"/>
        </w:tabs>
        <w:spacing w:line="276" w:lineRule="auto"/>
        <w:ind w:left="0" w:right="283" w:firstLine="567"/>
        <w:jc w:val="both"/>
        <w:rPr>
          <w:rFonts w:ascii="GHEA Grapalat" w:hAnsi="GHEA Grapalat"/>
          <w:bCs/>
          <w:sz w:val="24"/>
          <w:szCs w:val="24"/>
          <w:lang w:val="en-US"/>
        </w:rPr>
      </w:pPr>
      <w:r w:rsidRPr="00483064">
        <w:rPr>
          <w:rFonts w:ascii="GHEA Grapalat" w:hAnsi="GHEA Grapalat"/>
          <w:bCs/>
          <w:sz w:val="24"/>
          <w:szCs w:val="24"/>
          <w:lang w:val="en-US"/>
        </w:rPr>
        <w:t>5-րդ կետում «մեկ շաբաթվա» բառերը փոխարինել «</w:t>
      </w:r>
      <w:r w:rsidR="00875D5B">
        <w:rPr>
          <w:rFonts w:ascii="GHEA Grapalat" w:hAnsi="GHEA Grapalat"/>
          <w:bCs/>
          <w:sz w:val="24"/>
          <w:szCs w:val="24"/>
          <w:lang w:val="hy-AM"/>
        </w:rPr>
        <w:t>տասը աշխատանքային</w:t>
      </w:r>
      <w:r w:rsidR="00875D5B" w:rsidRPr="00483064">
        <w:rPr>
          <w:rFonts w:ascii="GHEA Grapalat" w:hAnsi="GHEA Grapalat"/>
          <w:bCs/>
          <w:sz w:val="24"/>
          <w:szCs w:val="24"/>
          <w:lang w:val="en-US"/>
        </w:rPr>
        <w:t xml:space="preserve"> </w:t>
      </w:r>
      <w:r w:rsidRPr="00483064">
        <w:rPr>
          <w:rFonts w:ascii="GHEA Grapalat" w:hAnsi="GHEA Grapalat"/>
          <w:bCs/>
          <w:sz w:val="24"/>
          <w:szCs w:val="24"/>
          <w:lang w:val="en-US"/>
        </w:rPr>
        <w:t>օրվա» բառերով.</w:t>
      </w:r>
    </w:p>
    <w:p w:rsidR="006C3CDE" w:rsidRPr="00483064" w:rsidRDefault="006C3CDE" w:rsidP="006C3CDE">
      <w:pPr>
        <w:pStyle w:val="ListParagraph"/>
        <w:numPr>
          <w:ilvl w:val="0"/>
          <w:numId w:val="6"/>
        </w:numPr>
        <w:shd w:val="clear" w:color="auto" w:fill="FFFFFF"/>
        <w:tabs>
          <w:tab w:val="left" w:pos="900"/>
        </w:tabs>
        <w:spacing w:line="276" w:lineRule="auto"/>
        <w:ind w:left="0" w:right="283" w:firstLine="567"/>
        <w:jc w:val="both"/>
        <w:rPr>
          <w:rFonts w:ascii="GHEA Grapalat" w:hAnsi="GHEA Grapalat"/>
          <w:bCs/>
          <w:sz w:val="24"/>
          <w:szCs w:val="24"/>
          <w:lang w:val="en-US"/>
        </w:rPr>
      </w:pPr>
      <w:r w:rsidRPr="00483064">
        <w:rPr>
          <w:rFonts w:ascii="GHEA Grapalat" w:hAnsi="GHEA Grapalat"/>
          <w:bCs/>
          <w:sz w:val="24"/>
          <w:szCs w:val="24"/>
          <w:lang w:val="en-US"/>
        </w:rPr>
        <w:t>6-</w:t>
      </w:r>
      <w:r w:rsidRPr="00483064">
        <w:rPr>
          <w:rFonts w:ascii="GHEA Grapalat" w:hAnsi="GHEA Grapalat" w:cs="Sylfaen"/>
          <w:bCs/>
          <w:sz w:val="24"/>
          <w:szCs w:val="24"/>
          <w:lang w:val="en-US"/>
        </w:rPr>
        <w:t>րդ</w:t>
      </w:r>
      <w:r w:rsidRPr="00483064">
        <w:rPr>
          <w:rFonts w:ascii="GHEA Grapalat" w:hAnsi="GHEA Grapalat"/>
          <w:bCs/>
          <w:sz w:val="24"/>
          <w:szCs w:val="24"/>
          <w:lang w:val="en-US"/>
        </w:rPr>
        <w:t xml:space="preserve"> կետում «մեկ շաբաթվա» բառերը փոխարինել «</w:t>
      </w:r>
      <w:r w:rsidR="00E94590">
        <w:rPr>
          <w:rFonts w:ascii="GHEA Grapalat" w:hAnsi="GHEA Grapalat"/>
          <w:bCs/>
          <w:sz w:val="24"/>
          <w:szCs w:val="24"/>
          <w:lang w:val="hy-AM"/>
        </w:rPr>
        <w:t>տասը աշխատանքային</w:t>
      </w:r>
      <w:r w:rsidR="00E94590" w:rsidRPr="00483064">
        <w:rPr>
          <w:rFonts w:ascii="GHEA Grapalat" w:hAnsi="GHEA Grapalat"/>
          <w:bCs/>
          <w:sz w:val="24"/>
          <w:szCs w:val="24"/>
          <w:lang w:val="en-US"/>
        </w:rPr>
        <w:t xml:space="preserve"> </w:t>
      </w:r>
      <w:r w:rsidRPr="00483064">
        <w:rPr>
          <w:rFonts w:ascii="GHEA Grapalat" w:hAnsi="GHEA Grapalat"/>
          <w:bCs/>
          <w:sz w:val="24"/>
          <w:szCs w:val="24"/>
          <w:lang w:val="en-US"/>
        </w:rPr>
        <w:t>օրվա» բառերով:</w:t>
      </w:r>
    </w:p>
    <w:p w:rsidR="006D0A5F" w:rsidRPr="00674ED7" w:rsidRDefault="006C3CDE" w:rsidP="00674ED7">
      <w:pPr>
        <w:pStyle w:val="ListParagraph"/>
        <w:numPr>
          <w:ilvl w:val="0"/>
          <w:numId w:val="5"/>
        </w:numPr>
        <w:shd w:val="clear" w:color="auto" w:fill="FFFFFF"/>
        <w:tabs>
          <w:tab w:val="left" w:pos="900"/>
        </w:tabs>
        <w:spacing w:line="276" w:lineRule="auto"/>
        <w:ind w:left="0" w:firstLine="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 xml:space="preserve"> </w:t>
      </w:r>
      <w:r w:rsidR="006D0A5F" w:rsidRPr="00674ED7">
        <w:rPr>
          <w:rFonts w:ascii="GHEA Grapalat" w:eastAsia="GHEA Grapalat" w:hAnsi="GHEA Grapalat" w:cs="Sylfaen"/>
          <w:sz w:val="24"/>
          <w:szCs w:val="24"/>
          <w:lang w:val="hy-AM"/>
        </w:rPr>
        <w:t>Լ</w:t>
      </w:r>
      <w:r w:rsidR="006D0A5F" w:rsidRPr="00674ED7">
        <w:rPr>
          <w:rFonts w:ascii="GHEA Grapalat" w:eastAsia="GHEA Grapalat" w:hAnsi="GHEA Grapalat" w:cs="Sylfaen"/>
          <w:sz w:val="24"/>
          <w:szCs w:val="24"/>
          <w:lang w:val="en-US"/>
        </w:rPr>
        <w:t xml:space="preserve">րացնել հետևյալ բովանդակությամբ </w:t>
      </w:r>
      <w:r w:rsidR="006D0A5F" w:rsidRPr="00674ED7">
        <w:rPr>
          <w:rFonts w:ascii="GHEA Grapalat" w:eastAsia="GHEA Grapalat" w:hAnsi="GHEA Grapalat" w:cs="Sylfaen"/>
          <w:sz w:val="24"/>
          <w:szCs w:val="24"/>
          <w:lang w:val="hy-AM"/>
        </w:rPr>
        <w:t xml:space="preserve"> </w:t>
      </w:r>
      <w:r w:rsidR="006D0A5F" w:rsidRPr="00674ED7">
        <w:rPr>
          <w:rFonts w:ascii="GHEA Grapalat" w:eastAsia="GHEA Grapalat" w:hAnsi="GHEA Grapalat" w:cs="Sylfaen"/>
          <w:sz w:val="24"/>
          <w:szCs w:val="24"/>
          <w:lang w:val="en-US"/>
        </w:rPr>
        <w:t>1.</w:t>
      </w:r>
      <w:r w:rsidR="006D0A5F" w:rsidRPr="00674ED7">
        <w:rPr>
          <w:rFonts w:ascii="GHEA Grapalat" w:eastAsia="GHEA Grapalat" w:hAnsi="GHEA Grapalat" w:cs="Sylfaen"/>
          <w:sz w:val="24"/>
          <w:szCs w:val="24"/>
          <w:lang w:val="hy-AM"/>
        </w:rPr>
        <w:t>1-ին</w:t>
      </w:r>
      <w:r w:rsidR="006D0A5F" w:rsidRPr="00674ED7">
        <w:rPr>
          <w:rFonts w:ascii="GHEA Grapalat" w:eastAsia="GHEA Grapalat" w:hAnsi="GHEA Grapalat" w:cs="Sylfaen"/>
          <w:sz w:val="24"/>
          <w:szCs w:val="24"/>
          <w:lang w:val="en-US"/>
        </w:rPr>
        <w:t xml:space="preserve"> մասով «1.</w:t>
      </w:r>
      <w:r w:rsidR="006D0A5F" w:rsidRPr="00674ED7">
        <w:rPr>
          <w:rFonts w:ascii="GHEA Grapalat" w:eastAsia="GHEA Grapalat" w:hAnsi="GHEA Grapalat" w:cs="Sylfaen"/>
          <w:sz w:val="24"/>
          <w:szCs w:val="24"/>
          <w:lang w:val="hy-AM"/>
        </w:rPr>
        <w:t>1</w:t>
      </w:r>
      <w:r w:rsidR="006D0A5F" w:rsidRPr="00674ED7">
        <w:rPr>
          <w:rFonts w:ascii="GHEA Grapalat" w:eastAsia="GHEA Grapalat" w:hAnsi="GHEA Grapalat" w:cs="Sylfaen"/>
          <w:sz w:val="24"/>
          <w:szCs w:val="24"/>
          <w:lang w:val="en-US"/>
        </w:rPr>
        <w:t xml:space="preserve"> Իրավաբանական անձի լուծարման պետական գրանցման դիմումը ներկայացնելիս գործակալությանն է հանձնվում իրավաբանական անձի կնիքը (առկայության դեպքում), որի ոչնչացման կարգը սահմանում է Հ</w:t>
      </w:r>
      <w:r w:rsidR="006D0A5F" w:rsidRPr="00674ED7">
        <w:rPr>
          <w:rFonts w:ascii="GHEA Grapalat" w:eastAsia="GHEA Grapalat" w:hAnsi="GHEA Grapalat" w:cs="Sylfaen"/>
          <w:sz w:val="24"/>
          <w:szCs w:val="24"/>
          <w:lang w:val="hy-AM"/>
        </w:rPr>
        <w:t xml:space="preserve">այաստանի </w:t>
      </w:r>
      <w:r w:rsidR="006D0A5F" w:rsidRPr="00674ED7">
        <w:rPr>
          <w:rFonts w:ascii="GHEA Grapalat" w:eastAsia="GHEA Grapalat" w:hAnsi="GHEA Grapalat" w:cs="Sylfaen"/>
          <w:sz w:val="24"/>
          <w:szCs w:val="24"/>
          <w:lang w:val="en-US"/>
        </w:rPr>
        <w:t>Հ</w:t>
      </w:r>
      <w:r w:rsidR="006D0A5F" w:rsidRPr="00674ED7">
        <w:rPr>
          <w:rFonts w:ascii="GHEA Grapalat" w:eastAsia="GHEA Grapalat" w:hAnsi="GHEA Grapalat" w:cs="Sylfaen"/>
          <w:sz w:val="24"/>
          <w:szCs w:val="24"/>
          <w:lang w:val="hy-AM"/>
        </w:rPr>
        <w:t>անրապետության</w:t>
      </w:r>
      <w:r w:rsidR="006D0A5F" w:rsidRPr="00674ED7">
        <w:rPr>
          <w:rFonts w:ascii="GHEA Grapalat" w:eastAsia="GHEA Grapalat" w:hAnsi="GHEA Grapalat" w:cs="Sylfaen"/>
          <w:sz w:val="24"/>
          <w:szCs w:val="24"/>
          <w:lang w:val="en-US"/>
        </w:rPr>
        <w:t xml:space="preserve"> արդարադատության նախարարը:»:</w:t>
      </w:r>
    </w:p>
    <w:p w:rsidR="006D0A5F" w:rsidRPr="00483064" w:rsidRDefault="006D0A5F" w:rsidP="006D0A5F">
      <w:pPr>
        <w:pStyle w:val="ListParagraph"/>
        <w:numPr>
          <w:ilvl w:val="0"/>
          <w:numId w:val="5"/>
        </w:numPr>
        <w:shd w:val="clear" w:color="auto" w:fill="FFFFFF"/>
        <w:tabs>
          <w:tab w:val="left" w:pos="900"/>
        </w:tabs>
        <w:spacing w:line="276" w:lineRule="auto"/>
        <w:ind w:left="0" w:firstLine="567"/>
        <w:jc w:val="both"/>
        <w:rPr>
          <w:rFonts w:ascii="GHEA Grapalat" w:eastAsia="GHEA Grapalat" w:hAnsi="GHEA Grapalat" w:cs="Sylfaen"/>
          <w:sz w:val="24"/>
          <w:szCs w:val="24"/>
          <w:lang w:val="en-US"/>
        </w:rPr>
      </w:pPr>
      <w:r>
        <w:rPr>
          <w:rFonts w:ascii="GHEA Grapalat" w:eastAsia="GHEA Grapalat" w:hAnsi="GHEA Grapalat" w:cs="Sylfaen"/>
          <w:sz w:val="24"/>
          <w:szCs w:val="24"/>
          <w:lang w:val="hy-AM"/>
        </w:rPr>
        <w:t>Լ</w:t>
      </w:r>
      <w:r w:rsidRPr="00483064">
        <w:rPr>
          <w:rFonts w:ascii="GHEA Grapalat" w:eastAsia="GHEA Grapalat" w:hAnsi="GHEA Grapalat" w:cs="Sylfaen"/>
          <w:sz w:val="24"/>
          <w:szCs w:val="24"/>
          <w:lang w:val="en-US"/>
        </w:rPr>
        <w:t xml:space="preserve">րացնել հետևյալ բովանդակությամբ նոր </w:t>
      </w:r>
      <w:r>
        <w:rPr>
          <w:rFonts w:ascii="GHEA Grapalat" w:eastAsia="GHEA Grapalat" w:hAnsi="GHEA Grapalat" w:cs="Sylfaen"/>
          <w:sz w:val="24"/>
          <w:szCs w:val="24"/>
          <w:lang w:val="hy-AM"/>
        </w:rPr>
        <w:t>4-րդ</w:t>
      </w:r>
      <w:r w:rsidRPr="00483064">
        <w:rPr>
          <w:rFonts w:ascii="GHEA Grapalat" w:eastAsia="GHEA Grapalat" w:hAnsi="GHEA Grapalat" w:cs="Sylfaen"/>
          <w:sz w:val="24"/>
          <w:szCs w:val="24"/>
          <w:lang w:val="en-US"/>
        </w:rPr>
        <w:t xml:space="preserve"> մասով.</w:t>
      </w:r>
    </w:p>
    <w:p w:rsidR="006D0A5F" w:rsidRPr="00483064" w:rsidRDefault="006D0A5F" w:rsidP="006D0A5F">
      <w:pPr>
        <w:pStyle w:val="ListParagraph"/>
        <w:shd w:val="clear" w:color="auto" w:fill="FFFFFF"/>
        <w:tabs>
          <w:tab w:val="left" w:pos="900"/>
        </w:tabs>
        <w:spacing w:line="276" w:lineRule="auto"/>
        <w:ind w:left="0" w:firstLine="567"/>
        <w:jc w:val="both"/>
        <w:rPr>
          <w:rFonts w:ascii="GHEA Grapalat" w:eastAsia="GHEA Grapalat" w:hAnsi="GHEA Grapalat" w:cs="Sylfaen"/>
          <w:sz w:val="24"/>
          <w:szCs w:val="24"/>
          <w:lang w:val="en-US"/>
        </w:rPr>
      </w:pPr>
      <w:r w:rsidRPr="00483064">
        <w:rPr>
          <w:rFonts w:ascii="GHEA Grapalat" w:eastAsia="GHEA Grapalat" w:hAnsi="GHEA Grapalat" w:cs="Sylfaen"/>
          <w:sz w:val="24"/>
          <w:szCs w:val="24"/>
          <w:lang w:val="en-US"/>
        </w:rPr>
        <w:t xml:space="preserve"> «</w:t>
      </w:r>
      <w:r>
        <w:rPr>
          <w:rFonts w:ascii="GHEA Grapalat" w:eastAsia="GHEA Grapalat" w:hAnsi="GHEA Grapalat" w:cs="Sylfaen"/>
          <w:sz w:val="24"/>
          <w:szCs w:val="24"/>
          <w:lang w:val="hy-AM"/>
        </w:rPr>
        <w:t>4</w:t>
      </w:r>
      <w:r w:rsidRPr="00483064">
        <w:rPr>
          <w:rFonts w:ascii="GHEA Grapalat" w:eastAsia="GHEA Grapalat" w:hAnsi="GHEA Grapalat" w:cs="Sylfaen"/>
          <w:sz w:val="24"/>
          <w:szCs w:val="24"/>
          <w:lang w:val="en-US"/>
        </w:rPr>
        <w:t>. Իրավաբանական անձի լուծարման պետական գրանցման դեպքում պետական տուրք չի գանձվում»:</w:t>
      </w:r>
    </w:p>
    <w:p w:rsidR="002A251F" w:rsidRPr="00483064" w:rsidRDefault="002A251F" w:rsidP="00A06E52">
      <w:pPr>
        <w:pStyle w:val="ListParagraph"/>
        <w:tabs>
          <w:tab w:val="left" w:pos="810"/>
        </w:tabs>
        <w:ind w:left="567"/>
        <w:jc w:val="both"/>
        <w:rPr>
          <w:rFonts w:ascii="GHEA Grapalat" w:eastAsia="GHEA Grapalat" w:hAnsi="GHEA Grapalat" w:cs="Sylfaen"/>
          <w:sz w:val="24"/>
          <w:szCs w:val="24"/>
          <w:lang w:val="en-US"/>
        </w:rPr>
      </w:pPr>
    </w:p>
    <w:p w:rsidR="006C3CDE" w:rsidRPr="00483064" w:rsidRDefault="006C3CDE" w:rsidP="006C3CDE">
      <w:pPr>
        <w:shd w:val="clear" w:color="auto" w:fill="FFFFFF"/>
        <w:tabs>
          <w:tab w:val="left" w:pos="900"/>
        </w:tabs>
        <w:spacing w:line="276" w:lineRule="auto"/>
        <w:ind w:firstLine="567"/>
        <w:jc w:val="both"/>
        <w:rPr>
          <w:rFonts w:ascii="GHEA Grapalat" w:hAnsi="GHEA Grapalat"/>
          <w:b/>
          <w:bCs/>
          <w:i/>
          <w:iCs/>
          <w:color w:val="000000"/>
          <w:sz w:val="24"/>
          <w:szCs w:val="24"/>
          <w:lang w:val="en-US"/>
        </w:rPr>
      </w:pPr>
    </w:p>
    <w:p w:rsidR="006C3CDE" w:rsidRPr="00483064" w:rsidRDefault="006C3CDE" w:rsidP="006C3CDE">
      <w:pPr>
        <w:shd w:val="clear" w:color="auto" w:fill="FFFFFF"/>
        <w:tabs>
          <w:tab w:val="left" w:pos="900"/>
          <w:tab w:val="left" w:pos="9356"/>
        </w:tabs>
        <w:spacing w:line="276" w:lineRule="auto"/>
        <w:ind w:right="283" w:firstLine="567"/>
        <w:contextualSpacing/>
        <w:jc w:val="both"/>
        <w:rPr>
          <w:rFonts w:ascii="GHEA Grapalat" w:hAnsi="GHEA Grapalat"/>
          <w:bCs/>
          <w:sz w:val="24"/>
          <w:szCs w:val="24"/>
          <w:lang w:val="en-US"/>
        </w:rPr>
      </w:pPr>
      <w:proofErr w:type="gramStart"/>
      <w:r w:rsidRPr="00483064">
        <w:rPr>
          <w:rFonts w:ascii="GHEA Grapalat" w:hAnsi="GHEA Grapalat"/>
          <w:b/>
          <w:bCs/>
          <w:sz w:val="24"/>
          <w:szCs w:val="24"/>
          <w:lang w:val="en-US"/>
        </w:rPr>
        <w:lastRenderedPageBreak/>
        <w:t xml:space="preserve">Հոդված  </w:t>
      </w:r>
      <w:r w:rsidR="003D4D1A" w:rsidRPr="00A06E52">
        <w:rPr>
          <w:rFonts w:ascii="GHEA Grapalat" w:hAnsi="GHEA Grapalat"/>
          <w:b/>
          <w:bCs/>
          <w:sz w:val="24"/>
          <w:szCs w:val="24"/>
          <w:lang w:val="en-US"/>
        </w:rPr>
        <w:t>2</w:t>
      </w:r>
      <w:r w:rsidR="003D4D1A">
        <w:rPr>
          <w:rFonts w:ascii="GHEA Grapalat" w:hAnsi="GHEA Grapalat"/>
          <w:b/>
          <w:bCs/>
          <w:sz w:val="24"/>
          <w:szCs w:val="24"/>
          <w:lang w:val="hy-AM"/>
        </w:rPr>
        <w:t>3</w:t>
      </w:r>
      <w:proofErr w:type="gramEnd"/>
      <w:r w:rsidRPr="00483064">
        <w:rPr>
          <w:rFonts w:ascii="GHEA Grapalat" w:hAnsi="GHEA Grapalat"/>
          <w:b/>
          <w:bCs/>
          <w:sz w:val="24"/>
          <w:szCs w:val="24"/>
          <w:lang w:val="en-US"/>
        </w:rPr>
        <w:t xml:space="preserve">. </w:t>
      </w:r>
      <w:r w:rsidRPr="00483064">
        <w:rPr>
          <w:rFonts w:ascii="GHEA Grapalat" w:hAnsi="GHEA Grapalat"/>
          <w:bCs/>
          <w:sz w:val="24"/>
          <w:szCs w:val="24"/>
          <w:lang w:val="en-US"/>
        </w:rPr>
        <w:t>Օրենքի 56-րդ հոդվածի 2-րդ մասի 1-ին կետի «բ» ենթակետն ուժը կորցրած ճանաչել:</w:t>
      </w:r>
    </w:p>
    <w:p w:rsidR="006C3CDE" w:rsidRPr="00483064" w:rsidRDefault="00857E8D" w:rsidP="006C3CDE">
      <w:pPr>
        <w:shd w:val="clear" w:color="auto" w:fill="FFFFFF"/>
        <w:tabs>
          <w:tab w:val="left" w:pos="900"/>
          <w:tab w:val="left" w:pos="9356"/>
        </w:tabs>
        <w:spacing w:line="276" w:lineRule="auto"/>
        <w:ind w:right="283" w:firstLine="567"/>
        <w:contextualSpacing/>
        <w:jc w:val="both"/>
        <w:rPr>
          <w:rFonts w:ascii="GHEA Grapalat" w:hAnsi="GHEA Grapalat"/>
          <w:bCs/>
          <w:sz w:val="24"/>
          <w:szCs w:val="24"/>
          <w:lang w:val="en-US"/>
        </w:rPr>
      </w:pPr>
      <w:r w:rsidRPr="00483064">
        <w:rPr>
          <w:rFonts w:ascii="GHEA Grapalat" w:hAnsi="GHEA Grapalat"/>
          <w:bCs/>
          <w:sz w:val="24"/>
          <w:szCs w:val="24"/>
          <w:lang w:val="en-US"/>
        </w:rPr>
        <w:t xml:space="preserve"> </w:t>
      </w:r>
    </w:p>
    <w:p w:rsidR="00857E8D" w:rsidRPr="005E293E" w:rsidRDefault="00857E8D" w:rsidP="009111C6">
      <w:pPr>
        <w:shd w:val="clear" w:color="auto" w:fill="FFFFFF"/>
        <w:tabs>
          <w:tab w:val="left" w:pos="900"/>
        </w:tabs>
        <w:spacing w:line="276" w:lineRule="auto"/>
        <w:ind w:left="346"/>
        <w:jc w:val="both"/>
        <w:rPr>
          <w:rFonts w:ascii="GHEA Grapalat" w:eastAsia="GHEA Grapalat" w:hAnsi="GHEA Grapalat" w:cs="Sylfaen"/>
          <w:sz w:val="24"/>
          <w:szCs w:val="24"/>
          <w:lang w:val="hy-AM"/>
        </w:rPr>
      </w:pPr>
      <w:proofErr w:type="gramStart"/>
      <w:r w:rsidRPr="00483064">
        <w:rPr>
          <w:rFonts w:ascii="GHEA Grapalat" w:hAnsi="GHEA Grapalat"/>
          <w:b/>
          <w:sz w:val="24"/>
          <w:szCs w:val="24"/>
          <w:lang w:val="en-US"/>
        </w:rPr>
        <w:t xml:space="preserve">Հոդված </w:t>
      </w:r>
      <w:r w:rsidR="002E50D6" w:rsidRPr="002E50D6">
        <w:rPr>
          <w:rFonts w:ascii="GHEA Grapalat" w:hAnsi="GHEA Grapalat"/>
          <w:b/>
          <w:sz w:val="24"/>
          <w:szCs w:val="24"/>
          <w:lang w:val="en-US"/>
        </w:rPr>
        <w:t>2</w:t>
      </w:r>
      <w:r w:rsidR="003D4D1A">
        <w:rPr>
          <w:rFonts w:ascii="GHEA Grapalat" w:hAnsi="GHEA Grapalat"/>
          <w:b/>
          <w:sz w:val="24"/>
          <w:szCs w:val="24"/>
          <w:lang w:val="hy-AM"/>
        </w:rPr>
        <w:t>4</w:t>
      </w:r>
      <w:r w:rsidR="002E50D6">
        <w:rPr>
          <w:rFonts w:ascii="GHEA Grapalat" w:hAnsi="GHEA Grapalat"/>
          <w:b/>
          <w:sz w:val="24"/>
          <w:szCs w:val="24"/>
          <w:lang w:val="en-GB"/>
        </w:rPr>
        <w:t>.</w:t>
      </w:r>
      <w:proofErr w:type="gramEnd"/>
      <w:r w:rsidR="009F081E">
        <w:rPr>
          <w:rFonts w:ascii="GHEA Grapalat" w:hAnsi="GHEA Grapalat"/>
          <w:bCs/>
          <w:sz w:val="24"/>
          <w:szCs w:val="24"/>
          <w:lang w:val="en-US"/>
        </w:rPr>
        <w:t xml:space="preserve"> Օրենքի 57-րդ հոդվածի 6-րդ մաս</w:t>
      </w:r>
      <w:r w:rsidR="009F081E">
        <w:rPr>
          <w:rFonts w:ascii="GHEA Grapalat" w:hAnsi="GHEA Grapalat"/>
          <w:bCs/>
          <w:sz w:val="24"/>
          <w:szCs w:val="24"/>
          <w:lang w:val="hy-AM"/>
        </w:rPr>
        <w:t xml:space="preserve">ից </w:t>
      </w:r>
      <w:r w:rsidRPr="00483064">
        <w:rPr>
          <w:rFonts w:ascii="GHEA Grapalat" w:eastAsia="GHEA Grapalat" w:hAnsi="GHEA Grapalat" w:cs="Sylfaen"/>
          <w:sz w:val="24"/>
          <w:szCs w:val="24"/>
          <w:lang w:val="en-US"/>
        </w:rPr>
        <w:t xml:space="preserve">հանել </w:t>
      </w:r>
      <w:r w:rsidR="00E23125" w:rsidRPr="00483064">
        <w:rPr>
          <w:rFonts w:ascii="GHEA Grapalat" w:eastAsia="GHEA Grapalat" w:hAnsi="GHEA Grapalat" w:cs="Sylfaen"/>
          <w:sz w:val="24"/>
          <w:szCs w:val="24"/>
          <w:lang w:val="en-US"/>
        </w:rPr>
        <w:t>2-րդ նախադասություն</w:t>
      </w:r>
      <w:r w:rsidR="005E293E">
        <w:rPr>
          <w:rFonts w:ascii="GHEA Grapalat" w:eastAsia="GHEA Grapalat" w:hAnsi="GHEA Grapalat" w:cs="Sylfaen"/>
          <w:sz w:val="24"/>
          <w:szCs w:val="24"/>
          <w:lang w:val="hy-AM"/>
        </w:rPr>
        <w:t>ը։</w:t>
      </w:r>
    </w:p>
    <w:p w:rsidR="00AD6C41" w:rsidRDefault="00AD6C41" w:rsidP="00AD6C41">
      <w:pPr>
        <w:shd w:val="clear" w:color="auto" w:fill="FFFFFF"/>
        <w:tabs>
          <w:tab w:val="left" w:pos="900"/>
          <w:tab w:val="left" w:pos="9356"/>
        </w:tabs>
        <w:spacing w:line="276" w:lineRule="auto"/>
        <w:ind w:right="283" w:firstLine="567"/>
        <w:contextualSpacing/>
        <w:jc w:val="both"/>
        <w:rPr>
          <w:rFonts w:ascii="GHEA Grapalat" w:eastAsia="GHEA Grapalat" w:hAnsi="GHEA Grapalat" w:cs="Sylfaen"/>
          <w:b/>
          <w:sz w:val="24"/>
          <w:szCs w:val="24"/>
          <w:lang w:val="hy-AM"/>
        </w:rPr>
      </w:pPr>
    </w:p>
    <w:p w:rsidR="00AD6C41" w:rsidRPr="00737762" w:rsidRDefault="00AD6C41" w:rsidP="00AD6C41">
      <w:pPr>
        <w:shd w:val="clear" w:color="auto" w:fill="FFFFFF"/>
        <w:tabs>
          <w:tab w:val="left" w:pos="900"/>
          <w:tab w:val="left" w:pos="9356"/>
        </w:tabs>
        <w:spacing w:line="276" w:lineRule="auto"/>
        <w:ind w:right="283" w:firstLine="567"/>
        <w:contextualSpacing/>
        <w:jc w:val="both"/>
        <w:rPr>
          <w:rFonts w:ascii="Cambria Math" w:eastAsia="GHEA Grapalat" w:hAnsi="Cambria Math" w:cs="Sylfaen"/>
          <w:sz w:val="24"/>
          <w:szCs w:val="24"/>
          <w:lang w:val="en-US"/>
        </w:rPr>
      </w:pPr>
      <w:r w:rsidRPr="00A47168">
        <w:rPr>
          <w:rFonts w:ascii="GHEA Grapalat" w:eastAsia="GHEA Grapalat" w:hAnsi="GHEA Grapalat" w:cs="Sylfaen"/>
          <w:b/>
          <w:sz w:val="24"/>
          <w:szCs w:val="24"/>
          <w:lang w:val="hy-AM"/>
        </w:rPr>
        <w:t xml:space="preserve">Հոդված </w:t>
      </w:r>
      <w:r w:rsidR="003D4D1A" w:rsidRPr="00A47168">
        <w:rPr>
          <w:rFonts w:ascii="GHEA Grapalat" w:eastAsia="GHEA Grapalat" w:hAnsi="GHEA Grapalat" w:cs="Sylfaen"/>
          <w:b/>
          <w:sz w:val="24"/>
          <w:szCs w:val="24"/>
          <w:lang w:val="hy-AM"/>
        </w:rPr>
        <w:t>2</w:t>
      </w:r>
      <w:r w:rsidR="003D4D1A">
        <w:rPr>
          <w:rFonts w:ascii="GHEA Grapalat" w:eastAsia="GHEA Grapalat" w:hAnsi="GHEA Grapalat" w:cs="Sylfaen"/>
          <w:b/>
          <w:sz w:val="24"/>
          <w:szCs w:val="24"/>
          <w:lang w:val="hy-AM"/>
        </w:rPr>
        <w:t>5</w:t>
      </w:r>
      <w:r w:rsidR="00737762">
        <w:rPr>
          <w:rFonts w:ascii="Cambria Math" w:eastAsia="GHEA Grapalat" w:hAnsi="Cambria Math" w:cs="Sylfaen"/>
          <w:b/>
          <w:sz w:val="24"/>
          <w:szCs w:val="24"/>
          <w:lang w:val="en-US"/>
        </w:rPr>
        <w:t>.</w:t>
      </w:r>
      <w:r w:rsidRPr="003F5C40">
        <w:rPr>
          <w:rFonts w:ascii="GHEA Grapalat" w:eastAsia="GHEA Grapalat" w:hAnsi="GHEA Grapalat" w:cs="Sylfaen"/>
          <w:sz w:val="24"/>
          <w:szCs w:val="24"/>
          <w:lang w:val="hy-AM"/>
        </w:rPr>
        <w:t xml:space="preserve"> Օրենքի</w:t>
      </w:r>
      <w:r>
        <w:rPr>
          <w:rFonts w:ascii="GHEA Grapalat" w:eastAsia="GHEA Grapalat" w:hAnsi="GHEA Grapalat" w:cs="Sylfaen"/>
          <w:sz w:val="24"/>
          <w:szCs w:val="24"/>
          <w:lang w:val="hy-AM"/>
        </w:rPr>
        <w:t xml:space="preserve"> 58-րդ հոդվածը լրացնել հետևյալ բովանդակությամբ 2-րդ մասով</w:t>
      </w:r>
      <w:r w:rsidR="00737762">
        <w:rPr>
          <w:rFonts w:ascii="Cambria Math" w:eastAsia="GHEA Grapalat" w:hAnsi="Cambria Math" w:cs="Sylfaen"/>
          <w:sz w:val="24"/>
          <w:szCs w:val="24"/>
          <w:lang w:val="en-US"/>
        </w:rPr>
        <w:t>.</w:t>
      </w:r>
    </w:p>
    <w:p w:rsidR="00AD6C41" w:rsidRPr="00A82D40" w:rsidRDefault="00AD6C41" w:rsidP="00AD6C41">
      <w:pPr>
        <w:shd w:val="clear" w:color="auto" w:fill="FFFFFF"/>
        <w:tabs>
          <w:tab w:val="left" w:pos="900"/>
          <w:tab w:val="left" w:pos="9356"/>
        </w:tabs>
        <w:spacing w:line="276" w:lineRule="auto"/>
        <w:ind w:right="283" w:firstLine="567"/>
        <w:contextualSpacing/>
        <w:jc w:val="both"/>
        <w:rPr>
          <w:rFonts w:ascii="Calibri" w:hAnsi="Calibri"/>
          <w:bCs/>
          <w:sz w:val="24"/>
          <w:szCs w:val="24"/>
          <w:lang w:val="hy-AM"/>
        </w:rPr>
      </w:pPr>
      <w:r w:rsidRPr="003F5C40">
        <w:rPr>
          <w:rFonts w:ascii="GHEA Grapalat" w:eastAsia="GHEA Grapalat" w:hAnsi="GHEA Grapalat" w:cs="Sylfaen"/>
          <w:sz w:val="24"/>
          <w:szCs w:val="24"/>
          <w:lang w:val="hy-AM"/>
        </w:rPr>
        <w:t xml:space="preserve"> «</w:t>
      </w:r>
      <w:r>
        <w:rPr>
          <w:rFonts w:ascii="GHEA Grapalat" w:eastAsia="GHEA Grapalat" w:hAnsi="GHEA Grapalat" w:cs="Sylfaen"/>
          <w:sz w:val="24"/>
          <w:szCs w:val="24"/>
          <w:lang w:val="hy-AM"/>
        </w:rPr>
        <w:t>2</w:t>
      </w:r>
      <w:r w:rsidR="00737762">
        <w:rPr>
          <w:rFonts w:ascii="Cambria Math" w:eastAsia="GHEA Grapalat" w:hAnsi="Cambria Math" w:cs="Sylfaen"/>
          <w:sz w:val="24"/>
          <w:szCs w:val="24"/>
          <w:lang w:val="en-US"/>
        </w:rPr>
        <w:t>.</w:t>
      </w:r>
      <w:r>
        <w:rPr>
          <w:rFonts w:ascii="Cambria Math" w:eastAsia="GHEA Grapalat" w:hAnsi="Cambria Math" w:cs="Sylfaen"/>
          <w:sz w:val="24"/>
          <w:szCs w:val="24"/>
          <w:lang w:val="hy-AM"/>
        </w:rPr>
        <w:t xml:space="preserve"> </w:t>
      </w:r>
      <w:r w:rsidRPr="003F5C40">
        <w:rPr>
          <w:rFonts w:ascii="GHEA Grapalat" w:eastAsia="GHEA Grapalat" w:hAnsi="GHEA Grapalat" w:cs="Sylfaen"/>
          <w:sz w:val="24"/>
          <w:szCs w:val="24"/>
          <w:lang w:val="hy-AM"/>
        </w:rPr>
        <w:t>Առանձնացված ստորաբաժանումը կամ հիմնարկը</w:t>
      </w:r>
      <w:r w:rsidRPr="003251D0">
        <w:rPr>
          <w:rFonts w:ascii="GHEA Grapalat" w:hAnsi="GHEA Grapalat" w:cs="Sylfaen"/>
          <w:bCs/>
          <w:color w:val="000000"/>
          <w:sz w:val="24"/>
          <w:szCs w:val="24"/>
          <w:lang w:val="hy-AM"/>
        </w:rPr>
        <w:t xml:space="preserve"> հաշվառումից հանելու դիմումը ներկայացնելիս գործակալությանն է հանձնվում </w:t>
      </w:r>
      <w:r>
        <w:rPr>
          <w:rFonts w:ascii="GHEA Grapalat" w:hAnsi="GHEA Grapalat" w:cs="Sylfaen"/>
          <w:bCs/>
          <w:color w:val="000000"/>
          <w:sz w:val="24"/>
          <w:szCs w:val="24"/>
          <w:lang w:val="hy-AM"/>
        </w:rPr>
        <w:t>առանձնացված ստորաբաժանման կամ հիմնարկի</w:t>
      </w:r>
      <w:r w:rsidRPr="003251D0">
        <w:rPr>
          <w:rFonts w:ascii="GHEA Grapalat" w:hAnsi="GHEA Grapalat" w:cs="Sylfaen"/>
          <w:bCs/>
          <w:color w:val="000000"/>
          <w:sz w:val="24"/>
          <w:szCs w:val="24"/>
          <w:lang w:val="hy-AM"/>
        </w:rPr>
        <w:t xml:space="preserve"> կնիքը (առկայության դեպքում), որի ոչնչացման կարգը սահմանում է Հ</w:t>
      </w:r>
      <w:r w:rsidR="007B0D64">
        <w:rPr>
          <w:rFonts w:ascii="GHEA Grapalat" w:hAnsi="GHEA Grapalat" w:cs="Sylfaen"/>
          <w:bCs/>
          <w:color w:val="000000"/>
          <w:sz w:val="24"/>
          <w:szCs w:val="24"/>
          <w:lang w:val="hy-AM"/>
        </w:rPr>
        <w:t xml:space="preserve">այաստանի </w:t>
      </w:r>
      <w:r w:rsidRPr="003251D0">
        <w:rPr>
          <w:rFonts w:ascii="GHEA Grapalat" w:hAnsi="GHEA Grapalat" w:cs="Sylfaen"/>
          <w:bCs/>
          <w:color w:val="000000"/>
          <w:sz w:val="24"/>
          <w:szCs w:val="24"/>
          <w:lang w:val="hy-AM"/>
        </w:rPr>
        <w:t>Հ</w:t>
      </w:r>
      <w:r w:rsidR="007B0D64">
        <w:rPr>
          <w:rFonts w:ascii="GHEA Grapalat" w:hAnsi="GHEA Grapalat" w:cs="Sylfaen"/>
          <w:bCs/>
          <w:color w:val="000000"/>
          <w:sz w:val="24"/>
          <w:szCs w:val="24"/>
          <w:lang w:val="hy-AM"/>
        </w:rPr>
        <w:t>անրապետության</w:t>
      </w:r>
      <w:r w:rsidRPr="003251D0">
        <w:rPr>
          <w:rFonts w:ascii="GHEA Grapalat" w:hAnsi="GHEA Grapalat" w:cs="Sylfaen"/>
          <w:bCs/>
          <w:color w:val="000000"/>
          <w:sz w:val="24"/>
          <w:szCs w:val="24"/>
          <w:lang w:val="hy-AM"/>
        </w:rPr>
        <w:t xml:space="preserve"> արդարադատության նախարարը։»</w:t>
      </w:r>
    </w:p>
    <w:p w:rsidR="00857E8D" w:rsidRPr="00A82D40" w:rsidRDefault="00857E8D" w:rsidP="006C3CDE">
      <w:pPr>
        <w:shd w:val="clear" w:color="auto" w:fill="FFFFFF"/>
        <w:tabs>
          <w:tab w:val="left" w:pos="900"/>
          <w:tab w:val="left" w:pos="9356"/>
        </w:tabs>
        <w:spacing w:line="276" w:lineRule="auto"/>
        <w:ind w:right="283" w:firstLine="567"/>
        <w:contextualSpacing/>
        <w:jc w:val="both"/>
        <w:rPr>
          <w:rFonts w:ascii="Calibri" w:hAnsi="Calibri"/>
          <w:bCs/>
          <w:sz w:val="24"/>
          <w:szCs w:val="24"/>
          <w:lang w:val="hy-AM"/>
        </w:rPr>
      </w:pPr>
    </w:p>
    <w:p w:rsidR="00CC0E10" w:rsidRDefault="004359CD" w:rsidP="00F853B3">
      <w:pPr>
        <w:ind w:firstLine="346"/>
        <w:jc w:val="both"/>
        <w:rPr>
          <w:rFonts w:ascii="GHEA Grapalat" w:hAnsi="GHEA Grapalat"/>
          <w:bCs/>
          <w:sz w:val="24"/>
          <w:szCs w:val="24"/>
          <w:lang w:val="hy-AM"/>
        </w:rPr>
      </w:pPr>
      <w:r w:rsidRPr="00AD6C41">
        <w:rPr>
          <w:rFonts w:ascii="GHEA Grapalat" w:hAnsi="GHEA Grapalat"/>
          <w:b/>
          <w:bCs/>
          <w:sz w:val="24"/>
          <w:szCs w:val="24"/>
          <w:lang w:val="hy-AM"/>
        </w:rPr>
        <w:t xml:space="preserve">Հոդված </w:t>
      </w:r>
      <w:r w:rsidR="003D4D1A" w:rsidRPr="00AD6C41">
        <w:rPr>
          <w:rFonts w:ascii="GHEA Grapalat" w:hAnsi="GHEA Grapalat"/>
          <w:b/>
          <w:bCs/>
          <w:sz w:val="24"/>
          <w:szCs w:val="24"/>
          <w:lang w:val="hy-AM"/>
        </w:rPr>
        <w:t>2</w:t>
      </w:r>
      <w:r w:rsidR="003D4D1A">
        <w:rPr>
          <w:rFonts w:ascii="GHEA Grapalat" w:hAnsi="GHEA Grapalat"/>
          <w:b/>
          <w:bCs/>
          <w:sz w:val="24"/>
          <w:szCs w:val="24"/>
          <w:lang w:val="hy-AM"/>
        </w:rPr>
        <w:t>6</w:t>
      </w:r>
      <w:r w:rsidR="00737762">
        <w:rPr>
          <w:rFonts w:ascii="Cambria Math" w:hAnsi="Cambria Math"/>
          <w:b/>
          <w:bCs/>
          <w:sz w:val="24"/>
          <w:szCs w:val="24"/>
          <w:lang w:val="en-US"/>
        </w:rPr>
        <w:t>.</w:t>
      </w:r>
      <w:r w:rsidRPr="00AD6C41">
        <w:rPr>
          <w:rFonts w:ascii="GHEA Grapalat" w:hAnsi="GHEA Grapalat"/>
          <w:bCs/>
          <w:sz w:val="24"/>
          <w:szCs w:val="24"/>
          <w:lang w:val="hy-AM"/>
        </w:rPr>
        <w:t xml:space="preserve"> Օրենքի 61-րդ հոդված</w:t>
      </w:r>
      <w:r w:rsidR="00CF17F6" w:rsidRPr="00AD6C41">
        <w:rPr>
          <w:rFonts w:ascii="GHEA Grapalat" w:hAnsi="GHEA Grapalat"/>
          <w:bCs/>
          <w:sz w:val="24"/>
          <w:szCs w:val="24"/>
          <w:lang w:val="hy-AM"/>
        </w:rPr>
        <w:t>ի</w:t>
      </w:r>
      <w:r w:rsidR="00F853B3">
        <w:rPr>
          <w:rFonts w:ascii="GHEA Grapalat" w:hAnsi="GHEA Grapalat"/>
          <w:bCs/>
          <w:sz w:val="24"/>
          <w:szCs w:val="24"/>
          <w:lang w:val="hy-AM"/>
        </w:rPr>
        <w:t xml:space="preserve"> </w:t>
      </w:r>
      <w:r w:rsidR="00CC0E10">
        <w:rPr>
          <w:rFonts w:ascii="GHEA Grapalat" w:hAnsi="GHEA Grapalat"/>
          <w:bCs/>
          <w:sz w:val="24"/>
          <w:szCs w:val="24"/>
          <w:lang w:val="hy-AM"/>
        </w:rPr>
        <w:t xml:space="preserve">2-րդ մասում </w:t>
      </w:r>
      <w:r w:rsidR="00CC0E10" w:rsidRPr="00B960D3">
        <w:rPr>
          <w:rFonts w:ascii="GHEA Grapalat" w:hAnsi="GHEA Grapalat"/>
          <w:bCs/>
          <w:sz w:val="24"/>
          <w:szCs w:val="24"/>
          <w:lang w:val="hy-AM"/>
        </w:rPr>
        <w:t>«</w:t>
      </w:r>
      <w:r w:rsidR="00CC0E10" w:rsidRPr="00CC0E10">
        <w:rPr>
          <w:rFonts w:ascii="GHEA Grapalat" w:hAnsi="GHEA Grapalat"/>
          <w:bCs/>
          <w:sz w:val="24"/>
          <w:szCs w:val="24"/>
          <w:lang w:val="hy-AM"/>
        </w:rPr>
        <w:t>իրավաբանական անձի հիմնադիրները</w:t>
      </w:r>
      <w:r w:rsidR="00CC0E10" w:rsidRPr="00B960D3">
        <w:rPr>
          <w:rFonts w:ascii="GHEA Grapalat" w:hAnsi="GHEA Grapalat"/>
          <w:bCs/>
          <w:sz w:val="24"/>
          <w:szCs w:val="24"/>
          <w:lang w:val="hy-AM"/>
        </w:rPr>
        <w:t>»</w:t>
      </w:r>
      <w:r w:rsidR="00CC0E10">
        <w:rPr>
          <w:rFonts w:ascii="GHEA Grapalat" w:hAnsi="GHEA Grapalat"/>
          <w:bCs/>
          <w:sz w:val="24"/>
          <w:szCs w:val="24"/>
          <w:lang w:val="hy-AM"/>
        </w:rPr>
        <w:t xml:space="preserve"> բառերը փոխարինել </w:t>
      </w:r>
      <w:r w:rsidR="00CC0E10" w:rsidRPr="00B960D3">
        <w:rPr>
          <w:rFonts w:ascii="GHEA Grapalat" w:hAnsi="GHEA Grapalat"/>
          <w:bCs/>
          <w:sz w:val="24"/>
          <w:szCs w:val="24"/>
          <w:lang w:val="hy-AM"/>
        </w:rPr>
        <w:t>«</w:t>
      </w:r>
      <w:r w:rsidR="00CC0E10" w:rsidRPr="00CC0E10">
        <w:rPr>
          <w:rFonts w:ascii="GHEA Grapalat" w:hAnsi="GHEA Grapalat"/>
          <w:bCs/>
          <w:sz w:val="24"/>
          <w:szCs w:val="24"/>
          <w:lang w:val="hy-AM"/>
        </w:rPr>
        <w:t>իրավաբանական անձի կոդը, իրավաբանական անձի հարկ վճարողի հաշվառման համարը</w:t>
      </w:r>
      <w:r w:rsidR="00CC0E10" w:rsidRPr="00B960D3">
        <w:rPr>
          <w:rFonts w:ascii="GHEA Grapalat" w:hAnsi="GHEA Grapalat"/>
          <w:bCs/>
          <w:sz w:val="24"/>
          <w:szCs w:val="24"/>
          <w:lang w:val="hy-AM"/>
        </w:rPr>
        <w:t>»</w:t>
      </w:r>
      <w:r w:rsidR="00CC0E10">
        <w:rPr>
          <w:rFonts w:ascii="GHEA Grapalat" w:hAnsi="GHEA Grapalat"/>
          <w:bCs/>
          <w:sz w:val="24"/>
          <w:szCs w:val="24"/>
          <w:lang w:val="hy-AM"/>
        </w:rPr>
        <w:t xml:space="preserve"> բառերով։</w:t>
      </w:r>
    </w:p>
    <w:p w:rsidR="00CA3E4E" w:rsidRPr="00A93C8A" w:rsidRDefault="00CA3E4E" w:rsidP="006C3CDE">
      <w:pPr>
        <w:shd w:val="clear" w:color="auto" w:fill="FFFFFF"/>
        <w:tabs>
          <w:tab w:val="left" w:pos="900"/>
          <w:tab w:val="left" w:pos="9356"/>
        </w:tabs>
        <w:spacing w:line="276" w:lineRule="auto"/>
        <w:ind w:right="283" w:firstLine="567"/>
        <w:contextualSpacing/>
        <w:jc w:val="both"/>
        <w:rPr>
          <w:rFonts w:ascii="Calibri" w:hAnsi="Calibri"/>
          <w:bCs/>
          <w:sz w:val="24"/>
          <w:szCs w:val="24"/>
          <w:lang w:val="hy-AM"/>
        </w:rPr>
      </w:pPr>
    </w:p>
    <w:p w:rsidR="00555AD3" w:rsidRDefault="006C3CDE" w:rsidP="00A93C8A">
      <w:pPr>
        <w:shd w:val="clear" w:color="auto" w:fill="FFFFFF"/>
        <w:ind w:right="283" w:firstLine="567"/>
        <w:contextualSpacing/>
        <w:jc w:val="both"/>
        <w:rPr>
          <w:rFonts w:ascii="GHEA Grapalat" w:hAnsi="GHEA Grapalat" w:cs="Sylfaen"/>
          <w:bCs/>
          <w:color w:val="000000"/>
          <w:sz w:val="24"/>
          <w:szCs w:val="24"/>
          <w:lang w:val="hy-AM"/>
        </w:rPr>
      </w:pPr>
      <w:r w:rsidRPr="00B960D3">
        <w:rPr>
          <w:rFonts w:ascii="GHEA Grapalat" w:hAnsi="GHEA Grapalat"/>
          <w:b/>
          <w:bCs/>
          <w:sz w:val="24"/>
          <w:szCs w:val="24"/>
          <w:lang w:val="hy-AM"/>
        </w:rPr>
        <w:t xml:space="preserve">Հոդված </w:t>
      </w:r>
      <w:r w:rsidR="003D4D1A" w:rsidRPr="00E13441">
        <w:rPr>
          <w:rFonts w:ascii="GHEA Grapalat" w:hAnsi="GHEA Grapalat"/>
          <w:b/>
          <w:bCs/>
          <w:sz w:val="24"/>
          <w:szCs w:val="24"/>
          <w:lang w:val="hy-AM"/>
        </w:rPr>
        <w:t>2</w:t>
      </w:r>
      <w:r w:rsidR="003D4D1A">
        <w:rPr>
          <w:rFonts w:ascii="GHEA Grapalat" w:hAnsi="GHEA Grapalat"/>
          <w:b/>
          <w:bCs/>
          <w:sz w:val="24"/>
          <w:szCs w:val="24"/>
          <w:lang w:val="hy-AM"/>
        </w:rPr>
        <w:t>7</w:t>
      </w:r>
      <w:r w:rsidR="005C41A6">
        <w:rPr>
          <w:rFonts w:ascii="GHEA Grapalat" w:hAnsi="GHEA Grapalat"/>
          <w:b/>
          <w:bCs/>
          <w:sz w:val="24"/>
          <w:szCs w:val="24"/>
          <w:lang w:val="hy-AM"/>
        </w:rPr>
        <w:t xml:space="preserve">. </w:t>
      </w:r>
      <w:r w:rsidRPr="00B960D3">
        <w:rPr>
          <w:rFonts w:ascii="GHEA Grapalat" w:hAnsi="GHEA Grapalat" w:cs="Sylfaen"/>
          <w:bCs/>
          <w:color w:val="000000"/>
          <w:sz w:val="24"/>
          <w:szCs w:val="24"/>
          <w:lang w:val="hy-AM"/>
        </w:rPr>
        <w:t>Սույն օրենքն ուժի մեջ է մտնում պաշտոնական հրապարակման օրվան հաջորդող տասներորդ օրը:</w:t>
      </w:r>
      <w:r w:rsidR="00555AD3" w:rsidRPr="00A93C8A">
        <w:rPr>
          <w:rFonts w:ascii="GHEA Grapalat" w:hAnsi="GHEA Grapalat"/>
          <w:color w:val="000000"/>
          <w:lang w:val="hy-AM" w:eastAsia="hy-AM"/>
        </w:rPr>
        <w:t xml:space="preserve"> </w:t>
      </w:r>
      <w:r w:rsidR="00555AD3" w:rsidRPr="00A93C8A">
        <w:rPr>
          <w:rFonts w:ascii="GHEA Grapalat" w:hAnsi="GHEA Grapalat" w:cs="Sylfaen"/>
          <w:bCs/>
          <w:color w:val="000000"/>
          <w:sz w:val="24"/>
          <w:szCs w:val="24"/>
          <w:lang w:val="hy-AM"/>
        </w:rPr>
        <w:t xml:space="preserve">Սույն օրենքի 7-րդ հոդվածի </w:t>
      </w:r>
      <w:r w:rsidR="00DE7029">
        <w:rPr>
          <w:rFonts w:ascii="GHEA Grapalat" w:hAnsi="GHEA Grapalat" w:cs="Sylfaen"/>
          <w:bCs/>
          <w:color w:val="000000"/>
          <w:sz w:val="24"/>
          <w:szCs w:val="24"/>
          <w:lang w:val="hy-AM"/>
        </w:rPr>
        <w:t>4</w:t>
      </w:r>
      <w:r w:rsidR="00555AD3" w:rsidRPr="00A93C8A">
        <w:rPr>
          <w:rFonts w:ascii="GHEA Grapalat" w:hAnsi="GHEA Grapalat" w:cs="Sylfaen"/>
          <w:bCs/>
          <w:color w:val="000000"/>
          <w:sz w:val="24"/>
          <w:szCs w:val="24"/>
          <w:lang w:val="hy-AM"/>
        </w:rPr>
        <w:t>-րդ մասով նախատեսված տեղեկությունները տրամադրվում են սույն օրենքի ուժի մեջ մտնելու պահին գործունեություն իրականացնող և սույն օրենքի ուժի մեջ մտնելուց հետո գրանցված իրավաբանական անձանց, դրանց առանձնացված ստորաբաժանումների և (կամ) հիմնարկների վերաբերյալ։</w:t>
      </w:r>
    </w:p>
    <w:p w:rsidR="00F853B3" w:rsidRDefault="00F853B3" w:rsidP="00F853B3">
      <w:pPr>
        <w:shd w:val="clear" w:color="auto" w:fill="FFFFFF"/>
        <w:ind w:right="283" w:firstLine="567"/>
        <w:contextualSpacing/>
        <w:jc w:val="both"/>
        <w:rPr>
          <w:rFonts w:ascii="GHEA Grapalat" w:hAnsi="GHEA Grapalat" w:cs="Sylfaen"/>
          <w:bCs/>
          <w:color w:val="000000"/>
          <w:sz w:val="24"/>
          <w:szCs w:val="24"/>
          <w:lang w:val="hy-AM"/>
        </w:rPr>
      </w:pPr>
    </w:p>
    <w:p w:rsidR="00F853B3" w:rsidRPr="00F853B3" w:rsidRDefault="00F853B3" w:rsidP="00F853B3">
      <w:pPr>
        <w:shd w:val="clear" w:color="auto" w:fill="FFFFFF"/>
        <w:ind w:right="283" w:firstLine="567"/>
        <w:contextualSpacing/>
        <w:jc w:val="both"/>
        <w:rPr>
          <w:rFonts w:ascii="GHEA Grapalat" w:hAnsi="GHEA Grapalat" w:cs="Sylfaen"/>
          <w:bCs/>
          <w:color w:val="000000"/>
          <w:sz w:val="24"/>
          <w:szCs w:val="24"/>
          <w:lang w:val="hy-AM"/>
        </w:rPr>
      </w:pPr>
      <w:r w:rsidRPr="008119A6">
        <w:rPr>
          <w:rFonts w:ascii="GHEA Grapalat" w:hAnsi="GHEA Grapalat" w:cs="Sylfaen"/>
          <w:b/>
          <w:bCs/>
          <w:color w:val="000000"/>
          <w:sz w:val="24"/>
          <w:szCs w:val="24"/>
          <w:lang w:val="hy-AM"/>
        </w:rPr>
        <w:t>Հոդված 28․</w:t>
      </w:r>
      <w:r>
        <w:rPr>
          <w:rFonts w:ascii="GHEA Grapalat" w:hAnsi="GHEA Grapalat" w:cs="Sylfaen"/>
          <w:bCs/>
          <w:color w:val="000000"/>
          <w:sz w:val="24"/>
          <w:szCs w:val="24"/>
          <w:lang w:val="hy-AM"/>
        </w:rPr>
        <w:t xml:space="preserve"> </w:t>
      </w:r>
      <w:r w:rsidRPr="008119A6">
        <w:rPr>
          <w:rFonts w:ascii="GHEA Grapalat" w:hAnsi="GHEA Grapalat" w:cs="Sylfaen"/>
          <w:bCs/>
          <w:color w:val="000000"/>
          <w:sz w:val="24"/>
          <w:szCs w:val="24"/>
          <w:lang w:val="hy-AM"/>
        </w:rPr>
        <w:t xml:space="preserve">Սույն օրենքն ուժի մեջ մտնելուց հետո՝ հինգ ամսվա ընթացքում Հայաստանի Հանրապետության կառավարությունը և Հայաստանի Հանրապետության արդարադատության նախարարն ընդունում են սույն օրենքից բխող </w:t>
      </w:r>
      <w:r w:rsidR="0030011D" w:rsidRPr="008119A6">
        <w:rPr>
          <w:rFonts w:ascii="GHEA Grapalat" w:hAnsi="GHEA Grapalat" w:cs="Sylfaen"/>
          <w:bCs/>
          <w:color w:val="000000"/>
          <w:sz w:val="24"/>
          <w:szCs w:val="24"/>
          <w:lang w:val="hy-AM"/>
        </w:rPr>
        <w:t>բոլոր</w:t>
      </w:r>
      <w:r w:rsidRPr="008119A6">
        <w:rPr>
          <w:rFonts w:ascii="GHEA Grapalat" w:hAnsi="GHEA Grapalat" w:cs="Sylfaen"/>
          <w:bCs/>
          <w:color w:val="000000"/>
          <w:sz w:val="24"/>
          <w:szCs w:val="24"/>
          <w:lang w:val="hy-AM"/>
        </w:rPr>
        <w:t xml:space="preserve"> ենթաօրենսդ</w:t>
      </w:r>
      <w:r w:rsidR="0030011D" w:rsidRPr="008119A6">
        <w:rPr>
          <w:rFonts w:ascii="GHEA Grapalat" w:hAnsi="GHEA Grapalat" w:cs="Sylfaen"/>
          <w:bCs/>
          <w:color w:val="000000"/>
          <w:sz w:val="24"/>
          <w:szCs w:val="24"/>
          <w:lang w:val="hy-AM"/>
        </w:rPr>
        <w:t xml:space="preserve">րական նորմատիվ </w:t>
      </w:r>
      <w:r w:rsidR="00BB3CA1">
        <w:rPr>
          <w:rFonts w:ascii="GHEA Grapalat" w:hAnsi="GHEA Grapalat" w:cs="Sylfaen"/>
          <w:bCs/>
          <w:color w:val="000000"/>
          <w:sz w:val="24"/>
          <w:szCs w:val="24"/>
          <w:lang w:val="hy-AM"/>
        </w:rPr>
        <w:t xml:space="preserve">իրավական </w:t>
      </w:r>
      <w:r w:rsidR="0030011D" w:rsidRPr="008119A6">
        <w:rPr>
          <w:rFonts w:ascii="GHEA Grapalat" w:hAnsi="GHEA Grapalat" w:cs="Sylfaen"/>
          <w:bCs/>
          <w:color w:val="000000"/>
          <w:sz w:val="24"/>
          <w:szCs w:val="24"/>
          <w:lang w:val="hy-AM"/>
        </w:rPr>
        <w:t>ակտերը</w:t>
      </w:r>
      <w:r w:rsidRPr="008119A6">
        <w:rPr>
          <w:rFonts w:ascii="GHEA Grapalat" w:hAnsi="GHEA Grapalat" w:cs="Sylfaen"/>
          <w:bCs/>
          <w:color w:val="000000"/>
          <w:sz w:val="24"/>
          <w:szCs w:val="24"/>
          <w:lang w:val="hy-AM"/>
        </w:rPr>
        <w:t>:</w:t>
      </w:r>
    </w:p>
    <w:p w:rsidR="00555AD3" w:rsidRPr="00C23062" w:rsidRDefault="00555AD3" w:rsidP="006C3CDE">
      <w:pPr>
        <w:shd w:val="clear" w:color="auto" w:fill="FFFFFF"/>
        <w:ind w:right="283" w:firstLine="567"/>
        <w:contextualSpacing/>
        <w:jc w:val="both"/>
        <w:rPr>
          <w:rFonts w:ascii="Calibri" w:hAnsi="Calibri" w:cs="Sylfaen"/>
          <w:b/>
          <w:bCs/>
          <w:color w:val="000000"/>
          <w:sz w:val="24"/>
          <w:szCs w:val="24"/>
          <w:lang w:val="hy-AM"/>
        </w:rPr>
      </w:pPr>
    </w:p>
    <w:p w:rsidR="00FF1C8E" w:rsidRPr="00B960D3" w:rsidRDefault="00FF1C8E" w:rsidP="00AD70C8">
      <w:pPr>
        <w:shd w:val="clear" w:color="auto" w:fill="FFFFFF"/>
        <w:ind w:right="283" w:firstLine="567"/>
        <w:contextualSpacing/>
        <w:jc w:val="center"/>
        <w:rPr>
          <w:rFonts w:ascii="GHEA Grapalat" w:hAnsi="GHEA Grapalat" w:cs="Sylfaen"/>
          <w:b/>
          <w:bCs/>
          <w:color w:val="000000"/>
          <w:sz w:val="24"/>
          <w:szCs w:val="24"/>
          <w:lang w:val="hy-AM"/>
        </w:rPr>
      </w:pPr>
    </w:p>
    <w:p w:rsidR="000A6295" w:rsidRPr="000A6295" w:rsidRDefault="000A6295" w:rsidP="000A6295">
      <w:pPr>
        <w:shd w:val="clear" w:color="auto" w:fill="FFFFFF"/>
        <w:ind w:right="283" w:firstLine="567"/>
        <w:contextualSpacing/>
        <w:jc w:val="center"/>
        <w:rPr>
          <w:rFonts w:ascii="GHEA Grapalat" w:hAnsi="GHEA Grapalat" w:cs="Sylfaen"/>
          <w:b/>
          <w:bCs/>
          <w:color w:val="000000"/>
          <w:sz w:val="24"/>
          <w:szCs w:val="24"/>
          <w:lang w:val="hy-AM"/>
        </w:rPr>
      </w:pPr>
      <w:r w:rsidRPr="000A6295">
        <w:rPr>
          <w:rFonts w:ascii="GHEA Grapalat" w:hAnsi="GHEA Grapalat" w:cs="Sylfaen"/>
          <w:b/>
          <w:bCs/>
          <w:color w:val="000000"/>
          <w:sz w:val="24"/>
          <w:szCs w:val="24"/>
          <w:lang w:val="hy-AM"/>
        </w:rPr>
        <w:t>ՀԱՅԱՍՏԱՆԻ ՀԱՆՐԱՊԵՏՈՒԹՅԱՆ</w:t>
      </w:r>
    </w:p>
    <w:p w:rsidR="000A6295" w:rsidRPr="000A6295" w:rsidRDefault="000A6295" w:rsidP="000A6295">
      <w:pPr>
        <w:shd w:val="clear" w:color="auto" w:fill="FFFFFF"/>
        <w:ind w:right="283" w:firstLine="567"/>
        <w:contextualSpacing/>
        <w:jc w:val="center"/>
        <w:rPr>
          <w:rFonts w:ascii="GHEA Grapalat" w:hAnsi="GHEA Grapalat" w:cs="Sylfaen"/>
          <w:b/>
          <w:bCs/>
          <w:color w:val="000000"/>
          <w:sz w:val="24"/>
          <w:szCs w:val="24"/>
          <w:lang w:val="hy-AM"/>
        </w:rPr>
      </w:pPr>
      <w:r w:rsidRPr="000A6295">
        <w:rPr>
          <w:rFonts w:ascii="Courier New" w:hAnsi="Courier New" w:cs="Courier New"/>
          <w:b/>
          <w:bCs/>
          <w:color w:val="000000"/>
          <w:sz w:val="24"/>
          <w:szCs w:val="24"/>
          <w:lang w:val="hy-AM"/>
        </w:rPr>
        <w:t> </w:t>
      </w:r>
      <w:r w:rsidRPr="000A6295">
        <w:rPr>
          <w:rFonts w:ascii="GHEA Grapalat" w:hAnsi="GHEA Grapalat" w:cs="GHEA Grapalat"/>
          <w:b/>
          <w:bCs/>
          <w:color w:val="000000"/>
          <w:sz w:val="24"/>
          <w:szCs w:val="24"/>
          <w:lang w:val="hy-AM"/>
        </w:rPr>
        <w:t>Օ</w:t>
      </w:r>
      <w:r w:rsidRPr="000A6295">
        <w:rPr>
          <w:rFonts w:ascii="GHEA Grapalat" w:hAnsi="GHEA Grapalat" w:cs="Sylfaen"/>
          <w:b/>
          <w:bCs/>
          <w:color w:val="000000"/>
          <w:sz w:val="24"/>
          <w:szCs w:val="24"/>
          <w:lang w:val="hy-AM"/>
        </w:rPr>
        <w:t xml:space="preserve"> </w:t>
      </w:r>
      <w:r w:rsidRPr="000A6295">
        <w:rPr>
          <w:rFonts w:ascii="GHEA Grapalat" w:hAnsi="GHEA Grapalat" w:cs="GHEA Grapalat"/>
          <w:b/>
          <w:bCs/>
          <w:color w:val="000000"/>
          <w:sz w:val="24"/>
          <w:szCs w:val="24"/>
          <w:lang w:val="hy-AM"/>
        </w:rPr>
        <w:t>Ր</w:t>
      </w:r>
      <w:r w:rsidRPr="000A6295">
        <w:rPr>
          <w:rFonts w:ascii="GHEA Grapalat" w:hAnsi="GHEA Grapalat" w:cs="Sylfaen"/>
          <w:b/>
          <w:bCs/>
          <w:color w:val="000000"/>
          <w:sz w:val="24"/>
          <w:szCs w:val="24"/>
          <w:lang w:val="hy-AM"/>
        </w:rPr>
        <w:t xml:space="preserve"> </w:t>
      </w:r>
      <w:r w:rsidRPr="000A6295">
        <w:rPr>
          <w:rFonts w:ascii="GHEA Grapalat" w:hAnsi="GHEA Grapalat" w:cs="GHEA Grapalat"/>
          <w:b/>
          <w:bCs/>
          <w:color w:val="000000"/>
          <w:sz w:val="24"/>
          <w:szCs w:val="24"/>
          <w:lang w:val="hy-AM"/>
        </w:rPr>
        <w:t>Ե</w:t>
      </w:r>
      <w:r w:rsidRPr="000A6295">
        <w:rPr>
          <w:rFonts w:ascii="GHEA Grapalat" w:hAnsi="GHEA Grapalat" w:cs="Sylfaen"/>
          <w:b/>
          <w:bCs/>
          <w:color w:val="000000"/>
          <w:sz w:val="24"/>
          <w:szCs w:val="24"/>
          <w:lang w:val="hy-AM"/>
        </w:rPr>
        <w:t xml:space="preserve"> </w:t>
      </w:r>
      <w:r w:rsidRPr="000A6295">
        <w:rPr>
          <w:rFonts w:ascii="GHEA Grapalat" w:hAnsi="GHEA Grapalat" w:cs="GHEA Grapalat"/>
          <w:b/>
          <w:bCs/>
          <w:color w:val="000000"/>
          <w:sz w:val="24"/>
          <w:szCs w:val="24"/>
          <w:lang w:val="hy-AM"/>
        </w:rPr>
        <w:t>Ն</w:t>
      </w:r>
      <w:r w:rsidRPr="000A6295">
        <w:rPr>
          <w:rFonts w:ascii="GHEA Grapalat" w:hAnsi="GHEA Grapalat" w:cs="Sylfaen"/>
          <w:b/>
          <w:bCs/>
          <w:color w:val="000000"/>
          <w:sz w:val="24"/>
          <w:szCs w:val="24"/>
          <w:lang w:val="hy-AM"/>
        </w:rPr>
        <w:t xml:space="preserve"> </w:t>
      </w:r>
      <w:r w:rsidRPr="000A6295">
        <w:rPr>
          <w:rFonts w:ascii="GHEA Grapalat" w:hAnsi="GHEA Grapalat" w:cs="GHEA Grapalat"/>
          <w:b/>
          <w:bCs/>
          <w:color w:val="000000"/>
          <w:sz w:val="24"/>
          <w:szCs w:val="24"/>
          <w:lang w:val="hy-AM"/>
        </w:rPr>
        <w:t>Ք</w:t>
      </w:r>
      <w:r w:rsidRPr="000A6295">
        <w:rPr>
          <w:rFonts w:ascii="GHEA Grapalat" w:hAnsi="GHEA Grapalat" w:cs="Sylfaen"/>
          <w:b/>
          <w:bCs/>
          <w:color w:val="000000"/>
          <w:sz w:val="24"/>
          <w:szCs w:val="24"/>
          <w:lang w:val="hy-AM"/>
        </w:rPr>
        <w:t xml:space="preserve"> </w:t>
      </w:r>
      <w:r w:rsidRPr="000A6295">
        <w:rPr>
          <w:rFonts w:ascii="GHEA Grapalat" w:hAnsi="GHEA Grapalat" w:cs="GHEA Grapalat"/>
          <w:b/>
          <w:bCs/>
          <w:color w:val="000000"/>
          <w:sz w:val="24"/>
          <w:szCs w:val="24"/>
          <w:lang w:val="hy-AM"/>
        </w:rPr>
        <w:t>Ը</w:t>
      </w:r>
      <w:r w:rsidRPr="000A6295">
        <w:rPr>
          <w:rFonts w:ascii="Arial" w:hAnsi="Arial" w:cs="Arial"/>
          <w:sz w:val="24"/>
          <w:szCs w:val="24"/>
          <w:lang w:val="hy-AM"/>
        </w:rPr>
        <w:t> </w:t>
      </w:r>
    </w:p>
    <w:p w:rsidR="000A6295" w:rsidRPr="000A6295" w:rsidRDefault="000A6295" w:rsidP="000A6295">
      <w:pPr>
        <w:jc w:val="center"/>
        <w:rPr>
          <w:rFonts w:ascii="GHEA Grapalat" w:hAnsi="GHEA Grapalat" w:cs="Sylfaen"/>
          <w:b/>
          <w:bCs/>
          <w:color w:val="000000"/>
          <w:sz w:val="24"/>
          <w:szCs w:val="24"/>
          <w:lang w:val="hy-AM"/>
        </w:rPr>
      </w:pPr>
      <w:r w:rsidRPr="000A6295">
        <w:rPr>
          <w:rFonts w:ascii="GHEA Grapalat" w:hAnsi="GHEA Grapalat" w:cs="Sylfaen"/>
          <w:b/>
          <w:bCs/>
          <w:color w:val="000000"/>
          <w:sz w:val="24"/>
          <w:szCs w:val="24"/>
          <w:lang w:val="hy-AM"/>
        </w:rPr>
        <w:t>«ՊԵՏԱԿԱՆ ՏՈՒՐՔԻ ՄԱՍԻՆ» ՀԱՅԱՍՏԱՆԻ ՀԱՆՐԱՊԵՏՈՒԹՅԱՆ ՕՐԵՆՔՈՒՄ ՓՈՓՈԽՈՒԹՅՈՒՆՆԵՐ ԵՎ ԼՐԱՑՈՒՄՆԵՐ ԿԱՏԱՐԵԼՈՒ ՄԱՍԻՆ</w:t>
      </w:r>
    </w:p>
    <w:p w:rsidR="000A6295" w:rsidRPr="000A6295" w:rsidRDefault="000A6295" w:rsidP="000A6295">
      <w:pPr>
        <w:ind w:firstLine="375"/>
        <w:jc w:val="both"/>
        <w:rPr>
          <w:rFonts w:ascii="GHEA Grapalat" w:hAnsi="GHEA Grapalat"/>
          <w:b/>
          <w:bCs/>
          <w:sz w:val="24"/>
          <w:szCs w:val="24"/>
          <w:lang w:val="hy-AM"/>
        </w:rPr>
      </w:pPr>
    </w:p>
    <w:p w:rsidR="000A6295" w:rsidRPr="000A6295" w:rsidRDefault="000A6295" w:rsidP="000A6295">
      <w:pPr>
        <w:ind w:firstLine="375"/>
        <w:jc w:val="both"/>
        <w:rPr>
          <w:rFonts w:ascii="GHEA Grapalat" w:hAnsi="GHEA Grapalat"/>
          <w:b/>
          <w:bCs/>
          <w:sz w:val="24"/>
          <w:szCs w:val="24"/>
          <w:lang w:val="hy-AM"/>
        </w:rPr>
      </w:pPr>
    </w:p>
    <w:p w:rsidR="000A6295" w:rsidRPr="000A6295" w:rsidRDefault="000A6295" w:rsidP="000A6295">
      <w:pPr>
        <w:ind w:firstLine="375"/>
        <w:jc w:val="both"/>
        <w:rPr>
          <w:rFonts w:ascii="GHEA Grapalat" w:hAnsi="GHEA Grapalat"/>
          <w:b/>
          <w:bCs/>
          <w:sz w:val="24"/>
          <w:szCs w:val="24"/>
          <w:lang w:val="hy-AM"/>
        </w:rPr>
      </w:pPr>
    </w:p>
    <w:p w:rsidR="000A6295" w:rsidRPr="000A6295" w:rsidRDefault="000A6295" w:rsidP="000A6295">
      <w:pPr>
        <w:spacing w:line="360" w:lineRule="auto"/>
        <w:ind w:firstLine="375"/>
        <w:jc w:val="both"/>
        <w:rPr>
          <w:rFonts w:ascii="GHEA Grapalat" w:hAnsi="GHEA Grapalat"/>
          <w:sz w:val="24"/>
          <w:szCs w:val="24"/>
          <w:lang w:val="hy-AM"/>
        </w:rPr>
      </w:pPr>
      <w:r w:rsidRPr="000A6295">
        <w:rPr>
          <w:rFonts w:ascii="GHEA Grapalat" w:hAnsi="GHEA Grapalat"/>
          <w:b/>
          <w:bCs/>
          <w:sz w:val="24"/>
          <w:szCs w:val="24"/>
          <w:lang w:val="hy-AM"/>
        </w:rPr>
        <w:t>Հոդված 1.</w:t>
      </w:r>
      <w:r w:rsidRPr="000A6295">
        <w:rPr>
          <w:rFonts w:ascii="GHEA Grapalat" w:hAnsi="GHEA Grapalat"/>
          <w:sz w:val="24"/>
          <w:szCs w:val="24"/>
          <w:lang w:val="hy-AM"/>
        </w:rPr>
        <w:t xml:space="preserve"> «Պետական տուրքի մասին» Հայաստանի Հանրապետության 1997 թվականի դեկտեմբերի 27-ի ՀՕ-186 օրենքի (այսուհետ՝ Օրենք) 16-րդ հոդվածի 1-ին մասում.</w:t>
      </w:r>
    </w:p>
    <w:p w:rsidR="000A6295" w:rsidRPr="000A6295" w:rsidRDefault="000A6295" w:rsidP="000A6295">
      <w:pPr>
        <w:numPr>
          <w:ilvl w:val="0"/>
          <w:numId w:val="22"/>
        </w:numPr>
        <w:spacing w:line="360" w:lineRule="auto"/>
        <w:ind w:left="0" w:firstLine="426"/>
        <w:jc w:val="both"/>
        <w:rPr>
          <w:rFonts w:ascii="GHEA Grapalat" w:hAnsi="GHEA Grapalat"/>
          <w:sz w:val="24"/>
          <w:szCs w:val="24"/>
          <w:lang w:val="hy-AM"/>
        </w:rPr>
      </w:pPr>
      <w:r w:rsidRPr="000A6295">
        <w:rPr>
          <w:rFonts w:ascii="GHEA Grapalat" w:hAnsi="GHEA Grapalat"/>
          <w:sz w:val="24"/>
          <w:szCs w:val="24"/>
          <w:lang w:val="hy-AM"/>
        </w:rPr>
        <w:lastRenderedPageBreak/>
        <w:t>1-ին, 1.1-րդ, 1.3-րդ, 1.4-րդ, 1.7-րդ, 1.8-րդ, 3-րդ, 3.1-րդ և 3.2-րդ կետերն ուժը կորցրած ճանաչել.</w:t>
      </w:r>
    </w:p>
    <w:p w:rsidR="000A6295" w:rsidRPr="000A6295" w:rsidRDefault="000A6295" w:rsidP="000A6295">
      <w:pPr>
        <w:numPr>
          <w:ilvl w:val="0"/>
          <w:numId w:val="22"/>
        </w:numPr>
        <w:spacing w:line="360" w:lineRule="auto"/>
        <w:ind w:left="0" w:firstLine="426"/>
        <w:jc w:val="both"/>
        <w:rPr>
          <w:rFonts w:ascii="GHEA Grapalat" w:hAnsi="GHEA Grapalat"/>
          <w:sz w:val="24"/>
          <w:szCs w:val="24"/>
          <w:lang w:val="hy-AM"/>
        </w:rPr>
      </w:pPr>
      <w:r w:rsidRPr="000A6295">
        <w:rPr>
          <w:rFonts w:ascii="GHEA Grapalat" w:hAnsi="GHEA Grapalat"/>
          <w:sz w:val="24"/>
          <w:szCs w:val="24"/>
          <w:lang w:val="hy-AM"/>
        </w:rPr>
        <w:t>1.6-րդ կետը շարադրել հետևյալ խմբագրությամբ.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6634"/>
        <w:gridCol w:w="2143"/>
      </w:tblGrid>
      <w:tr w:rsidR="000A6295" w:rsidTr="000A6295">
        <w:tc>
          <w:tcPr>
            <w:tcW w:w="794"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«1.6</w:t>
            </w:r>
          </w:p>
        </w:tc>
        <w:tc>
          <w:tcPr>
            <w:tcW w:w="6634" w:type="dxa"/>
            <w:tcBorders>
              <w:top w:val="single" w:sz="4" w:space="0" w:color="auto"/>
              <w:left w:val="single" w:sz="4" w:space="0" w:color="auto"/>
              <w:bottom w:val="single" w:sz="4" w:space="0" w:color="auto"/>
              <w:right w:val="single" w:sz="4" w:space="0" w:color="auto"/>
            </w:tcBorders>
            <w:hideMark/>
          </w:tcPr>
          <w:p w:rsidR="000A6295" w:rsidRDefault="000A6295">
            <w:pPr>
              <w:ind w:left="32"/>
              <w:jc w:val="both"/>
              <w:rPr>
                <w:rFonts w:ascii="GHEA Grapalat" w:hAnsi="GHEA Grapalat"/>
                <w:sz w:val="24"/>
                <w:szCs w:val="24"/>
                <w:lang w:val="en-US"/>
              </w:rPr>
            </w:pPr>
            <w:r>
              <w:rPr>
                <w:rFonts w:ascii="GHEA Grapalat" w:hAnsi="GHEA Grapalat"/>
                <w:sz w:val="24"/>
                <w:szCs w:val="24"/>
                <w:lang w:val="en-US"/>
              </w:rPr>
              <w:t>պետական գրանցում իրականացնող այլ մարմնի կողմից գրանցված (հաշվառված) կազմակերպություններին, առանձնացված ստորաբաժանումներին  ու հիմնարկներին անձի դիմումի համաձայն պետական ռեգիստրի կողմից գրանցման (հաշվառման) համար (առանց փոփոխությունների գրանցման կամ հաշվառման)</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ind w:left="12"/>
              <w:jc w:val="both"/>
              <w:rPr>
                <w:rFonts w:ascii="GHEA Grapalat" w:hAnsi="GHEA Grapalat"/>
                <w:sz w:val="24"/>
                <w:szCs w:val="24"/>
                <w:lang w:val="en-US"/>
              </w:rPr>
            </w:pPr>
            <w:proofErr w:type="gramStart"/>
            <w:r>
              <w:rPr>
                <w:rFonts w:ascii="GHEA Grapalat" w:hAnsi="GHEA Grapalat"/>
                <w:sz w:val="24"/>
                <w:szCs w:val="24"/>
                <w:lang w:val="en-US"/>
              </w:rPr>
              <w:t>բազային</w:t>
            </w:r>
            <w:proofErr w:type="gramEnd"/>
            <w:r>
              <w:rPr>
                <w:rFonts w:ascii="GHEA Grapalat" w:hAnsi="GHEA Grapalat"/>
                <w:sz w:val="24"/>
                <w:szCs w:val="24"/>
                <w:lang w:val="en-US"/>
              </w:rPr>
              <w:t xml:space="preserve"> տուրքի 10-ապատիկի չափով».</w:t>
            </w:r>
          </w:p>
        </w:tc>
      </w:tr>
    </w:tbl>
    <w:p w:rsidR="000A6295" w:rsidRDefault="000A6295" w:rsidP="000A6295">
      <w:pPr>
        <w:numPr>
          <w:ilvl w:val="0"/>
          <w:numId w:val="22"/>
        </w:numPr>
        <w:ind w:left="0" w:firstLine="426"/>
        <w:jc w:val="both"/>
        <w:rPr>
          <w:rFonts w:ascii="GHEA Grapalat" w:hAnsi="GHEA Grapalat"/>
          <w:sz w:val="24"/>
          <w:szCs w:val="24"/>
          <w:lang w:val="en-US"/>
        </w:rPr>
      </w:pPr>
      <w:proofErr w:type="gramStart"/>
      <w:r>
        <w:rPr>
          <w:rFonts w:ascii="GHEA Grapalat" w:hAnsi="GHEA Grapalat"/>
          <w:sz w:val="24"/>
          <w:szCs w:val="24"/>
          <w:lang w:val="en-US"/>
        </w:rPr>
        <w:t>լրացնել</w:t>
      </w:r>
      <w:proofErr w:type="gramEnd"/>
      <w:r>
        <w:rPr>
          <w:rFonts w:ascii="GHEA Grapalat" w:hAnsi="GHEA Grapalat"/>
          <w:sz w:val="24"/>
          <w:szCs w:val="24"/>
          <w:lang w:val="en-US"/>
        </w:rPr>
        <w:t xml:space="preserve"> հետևյալ բովանդակությամբ 1.12-րդ կետով.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8"/>
        <w:gridCol w:w="6600"/>
        <w:gridCol w:w="2143"/>
      </w:tblGrid>
      <w:tr w:rsidR="000A6295" w:rsidTr="000A6295">
        <w:tc>
          <w:tcPr>
            <w:tcW w:w="828"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«1.12.</w:t>
            </w: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Պետական միասնական գրանցամատյանում գրանցման (հաշվառման)  ենթակա</w:t>
            </w:r>
          </w:p>
        </w:tc>
        <w:tc>
          <w:tcPr>
            <w:tcW w:w="2143"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ոչ առևտրային կազմակերպությունների (բացառությամբ կուսակցությունների) պետական գրանցման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10-ապատիկի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կուսակցությունների պետական գրանցման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50-ապատիկի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EF004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Հայաստանի Հանրապետությունում գրանցված իրավաբանական անձանց առանձնացված ստորաբաժանումների, հիմնարկների հաշվառման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10-ապատիկի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EF004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 xml:space="preserve">Օտարերկրյա իրավաբանական անձանց առանձնացված ստորաբաժանումների, հիմնարկների հաշվառման համար </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50-ապատիկի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իրավաբանական անձանց և դրանց առանձնացված ստորաբաժանումների և հիմնարկների կանոնադրությունների փոփոխությունների ու լրացումների, նոր խմբագրությամբ կանոնադրությունների, պետական միասնական գրանցամատյանում գրառման ենթակա տեղե</w:t>
            </w:r>
            <w:r>
              <w:rPr>
                <w:rFonts w:ascii="GHEA Grapalat" w:hAnsi="GHEA Grapalat"/>
                <w:sz w:val="24"/>
                <w:szCs w:val="24"/>
                <w:lang w:val="en-US"/>
              </w:rPr>
              <w:softHyphen/>
              <w:t xml:space="preserve">կությունների փոփոխությունների (բացառությամբ իրավաբանական անձի լուծարման պետական գրանցման, լուծարման գործընթացում գտնվելու վերաբերյալ տեղեկությունների գրառման, պետական ռեգիստրում սահմանափակ պատասխանատվությամբ ընկերությունների մասնակիցների փոփոխությամբ պայմանավորված գրանցման համար </w:t>
            </w:r>
            <w:r w:rsidR="00EF0045">
              <w:rPr>
                <w:rFonts w:ascii="GHEA Grapalat" w:hAnsi="GHEA Grapalat"/>
                <w:sz w:val="24"/>
                <w:szCs w:val="24"/>
                <w:lang w:val="hy-AM"/>
              </w:rPr>
              <w:t>,</w:t>
            </w:r>
            <w:r>
              <w:rPr>
                <w:rFonts w:ascii="GHEA Grapalat" w:hAnsi="GHEA Grapalat"/>
                <w:sz w:val="24"/>
                <w:szCs w:val="24"/>
                <w:lang w:val="en-US"/>
              </w:rPr>
              <w:t xml:space="preserve"> ինչպես նաև այն տեղեկությունների փոփոխությունների գրանցման համար, որոնք արդիականանում են պետական </w:t>
            </w:r>
            <w:r>
              <w:rPr>
                <w:rFonts w:ascii="GHEA Grapalat" w:hAnsi="GHEA Grapalat"/>
                <w:sz w:val="24"/>
                <w:szCs w:val="24"/>
                <w:lang w:val="en-US"/>
              </w:rPr>
              <w:lastRenderedPageBreak/>
              <w:t>միասնական գրանցամատյանում ինքնաշխատ կերպով) գրանցման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lastRenderedPageBreak/>
              <w:t>բազային տուրքի 10-ապատիկի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իրավաբանական անձանց, դրանց առանձնացված ստորաբաժանումների և հիմնարկների գործադիր մարմնի ղեկավարի կամ մասնակցի տվյալների (բացառությամբ այն տեղեկությունների, որոնք արդիականանում են ինքնաշխատ կերպով) փոփոխության պետական գրանցման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5-ապատիկի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պետական ռեգիստրում սահմանափակ պատասխանատվությամբ ընկերությունների մասնակիցների փոփոխությամբ պայմանավորված գրանցման համար (յուրաքանչյուր դիմումի համար)</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30-ապատիկի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 xml:space="preserve">իրավաբանական անձի լուծարման գործընթացում գտնվելու վերաբերյալ տեղեկությունների պետական գրանցման համար </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20-ապատիկի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իրավաբանական անձանց վերակազմակերպմամբ պայմանավորված յուրաքանչյուր պետական գրանցման համար (նոր ստեղծվող իրավաբանական անձի պետական գրանցում, փոփոխության պետական գրանցում, գործունեության դադարման վերաբերյալ տեղեկությունների պետական գրանցում)</w:t>
            </w:r>
          </w:p>
        </w:tc>
        <w:tc>
          <w:tcPr>
            <w:tcW w:w="2143" w:type="dxa"/>
            <w:tcBorders>
              <w:top w:val="single" w:sz="4" w:space="0" w:color="auto"/>
              <w:left w:val="single" w:sz="4" w:space="0" w:color="auto"/>
              <w:bottom w:val="single" w:sz="4" w:space="0" w:color="auto"/>
              <w:right w:val="single" w:sz="4" w:space="0" w:color="auto"/>
            </w:tcBorders>
            <w:hideMark/>
          </w:tcPr>
          <w:p w:rsidR="000A6295" w:rsidRDefault="000A6295">
            <w:pPr>
              <w:jc w:val="both"/>
              <w:rPr>
                <w:rFonts w:ascii="GHEA Grapalat" w:hAnsi="GHEA Grapalat"/>
                <w:sz w:val="24"/>
                <w:szCs w:val="24"/>
                <w:lang w:val="en-US"/>
              </w:rPr>
            </w:pPr>
            <w:r>
              <w:rPr>
                <w:rFonts w:ascii="GHEA Grapalat" w:hAnsi="GHEA Grapalat"/>
                <w:sz w:val="24"/>
                <w:szCs w:val="24"/>
                <w:lang w:val="en-US"/>
              </w:rPr>
              <w:t>բազային տուրքի 50-ապատիկի չափով</w:t>
            </w:r>
          </w:p>
        </w:tc>
      </w:tr>
      <w:tr w:rsidR="000A6295" w:rsidTr="000A6295">
        <w:tc>
          <w:tcPr>
            <w:tcW w:w="828" w:type="dxa"/>
            <w:tcBorders>
              <w:top w:val="single" w:sz="4" w:space="0" w:color="auto"/>
              <w:left w:val="single" w:sz="4" w:space="0" w:color="auto"/>
              <w:bottom w:val="single" w:sz="4" w:space="0" w:color="auto"/>
              <w:right w:val="single" w:sz="4" w:space="0" w:color="auto"/>
            </w:tcBorders>
          </w:tcPr>
          <w:p w:rsidR="000A6295" w:rsidRDefault="000A6295">
            <w:pPr>
              <w:jc w:val="both"/>
              <w:rPr>
                <w:rFonts w:ascii="GHEA Grapalat" w:hAnsi="GHEA Grapalat"/>
                <w:sz w:val="24"/>
                <w:szCs w:val="24"/>
                <w:lang w:val="en-US"/>
              </w:rPr>
            </w:pPr>
          </w:p>
        </w:tc>
        <w:tc>
          <w:tcPr>
            <w:tcW w:w="6600" w:type="dxa"/>
            <w:tcBorders>
              <w:top w:val="single" w:sz="4" w:space="0" w:color="auto"/>
              <w:left w:val="single" w:sz="4" w:space="0" w:color="auto"/>
              <w:bottom w:val="single" w:sz="4" w:space="0" w:color="auto"/>
              <w:right w:val="single" w:sz="4" w:space="0" w:color="auto"/>
            </w:tcBorders>
            <w:hideMark/>
          </w:tcPr>
          <w:p w:rsidR="000A6295" w:rsidRDefault="000A6295" w:rsidP="000A6295">
            <w:pPr>
              <w:numPr>
                <w:ilvl w:val="0"/>
                <w:numId w:val="23"/>
              </w:numPr>
              <w:ind w:left="0" w:firstLine="14"/>
              <w:jc w:val="both"/>
              <w:rPr>
                <w:rFonts w:ascii="GHEA Grapalat" w:hAnsi="GHEA Grapalat"/>
                <w:sz w:val="24"/>
                <w:szCs w:val="24"/>
                <w:lang w:val="en-US"/>
              </w:rPr>
            </w:pPr>
            <w:r>
              <w:rPr>
                <w:rFonts w:ascii="GHEA Grapalat" w:hAnsi="GHEA Grapalat"/>
                <w:sz w:val="24"/>
                <w:szCs w:val="24"/>
                <w:lang w:val="en-US"/>
              </w:rPr>
              <w:t>հիմնարկների և առանձնացված ստորաբաժանումների վերակազմակերպմամբ պայմանավորված յուրաքանչյուր պետական հաշվառման համար (նոր ստեղծվող պետական հաշվառում, փոփոխության պետական հաշվառում, գործունեության դադարման վերաբերյալ տեղեկությունների պետական հաշվառում)</w:t>
            </w:r>
          </w:p>
        </w:tc>
        <w:tc>
          <w:tcPr>
            <w:tcW w:w="2143" w:type="dxa"/>
            <w:tcBorders>
              <w:top w:val="single" w:sz="4" w:space="0" w:color="auto"/>
              <w:left w:val="single" w:sz="4" w:space="0" w:color="auto"/>
              <w:bottom w:val="single" w:sz="4" w:space="0" w:color="auto"/>
              <w:right w:val="single" w:sz="4" w:space="0" w:color="auto"/>
            </w:tcBorders>
          </w:tcPr>
          <w:p w:rsidR="000A6295" w:rsidRDefault="000A6295">
            <w:pPr>
              <w:rPr>
                <w:rFonts w:ascii="GHEA Grapalat" w:hAnsi="GHEA Grapalat"/>
                <w:sz w:val="24"/>
                <w:szCs w:val="24"/>
                <w:lang w:val="en-US"/>
              </w:rPr>
            </w:pPr>
            <w:proofErr w:type="gramStart"/>
            <w:r>
              <w:rPr>
                <w:rFonts w:ascii="GHEA Grapalat" w:hAnsi="GHEA Grapalat"/>
                <w:sz w:val="24"/>
                <w:szCs w:val="24"/>
                <w:lang w:val="en-US"/>
              </w:rPr>
              <w:t>բազային</w:t>
            </w:r>
            <w:proofErr w:type="gramEnd"/>
            <w:r>
              <w:rPr>
                <w:rFonts w:ascii="GHEA Grapalat" w:hAnsi="GHEA Grapalat"/>
                <w:sz w:val="24"/>
                <w:szCs w:val="24"/>
                <w:lang w:val="en-US"/>
              </w:rPr>
              <w:t xml:space="preserve"> տուրքի 50-ապատիկի չափով».</w:t>
            </w:r>
          </w:p>
          <w:p w:rsidR="000A6295" w:rsidRDefault="000A6295">
            <w:pPr>
              <w:rPr>
                <w:rFonts w:ascii="GHEA Grapalat" w:hAnsi="GHEA Grapalat"/>
                <w:sz w:val="24"/>
                <w:szCs w:val="24"/>
                <w:lang w:val="en-US"/>
              </w:rPr>
            </w:pPr>
          </w:p>
        </w:tc>
      </w:tr>
    </w:tbl>
    <w:p w:rsidR="000A6295" w:rsidRDefault="000A6295" w:rsidP="000A6295">
      <w:pPr>
        <w:ind w:firstLine="375"/>
        <w:jc w:val="both"/>
        <w:rPr>
          <w:rFonts w:ascii="GHEA Grapalat" w:hAnsi="GHEA Grapalat"/>
          <w:b/>
          <w:sz w:val="24"/>
          <w:szCs w:val="24"/>
          <w:lang w:val="en-US"/>
        </w:rPr>
      </w:pPr>
    </w:p>
    <w:p w:rsidR="000A6295" w:rsidRDefault="000A6295" w:rsidP="000A6295">
      <w:pPr>
        <w:spacing w:line="360" w:lineRule="auto"/>
        <w:ind w:firstLine="375"/>
        <w:jc w:val="both"/>
        <w:rPr>
          <w:rFonts w:ascii="GHEA Grapalat" w:hAnsi="GHEA Grapalat"/>
          <w:b/>
          <w:sz w:val="24"/>
          <w:szCs w:val="24"/>
          <w:lang w:val="en-US"/>
        </w:rPr>
      </w:pPr>
      <w:proofErr w:type="gramStart"/>
      <w:r>
        <w:rPr>
          <w:rFonts w:ascii="GHEA Grapalat" w:hAnsi="GHEA Grapalat"/>
          <w:b/>
          <w:sz w:val="24"/>
          <w:szCs w:val="24"/>
          <w:lang w:val="en-US"/>
        </w:rPr>
        <w:t>Հոդված 2.</w:t>
      </w:r>
      <w:proofErr w:type="gramEnd"/>
      <w:r>
        <w:rPr>
          <w:rFonts w:ascii="GHEA Grapalat" w:hAnsi="GHEA Grapalat"/>
          <w:b/>
          <w:sz w:val="24"/>
          <w:szCs w:val="24"/>
          <w:lang w:val="en-US"/>
        </w:rPr>
        <w:t xml:space="preserve"> </w:t>
      </w:r>
      <w:proofErr w:type="gramStart"/>
      <w:r>
        <w:rPr>
          <w:rFonts w:ascii="GHEA Grapalat" w:hAnsi="GHEA Grapalat"/>
          <w:sz w:val="24"/>
          <w:szCs w:val="24"/>
          <w:lang w:val="en-US"/>
        </w:rPr>
        <w:t>Օրենքի 16-րդ հոդվածի 2-րդ կետը շարադրել հետևյալ խմբագրությամբ, «</w:t>
      </w:r>
      <w:r>
        <w:rPr>
          <w:rFonts w:ascii="GHEA Grapalat" w:hAnsi="GHEA Grapalat"/>
          <w:sz w:val="24"/>
          <w:szCs w:val="24"/>
          <w:lang w:val="hy-AM"/>
        </w:rPr>
        <w:t>2</w:t>
      </w:r>
      <w:r w:rsidR="00737762">
        <w:rPr>
          <w:rFonts w:ascii="Cambria Math" w:hAnsi="Cambria Math"/>
          <w:sz w:val="24"/>
          <w:szCs w:val="24"/>
          <w:lang w:val="en-US"/>
        </w:rPr>
        <w:t>.</w:t>
      </w:r>
      <w:proofErr w:type="gramEnd"/>
      <w:r>
        <w:rPr>
          <w:rFonts w:ascii="Cambria Math" w:hAnsi="Cambria Math"/>
          <w:sz w:val="24"/>
          <w:szCs w:val="24"/>
          <w:lang w:val="hy-AM"/>
        </w:rPr>
        <w:t xml:space="preserve"> </w:t>
      </w:r>
      <w:proofErr w:type="gramStart"/>
      <w:r>
        <w:rPr>
          <w:rFonts w:ascii="GHEA Grapalat" w:hAnsi="GHEA Grapalat"/>
          <w:sz w:val="24"/>
          <w:szCs w:val="24"/>
          <w:lang w:val="en-US"/>
        </w:rPr>
        <w:t>անհատ</w:t>
      </w:r>
      <w:proofErr w:type="gramEnd"/>
      <w:r>
        <w:rPr>
          <w:rFonts w:ascii="GHEA Grapalat" w:hAnsi="GHEA Grapalat"/>
          <w:sz w:val="24"/>
          <w:szCs w:val="24"/>
          <w:lang w:val="en-US"/>
        </w:rPr>
        <w:t xml:space="preserve"> ձեռնարկատերերի պետական հաշվառման նպատակով թղթային եղանակով դիմումի ընդունման համար բազային տուրքի եռապատիկի չափով։»:</w:t>
      </w:r>
    </w:p>
    <w:p w:rsidR="000A6295" w:rsidRDefault="000A6295" w:rsidP="000A6295">
      <w:pPr>
        <w:spacing w:line="360" w:lineRule="auto"/>
        <w:ind w:firstLine="375"/>
        <w:jc w:val="both"/>
        <w:rPr>
          <w:rFonts w:ascii="GHEA Grapalat" w:hAnsi="GHEA Grapalat"/>
          <w:sz w:val="24"/>
          <w:szCs w:val="24"/>
          <w:lang w:val="en-US"/>
        </w:rPr>
      </w:pPr>
      <w:proofErr w:type="gramStart"/>
      <w:r>
        <w:rPr>
          <w:rFonts w:ascii="GHEA Grapalat" w:hAnsi="GHEA Grapalat"/>
          <w:b/>
          <w:sz w:val="24"/>
          <w:szCs w:val="24"/>
          <w:lang w:val="en-US"/>
        </w:rPr>
        <w:t>Հոդված 3.</w:t>
      </w:r>
      <w:proofErr w:type="gramEnd"/>
      <w:r>
        <w:rPr>
          <w:rFonts w:ascii="GHEA Grapalat" w:hAnsi="GHEA Grapalat"/>
          <w:sz w:val="24"/>
          <w:szCs w:val="24"/>
          <w:lang w:val="en-US"/>
        </w:rPr>
        <w:t xml:space="preserve"> </w:t>
      </w:r>
      <w:proofErr w:type="gramStart"/>
      <w:r>
        <w:rPr>
          <w:rFonts w:ascii="GHEA Grapalat" w:hAnsi="GHEA Grapalat"/>
          <w:sz w:val="24"/>
          <w:szCs w:val="24"/>
          <w:lang w:val="en-US"/>
        </w:rPr>
        <w:t>Օրենքի 29-րդ հոդվածի 1</w:t>
      </w:r>
      <w:r>
        <w:rPr>
          <w:rFonts w:ascii="GHEA Grapalat" w:hAnsi="GHEA Grapalat"/>
          <w:sz w:val="24"/>
          <w:szCs w:val="24"/>
          <w:lang w:val="hy-AM"/>
        </w:rPr>
        <w:t>2</w:t>
      </w:r>
      <w:r>
        <w:rPr>
          <w:rFonts w:ascii="GHEA Grapalat" w:hAnsi="GHEA Grapalat"/>
          <w:sz w:val="24"/>
          <w:szCs w:val="24"/>
          <w:lang w:val="en-US"/>
        </w:rPr>
        <w:t xml:space="preserve">-րդ </w:t>
      </w:r>
      <w:r>
        <w:rPr>
          <w:rFonts w:ascii="GHEA Grapalat" w:hAnsi="GHEA Grapalat"/>
          <w:sz w:val="24"/>
          <w:szCs w:val="24"/>
          <w:lang w:val="hy-AM"/>
        </w:rPr>
        <w:t>պարբերությունը</w:t>
      </w:r>
      <w:r>
        <w:rPr>
          <w:rFonts w:ascii="GHEA Grapalat" w:hAnsi="GHEA Grapalat"/>
          <w:sz w:val="24"/>
          <w:szCs w:val="24"/>
          <w:lang w:val="en-US"/>
        </w:rPr>
        <w:t xml:space="preserve"> շարադրել հետևյալ խմբագրությամբ.</w:t>
      </w:r>
      <w:proofErr w:type="gramEnd"/>
    </w:p>
    <w:p w:rsidR="000A6295" w:rsidRDefault="000A6295" w:rsidP="000A6295">
      <w:pPr>
        <w:spacing w:line="360" w:lineRule="auto"/>
        <w:ind w:firstLine="375"/>
        <w:jc w:val="both"/>
        <w:rPr>
          <w:rFonts w:ascii="GHEA Grapalat" w:hAnsi="GHEA Grapalat"/>
          <w:sz w:val="24"/>
          <w:szCs w:val="24"/>
          <w:lang w:val="en-US"/>
        </w:rPr>
      </w:pPr>
      <w:r>
        <w:rPr>
          <w:rFonts w:ascii="GHEA Grapalat" w:hAnsi="GHEA Grapalat"/>
          <w:sz w:val="24"/>
          <w:szCs w:val="24"/>
          <w:lang w:val="en-US"/>
        </w:rPr>
        <w:t xml:space="preserve">«Իրավաբանական անձն ազատվում է վերակազմակերպմամբ պայմանավորված պետական գրանցման համար, նոր խմբագրությամբ կանոնադրության պետական գրանցման կամ իր առանձնացված ստորաբաժանման, հիմնարկի նոր խմբագրությամբ կանոնադրության պետական հաշվառման համար պետական տուրքի վճարումից, եթե </w:t>
      </w:r>
      <w:r>
        <w:rPr>
          <w:rFonts w:ascii="GHEA Grapalat" w:hAnsi="GHEA Grapalat"/>
          <w:sz w:val="24"/>
          <w:szCs w:val="24"/>
          <w:lang w:val="en-US"/>
        </w:rPr>
        <w:lastRenderedPageBreak/>
        <w:t>պետական գրանցումը կամ հաշվառումը պայմանավորված է պետական ռեգիստրում գրանցումից կամ հաշվառումից հետո ուժի մեջ մտած Հայաստանի Հանրապետության օրենքի համաձայն վերակազմակերպվելու կամ կանոնադրությունը օրենքին համապատասխանեցնելու օրենքով սահմանված անհրաժեշտությամբ:»:</w:t>
      </w:r>
    </w:p>
    <w:p w:rsidR="000A6295" w:rsidRDefault="000A6295" w:rsidP="000A6295">
      <w:pPr>
        <w:spacing w:line="360" w:lineRule="auto"/>
        <w:ind w:firstLine="375"/>
        <w:jc w:val="both"/>
        <w:rPr>
          <w:rFonts w:ascii="GHEA Grapalat" w:hAnsi="GHEA Grapalat"/>
          <w:b/>
          <w:bCs/>
          <w:sz w:val="24"/>
          <w:szCs w:val="24"/>
          <w:lang w:val="en-US"/>
        </w:rPr>
      </w:pPr>
      <w:proofErr w:type="gramStart"/>
      <w:r>
        <w:rPr>
          <w:rFonts w:ascii="GHEA Grapalat" w:hAnsi="GHEA Grapalat"/>
          <w:b/>
          <w:bCs/>
          <w:sz w:val="24"/>
          <w:szCs w:val="24"/>
          <w:lang w:val="en-US"/>
        </w:rPr>
        <w:t xml:space="preserve">Հոդված </w:t>
      </w:r>
      <w:r>
        <w:rPr>
          <w:rFonts w:ascii="GHEA Grapalat" w:hAnsi="GHEA Grapalat"/>
          <w:b/>
          <w:bCs/>
          <w:sz w:val="24"/>
          <w:szCs w:val="24"/>
          <w:lang w:val="hy-AM"/>
        </w:rPr>
        <w:t>4</w:t>
      </w:r>
      <w:r>
        <w:rPr>
          <w:rFonts w:ascii="GHEA Grapalat" w:hAnsi="GHEA Grapalat"/>
          <w:b/>
          <w:bCs/>
          <w:sz w:val="24"/>
          <w:szCs w:val="24"/>
          <w:lang w:val="en-US"/>
        </w:rPr>
        <w:t>.</w:t>
      </w:r>
      <w:proofErr w:type="gramEnd"/>
      <w:r>
        <w:rPr>
          <w:rFonts w:ascii="GHEA Grapalat" w:hAnsi="GHEA Grapalat"/>
          <w:b/>
          <w:bCs/>
          <w:sz w:val="24"/>
          <w:szCs w:val="24"/>
          <w:lang w:val="en-US"/>
        </w:rPr>
        <w:t xml:space="preserve"> </w:t>
      </w:r>
      <w:r>
        <w:rPr>
          <w:rFonts w:ascii="GHEA Grapalat" w:hAnsi="GHEA Grapalat"/>
          <w:sz w:val="24"/>
          <w:szCs w:val="24"/>
          <w:lang w:val="en-US"/>
        </w:rPr>
        <w:t>Սույն օրենքն ուժի մեջ է մտնում պաշտոնական հրապարակման օրվան հաջորդող տասներորդ օրը:</w:t>
      </w:r>
    </w:p>
    <w:p w:rsidR="00AD70C8" w:rsidRDefault="000A6295" w:rsidP="005131EE">
      <w:pPr>
        <w:spacing w:line="360" w:lineRule="auto"/>
        <w:ind w:firstLine="375"/>
        <w:jc w:val="both"/>
        <w:rPr>
          <w:rFonts w:ascii="GHEA Grapalat" w:hAnsi="GHEA Grapalat"/>
          <w:sz w:val="24"/>
          <w:szCs w:val="24"/>
          <w:lang w:val="hy-AM"/>
        </w:rPr>
      </w:pPr>
      <w:proofErr w:type="gramStart"/>
      <w:r>
        <w:rPr>
          <w:rFonts w:ascii="GHEA Grapalat" w:hAnsi="GHEA Grapalat"/>
          <w:b/>
          <w:sz w:val="24"/>
          <w:szCs w:val="24"/>
          <w:lang w:val="en-US"/>
        </w:rPr>
        <w:t xml:space="preserve">Հոդված </w:t>
      </w:r>
      <w:r>
        <w:rPr>
          <w:rFonts w:ascii="GHEA Grapalat" w:hAnsi="GHEA Grapalat"/>
          <w:b/>
          <w:sz w:val="24"/>
          <w:szCs w:val="24"/>
          <w:lang w:val="hy-AM"/>
        </w:rPr>
        <w:t>5</w:t>
      </w:r>
      <w:r>
        <w:rPr>
          <w:rFonts w:ascii="GHEA Grapalat" w:hAnsi="GHEA Grapalat"/>
          <w:b/>
          <w:sz w:val="24"/>
          <w:szCs w:val="24"/>
          <w:lang w:val="en-US"/>
        </w:rPr>
        <w:t>.</w:t>
      </w:r>
      <w:proofErr w:type="gramEnd"/>
      <w:r>
        <w:rPr>
          <w:rFonts w:ascii="GHEA Grapalat" w:hAnsi="GHEA Grapalat"/>
          <w:b/>
          <w:sz w:val="24"/>
          <w:szCs w:val="24"/>
          <w:lang w:val="en-US"/>
        </w:rPr>
        <w:t xml:space="preserve"> </w:t>
      </w:r>
      <w:r>
        <w:rPr>
          <w:rFonts w:ascii="GHEA Grapalat" w:hAnsi="GHEA Grapalat"/>
          <w:sz w:val="24"/>
          <w:szCs w:val="24"/>
          <w:lang w:val="en-US"/>
        </w:rPr>
        <w:t>Մինչև սույն օրենքի ուժի մեջ մտնելը ներկայացված դիմումների քննության համար պետական տուրքը գանձվում է դիմումը ներկայացնելու պահին գործող պետական տուրքի դրույքաչափերով:</w:t>
      </w: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215618" w:rsidRDefault="00215618" w:rsidP="00F57B51">
      <w:pPr>
        <w:pStyle w:val="NormalWeb"/>
        <w:shd w:val="clear" w:color="auto" w:fill="FFFFFF"/>
        <w:spacing w:before="0" w:beforeAutospacing="0" w:after="0" w:afterAutospacing="0"/>
        <w:jc w:val="center"/>
        <w:rPr>
          <w:rFonts w:ascii="GHEA Grapalat" w:hAnsi="GHEA Grapalat" w:cs="Sylfaen"/>
          <w:b/>
          <w:lang w:val="hy-AM"/>
        </w:rPr>
      </w:pPr>
    </w:p>
    <w:p w:rsidR="00F57B51" w:rsidRPr="00A06E52" w:rsidRDefault="00F57B51" w:rsidP="00F57B51">
      <w:pPr>
        <w:pStyle w:val="NormalWeb"/>
        <w:shd w:val="clear" w:color="auto" w:fill="FFFFFF"/>
        <w:spacing w:before="0" w:beforeAutospacing="0" w:after="0" w:afterAutospacing="0"/>
        <w:jc w:val="center"/>
        <w:rPr>
          <w:rFonts w:ascii="GHEA Grapalat" w:hAnsi="GHEA Grapalat" w:cs="Sylfaen"/>
          <w:b/>
          <w:bCs/>
          <w:color w:val="000000"/>
          <w:lang w:val="hy-AM"/>
        </w:rPr>
      </w:pPr>
      <w:r w:rsidRPr="00A06E52">
        <w:rPr>
          <w:rFonts w:ascii="GHEA Grapalat" w:hAnsi="GHEA Grapalat" w:cs="Sylfaen"/>
          <w:b/>
          <w:lang w:val="hy-AM"/>
        </w:rPr>
        <w:t>ՀԱՅԱՍՏԱՆԻ ՀԱՆՐԱՊԵՏՈՒԹՅԱՆ</w:t>
      </w:r>
    </w:p>
    <w:p w:rsidR="00F57B51" w:rsidRPr="00A06E52" w:rsidRDefault="00F57B51" w:rsidP="00F57B51">
      <w:pPr>
        <w:pStyle w:val="NormalWeb"/>
        <w:shd w:val="clear" w:color="auto" w:fill="FFFFFF"/>
        <w:spacing w:before="0" w:beforeAutospacing="0" w:after="0" w:afterAutospacing="0"/>
        <w:rPr>
          <w:rFonts w:ascii="GHEA Grapalat" w:hAnsi="GHEA Grapalat" w:cs="Sylfaen"/>
          <w:b/>
          <w:bCs/>
          <w:color w:val="000000"/>
          <w:lang w:val="hy-AM"/>
        </w:rPr>
      </w:pPr>
      <w:r w:rsidRPr="00A06E52">
        <w:rPr>
          <w:rFonts w:ascii="GHEA Grapalat" w:hAnsi="GHEA Grapalat" w:cs="Sylfaen"/>
          <w:b/>
          <w:bCs/>
          <w:color w:val="000000"/>
          <w:lang w:val="hy-AM"/>
        </w:rPr>
        <w:t> </w:t>
      </w:r>
    </w:p>
    <w:p w:rsidR="00F57B51" w:rsidRPr="00A06E52" w:rsidRDefault="00F57B51" w:rsidP="00F57B51">
      <w:pPr>
        <w:pStyle w:val="NormalWeb"/>
        <w:shd w:val="clear" w:color="auto" w:fill="FFFFFF"/>
        <w:spacing w:before="0" w:beforeAutospacing="0" w:after="0" w:afterAutospacing="0"/>
        <w:jc w:val="center"/>
        <w:rPr>
          <w:rFonts w:ascii="GHEA Grapalat" w:hAnsi="GHEA Grapalat" w:cs="Sylfaen"/>
          <w:b/>
          <w:bCs/>
          <w:color w:val="000000"/>
          <w:lang w:val="hy-AM"/>
        </w:rPr>
      </w:pPr>
      <w:r w:rsidRPr="00A06E52">
        <w:rPr>
          <w:rFonts w:ascii="GHEA Grapalat" w:hAnsi="GHEA Grapalat" w:cs="Sylfaen"/>
          <w:b/>
          <w:lang w:val="hy-AM"/>
        </w:rPr>
        <w:t>Օ Ր Ե Ն Ք Ը</w:t>
      </w:r>
    </w:p>
    <w:p w:rsidR="00215618" w:rsidRPr="00A06E52" w:rsidRDefault="00215618" w:rsidP="00F57B51">
      <w:pPr>
        <w:pStyle w:val="NormalWeb"/>
        <w:shd w:val="clear" w:color="auto" w:fill="FFFFFF"/>
        <w:spacing w:before="0" w:beforeAutospacing="0" w:after="0" w:afterAutospacing="0"/>
        <w:rPr>
          <w:rFonts w:ascii="GHEA Grapalat" w:hAnsi="GHEA Grapalat" w:cs="Sylfaen"/>
          <w:b/>
          <w:bCs/>
          <w:color w:val="000000"/>
          <w:lang w:val="hy-AM"/>
        </w:rPr>
      </w:pPr>
      <w:r>
        <w:rPr>
          <w:rFonts w:ascii="GHEA Grapalat" w:hAnsi="GHEA Grapalat" w:cs="Sylfaen"/>
          <w:b/>
          <w:bCs/>
          <w:color w:val="000000"/>
          <w:lang w:val="hy-AM"/>
        </w:rPr>
        <w:t> </w:t>
      </w:r>
    </w:p>
    <w:p w:rsidR="00F57B51" w:rsidRPr="00A06E52" w:rsidRDefault="00F57B51" w:rsidP="00F57B51">
      <w:pPr>
        <w:pStyle w:val="NormalWeb"/>
        <w:shd w:val="clear" w:color="auto" w:fill="FFFFFF"/>
        <w:spacing w:before="0" w:beforeAutospacing="0" w:after="0" w:afterAutospacing="0"/>
        <w:rPr>
          <w:rFonts w:ascii="GHEA Grapalat" w:hAnsi="GHEA Grapalat" w:cs="Sylfaen"/>
          <w:b/>
          <w:bCs/>
          <w:color w:val="000000"/>
          <w:lang w:val="hy-AM"/>
        </w:rPr>
      </w:pPr>
      <w:r w:rsidRPr="00A06E52">
        <w:rPr>
          <w:rFonts w:ascii="GHEA Grapalat" w:hAnsi="GHEA Grapalat" w:cs="Sylfaen"/>
          <w:b/>
          <w:bCs/>
          <w:color w:val="000000"/>
          <w:lang w:val="hy-AM"/>
        </w:rPr>
        <w:t> </w:t>
      </w:r>
    </w:p>
    <w:p w:rsidR="00F57B51" w:rsidRPr="00A06E52" w:rsidRDefault="00F57B51" w:rsidP="00F57B51">
      <w:pPr>
        <w:pStyle w:val="NormalWeb"/>
        <w:shd w:val="clear" w:color="auto" w:fill="FFFFFF"/>
        <w:spacing w:before="0" w:beforeAutospacing="0" w:after="0" w:afterAutospacing="0"/>
        <w:jc w:val="center"/>
        <w:rPr>
          <w:rFonts w:ascii="GHEA Grapalat" w:hAnsi="GHEA Grapalat" w:cs="Sylfaen"/>
          <w:b/>
          <w:bCs/>
          <w:color w:val="000000"/>
          <w:lang w:val="hy-AM"/>
        </w:rPr>
      </w:pPr>
      <w:r w:rsidRPr="00A06E52">
        <w:rPr>
          <w:rFonts w:ascii="GHEA Grapalat" w:hAnsi="GHEA Grapalat" w:cs="Sylfaen"/>
          <w:b/>
          <w:lang w:val="hy-AM"/>
        </w:rPr>
        <w:t xml:space="preserve">«ՀՅՈՒՊԱՏՈՍԱԿԱՆ ԾԱՌԱՅՈՒԹՅԱՆ ՄԱՍԻՆ» ՀԱՅԱՍՏԱՆԻ ՀԱՆՐԱՊԵՏՈՒԹՅԱՆ ՕՐԵՆՔՈՒՄ </w:t>
      </w:r>
      <w:r w:rsidR="00DE45C0">
        <w:rPr>
          <w:rFonts w:ascii="GHEA Grapalat" w:hAnsi="GHEA Grapalat" w:cs="Sylfaen"/>
          <w:b/>
          <w:lang w:val="hy-AM"/>
        </w:rPr>
        <w:t xml:space="preserve">ՓՈՓՈԽՈՒԹՅՈՒՆ ԵՎ </w:t>
      </w:r>
      <w:r w:rsidRPr="00A06E52">
        <w:rPr>
          <w:rFonts w:ascii="GHEA Grapalat" w:hAnsi="GHEA Grapalat" w:cs="Sylfaen"/>
          <w:b/>
          <w:lang w:val="hy-AM"/>
        </w:rPr>
        <w:t>ԼՐԱՑՈՒՄ</w:t>
      </w:r>
      <w:r w:rsidR="00903B9D">
        <w:rPr>
          <w:rFonts w:ascii="GHEA Grapalat" w:hAnsi="GHEA Grapalat" w:cs="Sylfaen"/>
          <w:b/>
          <w:lang w:val="hy-AM"/>
        </w:rPr>
        <w:t>ՆԵՐ</w:t>
      </w:r>
      <w:r w:rsidRPr="00A06E52">
        <w:rPr>
          <w:rFonts w:ascii="GHEA Grapalat" w:hAnsi="GHEA Grapalat" w:cs="Sylfaen"/>
          <w:b/>
          <w:lang w:val="hy-AM"/>
        </w:rPr>
        <w:t xml:space="preserve"> ԿԱՏԱՐԵԼՈՒ ՄԱՍԻՆ</w:t>
      </w:r>
    </w:p>
    <w:p w:rsidR="00F57B51" w:rsidRPr="002D5820" w:rsidRDefault="00F57B51" w:rsidP="000A6295">
      <w:pPr>
        <w:spacing w:line="360" w:lineRule="auto"/>
        <w:ind w:firstLine="375"/>
        <w:rPr>
          <w:rFonts w:ascii="Calibri" w:hAnsi="Calibri"/>
          <w:lang w:val="hy-AM"/>
        </w:rPr>
      </w:pPr>
    </w:p>
    <w:p w:rsidR="00F57B51" w:rsidRPr="004B41AB" w:rsidRDefault="00F57B51" w:rsidP="00FB7280">
      <w:pPr>
        <w:spacing w:line="360" w:lineRule="auto"/>
        <w:ind w:firstLine="375"/>
        <w:jc w:val="both"/>
        <w:rPr>
          <w:rFonts w:ascii="Cambria Math" w:hAnsi="Cambria Math"/>
          <w:sz w:val="24"/>
          <w:szCs w:val="24"/>
          <w:lang w:val="hy-AM"/>
        </w:rPr>
      </w:pPr>
      <w:r w:rsidRPr="00FB7280">
        <w:rPr>
          <w:rFonts w:ascii="GHEA Grapalat" w:hAnsi="GHEA Grapalat"/>
          <w:b/>
          <w:sz w:val="24"/>
          <w:szCs w:val="24"/>
          <w:lang w:val="hy-AM"/>
        </w:rPr>
        <w:t>Հոդված 1</w:t>
      </w:r>
      <w:r w:rsidR="00737762">
        <w:rPr>
          <w:rFonts w:ascii="Cambria Math" w:hAnsi="Cambria Math"/>
          <w:b/>
          <w:sz w:val="24"/>
          <w:szCs w:val="24"/>
          <w:lang w:val="en-US"/>
        </w:rPr>
        <w:t>.</w:t>
      </w:r>
      <w:r w:rsidRPr="004B41AB">
        <w:rPr>
          <w:rFonts w:ascii="GHEA Grapalat" w:hAnsi="GHEA Grapalat"/>
          <w:sz w:val="24"/>
          <w:szCs w:val="24"/>
          <w:lang w:val="hy-AM"/>
        </w:rPr>
        <w:t xml:space="preserve"> «Հյուպատոսական ծառայության մասին» Հայաստանի Հանրապետության 1996 թվականի մայիսի 29-ի ՀՕ-61 օրենքի (այսուհետ՝ Օրենք) 2-րդ բաժնի 11-րդ գլխի վերնագիրը շարադրել հետևյալ խմբագրությամբ</w:t>
      </w:r>
      <w:r w:rsidR="004B41AB">
        <w:rPr>
          <w:rFonts w:ascii="Cambria Math" w:hAnsi="Cambria Math"/>
          <w:sz w:val="24"/>
          <w:szCs w:val="24"/>
          <w:lang w:val="hy-AM"/>
        </w:rPr>
        <w:t>․</w:t>
      </w:r>
    </w:p>
    <w:p w:rsidR="004B41AB" w:rsidRPr="002D5820" w:rsidRDefault="004B41AB" w:rsidP="00FB7280">
      <w:pPr>
        <w:spacing w:line="360" w:lineRule="auto"/>
        <w:ind w:firstLine="375"/>
        <w:jc w:val="center"/>
        <w:rPr>
          <w:rStyle w:val="Emphasis"/>
          <w:rFonts w:ascii="Calibri" w:hAnsi="Calibri"/>
          <w:b/>
          <w:bCs/>
          <w:i w:val="0"/>
          <w:color w:val="000000"/>
          <w:sz w:val="21"/>
          <w:szCs w:val="21"/>
          <w:shd w:val="clear" w:color="auto" w:fill="FFFFFF"/>
          <w:lang w:val="hy-AM"/>
        </w:rPr>
      </w:pPr>
      <w:r w:rsidRPr="002D5820">
        <w:rPr>
          <w:rFonts w:ascii="Calibri" w:hAnsi="Calibri"/>
          <w:lang w:val="hy-AM"/>
        </w:rPr>
        <w:t>«</w:t>
      </w:r>
      <w:r w:rsidRPr="004B41AB">
        <w:rPr>
          <w:rStyle w:val="Emphasis"/>
          <w:rFonts w:ascii="Arial Unicode" w:hAnsi="Arial Unicode"/>
          <w:b/>
          <w:bCs/>
          <w:i w:val="0"/>
          <w:color w:val="000000"/>
          <w:sz w:val="21"/>
          <w:szCs w:val="21"/>
          <w:shd w:val="clear" w:color="auto" w:fill="FFFFFF"/>
          <w:lang w:val="hy-AM"/>
        </w:rPr>
        <w:t>ՀՅՈՒՊԱՏՈՍԱԿԱՆ ՀԻՄՆԱՐԿԻ ՂԵԿԱՎԱՐԻ ՊԱՐՏԱԿԱՆՈՒԹՅՈՒՆՆԵՐԸ ՔԱՂԱՔԱՑԻԱԿԱՆ ԿԱՑՈՒԹՅԱՆ ԱԿՏԵՐԻ ԳՐԱՆՑՄԱՆ ԵՎ ԻՐԱՎԱԲԱՆԱԿԱՆ ԱՆՁԱՆՑ ՊԵՏԱԿԱՆ ՌԵԳԻՍՏՐԻ ԳՈՐԾԱԿԱԼՈՒԹՅԱՆ ՍՊԱՍԱՐԿՄԱՆ ԳՐԱՍԵՆՅԱԿԻ ԳՈՐԾԱՌՈՒՅԹՆԵՐԻ ԻՐԱԿԱՆԱՑՄԱՆ</w:t>
      </w:r>
      <w:r w:rsidRPr="002D5820">
        <w:rPr>
          <w:rStyle w:val="Emphasis"/>
          <w:rFonts w:ascii="Calibri" w:hAnsi="Calibri"/>
          <w:b/>
          <w:bCs/>
          <w:i w:val="0"/>
          <w:color w:val="000000"/>
          <w:sz w:val="21"/>
          <w:szCs w:val="21"/>
          <w:shd w:val="clear" w:color="auto" w:fill="FFFFFF"/>
          <w:lang w:val="hy-AM"/>
        </w:rPr>
        <w:t xml:space="preserve"> </w:t>
      </w:r>
      <w:r w:rsidRPr="004B41AB">
        <w:rPr>
          <w:rStyle w:val="Emphasis"/>
          <w:rFonts w:ascii="Arial Unicode" w:hAnsi="Arial Unicode"/>
          <w:b/>
          <w:bCs/>
          <w:i w:val="0"/>
          <w:color w:val="000000"/>
          <w:sz w:val="21"/>
          <w:szCs w:val="21"/>
          <w:shd w:val="clear" w:color="auto" w:fill="FFFFFF"/>
          <w:lang w:val="hy-AM"/>
        </w:rPr>
        <w:t>ԲՆԱԳԱՎԱՌՈՒՄ</w:t>
      </w:r>
      <w:r w:rsidRPr="002D5820">
        <w:rPr>
          <w:rStyle w:val="Emphasis"/>
          <w:rFonts w:ascii="Calibri" w:hAnsi="Calibri"/>
          <w:b/>
          <w:bCs/>
          <w:i w:val="0"/>
          <w:color w:val="000000"/>
          <w:sz w:val="21"/>
          <w:szCs w:val="21"/>
          <w:shd w:val="clear" w:color="auto" w:fill="FFFFFF"/>
          <w:lang w:val="hy-AM"/>
        </w:rPr>
        <w:t>»։</w:t>
      </w:r>
    </w:p>
    <w:p w:rsidR="005B132F" w:rsidRPr="005B132F" w:rsidRDefault="004B41AB" w:rsidP="005B132F">
      <w:pPr>
        <w:spacing w:line="360" w:lineRule="auto"/>
        <w:ind w:firstLine="375"/>
        <w:jc w:val="both"/>
        <w:rPr>
          <w:rFonts w:ascii="GHEA Grapalat" w:hAnsi="GHEA Grapalat" w:cs="Sylfaen"/>
          <w:bCs/>
          <w:color w:val="000000"/>
          <w:sz w:val="24"/>
          <w:szCs w:val="24"/>
          <w:lang w:val="hy-AM"/>
        </w:rPr>
      </w:pPr>
      <w:r w:rsidRPr="005C3E8F">
        <w:rPr>
          <w:rFonts w:ascii="GHEA Grapalat" w:hAnsi="GHEA Grapalat" w:cs="Sylfaen"/>
          <w:b/>
          <w:bCs/>
          <w:color w:val="000000"/>
          <w:sz w:val="24"/>
          <w:szCs w:val="24"/>
          <w:lang w:val="hy-AM"/>
        </w:rPr>
        <w:lastRenderedPageBreak/>
        <w:t>Հոդված 2</w:t>
      </w:r>
      <w:r w:rsidR="00737762">
        <w:rPr>
          <w:rFonts w:ascii="Cambria Math" w:hAnsi="Cambria Math" w:cs="Sylfaen"/>
          <w:b/>
          <w:bCs/>
          <w:color w:val="000000"/>
          <w:sz w:val="24"/>
          <w:szCs w:val="24"/>
          <w:lang w:val="en-US"/>
        </w:rPr>
        <w:t>.</w:t>
      </w:r>
      <w:r w:rsidRPr="005C3E8F">
        <w:rPr>
          <w:rFonts w:ascii="GHEA Grapalat" w:hAnsi="GHEA Grapalat" w:cs="Sylfaen"/>
          <w:sz w:val="24"/>
          <w:szCs w:val="24"/>
          <w:lang w:val="hy-AM"/>
        </w:rPr>
        <w:t xml:space="preserve"> </w:t>
      </w:r>
      <w:r w:rsidR="00DE45C0" w:rsidRPr="005B132F">
        <w:rPr>
          <w:rFonts w:ascii="GHEA Grapalat" w:hAnsi="GHEA Grapalat" w:cs="Sylfaen"/>
          <w:bCs/>
          <w:color w:val="000000"/>
          <w:sz w:val="24"/>
          <w:szCs w:val="24"/>
          <w:lang w:val="hy-AM"/>
        </w:rPr>
        <w:t>Օրենքը լրացնել հետևյալ բովանդակությամբ 42</w:t>
      </w:r>
      <w:r w:rsidR="00737762">
        <w:rPr>
          <w:rFonts w:ascii="Cambria Math" w:hAnsi="Cambria Math" w:cs="Cambria Math"/>
          <w:bCs/>
          <w:color w:val="000000"/>
          <w:sz w:val="24"/>
          <w:szCs w:val="24"/>
          <w:lang w:val="en-US"/>
        </w:rPr>
        <w:t>.</w:t>
      </w:r>
      <w:r w:rsidR="00DE45C0" w:rsidRPr="005B132F">
        <w:rPr>
          <w:rFonts w:ascii="GHEA Grapalat" w:hAnsi="GHEA Grapalat" w:cs="Sylfaen"/>
          <w:bCs/>
          <w:color w:val="000000"/>
          <w:sz w:val="24"/>
          <w:szCs w:val="24"/>
          <w:lang w:val="hy-AM"/>
        </w:rPr>
        <w:t>1 հոդվածով «Հյուպատոսական հիմնարկի ղեկավարն ապահովում է հյուպատոսական հիմնարկի կողմից Հայաստանի Հանրապետության արդարադատության նախարարության իրավաբանական անձանց պետական ռեգիստրի գործակալության սպասարկման գրասենյակի գործառույթների իրականացումը։ Հյուպատոսական հիմնարկ</w:t>
      </w:r>
      <w:r w:rsidR="005B132F" w:rsidRPr="005B132F">
        <w:rPr>
          <w:rFonts w:ascii="GHEA Grapalat" w:hAnsi="GHEA Grapalat" w:cs="Sylfaen"/>
          <w:bCs/>
          <w:color w:val="000000"/>
          <w:sz w:val="24"/>
          <w:szCs w:val="24"/>
          <w:lang w:val="hy-AM"/>
        </w:rPr>
        <w:t>ի</w:t>
      </w:r>
      <w:r w:rsidR="00A45039">
        <w:rPr>
          <w:rFonts w:ascii="GHEA Grapalat" w:hAnsi="GHEA Grapalat" w:cs="Sylfaen"/>
          <w:bCs/>
          <w:color w:val="000000"/>
          <w:sz w:val="24"/>
          <w:szCs w:val="24"/>
          <w:lang w:val="hy-AM"/>
        </w:rPr>
        <w:t>՝</w:t>
      </w:r>
      <w:r w:rsidR="005B132F" w:rsidRPr="005B132F">
        <w:rPr>
          <w:rFonts w:ascii="GHEA Grapalat" w:hAnsi="GHEA Grapalat" w:cs="Sylfaen"/>
          <w:bCs/>
          <w:color w:val="000000"/>
          <w:sz w:val="24"/>
          <w:szCs w:val="24"/>
          <w:lang w:val="hy-AM"/>
        </w:rPr>
        <w:t xml:space="preserve"> որպես սպասարկման գրասենյակի գործառույթների իրականացման կարգը և մատուցվող ծառայությունների ցանկը սահմանվում է</w:t>
      </w:r>
      <w:r w:rsidR="00DE45C0" w:rsidRPr="005B132F">
        <w:rPr>
          <w:rFonts w:ascii="GHEA Grapalat" w:hAnsi="GHEA Grapalat" w:cs="Sylfaen"/>
          <w:bCs/>
          <w:color w:val="000000"/>
          <w:sz w:val="24"/>
          <w:szCs w:val="24"/>
          <w:lang w:val="hy-AM"/>
        </w:rPr>
        <w:t xml:space="preserve"> </w:t>
      </w:r>
      <w:r w:rsidR="00901B32">
        <w:rPr>
          <w:rFonts w:ascii="GHEA Grapalat" w:hAnsi="GHEA Grapalat" w:cs="Sylfaen"/>
          <w:bCs/>
          <w:color w:val="000000"/>
          <w:sz w:val="24"/>
          <w:szCs w:val="24"/>
          <w:lang w:val="hy-AM"/>
        </w:rPr>
        <w:t>Հայաստանի Հանրապետության կառավարության որոշմամբ</w:t>
      </w:r>
      <w:r w:rsidR="005B132F" w:rsidRPr="005B132F">
        <w:rPr>
          <w:rFonts w:ascii="GHEA Grapalat" w:hAnsi="GHEA Grapalat" w:cs="Sylfaen"/>
          <w:bCs/>
          <w:color w:val="000000"/>
          <w:sz w:val="24"/>
          <w:szCs w:val="24"/>
          <w:lang w:val="hy-AM"/>
        </w:rPr>
        <w:t>։</w:t>
      </w:r>
      <w:r w:rsidR="00DE45C0" w:rsidRPr="005B132F">
        <w:rPr>
          <w:rFonts w:ascii="GHEA Grapalat" w:hAnsi="GHEA Grapalat" w:cs="Sylfaen"/>
          <w:bCs/>
          <w:color w:val="000000"/>
          <w:sz w:val="24"/>
          <w:szCs w:val="24"/>
          <w:lang w:val="hy-AM"/>
        </w:rPr>
        <w:t xml:space="preserve"> </w:t>
      </w:r>
    </w:p>
    <w:p w:rsidR="00DE45C0" w:rsidRDefault="00A45039"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14913">
        <w:rPr>
          <w:rFonts w:ascii="GHEA Grapalat" w:hAnsi="GHEA Grapalat" w:cs="Sylfaen"/>
          <w:b/>
          <w:bCs/>
          <w:color w:val="000000"/>
          <w:lang w:val="hy-AM"/>
        </w:rPr>
        <w:t>Հոդված 3․</w:t>
      </w:r>
      <w:r w:rsidRPr="00903B9D">
        <w:rPr>
          <w:rFonts w:ascii="GHEA Grapalat" w:hAnsi="GHEA Grapalat" w:cs="Sylfaen"/>
          <w:bCs/>
          <w:color w:val="000000"/>
          <w:lang w:val="hy-AM"/>
        </w:rPr>
        <w:t xml:space="preserve"> Օրենքը լրացնել հետևյալ բովանդակությամբ 42․2 հոդվածով «</w:t>
      </w:r>
      <w:r w:rsidR="005B132F" w:rsidRPr="005B132F">
        <w:rPr>
          <w:rFonts w:ascii="GHEA Grapalat" w:hAnsi="GHEA Grapalat" w:cs="Sylfaen"/>
          <w:bCs/>
          <w:color w:val="000000"/>
          <w:lang w:val="hy-AM"/>
        </w:rPr>
        <w:t xml:space="preserve">Հյուպատոսական հիմնարկը Հայաստանի Հանրապետության </w:t>
      </w:r>
      <w:r w:rsidR="000F1B57">
        <w:rPr>
          <w:rFonts w:ascii="GHEA Grapalat" w:hAnsi="GHEA Grapalat" w:cs="Sylfaen"/>
          <w:bCs/>
          <w:color w:val="000000"/>
          <w:lang w:val="hy-AM"/>
        </w:rPr>
        <w:t xml:space="preserve">կառավարության որոշմամբ </w:t>
      </w:r>
      <w:r w:rsidR="00DE45C0" w:rsidRPr="00DE45C0">
        <w:rPr>
          <w:rFonts w:ascii="GHEA Grapalat" w:hAnsi="GHEA Grapalat" w:cs="Sylfaen"/>
          <w:bCs/>
          <w:color w:val="000000"/>
          <w:lang w:val="hy-AM"/>
        </w:rPr>
        <w:t>սահմանված ծառայությունների շրջանակում</w:t>
      </w:r>
      <w:r w:rsidR="00DE45C0">
        <w:rPr>
          <w:rFonts w:ascii="GHEA Grapalat" w:hAnsi="GHEA Grapalat" w:cs="Sylfaen"/>
          <w:bCs/>
          <w:color w:val="000000"/>
          <w:lang w:val="hy-AM"/>
        </w:rPr>
        <w:t xml:space="preserve"> կատարում է </w:t>
      </w:r>
      <w:r w:rsidR="00DE45C0" w:rsidRPr="00FB7280">
        <w:rPr>
          <w:rFonts w:ascii="GHEA Grapalat" w:hAnsi="GHEA Grapalat" w:cs="Sylfaen"/>
          <w:bCs/>
          <w:color w:val="000000"/>
          <w:lang w:val="hy-AM"/>
        </w:rPr>
        <w:t>Հայաստանի Հանրապետության արդարադատության նախարարության իրավաբանական անձանց պետական ռեգիստրի գործակալության սպասարկման գրասենյակի</w:t>
      </w:r>
      <w:r w:rsidR="00DE45C0">
        <w:rPr>
          <w:rFonts w:ascii="GHEA Grapalat" w:hAnsi="GHEA Grapalat" w:cs="Sylfaen"/>
          <w:bCs/>
          <w:color w:val="000000"/>
          <w:lang w:val="hy-AM"/>
        </w:rPr>
        <w:t xml:space="preserve"> հետևյալ գործառույթները՝ </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1) ապահովում է դիմողի նույնականացումը.</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2) ապահովում է մատուցվող ծառայությունների համար նախատեսված պետական տուրքի և օրենքով նախատեսված այլ վճարների գանձումը.</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3) ապահովում է մատուցվող ծառայությունների համար անհրաժեշտ փաստաթղթերի ընդունումը, փոխադրումը և հանձնումն իրավասու մարմնին.</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4) դիմումը և դրան կից ներկայացված փաստաթղթերի ցանկն ամբողջական չլինելու դեպքում դիմողին առաջարկում է համալրել դրանք.</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5) անհրաժեշտության դեպքում դիմողին տրամադրում է խորհրդատվություն՝ փաստաթղթերի ամբողջական ընդունումը, փոխադրումը և հանձնումն ապահովելու նպատակով.</w:t>
      </w:r>
    </w:p>
    <w:p w:rsidR="00DE45C0" w:rsidRPr="00DE45C0" w:rsidRDefault="00DE45C0" w:rsidP="00DE45C0">
      <w:pPr>
        <w:pStyle w:val="NormalWeb"/>
        <w:shd w:val="clear" w:color="auto" w:fill="FFFFFF"/>
        <w:spacing w:before="0" w:beforeAutospacing="0" w:after="0" w:afterAutospacing="0" w:line="360" w:lineRule="auto"/>
        <w:ind w:firstLine="375"/>
        <w:jc w:val="both"/>
        <w:rPr>
          <w:rFonts w:ascii="GHEA Grapalat" w:hAnsi="GHEA Grapalat" w:cs="Sylfaen"/>
          <w:bCs/>
          <w:color w:val="000000"/>
          <w:lang w:val="hy-AM"/>
        </w:rPr>
      </w:pPr>
      <w:r w:rsidRPr="00DE45C0">
        <w:rPr>
          <w:rFonts w:ascii="GHEA Grapalat" w:hAnsi="GHEA Grapalat" w:cs="Sylfaen"/>
          <w:bCs/>
          <w:color w:val="000000"/>
          <w:lang w:val="hy-AM"/>
        </w:rPr>
        <w:t>6) ապահովում է վարչարարության իրականացման արդյունքում ընդունված ակտի հանձնումը դիմողին:</w:t>
      </w:r>
      <w:r w:rsidR="00A45039">
        <w:rPr>
          <w:rFonts w:ascii="GHEA Grapalat" w:hAnsi="GHEA Grapalat" w:cs="Sylfaen"/>
          <w:bCs/>
          <w:color w:val="000000"/>
          <w:lang w:val="hy-AM"/>
        </w:rPr>
        <w:t>»։</w:t>
      </w:r>
    </w:p>
    <w:p w:rsidR="00FB7280" w:rsidRDefault="00FB7280" w:rsidP="004B41AB">
      <w:pPr>
        <w:spacing w:line="360" w:lineRule="auto"/>
        <w:ind w:firstLine="375"/>
        <w:jc w:val="both"/>
        <w:rPr>
          <w:rFonts w:ascii="Cambria Math" w:hAnsi="Cambria Math" w:cs="Sylfaen"/>
          <w:bCs/>
          <w:color w:val="000000"/>
          <w:sz w:val="24"/>
          <w:szCs w:val="24"/>
          <w:lang w:val="hy-AM"/>
        </w:rPr>
      </w:pPr>
    </w:p>
    <w:p w:rsidR="00A45039" w:rsidRDefault="00DE45C0" w:rsidP="00A45039">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215618">
        <w:rPr>
          <w:rFonts w:ascii="GHEA Grapalat" w:hAnsi="GHEA Grapalat" w:cs="Sylfaen"/>
          <w:b/>
          <w:bCs/>
          <w:color w:val="000000"/>
          <w:sz w:val="24"/>
          <w:szCs w:val="24"/>
          <w:lang w:val="hy-AM"/>
        </w:rPr>
        <w:t xml:space="preserve">Հոդված </w:t>
      </w:r>
      <w:r w:rsidR="00903B9D" w:rsidRPr="00215618">
        <w:rPr>
          <w:rFonts w:ascii="GHEA Grapalat" w:hAnsi="GHEA Grapalat" w:cs="Sylfaen"/>
          <w:b/>
          <w:bCs/>
          <w:color w:val="000000"/>
          <w:sz w:val="24"/>
          <w:szCs w:val="24"/>
          <w:lang w:val="hy-AM"/>
        </w:rPr>
        <w:t>4</w:t>
      </w:r>
      <w:r w:rsidR="00737762">
        <w:rPr>
          <w:rFonts w:ascii="Cambria Math" w:hAnsi="Cambria Math" w:cs="Sylfaen"/>
          <w:b/>
          <w:bCs/>
          <w:color w:val="000000"/>
          <w:sz w:val="24"/>
          <w:szCs w:val="24"/>
          <w:lang w:val="en-US"/>
        </w:rPr>
        <w:t>.</w:t>
      </w:r>
      <w:r w:rsidRPr="00903B9D">
        <w:rPr>
          <w:rFonts w:ascii="GHEA Grapalat" w:hAnsi="GHEA Grapalat" w:cs="Sylfaen"/>
          <w:bCs/>
          <w:color w:val="000000"/>
          <w:sz w:val="24"/>
          <w:szCs w:val="24"/>
          <w:lang w:val="hy-AM"/>
        </w:rPr>
        <w:t xml:space="preserve"> </w:t>
      </w:r>
      <w:r w:rsidR="00A45039" w:rsidRPr="00903B9D">
        <w:rPr>
          <w:rFonts w:ascii="GHEA Grapalat" w:hAnsi="GHEA Grapalat" w:cs="Sylfaen"/>
          <w:bCs/>
          <w:color w:val="000000"/>
          <w:sz w:val="24"/>
          <w:szCs w:val="24"/>
          <w:lang w:val="hy-AM"/>
        </w:rPr>
        <w:t>Սույն օրենքն ուժի մեջ է մտնում պաշտոնական հրապարակման օրվան հաջորդող տասներորդ օրը:</w:t>
      </w:r>
    </w:p>
    <w:p w:rsidR="00215618" w:rsidRDefault="00215618" w:rsidP="00A45039">
      <w:pPr>
        <w:shd w:val="clear" w:color="auto" w:fill="FFFFFF"/>
        <w:spacing w:line="360" w:lineRule="auto"/>
        <w:ind w:right="283" w:firstLine="567"/>
        <w:contextualSpacing/>
        <w:jc w:val="both"/>
        <w:rPr>
          <w:rFonts w:ascii="GHEA Grapalat" w:hAnsi="GHEA Grapalat" w:cs="Sylfaen"/>
          <w:bCs/>
          <w:color w:val="000000"/>
          <w:sz w:val="24"/>
          <w:szCs w:val="24"/>
          <w:lang w:val="hy-AM"/>
        </w:rPr>
      </w:pPr>
    </w:p>
    <w:p w:rsidR="00215618" w:rsidRPr="00215618" w:rsidRDefault="00215618" w:rsidP="00A45039">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215618">
        <w:rPr>
          <w:rFonts w:ascii="GHEA Grapalat" w:hAnsi="GHEA Grapalat" w:cs="Sylfaen"/>
          <w:b/>
          <w:bCs/>
          <w:color w:val="000000"/>
          <w:sz w:val="24"/>
          <w:szCs w:val="24"/>
          <w:lang w:val="hy-AM"/>
        </w:rPr>
        <w:t>Հոդված 5․</w:t>
      </w:r>
      <w:r>
        <w:rPr>
          <w:rFonts w:ascii="GHEA Grapalat" w:hAnsi="GHEA Grapalat" w:cs="Sylfaen"/>
          <w:bCs/>
          <w:color w:val="000000"/>
          <w:sz w:val="24"/>
          <w:szCs w:val="24"/>
          <w:lang w:val="hy-AM"/>
        </w:rPr>
        <w:t xml:space="preserve"> </w:t>
      </w:r>
      <w:r w:rsidRPr="00215618">
        <w:rPr>
          <w:rFonts w:ascii="GHEA Grapalat" w:hAnsi="GHEA Grapalat" w:cs="Sylfaen"/>
          <w:bCs/>
          <w:color w:val="000000"/>
          <w:sz w:val="24"/>
          <w:szCs w:val="24"/>
          <w:lang w:val="hy-AM"/>
        </w:rPr>
        <w:t>Սույն օրենքն ուժի մեջ մտնելուց հետո՝ հինգ ամսվա ընթացքում, Հայաստանի Հանրապետության կառավարությունն ընդունում է սույն օրենքից բխող ենթաօրենսդրական նորմատիվ ակտը:</w:t>
      </w:r>
    </w:p>
    <w:p w:rsidR="00FB7280" w:rsidRPr="00FB7280" w:rsidRDefault="00FB7280" w:rsidP="004B41AB">
      <w:pPr>
        <w:spacing w:line="360" w:lineRule="auto"/>
        <w:ind w:firstLine="375"/>
        <w:jc w:val="both"/>
        <w:rPr>
          <w:rFonts w:ascii="Cambria Math" w:hAnsi="Cambria Math" w:cs="Sylfaen"/>
          <w:bCs/>
          <w:color w:val="000000"/>
          <w:sz w:val="24"/>
          <w:szCs w:val="24"/>
          <w:lang w:val="hy-AM"/>
        </w:rPr>
      </w:pPr>
    </w:p>
    <w:p w:rsidR="0011304F" w:rsidRPr="004B41AB" w:rsidRDefault="0011304F" w:rsidP="00164187">
      <w:pPr>
        <w:shd w:val="clear" w:color="auto" w:fill="FFFFFF"/>
        <w:ind w:right="283"/>
        <w:contextualSpacing/>
        <w:rPr>
          <w:rFonts w:ascii="GHEA Grapalat" w:hAnsi="GHEA Grapalat" w:cs="Sylfaen"/>
          <w:bCs/>
          <w:color w:val="000000"/>
          <w:sz w:val="24"/>
          <w:szCs w:val="24"/>
          <w:lang w:val="hy-AM"/>
        </w:rPr>
      </w:pPr>
    </w:p>
    <w:p w:rsidR="00AD70C8" w:rsidRPr="004B41AB" w:rsidRDefault="00AD70C8" w:rsidP="00AD70C8">
      <w:pPr>
        <w:shd w:val="clear" w:color="auto" w:fill="FFFFFF"/>
        <w:ind w:right="283"/>
        <w:contextualSpacing/>
        <w:jc w:val="center"/>
        <w:rPr>
          <w:rFonts w:ascii="GHEA Grapalat" w:hAnsi="GHEA Grapalat" w:cs="Sylfaen"/>
          <w:b/>
          <w:bCs/>
          <w:color w:val="000000"/>
          <w:sz w:val="24"/>
          <w:szCs w:val="24"/>
          <w:lang w:val="hy-AM"/>
        </w:rPr>
      </w:pPr>
      <w:r w:rsidRPr="004B41AB">
        <w:rPr>
          <w:rFonts w:ascii="GHEA Grapalat" w:hAnsi="GHEA Grapalat" w:cs="Sylfaen"/>
          <w:b/>
          <w:bCs/>
          <w:color w:val="000000"/>
          <w:sz w:val="24"/>
          <w:szCs w:val="24"/>
          <w:lang w:val="hy-AM"/>
        </w:rPr>
        <w:t>ՀԱՅԱՍՏԱՆԻ ՀԱՆՐԱՊԵՏՈՒԹՅԱՆ</w:t>
      </w:r>
    </w:p>
    <w:p w:rsidR="00AD70C8" w:rsidRPr="00A06E52" w:rsidRDefault="00AD70C8" w:rsidP="00AD70C8">
      <w:pPr>
        <w:shd w:val="clear" w:color="auto" w:fill="FFFFFF"/>
        <w:ind w:right="283" w:firstLine="567"/>
        <w:contextualSpacing/>
        <w:jc w:val="center"/>
        <w:rPr>
          <w:rFonts w:ascii="GHEA Grapalat" w:hAnsi="GHEA Grapalat" w:cs="Sylfaen"/>
          <w:b/>
          <w:bCs/>
          <w:color w:val="000000"/>
          <w:sz w:val="24"/>
          <w:szCs w:val="24"/>
          <w:lang w:val="hy-AM"/>
        </w:rPr>
      </w:pPr>
      <w:r w:rsidRPr="004B41AB">
        <w:rPr>
          <w:rFonts w:ascii="GHEA Grapalat" w:hAnsi="GHEA Grapalat" w:cs="Sylfaen"/>
          <w:b/>
          <w:bCs/>
          <w:color w:val="000000"/>
          <w:sz w:val="24"/>
          <w:szCs w:val="24"/>
          <w:lang w:val="hy-AM"/>
        </w:rPr>
        <w:t> </w:t>
      </w:r>
      <w:r w:rsidRPr="00A06E52">
        <w:rPr>
          <w:rFonts w:ascii="GHEA Grapalat" w:hAnsi="GHEA Grapalat" w:cs="Sylfaen"/>
          <w:b/>
          <w:bCs/>
          <w:color w:val="000000"/>
          <w:sz w:val="24"/>
          <w:szCs w:val="24"/>
          <w:lang w:val="hy-AM"/>
        </w:rPr>
        <w:t>Օ Ր Ե Ն Ք Ը</w:t>
      </w:r>
    </w:p>
    <w:p w:rsidR="00AD70C8" w:rsidRPr="00A06E52" w:rsidRDefault="00AD70C8" w:rsidP="00AD70C8">
      <w:pPr>
        <w:ind w:firstLine="375"/>
        <w:jc w:val="center"/>
        <w:rPr>
          <w:rFonts w:ascii="GHEA Grapalat" w:hAnsi="GHEA Grapalat"/>
          <w:sz w:val="24"/>
          <w:szCs w:val="24"/>
          <w:lang w:val="hy-AM"/>
        </w:rPr>
      </w:pPr>
      <w:r w:rsidRPr="00A06E52">
        <w:rPr>
          <w:rFonts w:ascii="Arial Unicode" w:hAnsi="Arial Unicode"/>
          <w:sz w:val="24"/>
          <w:szCs w:val="24"/>
          <w:lang w:val="hy-AM"/>
        </w:rPr>
        <w:t> </w:t>
      </w:r>
    </w:p>
    <w:p w:rsidR="00AD70C8" w:rsidRPr="00A06E52" w:rsidRDefault="00AD70C8" w:rsidP="00AD70C8">
      <w:pPr>
        <w:shd w:val="clear" w:color="auto" w:fill="FFFFFF"/>
        <w:ind w:right="283"/>
        <w:contextualSpacing/>
        <w:jc w:val="center"/>
        <w:rPr>
          <w:rFonts w:ascii="GHEA Grapalat" w:hAnsi="GHEA Grapalat" w:cs="Sylfaen"/>
          <w:b/>
          <w:bCs/>
          <w:color w:val="000000"/>
          <w:sz w:val="24"/>
          <w:szCs w:val="24"/>
          <w:lang w:val="hy-AM"/>
        </w:rPr>
      </w:pPr>
      <w:r w:rsidRPr="00A06E52">
        <w:rPr>
          <w:rFonts w:ascii="GHEA Grapalat" w:hAnsi="GHEA Grapalat" w:cs="Sylfaen"/>
          <w:b/>
          <w:bCs/>
          <w:color w:val="000000"/>
          <w:sz w:val="24"/>
          <w:szCs w:val="24"/>
          <w:lang w:val="hy-AM"/>
        </w:rPr>
        <w:t>«ՀԻՄՆԱԴՐԱՄՆԵՐԻ ՄԱՍԻՆ» ՀԱՅԱՍՏԱՆԻ ՀԱՆՐԱՊԵՏՈՒԹՅԱՆ ՕՐԵՆՔՈՒՄ ՓՈՓՈԽՈՒԹՅՈՒՆՆԵՐ ԵՎ ԼՐԱՑՈՒՄՆԵՐ ԿԱՏԱՐԵԼՈՒ ՄԱՍԻՆ</w:t>
      </w:r>
    </w:p>
    <w:p w:rsidR="00AD70C8" w:rsidRPr="00A06E52" w:rsidRDefault="00AD70C8" w:rsidP="00AD70C8">
      <w:pPr>
        <w:shd w:val="clear" w:color="auto" w:fill="FFFFFF"/>
        <w:ind w:right="283" w:firstLine="567"/>
        <w:contextualSpacing/>
        <w:jc w:val="center"/>
        <w:rPr>
          <w:rFonts w:ascii="GHEA Grapalat" w:hAnsi="GHEA Grapalat" w:cs="Sylfaen"/>
          <w:b/>
          <w:bCs/>
          <w:color w:val="000000"/>
          <w:sz w:val="24"/>
          <w:szCs w:val="24"/>
          <w:lang w:val="hy-AM"/>
        </w:rPr>
      </w:pPr>
      <w:r w:rsidRPr="00A06E52">
        <w:rPr>
          <w:rFonts w:ascii="GHEA Grapalat" w:hAnsi="GHEA Grapalat" w:cs="Sylfaen"/>
          <w:b/>
          <w:bCs/>
          <w:color w:val="000000"/>
          <w:sz w:val="24"/>
          <w:szCs w:val="24"/>
          <w:lang w:val="hy-AM"/>
        </w:rPr>
        <w:t> </w:t>
      </w:r>
    </w:p>
    <w:p w:rsidR="00AD70C8" w:rsidRPr="00A06E52"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Հոդված 1.</w:t>
      </w:r>
      <w:r w:rsidRPr="00A06E52">
        <w:rPr>
          <w:rFonts w:ascii="GHEA Grapalat" w:hAnsi="GHEA Grapalat" w:cs="Sylfaen"/>
          <w:bCs/>
          <w:color w:val="000000"/>
          <w:sz w:val="24"/>
          <w:szCs w:val="24"/>
          <w:lang w:val="hy-AM"/>
        </w:rPr>
        <w:t xml:space="preserve"> «Հիմնադրամների մասին» Հայաստանի Հանրապետության 2002 թվականի դեկտեմբերի 26-ի ՀՕ-516-Ն օրենքի (այսուհետ` Օրենք) 5-րդ հոդվածի 3.1-րդ մասն ուժը կորցրած ճանաչել:</w:t>
      </w:r>
    </w:p>
    <w:p w:rsidR="00AD70C8" w:rsidRPr="00A06E52"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Հոդված 2.</w:t>
      </w:r>
      <w:r w:rsidRPr="00A06E52">
        <w:rPr>
          <w:rFonts w:ascii="GHEA Grapalat" w:hAnsi="GHEA Grapalat" w:cs="Sylfaen"/>
          <w:bCs/>
          <w:color w:val="000000"/>
          <w:sz w:val="24"/>
          <w:szCs w:val="24"/>
          <w:lang w:val="hy-AM"/>
        </w:rPr>
        <w:t xml:space="preserve"> Օրենքի 13-րդ հոդվածի 1-ին մասի 2-րդ կետը շարադրել հետևյալ</w:t>
      </w:r>
      <w:r w:rsidR="001E4574" w:rsidRPr="00A06E52">
        <w:rPr>
          <w:rFonts w:ascii="GHEA Grapalat" w:hAnsi="GHEA Grapalat" w:cs="Sylfaen"/>
          <w:bCs/>
          <w:color w:val="000000"/>
          <w:sz w:val="24"/>
          <w:szCs w:val="24"/>
          <w:lang w:val="hy-AM"/>
        </w:rPr>
        <w:t xml:space="preserve"> խմբագրությամբ</w:t>
      </w:r>
      <w:r w:rsidRPr="00A06E52">
        <w:rPr>
          <w:rFonts w:ascii="GHEA Grapalat" w:hAnsi="GHEA Grapalat" w:cs="Sylfaen"/>
          <w:bCs/>
          <w:color w:val="000000"/>
          <w:sz w:val="24"/>
          <w:szCs w:val="24"/>
          <w:lang w:val="hy-AM"/>
        </w:rPr>
        <w:t>.</w:t>
      </w:r>
    </w:p>
    <w:p w:rsidR="00AD70C8" w:rsidRPr="00A06E52"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«2) նշանակեն հիմնադրամի գործադիր մարմնի ղեկավարին (այսուհետ՝ կառավարիչ) կամ գործադիր մարմնի ղեկավարի ժամանակավոր պաշտոնակատարին (այսուհետ՝ ժամանակավոր կառավարիչ:)»:</w:t>
      </w:r>
    </w:p>
    <w:p w:rsidR="00AD70C8" w:rsidRPr="00483064"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en-US"/>
        </w:rPr>
      </w:pPr>
      <w:proofErr w:type="gramStart"/>
      <w:r w:rsidRPr="00483064">
        <w:rPr>
          <w:rFonts w:ascii="GHEA Grapalat" w:hAnsi="GHEA Grapalat" w:cs="Sylfaen"/>
          <w:b/>
          <w:bCs/>
          <w:color w:val="000000"/>
          <w:sz w:val="24"/>
          <w:szCs w:val="24"/>
          <w:lang w:val="en-US"/>
        </w:rPr>
        <w:t>Հոդված 3.</w:t>
      </w:r>
      <w:proofErr w:type="gramEnd"/>
      <w:r w:rsidRPr="00483064">
        <w:rPr>
          <w:rFonts w:ascii="GHEA Grapalat" w:hAnsi="GHEA Grapalat" w:cs="Sylfaen"/>
          <w:bCs/>
          <w:color w:val="000000"/>
          <w:sz w:val="24"/>
          <w:szCs w:val="24"/>
          <w:lang w:val="en-US"/>
        </w:rPr>
        <w:t xml:space="preserve"> Օրենքի 16-րդ հոդվածի`</w:t>
      </w:r>
    </w:p>
    <w:p w:rsidR="00AD70C8" w:rsidRPr="00483064" w:rsidRDefault="00AD70C8" w:rsidP="00434D78">
      <w:pPr>
        <w:pStyle w:val="ListParagraph"/>
        <w:numPr>
          <w:ilvl w:val="0"/>
          <w:numId w:val="15"/>
        </w:numPr>
        <w:shd w:val="clear" w:color="auto" w:fill="FFFFFF"/>
        <w:tabs>
          <w:tab w:val="left" w:pos="993"/>
        </w:tabs>
        <w:spacing w:line="360" w:lineRule="auto"/>
        <w:ind w:left="0" w:right="283" w:firstLine="567"/>
        <w:jc w:val="both"/>
        <w:rPr>
          <w:rFonts w:ascii="GHEA Grapalat" w:hAnsi="GHEA Grapalat"/>
          <w:sz w:val="24"/>
          <w:szCs w:val="24"/>
          <w:lang w:val="en-US" w:eastAsia="ru-RU"/>
        </w:rPr>
      </w:pPr>
      <w:r w:rsidRPr="00483064">
        <w:rPr>
          <w:rFonts w:ascii="GHEA Grapalat" w:hAnsi="GHEA Grapalat" w:cs="Sylfaen"/>
          <w:bCs/>
          <w:color w:val="000000"/>
          <w:sz w:val="24"/>
          <w:szCs w:val="24"/>
          <w:lang w:val="en-US"/>
        </w:rPr>
        <w:t>2-րդ մասի 1-ին կետը «հիմնադրամի</w:t>
      </w:r>
      <w:r w:rsidRPr="00483064">
        <w:rPr>
          <w:rFonts w:ascii="GHEA Grapalat" w:hAnsi="GHEA Grapalat" w:cs="Sylfaen"/>
          <w:sz w:val="24"/>
          <w:szCs w:val="24"/>
          <w:lang w:val="en-US" w:eastAsia="ru-RU"/>
        </w:rPr>
        <w:t>» բառից հետո լրացնել</w:t>
      </w:r>
      <w:r w:rsidRPr="00483064">
        <w:rPr>
          <w:rFonts w:ascii="GHEA Grapalat" w:hAnsi="GHEA Grapalat"/>
          <w:sz w:val="24"/>
          <w:szCs w:val="24"/>
          <w:lang w:val="en-US" w:eastAsia="ru-RU"/>
        </w:rPr>
        <w:t xml:space="preserve"> «կառավարչի կամ» բառերով,</w:t>
      </w:r>
    </w:p>
    <w:p w:rsidR="00AD70C8" w:rsidRPr="00483064" w:rsidRDefault="00AD70C8" w:rsidP="00434D78">
      <w:pPr>
        <w:pStyle w:val="ListParagraph"/>
        <w:numPr>
          <w:ilvl w:val="0"/>
          <w:numId w:val="15"/>
        </w:numPr>
        <w:shd w:val="clear" w:color="auto" w:fill="FFFFFF"/>
        <w:tabs>
          <w:tab w:val="left" w:pos="993"/>
        </w:tabs>
        <w:spacing w:line="360" w:lineRule="auto"/>
        <w:ind w:left="0" w:right="283" w:firstLine="567"/>
        <w:jc w:val="both"/>
        <w:rPr>
          <w:rFonts w:ascii="GHEA Grapalat" w:hAnsi="GHEA Grapalat"/>
          <w:sz w:val="24"/>
          <w:szCs w:val="24"/>
          <w:lang w:val="en-US" w:eastAsia="ru-RU"/>
        </w:rPr>
      </w:pPr>
      <w:r w:rsidRPr="00483064">
        <w:rPr>
          <w:rFonts w:ascii="GHEA Grapalat" w:hAnsi="GHEA Grapalat"/>
          <w:sz w:val="24"/>
          <w:szCs w:val="24"/>
          <w:lang w:val="en-US" w:eastAsia="ru-RU"/>
        </w:rPr>
        <w:t>3-րդ մասում «</w:t>
      </w:r>
      <w:r w:rsidRPr="00483064">
        <w:rPr>
          <w:rFonts w:ascii="GHEA Grapalat" w:hAnsi="GHEA Grapalat" w:cs="Sylfaen"/>
          <w:bCs/>
          <w:color w:val="000000"/>
          <w:sz w:val="24"/>
          <w:szCs w:val="24"/>
          <w:lang w:val="en-US"/>
        </w:rPr>
        <w:t>«Իրավաբանական անձանց պետական գրանցման մասին» Հայաստանի Հանրապետության օրենքով» բառերը փոխարինել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բառերով:</w:t>
      </w:r>
    </w:p>
    <w:p w:rsidR="00AD70C8" w:rsidRPr="00483064"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en-US"/>
        </w:rPr>
      </w:pPr>
      <w:proofErr w:type="gramStart"/>
      <w:r w:rsidRPr="00483064">
        <w:rPr>
          <w:rFonts w:ascii="GHEA Grapalat" w:hAnsi="GHEA Grapalat" w:cs="Sylfaen"/>
          <w:b/>
          <w:bCs/>
          <w:color w:val="000000"/>
          <w:sz w:val="24"/>
          <w:szCs w:val="24"/>
          <w:lang w:val="en-US"/>
        </w:rPr>
        <w:t>Հոդված 4.</w:t>
      </w:r>
      <w:proofErr w:type="gramEnd"/>
      <w:r w:rsidRPr="00483064">
        <w:rPr>
          <w:rFonts w:ascii="GHEA Grapalat" w:hAnsi="GHEA Grapalat" w:cs="Sylfaen"/>
          <w:bCs/>
          <w:color w:val="000000"/>
          <w:sz w:val="24"/>
          <w:szCs w:val="24"/>
          <w:lang w:val="en-US"/>
        </w:rPr>
        <w:t xml:space="preserve"> Օրենքի 17-րդ հոդվածի 1-ին մասում «15 օրվա» բառերը փոխարինել «տասը աշխատանքային օրվա» բառերով,</w:t>
      </w:r>
    </w:p>
    <w:p w:rsidR="00AD70C8" w:rsidRPr="00483064" w:rsidRDefault="00AD70C8" w:rsidP="00434D78">
      <w:pPr>
        <w:shd w:val="clear" w:color="auto" w:fill="FFFFFF"/>
        <w:spacing w:line="360" w:lineRule="auto"/>
        <w:ind w:right="283" w:firstLine="567"/>
        <w:contextualSpacing/>
        <w:jc w:val="both"/>
        <w:rPr>
          <w:rFonts w:ascii="GHEA Grapalat" w:hAnsi="GHEA Grapalat"/>
          <w:sz w:val="24"/>
          <w:szCs w:val="24"/>
          <w:lang w:val="en-US" w:eastAsia="ru-RU"/>
        </w:rPr>
      </w:pPr>
      <w:proofErr w:type="gramStart"/>
      <w:r w:rsidRPr="00483064">
        <w:rPr>
          <w:rFonts w:ascii="GHEA Grapalat" w:hAnsi="GHEA Grapalat" w:cs="Sylfaen"/>
          <w:b/>
          <w:bCs/>
          <w:color w:val="000000"/>
          <w:sz w:val="24"/>
          <w:szCs w:val="24"/>
          <w:lang w:val="en-US"/>
        </w:rPr>
        <w:lastRenderedPageBreak/>
        <w:t>Հոդված 5.</w:t>
      </w:r>
      <w:proofErr w:type="gramEnd"/>
      <w:r w:rsidRPr="00483064">
        <w:rPr>
          <w:rFonts w:ascii="GHEA Grapalat" w:hAnsi="GHEA Grapalat" w:cs="Sylfaen"/>
          <w:bCs/>
          <w:color w:val="000000"/>
          <w:sz w:val="24"/>
          <w:szCs w:val="24"/>
          <w:lang w:val="en-US"/>
        </w:rPr>
        <w:t xml:space="preserve"> Օրենքի 21-րդ հոդվածի 1-ին մասի 2-րդ կետում «գլխավոր տնօրենը»</w:t>
      </w:r>
      <w:r w:rsidRPr="00483064">
        <w:rPr>
          <w:rFonts w:ascii="GHEA Grapalat" w:hAnsi="GHEA Grapalat" w:cs="Sylfaen"/>
          <w:sz w:val="24"/>
          <w:szCs w:val="24"/>
          <w:lang w:val="en-US" w:eastAsia="ru-RU"/>
        </w:rPr>
        <w:t xml:space="preserve"> բառերից հետո լրացնել</w:t>
      </w:r>
      <w:r w:rsidRPr="00483064">
        <w:rPr>
          <w:rFonts w:ascii="GHEA Grapalat" w:hAnsi="GHEA Grapalat"/>
          <w:sz w:val="24"/>
          <w:szCs w:val="24"/>
          <w:lang w:val="en-US" w:eastAsia="ru-RU"/>
        </w:rPr>
        <w:t xml:space="preserve"> «, ռեկտորը» բառը:</w:t>
      </w:r>
    </w:p>
    <w:p w:rsidR="00AD70C8" w:rsidRPr="00483064"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en-US"/>
        </w:rPr>
      </w:pPr>
      <w:proofErr w:type="gramStart"/>
      <w:r w:rsidRPr="00483064">
        <w:rPr>
          <w:rFonts w:ascii="GHEA Grapalat" w:hAnsi="GHEA Grapalat" w:cs="Sylfaen"/>
          <w:b/>
          <w:bCs/>
          <w:color w:val="000000"/>
          <w:sz w:val="24"/>
          <w:szCs w:val="24"/>
          <w:lang w:val="en-US"/>
        </w:rPr>
        <w:t>Հոդված 6.</w:t>
      </w:r>
      <w:proofErr w:type="gramEnd"/>
      <w:r w:rsidRPr="00483064">
        <w:rPr>
          <w:rFonts w:ascii="GHEA Grapalat" w:hAnsi="GHEA Grapalat" w:cs="Sylfaen"/>
          <w:bCs/>
          <w:color w:val="000000"/>
          <w:sz w:val="24"/>
          <w:szCs w:val="24"/>
          <w:lang w:val="en-US"/>
        </w:rPr>
        <w:t xml:space="preserve"> Օրենքի 27-րդ հոդվածի 2-րդ մասից հանել «</w:t>
      </w:r>
      <w:r w:rsidRPr="00483064">
        <w:rPr>
          <w:rFonts w:ascii="GHEA Grapalat" w:hAnsi="GHEA Grapalat" w:cs="Sylfaen"/>
          <w:sz w:val="24"/>
          <w:szCs w:val="24"/>
          <w:lang w:val="en-US" w:eastAsia="ru-RU"/>
        </w:rPr>
        <w:t>Նրա</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պաշտոնում</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առաջին</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անգամ</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նշանակում</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կարող</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է</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կատարել</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նաև</w:t>
      </w:r>
      <w:r w:rsidRPr="00483064">
        <w:rPr>
          <w:rFonts w:ascii="GHEA Grapalat" w:hAnsi="GHEA Grapalat"/>
          <w:sz w:val="24"/>
          <w:szCs w:val="24"/>
          <w:lang w:val="en-US" w:eastAsia="ru-RU"/>
        </w:rPr>
        <w:t xml:space="preserve"> </w:t>
      </w:r>
      <w:r w:rsidRPr="00483064">
        <w:rPr>
          <w:rFonts w:ascii="GHEA Grapalat" w:hAnsi="GHEA Grapalat" w:cs="Sylfaen"/>
          <w:sz w:val="24"/>
          <w:szCs w:val="24"/>
          <w:lang w:val="en-US" w:eastAsia="ru-RU"/>
        </w:rPr>
        <w:t>հիմնադիրը</w:t>
      </w:r>
      <w:proofErr w:type="gramStart"/>
      <w:r w:rsidRPr="00483064">
        <w:rPr>
          <w:rFonts w:ascii="GHEA Grapalat" w:hAnsi="GHEA Grapalat"/>
          <w:sz w:val="24"/>
          <w:szCs w:val="24"/>
          <w:lang w:val="en-US" w:eastAsia="ru-RU"/>
        </w:rPr>
        <w:t>:</w:t>
      </w:r>
      <w:r w:rsidRPr="00483064">
        <w:rPr>
          <w:rFonts w:ascii="GHEA Grapalat" w:hAnsi="GHEA Grapalat" w:cs="Sylfaen"/>
          <w:bCs/>
          <w:color w:val="000000"/>
          <w:sz w:val="24"/>
          <w:szCs w:val="24"/>
          <w:lang w:val="en-US"/>
        </w:rPr>
        <w:t>»</w:t>
      </w:r>
      <w:proofErr w:type="gramEnd"/>
      <w:r w:rsidRPr="00483064">
        <w:rPr>
          <w:rFonts w:ascii="GHEA Grapalat" w:hAnsi="GHEA Grapalat" w:cs="Sylfaen"/>
          <w:bCs/>
          <w:color w:val="000000"/>
          <w:sz w:val="24"/>
          <w:szCs w:val="24"/>
          <w:lang w:val="en-US"/>
        </w:rPr>
        <w:t xml:space="preserve"> նախադասությունը:</w:t>
      </w:r>
    </w:p>
    <w:p w:rsidR="00AD70C8" w:rsidRPr="00483064" w:rsidRDefault="00AD70C8" w:rsidP="001E4574">
      <w:pPr>
        <w:shd w:val="clear" w:color="auto" w:fill="FFFFFF"/>
        <w:spacing w:line="360" w:lineRule="auto"/>
        <w:ind w:right="283" w:firstLine="567"/>
        <w:contextualSpacing/>
        <w:jc w:val="both"/>
        <w:rPr>
          <w:rFonts w:ascii="GHEA Grapalat" w:hAnsi="GHEA Grapalat" w:cs="Sylfaen"/>
          <w:sz w:val="24"/>
          <w:szCs w:val="24"/>
          <w:lang w:val="en-US" w:eastAsia="ru-RU"/>
        </w:rPr>
      </w:pPr>
      <w:proofErr w:type="gramStart"/>
      <w:r w:rsidRPr="00483064">
        <w:rPr>
          <w:rFonts w:ascii="GHEA Grapalat" w:hAnsi="GHEA Grapalat" w:cs="Sylfaen"/>
          <w:b/>
          <w:bCs/>
          <w:color w:val="000000"/>
          <w:sz w:val="24"/>
          <w:szCs w:val="24"/>
          <w:lang w:val="en-US"/>
        </w:rPr>
        <w:t>Հոդված 7.</w:t>
      </w:r>
      <w:proofErr w:type="gramEnd"/>
      <w:r w:rsidRPr="00483064">
        <w:rPr>
          <w:rFonts w:ascii="GHEA Grapalat" w:hAnsi="GHEA Grapalat" w:cs="Sylfaen"/>
          <w:bCs/>
          <w:color w:val="000000"/>
          <w:sz w:val="24"/>
          <w:szCs w:val="24"/>
          <w:lang w:val="en-US"/>
        </w:rPr>
        <w:t xml:space="preserve"> Օրենքի 28-րդ հոդվածի</w:t>
      </w:r>
      <w:r w:rsidRPr="00483064">
        <w:rPr>
          <w:rFonts w:ascii="GHEA Grapalat" w:hAnsi="GHEA Grapalat"/>
          <w:sz w:val="24"/>
          <w:szCs w:val="24"/>
          <w:lang w:val="en-US" w:eastAsia="ru-RU"/>
        </w:rPr>
        <w:t xml:space="preserve"> </w:t>
      </w:r>
    </w:p>
    <w:p w:rsidR="001E4574" w:rsidRDefault="008F7168" w:rsidP="001E4574">
      <w:pPr>
        <w:numPr>
          <w:ilvl w:val="0"/>
          <w:numId w:val="21"/>
        </w:numPr>
        <w:shd w:val="clear" w:color="auto" w:fill="FFFFFF"/>
        <w:spacing w:line="360" w:lineRule="auto"/>
        <w:ind w:right="283"/>
        <w:contextualSpacing/>
        <w:jc w:val="both"/>
        <w:rPr>
          <w:rFonts w:ascii="GHEA Grapalat" w:hAnsi="GHEA Grapalat" w:cs="Sylfaen"/>
          <w:bCs/>
          <w:color w:val="000000"/>
          <w:sz w:val="24"/>
          <w:szCs w:val="24"/>
          <w:lang w:val="hy-AM"/>
        </w:rPr>
      </w:pPr>
      <w:r w:rsidRPr="00483064">
        <w:rPr>
          <w:rFonts w:ascii="GHEA Grapalat" w:hAnsi="GHEA Grapalat" w:cs="Sylfaen"/>
          <w:bCs/>
          <w:color w:val="000000"/>
          <w:sz w:val="24"/>
          <w:szCs w:val="24"/>
          <w:lang w:val="en-US"/>
        </w:rPr>
        <w:t xml:space="preserve">1-ին մասում </w:t>
      </w:r>
      <w:r w:rsidR="001E4574">
        <w:rPr>
          <w:rFonts w:ascii="GHEA Grapalat" w:hAnsi="GHEA Grapalat" w:cs="Sylfaen"/>
          <w:bCs/>
          <w:color w:val="000000"/>
          <w:sz w:val="24"/>
          <w:szCs w:val="24"/>
          <w:lang w:val="en-US"/>
        </w:rPr>
        <w:t>`</w:t>
      </w:r>
    </w:p>
    <w:p w:rsidR="008F7168" w:rsidRPr="001E4574" w:rsidRDefault="008F7168" w:rsidP="001E4574">
      <w:pPr>
        <w:numPr>
          <w:ilvl w:val="0"/>
          <w:numId w:val="20"/>
        </w:numPr>
        <w:shd w:val="clear" w:color="auto" w:fill="FFFFFF"/>
        <w:spacing w:line="360" w:lineRule="auto"/>
        <w:ind w:right="283"/>
        <w:contextualSpacing/>
        <w:jc w:val="both"/>
        <w:rPr>
          <w:rFonts w:ascii="GHEA Grapalat" w:hAnsi="GHEA Grapalat" w:cs="Sylfaen"/>
          <w:bCs/>
          <w:color w:val="000000"/>
          <w:sz w:val="24"/>
          <w:szCs w:val="24"/>
          <w:lang w:val="hy-AM"/>
        </w:rPr>
      </w:pPr>
      <w:r w:rsidRPr="001E4574">
        <w:rPr>
          <w:rFonts w:ascii="GHEA Grapalat" w:hAnsi="GHEA Grapalat" w:cs="Sylfaen"/>
          <w:bCs/>
          <w:color w:val="000000"/>
          <w:sz w:val="24"/>
          <w:szCs w:val="24"/>
          <w:lang w:val="hy-AM"/>
        </w:rPr>
        <w:t>«</w:t>
      </w:r>
      <w:r w:rsidR="00A95B43" w:rsidRPr="001E4574">
        <w:rPr>
          <w:rFonts w:ascii="GHEA Grapalat" w:hAnsi="GHEA Grapalat" w:cs="Sylfaen"/>
          <w:bCs/>
          <w:color w:val="000000"/>
          <w:sz w:val="24"/>
          <w:szCs w:val="24"/>
          <w:lang w:val="hy-AM"/>
        </w:rPr>
        <w:t>տվյալ նիստին մասնակցող հիմնադրամի մարմնի բոլոր անդամները» բառերը փոխարինել «</w:t>
      </w:r>
      <w:r w:rsidR="00F37E4A" w:rsidRPr="001E4574">
        <w:rPr>
          <w:rFonts w:ascii="GHEA Grapalat" w:hAnsi="GHEA Grapalat" w:cs="Sylfaen"/>
          <w:bCs/>
          <w:color w:val="000000"/>
          <w:sz w:val="24"/>
          <w:szCs w:val="24"/>
          <w:lang w:val="hy-AM"/>
        </w:rPr>
        <w:t>հիմնադրամի մարմնի նախագահը և տվյալ նիստի քարտուղարը»</w:t>
      </w:r>
      <w:r w:rsidR="001E4574">
        <w:rPr>
          <w:rFonts w:ascii="GHEA Grapalat" w:hAnsi="GHEA Grapalat" w:cs="Sylfaen"/>
          <w:bCs/>
          <w:color w:val="000000"/>
          <w:sz w:val="24"/>
          <w:szCs w:val="24"/>
          <w:lang w:val="hy-AM"/>
        </w:rPr>
        <w:t xml:space="preserve"> բառերով</w:t>
      </w:r>
      <w:r w:rsidR="00F37E4A" w:rsidRPr="001E4574">
        <w:rPr>
          <w:rFonts w:ascii="GHEA Grapalat" w:hAnsi="GHEA Grapalat" w:cs="Sylfaen"/>
          <w:bCs/>
          <w:color w:val="000000"/>
          <w:sz w:val="24"/>
          <w:szCs w:val="24"/>
          <w:lang w:val="hy-AM"/>
        </w:rPr>
        <w:t xml:space="preserve">: </w:t>
      </w:r>
    </w:p>
    <w:p w:rsidR="00F37E4A" w:rsidRPr="00A06E52" w:rsidRDefault="00F37E4A" w:rsidP="001E4574">
      <w:pPr>
        <w:numPr>
          <w:ilvl w:val="0"/>
          <w:numId w:val="20"/>
        </w:numPr>
        <w:shd w:val="clear" w:color="auto" w:fill="FFFFFF"/>
        <w:spacing w:line="360" w:lineRule="auto"/>
        <w:ind w:right="283"/>
        <w:contextualSpacing/>
        <w:jc w:val="both"/>
        <w:rPr>
          <w:rFonts w:ascii="GHEA Grapalat" w:hAnsi="GHEA Grapalat" w:cs="Sylfaen"/>
          <w:bCs/>
          <w:color w:val="000000"/>
          <w:sz w:val="24"/>
          <w:szCs w:val="24"/>
          <w:lang w:val="hy-AM"/>
        </w:rPr>
      </w:pPr>
      <w:r w:rsidRPr="001E4574">
        <w:rPr>
          <w:rFonts w:ascii="GHEA Grapalat" w:hAnsi="GHEA Grapalat" w:cs="Sylfaen"/>
          <w:bCs/>
          <w:color w:val="000000"/>
          <w:sz w:val="24"/>
          <w:szCs w:val="24"/>
          <w:lang w:val="hy-AM"/>
        </w:rPr>
        <w:t xml:space="preserve"> լրացնել հետևյալ բովանդակությամբ նոր նախադասությամբ. </w:t>
      </w:r>
      <w:r w:rsidRPr="00A06E52">
        <w:rPr>
          <w:rFonts w:ascii="GHEA Grapalat" w:hAnsi="GHEA Grapalat" w:cs="Sylfaen"/>
          <w:bCs/>
          <w:color w:val="000000"/>
          <w:sz w:val="24"/>
          <w:szCs w:val="24"/>
          <w:lang w:val="hy-AM"/>
        </w:rPr>
        <w:t>«</w:t>
      </w:r>
      <w:r w:rsidR="00A95B43" w:rsidRPr="00A06E52">
        <w:rPr>
          <w:rFonts w:ascii="GHEA Grapalat" w:hAnsi="GHEA Grapalat" w:cs="Sylfaen"/>
          <w:bCs/>
          <w:color w:val="000000"/>
          <w:sz w:val="24"/>
          <w:szCs w:val="24"/>
          <w:lang w:val="hy-AM"/>
        </w:rPr>
        <w:t>Հիմնադրամի մարմնի նախագահը պատասխանատվություն է կրում նիստի արձանագրությունում առկա տեղեկությունների հավաստիության համար»:</w:t>
      </w:r>
    </w:p>
    <w:p w:rsidR="001E4574" w:rsidRPr="00A06E52" w:rsidRDefault="001E4574" w:rsidP="001E4574">
      <w:pPr>
        <w:numPr>
          <w:ilvl w:val="0"/>
          <w:numId w:val="21"/>
        </w:numPr>
        <w:shd w:val="clear" w:color="auto" w:fill="FFFFFF"/>
        <w:spacing w:line="360" w:lineRule="auto"/>
        <w:ind w:right="283"/>
        <w:contextualSpacing/>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4-րդ մասը լրացնել հետևյալ բովանդակությամբ նախադասությամբ.</w:t>
      </w:r>
    </w:p>
    <w:p w:rsidR="001E4574" w:rsidRPr="00A06E52" w:rsidRDefault="001E4574" w:rsidP="001E4574">
      <w:pPr>
        <w:shd w:val="clear" w:color="auto" w:fill="FFFFFF"/>
        <w:spacing w:line="360" w:lineRule="auto"/>
        <w:ind w:left="927" w:right="283"/>
        <w:contextualSpacing/>
        <w:jc w:val="both"/>
        <w:rPr>
          <w:rFonts w:ascii="GHEA Grapalat" w:hAnsi="GHEA Grapalat" w:cs="Sylfaen"/>
          <w:sz w:val="24"/>
          <w:szCs w:val="24"/>
          <w:lang w:val="hy-AM" w:eastAsia="ru-RU"/>
        </w:rPr>
      </w:pPr>
      <w:r w:rsidRPr="00A06E52">
        <w:rPr>
          <w:rFonts w:ascii="GHEA Grapalat" w:hAnsi="GHEA Grapalat" w:cs="Sylfaen"/>
          <w:b/>
          <w:bCs/>
          <w:color w:val="000000"/>
          <w:sz w:val="24"/>
          <w:szCs w:val="24"/>
          <w:lang w:val="hy-AM"/>
        </w:rPr>
        <w:t>«</w:t>
      </w:r>
      <w:r w:rsidRPr="00A06E52">
        <w:rPr>
          <w:rFonts w:ascii="GHEA Grapalat" w:hAnsi="GHEA Grapalat"/>
          <w:sz w:val="24"/>
          <w:szCs w:val="24"/>
          <w:lang w:val="hy-AM" w:eastAsia="ru-RU"/>
        </w:rPr>
        <w:t xml:space="preserve">Քաղվածքի համապատասխանությունը արձանագրությանը հավաստում է </w:t>
      </w:r>
      <w:r w:rsidRPr="00A06E52">
        <w:rPr>
          <w:rFonts w:ascii="GHEA Grapalat" w:hAnsi="GHEA Grapalat" w:cs="Sylfaen"/>
          <w:bCs/>
          <w:color w:val="000000"/>
          <w:sz w:val="24"/>
          <w:szCs w:val="24"/>
          <w:lang w:val="hy-AM"/>
        </w:rPr>
        <w:t>հիմնադրամի մարմնի նախագահը կամ կառավարիչը:</w:t>
      </w:r>
      <w:r w:rsidRPr="00A06E52">
        <w:rPr>
          <w:rFonts w:ascii="GHEA Grapalat" w:hAnsi="GHEA Grapalat" w:cs="Sylfaen"/>
          <w:sz w:val="24"/>
          <w:szCs w:val="24"/>
          <w:lang w:val="hy-AM" w:eastAsia="ru-RU"/>
        </w:rPr>
        <w:t>»:</w:t>
      </w:r>
    </w:p>
    <w:p w:rsidR="00AD70C8" w:rsidRPr="00A06E52" w:rsidRDefault="00AD70C8" w:rsidP="001E4574">
      <w:pPr>
        <w:numPr>
          <w:ilvl w:val="0"/>
          <w:numId w:val="21"/>
        </w:numPr>
        <w:shd w:val="clear" w:color="auto" w:fill="FFFFFF"/>
        <w:spacing w:line="360" w:lineRule="auto"/>
        <w:ind w:right="283"/>
        <w:contextualSpacing/>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 xml:space="preserve">լրացնել </w:t>
      </w:r>
      <w:r w:rsidR="001E4574" w:rsidRPr="00A06E52">
        <w:rPr>
          <w:rFonts w:ascii="GHEA Grapalat" w:hAnsi="GHEA Grapalat" w:cs="Sylfaen"/>
          <w:bCs/>
          <w:color w:val="000000"/>
          <w:sz w:val="24"/>
          <w:szCs w:val="24"/>
          <w:lang w:val="hy-AM"/>
        </w:rPr>
        <w:t xml:space="preserve">հետևյալ բովանդակությամբ </w:t>
      </w:r>
      <w:r w:rsidRPr="00A06E52">
        <w:rPr>
          <w:rFonts w:ascii="GHEA Grapalat" w:hAnsi="GHEA Grapalat" w:cs="Sylfaen"/>
          <w:bCs/>
          <w:color w:val="000000"/>
          <w:sz w:val="24"/>
          <w:szCs w:val="24"/>
          <w:lang w:val="hy-AM"/>
        </w:rPr>
        <w:t>5-րդ մասով.</w:t>
      </w:r>
    </w:p>
    <w:p w:rsidR="00AD70C8" w:rsidRPr="00A06E52"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Cs/>
          <w:color w:val="000000"/>
          <w:sz w:val="24"/>
          <w:szCs w:val="24"/>
          <w:lang w:val="hy-AM"/>
        </w:rPr>
        <w:t xml:space="preserve">«5. Հիմնադրամի հոգաբարձուների խորհրդի որոշումները ստորագրում </w:t>
      </w:r>
      <w:r w:rsidR="007027DF" w:rsidRPr="00A06E52">
        <w:rPr>
          <w:rFonts w:ascii="GHEA Grapalat" w:hAnsi="GHEA Grapalat" w:cs="Sylfaen"/>
          <w:bCs/>
          <w:color w:val="000000"/>
          <w:sz w:val="24"/>
          <w:szCs w:val="24"/>
          <w:lang w:val="hy-AM"/>
        </w:rPr>
        <w:t xml:space="preserve">է </w:t>
      </w:r>
      <w:r w:rsidRPr="00A06E52">
        <w:rPr>
          <w:rFonts w:ascii="GHEA Grapalat" w:hAnsi="GHEA Grapalat" w:cs="Sylfaen"/>
          <w:bCs/>
          <w:color w:val="000000"/>
          <w:sz w:val="24"/>
          <w:szCs w:val="24"/>
          <w:lang w:val="hy-AM"/>
        </w:rPr>
        <w:t>հիմնադրամի հոգաբարձուների խորհրդի նախագահը:»:</w:t>
      </w:r>
    </w:p>
    <w:p w:rsidR="00AD70C8" w:rsidRPr="00A06E52" w:rsidRDefault="00AD70C8" w:rsidP="00434D78">
      <w:pPr>
        <w:shd w:val="clear" w:color="auto" w:fill="FFFFFF"/>
        <w:spacing w:line="360" w:lineRule="auto"/>
        <w:ind w:right="283" w:firstLine="567"/>
        <w:contextualSpacing/>
        <w:jc w:val="both"/>
        <w:rPr>
          <w:rFonts w:ascii="GHEA Grapalat" w:hAnsi="GHEA Grapalat" w:cs="Sylfaen"/>
          <w:bCs/>
          <w:color w:val="000000"/>
          <w:sz w:val="24"/>
          <w:szCs w:val="24"/>
          <w:lang w:val="hy-AM"/>
        </w:rPr>
      </w:pPr>
      <w:r w:rsidRPr="00A06E52">
        <w:rPr>
          <w:rFonts w:ascii="GHEA Grapalat" w:hAnsi="GHEA Grapalat" w:cs="Sylfaen"/>
          <w:b/>
          <w:bCs/>
          <w:color w:val="000000"/>
          <w:sz w:val="24"/>
          <w:szCs w:val="24"/>
          <w:lang w:val="hy-AM"/>
        </w:rPr>
        <w:tab/>
        <w:t xml:space="preserve">Հոդված </w:t>
      </w:r>
      <w:r w:rsidR="001E4574" w:rsidRPr="00A06E52">
        <w:rPr>
          <w:rFonts w:ascii="GHEA Grapalat" w:hAnsi="GHEA Grapalat" w:cs="Sylfaen"/>
          <w:b/>
          <w:bCs/>
          <w:color w:val="000000"/>
          <w:sz w:val="24"/>
          <w:szCs w:val="24"/>
          <w:lang w:val="hy-AM"/>
        </w:rPr>
        <w:t>8</w:t>
      </w:r>
      <w:r w:rsidRPr="00A06E52">
        <w:rPr>
          <w:rFonts w:ascii="GHEA Grapalat" w:hAnsi="GHEA Grapalat" w:cs="Sylfaen"/>
          <w:b/>
          <w:bCs/>
          <w:color w:val="000000"/>
          <w:sz w:val="24"/>
          <w:szCs w:val="24"/>
          <w:lang w:val="hy-AM"/>
        </w:rPr>
        <w:t>.</w:t>
      </w:r>
      <w:r w:rsidRPr="00A06E52">
        <w:rPr>
          <w:rFonts w:ascii="GHEA Grapalat" w:hAnsi="GHEA Grapalat" w:cs="Sylfaen"/>
          <w:bCs/>
          <w:color w:val="000000"/>
          <w:sz w:val="24"/>
          <w:szCs w:val="24"/>
          <w:lang w:val="hy-AM"/>
        </w:rPr>
        <w:t xml:space="preserve"> Սույն օրենքն ուժի մեջ է մտնում պաշտոնական հրապարակման օրվան հաջորդող տասներորդ օրը:</w:t>
      </w:r>
    </w:p>
    <w:p w:rsidR="00AD70C8" w:rsidRPr="00A06E52" w:rsidRDefault="00AD70C8" w:rsidP="00434D78">
      <w:pPr>
        <w:spacing w:line="360" w:lineRule="auto"/>
        <w:rPr>
          <w:lang w:val="hy-AM"/>
        </w:rPr>
      </w:pPr>
    </w:p>
    <w:p w:rsidR="00434D78" w:rsidRPr="00A06E52" w:rsidRDefault="00434D78" w:rsidP="00AD70C8">
      <w:pPr>
        <w:jc w:val="center"/>
        <w:rPr>
          <w:rFonts w:ascii="GHEA Grapalat" w:hAnsi="GHEA Grapalat"/>
          <w:b/>
          <w:sz w:val="28"/>
          <w:szCs w:val="28"/>
          <w:lang w:val="hy-AM"/>
        </w:rPr>
      </w:pPr>
    </w:p>
    <w:p w:rsidR="00434D78" w:rsidRPr="00A06E52" w:rsidRDefault="00434D78" w:rsidP="00AD70C8">
      <w:pPr>
        <w:jc w:val="center"/>
        <w:rPr>
          <w:rFonts w:ascii="GHEA Grapalat" w:hAnsi="GHEA Grapalat"/>
          <w:b/>
          <w:sz w:val="28"/>
          <w:szCs w:val="28"/>
          <w:lang w:val="hy-AM"/>
        </w:rPr>
      </w:pPr>
    </w:p>
    <w:p w:rsidR="00AD70C8" w:rsidRPr="00A06E52" w:rsidRDefault="00AD70C8" w:rsidP="00AD70C8">
      <w:pPr>
        <w:jc w:val="center"/>
        <w:rPr>
          <w:rFonts w:ascii="GHEA Grapalat" w:hAnsi="GHEA Grapalat"/>
          <w:b/>
          <w:sz w:val="28"/>
          <w:szCs w:val="28"/>
          <w:lang w:val="hy-AM"/>
        </w:rPr>
      </w:pPr>
      <w:r w:rsidRPr="00A06E52">
        <w:rPr>
          <w:rFonts w:ascii="GHEA Grapalat" w:hAnsi="GHEA Grapalat"/>
          <w:b/>
          <w:sz w:val="28"/>
          <w:szCs w:val="28"/>
          <w:lang w:val="hy-AM"/>
        </w:rPr>
        <w:t xml:space="preserve">ՀԱՅԱՍՏԱՆԻ ՀԱՆՐԱՊԵՏՈՒԹՅԱՆ </w:t>
      </w:r>
    </w:p>
    <w:p w:rsidR="00AD70C8" w:rsidRPr="00A06E52" w:rsidRDefault="00AD70C8" w:rsidP="00AD70C8">
      <w:pPr>
        <w:jc w:val="center"/>
        <w:rPr>
          <w:rFonts w:ascii="GHEA Grapalat" w:hAnsi="GHEA Grapalat"/>
          <w:b/>
          <w:sz w:val="32"/>
          <w:szCs w:val="32"/>
          <w:lang w:val="hy-AM"/>
        </w:rPr>
      </w:pPr>
      <w:r w:rsidRPr="00A06E52">
        <w:rPr>
          <w:rFonts w:ascii="GHEA Grapalat" w:hAnsi="GHEA Grapalat"/>
          <w:b/>
          <w:sz w:val="32"/>
          <w:szCs w:val="32"/>
          <w:lang w:val="hy-AM"/>
        </w:rPr>
        <w:t>Օ Ր Ե Ն Ք Ը</w:t>
      </w:r>
    </w:p>
    <w:p w:rsidR="00AD70C8" w:rsidRPr="00A06E52" w:rsidRDefault="00AD70C8" w:rsidP="00AD70C8">
      <w:pPr>
        <w:jc w:val="center"/>
        <w:rPr>
          <w:rFonts w:ascii="GHEA Grapalat" w:hAnsi="GHEA Grapalat"/>
          <w:b/>
          <w:sz w:val="24"/>
          <w:szCs w:val="24"/>
          <w:lang w:val="hy-AM"/>
        </w:rPr>
      </w:pPr>
      <w:r w:rsidRPr="00A06E52">
        <w:rPr>
          <w:rFonts w:ascii="GHEA Grapalat" w:hAnsi="GHEA Grapalat"/>
          <w:b/>
          <w:sz w:val="24"/>
          <w:szCs w:val="24"/>
          <w:lang w:val="hy-AM"/>
        </w:rPr>
        <w:t>«ԱՐՀԵՍՏԱԿՑԱԿԱՆ ՄԻՈՒԹՅՈՒՆՆԵՐԻ ՄԱՍԻՆ» ՀԱՅԱՍՏԱՆԻ ՀԱՆՐԱՊԵՏՈՒԹՅԱՆ ՕՐԵՆՔՈՒՄ ՓՈՓՈԽՈՒԹՅՈՒՆ ԵՎ ԼՐԱՑՈՒՄ ԿԱՏԱՐԵԼՈՒ ՄԱՍԻՆ</w:t>
      </w:r>
    </w:p>
    <w:p w:rsidR="00AD70C8" w:rsidRPr="00A06E52" w:rsidRDefault="00AD70C8" w:rsidP="00AD70C8">
      <w:pPr>
        <w:jc w:val="center"/>
        <w:rPr>
          <w:rFonts w:ascii="GHEA Grapalat" w:hAnsi="GHEA Grapalat"/>
          <w:sz w:val="24"/>
          <w:szCs w:val="24"/>
          <w:lang w:val="hy-AM"/>
        </w:rPr>
      </w:pPr>
    </w:p>
    <w:p w:rsidR="00F808E5" w:rsidRPr="00A06E52" w:rsidRDefault="00F808E5" w:rsidP="00F808E5">
      <w:pPr>
        <w:ind w:firstLine="540"/>
        <w:jc w:val="both"/>
        <w:rPr>
          <w:rFonts w:ascii="GHEA Grapalat" w:hAnsi="GHEA Grapalat"/>
          <w:sz w:val="24"/>
          <w:szCs w:val="24"/>
          <w:lang w:val="hy-AM"/>
        </w:rPr>
      </w:pPr>
      <w:r w:rsidRPr="00A06E52">
        <w:rPr>
          <w:rFonts w:ascii="GHEA Grapalat" w:hAnsi="GHEA Grapalat"/>
          <w:b/>
          <w:sz w:val="24"/>
          <w:szCs w:val="24"/>
          <w:lang w:val="hy-AM"/>
        </w:rPr>
        <w:t>Հոդված 1.</w:t>
      </w:r>
      <w:r w:rsidRPr="00A06E52">
        <w:rPr>
          <w:rFonts w:ascii="GHEA Grapalat" w:hAnsi="GHEA Grapalat"/>
          <w:sz w:val="24"/>
          <w:szCs w:val="24"/>
          <w:lang w:val="hy-AM"/>
        </w:rPr>
        <w:t xml:space="preserve"> «Արհեստակցական միությունների մասին» Հայաստանի Հանրապետության 2000 թվականի դեկտեմբերի 5-ի ՀՕ-135 օրենքի (այսուհետ՝ Օրենք) 9.1-րդ հոդվածի՝</w:t>
      </w:r>
    </w:p>
    <w:p w:rsidR="00F808E5" w:rsidRPr="00A06E52" w:rsidRDefault="00F808E5" w:rsidP="00F808E5">
      <w:pPr>
        <w:ind w:firstLine="540"/>
        <w:jc w:val="both"/>
        <w:rPr>
          <w:rFonts w:ascii="GHEA Grapalat" w:hAnsi="GHEA Grapalat"/>
          <w:sz w:val="24"/>
          <w:szCs w:val="24"/>
          <w:lang w:val="hy-AM"/>
        </w:rPr>
      </w:pPr>
      <w:r w:rsidRPr="00A06E52">
        <w:rPr>
          <w:rFonts w:ascii="GHEA Grapalat" w:hAnsi="GHEA Grapalat"/>
          <w:sz w:val="24"/>
          <w:szCs w:val="24"/>
          <w:lang w:val="hy-AM"/>
        </w:rPr>
        <w:lastRenderedPageBreak/>
        <w:t xml:space="preserve"> 3-րդ </w:t>
      </w:r>
      <w:r w:rsidR="001E4574">
        <w:rPr>
          <w:rFonts w:ascii="GHEA Grapalat" w:hAnsi="GHEA Grapalat"/>
          <w:sz w:val="24"/>
          <w:szCs w:val="24"/>
          <w:lang w:val="hy-AM"/>
        </w:rPr>
        <w:t>մասի</w:t>
      </w:r>
      <w:r w:rsidRPr="00A06E52">
        <w:rPr>
          <w:rFonts w:ascii="GHEA Grapalat" w:hAnsi="GHEA Grapalat"/>
          <w:sz w:val="24"/>
          <w:szCs w:val="24"/>
          <w:lang w:val="hy-AM"/>
        </w:rPr>
        <w:t xml:space="preserve"> «</w:t>
      </w:r>
      <w:r w:rsidRPr="00A06E52">
        <w:rPr>
          <w:rFonts w:ascii="GHEA Grapalat" w:hAnsi="GHEA Grapalat"/>
          <w:color w:val="000000"/>
          <w:sz w:val="24"/>
          <w:szCs w:val="24"/>
          <w:shd w:val="clear" w:color="auto" w:fill="FFFFFF"/>
          <w:lang w:val="hy-AM"/>
        </w:rPr>
        <w:t>ընդունելու մասին հաշվառման գրանցամատյանում գրառում կատարելուց հետո 30</w:t>
      </w:r>
      <w:r w:rsidRPr="00A06E52">
        <w:rPr>
          <w:rFonts w:ascii="GHEA Grapalat" w:hAnsi="GHEA Grapalat"/>
          <w:sz w:val="24"/>
          <w:szCs w:val="24"/>
          <w:lang w:val="hy-AM"/>
        </w:rPr>
        <w:t>» բառերը փոխարինել «ստանալուց հետո 10 աշխատանքային» բառերով:</w:t>
      </w:r>
    </w:p>
    <w:p w:rsidR="00F808E5" w:rsidRPr="00A06E52" w:rsidRDefault="00F808E5" w:rsidP="00F808E5">
      <w:pPr>
        <w:ind w:firstLine="540"/>
        <w:jc w:val="both"/>
        <w:rPr>
          <w:rFonts w:ascii="GHEA Grapalat" w:hAnsi="GHEA Grapalat"/>
          <w:sz w:val="24"/>
          <w:szCs w:val="24"/>
          <w:lang w:val="hy-AM"/>
        </w:rPr>
      </w:pPr>
      <w:r w:rsidRPr="00A06E52">
        <w:rPr>
          <w:rFonts w:ascii="GHEA Grapalat" w:hAnsi="GHEA Grapalat"/>
          <w:sz w:val="24"/>
          <w:szCs w:val="24"/>
          <w:lang w:val="hy-AM"/>
        </w:rPr>
        <w:t xml:space="preserve">հոդվածը լրացնել հետևյալ բովանդակությամբ նոր </w:t>
      </w:r>
      <w:r w:rsidR="001E4574">
        <w:rPr>
          <w:rFonts w:ascii="GHEA Grapalat" w:hAnsi="GHEA Grapalat"/>
          <w:sz w:val="24"/>
          <w:szCs w:val="24"/>
          <w:lang w:val="hy-AM"/>
        </w:rPr>
        <w:t>մասով</w:t>
      </w:r>
      <w:r w:rsidRPr="00A06E52">
        <w:rPr>
          <w:rFonts w:ascii="GHEA Grapalat" w:hAnsi="GHEA Grapalat"/>
          <w:sz w:val="24"/>
          <w:szCs w:val="24"/>
          <w:lang w:val="hy-AM"/>
        </w:rPr>
        <w:t>.</w:t>
      </w:r>
    </w:p>
    <w:p w:rsidR="00F808E5" w:rsidRPr="00A06E52" w:rsidRDefault="00F808E5" w:rsidP="00F808E5">
      <w:pPr>
        <w:ind w:firstLine="540"/>
        <w:jc w:val="both"/>
        <w:rPr>
          <w:rFonts w:ascii="GHEA Grapalat" w:hAnsi="GHEA Grapalat"/>
          <w:color w:val="000000"/>
          <w:sz w:val="24"/>
          <w:szCs w:val="24"/>
          <w:shd w:val="clear" w:color="auto" w:fill="FFFFFF"/>
          <w:lang w:val="hy-AM"/>
        </w:rPr>
      </w:pPr>
      <w:r w:rsidRPr="00A06E52">
        <w:rPr>
          <w:rFonts w:ascii="GHEA Grapalat" w:hAnsi="GHEA Grapalat"/>
          <w:color w:val="000000"/>
          <w:sz w:val="24"/>
          <w:szCs w:val="24"/>
          <w:shd w:val="clear" w:color="auto" w:fill="FFFFFF"/>
          <w:lang w:val="hy-AM"/>
        </w:rPr>
        <w:t>«Պետական գրանցման մարմինը արհեստակցական միության փոփոխության գրանցման մասին դիմումն ու պահանջվող փաստաթղթերը ստանալուց հետո` 10 աշխատանքային օրվա ընթացքում, պարտավոր է քննարկել դիմումը և գրանցել արհեստակցական միության փոփոխությունը կամ համապատասխան հիմնավորումներով մերժել արհեստակցական միության փոփոխության գրանցումը: Արհեստակցական միության փոփոխության պետական գրանցումը կարող է մերժվել օրենքով սահմանված կարգով և դեպքում:»:</w:t>
      </w:r>
    </w:p>
    <w:p w:rsidR="00F808E5" w:rsidRPr="00A06E52" w:rsidRDefault="00F808E5" w:rsidP="00F808E5">
      <w:pPr>
        <w:ind w:firstLine="540"/>
        <w:rPr>
          <w:rFonts w:ascii="GHEA Grapalat" w:hAnsi="GHEA Grapalat"/>
          <w:color w:val="000000"/>
          <w:sz w:val="24"/>
          <w:szCs w:val="24"/>
          <w:shd w:val="clear" w:color="auto" w:fill="FFFFFF"/>
          <w:lang w:val="hy-AM"/>
        </w:rPr>
      </w:pPr>
      <w:r w:rsidRPr="00A06E52">
        <w:rPr>
          <w:rFonts w:ascii="GHEA Grapalat" w:hAnsi="GHEA Grapalat"/>
          <w:b/>
          <w:sz w:val="24"/>
          <w:szCs w:val="24"/>
          <w:lang w:val="hy-AM"/>
        </w:rPr>
        <w:t>Հոդված  2</w:t>
      </w:r>
      <w:r w:rsidRPr="00A06E52">
        <w:rPr>
          <w:rFonts w:ascii="GHEA Grapalat" w:hAnsi="GHEA Grapalat"/>
          <w:bCs/>
          <w:sz w:val="24"/>
          <w:szCs w:val="24"/>
          <w:lang w:val="hy-AM"/>
        </w:rPr>
        <w:t>.</w:t>
      </w:r>
      <w:r w:rsidRPr="00A06E52">
        <w:rPr>
          <w:rFonts w:ascii="Courier New" w:hAnsi="Courier New" w:cs="Courier New"/>
          <w:bCs/>
          <w:sz w:val="24"/>
          <w:szCs w:val="24"/>
          <w:lang w:val="hy-AM"/>
        </w:rPr>
        <w:t> </w:t>
      </w:r>
      <w:r w:rsidRPr="00A06E52">
        <w:rPr>
          <w:rFonts w:ascii="GHEA Grapalat" w:hAnsi="GHEA Grapalat"/>
          <w:color w:val="000000"/>
          <w:sz w:val="24"/>
          <w:szCs w:val="24"/>
          <w:shd w:val="clear" w:color="auto" w:fill="FFFFFF"/>
          <w:lang w:val="hy-AM"/>
        </w:rPr>
        <w:t>Սույն օրենքն ուժի մեջ է մտնում պաշտոնական հրապարակման օրվան հաջորդող տասներորդ օրը:</w:t>
      </w:r>
    </w:p>
    <w:p w:rsidR="00AD70C8" w:rsidRPr="00A06E52" w:rsidRDefault="00AD70C8" w:rsidP="00AD70C8">
      <w:pPr>
        <w:rPr>
          <w:rFonts w:ascii="GHEA Grapalat" w:hAnsi="GHEA Grapalat"/>
          <w:color w:val="000000"/>
          <w:sz w:val="24"/>
          <w:szCs w:val="24"/>
          <w:shd w:val="clear" w:color="auto" w:fill="FFFFFF"/>
          <w:lang w:val="hy-AM"/>
        </w:rPr>
      </w:pPr>
    </w:p>
    <w:p w:rsidR="00C84D3A" w:rsidRDefault="00C84D3A"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D9370A" w:rsidRPr="00A06E52" w:rsidRDefault="00C84D3A" w:rsidP="00D9370A">
      <w:pPr>
        <w:jc w:val="center"/>
        <w:rPr>
          <w:rFonts w:ascii="GHEA Grapalat" w:hAnsi="GHEA Grapalat"/>
          <w:b/>
          <w:bCs/>
          <w:sz w:val="24"/>
          <w:szCs w:val="24"/>
          <w:lang w:val="hy-AM"/>
        </w:rPr>
      </w:pPr>
      <w:r>
        <w:rPr>
          <w:rFonts w:ascii="GHEA Grapalat" w:hAnsi="GHEA Grapalat"/>
          <w:b/>
          <w:bCs/>
          <w:sz w:val="24"/>
          <w:szCs w:val="24"/>
          <w:lang w:val="hy-AM"/>
        </w:rPr>
        <w:t>Հ</w:t>
      </w:r>
      <w:r w:rsidR="00D9370A" w:rsidRPr="00A06E52">
        <w:rPr>
          <w:rFonts w:ascii="GHEA Grapalat" w:hAnsi="GHEA Grapalat"/>
          <w:b/>
          <w:bCs/>
          <w:sz w:val="24"/>
          <w:szCs w:val="24"/>
          <w:lang w:val="hy-AM"/>
        </w:rPr>
        <w:t>ԱՅԱՍՏԱՆԻ ՀԱՆՐԱՊԵՏՈՒԹՅԱՆ</w:t>
      </w:r>
      <w:r w:rsidR="00D9370A" w:rsidRPr="00A06E52">
        <w:rPr>
          <w:rFonts w:ascii="Courier New" w:hAnsi="Courier New" w:cs="Courier New"/>
          <w:sz w:val="24"/>
          <w:szCs w:val="24"/>
          <w:lang w:val="hy-AM"/>
        </w:rPr>
        <w:t> </w:t>
      </w:r>
    </w:p>
    <w:p w:rsidR="00D9370A" w:rsidRPr="00A06E52" w:rsidRDefault="00D9370A" w:rsidP="00D9370A">
      <w:pPr>
        <w:jc w:val="center"/>
        <w:rPr>
          <w:rFonts w:ascii="GHEA Grapalat" w:hAnsi="GHEA Grapalat"/>
          <w:sz w:val="24"/>
          <w:szCs w:val="24"/>
          <w:lang w:val="hy-AM"/>
        </w:rPr>
      </w:pPr>
      <w:r w:rsidRPr="00A06E52">
        <w:rPr>
          <w:rFonts w:ascii="GHEA Grapalat" w:hAnsi="GHEA Grapalat"/>
          <w:b/>
          <w:bCs/>
          <w:sz w:val="24"/>
          <w:szCs w:val="24"/>
          <w:lang w:val="hy-AM"/>
        </w:rPr>
        <w:t>Օ Ր Ե Ն Ք Ը</w:t>
      </w:r>
      <w:r w:rsidRPr="00A06E52">
        <w:rPr>
          <w:rFonts w:ascii="Courier New" w:hAnsi="Courier New" w:cs="Courier New"/>
          <w:sz w:val="24"/>
          <w:szCs w:val="24"/>
          <w:lang w:val="hy-AM"/>
        </w:rPr>
        <w:t>  </w:t>
      </w:r>
    </w:p>
    <w:p w:rsidR="00D9370A" w:rsidRPr="00A06E52" w:rsidRDefault="00D9370A" w:rsidP="00D9370A">
      <w:pPr>
        <w:jc w:val="center"/>
        <w:rPr>
          <w:rFonts w:ascii="GHEA Grapalat" w:hAnsi="GHEA Grapalat"/>
          <w:sz w:val="24"/>
          <w:szCs w:val="24"/>
          <w:lang w:val="hy-AM"/>
        </w:rPr>
      </w:pPr>
      <w:r w:rsidRPr="00A06E52">
        <w:rPr>
          <w:rFonts w:ascii="GHEA Grapalat" w:hAnsi="GHEA Grapalat"/>
          <w:b/>
          <w:bCs/>
          <w:sz w:val="24"/>
          <w:szCs w:val="24"/>
          <w:lang w:val="hy-AM"/>
        </w:rPr>
        <w:t>ՀԱՅԱՍՏԱՆԻ ՀԱՆՐԱՊԵՏՈՒԹՅԱՆ ՔԱՂԱՔԱՑԻԱԿԱՆ ՕՐԵՆՍԳՐՔՈՒՄ ԼՐԱՑՈՒՄ ԿԱՏԱՐԵԼՈՒ ՄԱՍԻՆ</w:t>
      </w:r>
    </w:p>
    <w:p w:rsidR="00D9370A" w:rsidRPr="00A06E52" w:rsidRDefault="00D9370A" w:rsidP="00D9370A">
      <w:pPr>
        <w:ind w:firstLine="375"/>
        <w:rPr>
          <w:rFonts w:ascii="GHEA Grapalat" w:hAnsi="GHEA Grapalat"/>
          <w:sz w:val="24"/>
          <w:szCs w:val="24"/>
          <w:lang w:val="hy-AM"/>
        </w:rPr>
      </w:pPr>
      <w:r w:rsidRPr="00A06E52">
        <w:rPr>
          <w:rFonts w:ascii="Courier New" w:hAnsi="Courier New" w:cs="Courier New"/>
          <w:sz w:val="24"/>
          <w:szCs w:val="24"/>
          <w:lang w:val="hy-AM"/>
        </w:rPr>
        <w:t> </w:t>
      </w:r>
    </w:p>
    <w:p w:rsidR="00D9370A" w:rsidRPr="00A06E52" w:rsidRDefault="00D9370A" w:rsidP="00D9370A">
      <w:pPr>
        <w:ind w:firstLine="375"/>
        <w:jc w:val="both"/>
        <w:rPr>
          <w:rFonts w:ascii="GHEA Grapalat" w:hAnsi="GHEA Grapalat"/>
          <w:sz w:val="24"/>
          <w:szCs w:val="24"/>
          <w:lang w:val="hy-AM"/>
        </w:rPr>
      </w:pPr>
      <w:r w:rsidRPr="00A06E52">
        <w:rPr>
          <w:rFonts w:ascii="GHEA Grapalat" w:hAnsi="GHEA Grapalat"/>
          <w:b/>
          <w:bCs/>
          <w:sz w:val="24"/>
          <w:szCs w:val="24"/>
          <w:lang w:val="hy-AM"/>
        </w:rPr>
        <w:t>Հոդված 1.</w:t>
      </w:r>
      <w:r w:rsidRPr="00A06E52">
        <w:rPr>
          <w:rFonts w:ascii="Courier New" w:hAnsi="Courier New" w:cs="Courier New"/>
          <w:sz w:val="24"/>
          <w:szCs w:val="24"/>
          <w:lang w:val="hy-AM"/>
        </w:rPr>
        <w:t> </w:t>
      </w:r>
      <w:r w:rsidRPr="00A06E52">
        <w:rPr>
          <w:rFonts w:ascii="GHEA Grapalat" w:hAnsi="GHEA Grapalat"/>
          <w:sz w:val="24"/>
          <w:szCs w:val="24"/>
          <w:lang w:val="hy-AM"/>
        </w:rPr>
        <w:t>Հայաստանի Հանրապետության 1998 թվականի մայիսի 5-ի քաղաքացիական օրենսգրքի (այսուհետ՝ Օրենսգիրք) 63-րդ հոդվածը լրացնել հետևյալ բովանդակությամբ 5-րդ մասով.</w:t>
      </w:r>
    </w:p>
    <w:p w:rsidR="00D9370A" w:rsidRPr="00A06E52" w:rsidRDefault="00D9370A" w:rsidP="00415AF3">
      <w:pPr>
        <w:ind w:firstLine="375"/>
        <w:jc w:val="both"/>
        <w:rPr>
          <w:rFonts w:ascii="GHEA Grapalat" w:hAnsi="GHEA Grapalat"/>
          <w:sz w:val="24"/>
          <w:szCs w:val="24"/>
          <w:lang w:val="hy-AM"/>
        </w:rPr>
      </w:pPr>
      <w:r w:rsidRPr="00A06E52">
        <w:rPr>
          <w:rFonts w:ascii="GHEA Grapalat" w:hAnsi="GHEA Grapalat"/>
          <w:sz w:val="24"/>
          <w:szCs w:val="24"/>
          <w:lang w:val="hy-AM"/>
        </w:rPr>
        <w:t>«5.</w:t>
      </w:r>
      <w:r w:rsidR="00415AF3">
        <w:rPr>
          <w:rFonts w:ascii="GHEA Grapalat" w:hAnsi="GHEA Grapalat"/>
          <w:sz w:val="24"/>
          <w:szCs w:val="24"/>
          <w:lang w:val="hy-AM"/>
        </w:rPr>
        <w:t xml:space="preserve"> </w:t>
      </w:r>
      <w:r w:rsidRPr="00A06E52">
        <w:rPr>
          <w:rFonts w:ascii="GHEA Grapalat" w:hAnsi="GHEA Grapalat"/>
          <w:sz w:val="24"/>
          <w:szCs w:val="24"/>
          <w:lang w:val="hy-AM"/>
        </w:rPr>
        <w:t>Վերակազմակերպվող իրավաբանական անձինք մինչև վերակազմակերպման մասին որոշում ընդունելը պարտավոր են անցկացնել ակտիվների և պարտավորությունների գույքագրում և վերագնահատում</w:t>
      </w:r>
      <w:r w:rsidR="00415AF3">
        <w:rPr>
          <w:rFonts w:ascii="GHEA Grapalat" w:hAnsi="GHEA Grapalat"/>
          <w:sz w:val="24"/>
          <w:szCs w:val="24"/>
          <w:lang w:val="hy-AM"/>
        </w:rPr>
        <w:t>, որոնց արդյունքները պետք է հաստատվեն վերակազմակերպման մասին որոշմամբ</w:t>
      </w:r>
      <w:r w:rsidRPr="00A06E52">
        <w:rPr>
          <w:rFonts w:ascii="GHEA Grapalat" w:hAnsi="GHEA Grapalat"/>
          <w:sz w:val="24"/>
          <w:szCs w:val="24"/>
          <w:lang w:val="hy-AM"/>
        </w:rPr>
        <w:t xml:space="preserve">:»: </w:t>
      </w:r>
    </w:p>
    <w:p w:rsidR="00D9370A" w:rsidRPr="00A06E52" w:rsidRDefault="00D9370A" w:rsidP="00D9370A">
      <w:pPr>
        <w:ind w:firstLine="375"/>
        <w:jc w:val="both"/>
        <w:rPr>
          <w:rFonts w:ascii="GHEA Grapalat" w:hAnsi="GHEA Grapalat"/>
          <w:sz w:val="24"/>
          <w:szCs w:val="24"/>
          <w:lang w:val="hy-AM"/>
        </w:rPr>
      </w:pPr>
    </w:p>
    <w:p w:rsidR="00D9370A" w:rsidRPr="00A06E52" w:rsidRDefault="00D9370A" w:rsidP="00D9370A">
      <w:pPr>
        <w:ind w:firstLine="375"/>
        <w:jc w:val="both"/>
        <w:rPr>
          <w:rFonts w:ascii="GHEA Grapalat" w:hAnsi="GHEA Grapalat"/>
          <w:sz w:val="24"/>
          <w:szCs w:val="24"/>
          <w:lang w:val="hy-AM"/>
        </w:rPr>
      </w:pPr>
      <w:r w:rsidRPr="00A06E52">
        <w:rPr>
          <w:rFonts w:ascii="GHEA Grapalat" w:hAnsi="GHEA Grapalat"/>
          <w:b/>
          <w:bCs/>
          <w:sz w:val="24"/>
          <w:szCs w:val="24"/>
          <w:lang w:val="hy-AM"/>
        </w:rPr>
        <w:t>Հոդված 3.</w:t>
      </w:r>
      <w:r w:rsidRPr="00A06E52">
        <w:rPr>
          <w:rFonts w:ascii="Courier New" w:hAnsi="Courier New" w:cs="Courier New"/>
          <w:sz w:val="24"/>
          <w:szCs w:val="24"/>
          <w:lang w:val="hy-AM"/>
        </w:rPr>
        <w:t> </w:t>
      </w:r>
      <w:r w:rsidRPr="00A06E52">
        <w:rPr>
          <w:rFonts w:ascii="GHEA Grapalat" w:hAnsi="GHEA Grapalat" w:cs="Arial Unicode"/>
          <w:sz w:val="24"/>
          <w:szCs w:val="24"/>
          <w:lang w:val="hy-AM"/>
        </w:rPr>
        <w:t>Սույն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օրենքն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ուժի</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մեջ</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է</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մտնում</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պաշտոնական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հրապարակման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օրվան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հաջորդող</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տասներորդ</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օրը</w:t>
      </w:r>
      <w:r w:rsidRPr="00A06E52">
        <w:rPr>
          <w:rFonts w:ascii="GHEA Grapalat" w:hAnsi="GHEA Grapalat"/>
          <w:sz w:val="24"/>
          <w:szCs w:val="24"/>
          <w:lang w:val="hy-AM"/>
        </w:rPr>
        <w:t xml:space="preserve">: </w:t>
      </w:r>
    </w:p>
    <w:p w:rsidR="00164187" w:rsidRPr="00C84D3A" w:rsidRDefault="00164187" w:rsidP="00C84D3A">
      <w:pPr>
        <w:rPr>
          <w:rFonts w:ascii="GHEA Grapalat" w:hAnsi="GHEA Grapalat"/>
          <w:b/>
          <w:sz w:val="24"/>
          <w:szCs w:val="24"/>
          <w:lang w:val="hy-AM"/>
        </w:rPr>
      </w:pPr>
    </w:p>
    <w:p w:rsidR="00D9370A" w:rsidRPr="00A06E52" w:rsidRDefault="00D9370A" w:rsidP="00D9370A">
      <w:pPr>
        <w:jc w:val="center"/>
        <w:rPr>
          <w:rFonts w:ascii="GHEA Grapalat" w:hAnsi="GHEA Grapalat"/>
          <w:b/>
          <w:sz w:val="24"/>
          <w:szCs w:val="24"/>
          <w:lang w:val="hy-AM"/>
        </w:rPr>
      </w:pPr>
    </w:p>
    <w:p w:rsidR="00211699" w:rsidRDefault="00211699" w:rsidP="00D9370A">
      <w:pPr>
        <w:shd w:val="clear" w:color="auto" w:fill="FFFFFF"/>
        <w:ind w:right="283"/>
        <w:contextualSpacing/>
        <w:jc w:val="center"/>
        <w:rPr>
          <w:rFonts w:ascii="GHEA Grapalat" w:hAnsi="GHEA Grapalat" w:cs="Sylfaen"/>
          <w:b/>
          <w:bCs/>
          <w:color w:val="000000"/>
          <w:sz w:val="24"/>
          <w:szCs w:val="24"/>
          <w:lang w:val="hy-AM"/>
        </w:rPr>
      </w:pPr>
    </w:p>
    <w:p w:rsidR="00D9370A" w:rsidRPr="00A06E52" w:rsidRDefault="00D9370A" w:rsidP="00D9370A">
      <w:pPr>
        <w:shd w:val="clear" w:color="auto" w:fill="FFFFFF"/>
        <w:ind w:right="283"/>
        <w:contextualSpacing/>
        <w:jc w:val="center"/>
        <w:rPr>
          <w:rFonts w:ascii="GHEA Grapalat" w:hAnsi="GHEA Grapalat" w:cs="Sylfaen"/>
          <w:b/>
          <w:bCs/>
          <w:color w:val="000000"/>
          <w:sz w:val="24"/>
          <w:szCs w:val="24"/>
          <w:lang w:val="hy-AM"/>
        </w:rPr>
      </w:pPr>
      <w:r w:rsidRPr="00A06E52">
        <w:rPr>
          <w:rFonts w:ascii="GHEA Grapalat" w:hAnsi="GHEA Grapalat" w:cs="Sylfaen"/>
          <w:b/>
          <w:bCs/>
          <w:color w:val="000000"/>
          <w:sz w:val="24"/>
          <w:szCs w:val="24"/>
          <w:lang w:val="hy-AM"/>
        </w:rPr>
        <w:t>ՀԱՅԱՍՏԱՆԻ ՀԱՆՐԱՊԵՏՈՒԹՅԱՆ</w:t>
      </w:r>
    </w:p>
    <w:p w:rsidR="00D9370A" w:rsidRPr="00A06E52" w:rsidRDefault="00D9370A" w:rsidP="00D9370A">
      <w:pPr>
        <w:shd w:val="clear" w:color="auto" w:fill="FFFFFF"/>
        <w:ind w:right="283" w:firstLine="567"/>
        <w:contextualSpacing/>
        <w:jc w:val="center"/>
        <w:rPr>
          <w:rFonts w:ascii="GHEA Grapalat" w:hAnsi="GHEA Grapalat" w:cs="GHEA Grapalat"/>
          <w:b/>
          <w:bCs/>
          <w:color w:val="000000"/>
          <w:sz w:val="24"/>
          <w:szCs w:val="24"/>
          <w:lang w:val="hy-AM"/>
        </w:rPr>
      </w:pPr>
      <w:r w:rsidRPr="00A06E52">
        <w:rPr>
          <w:rFonts w:ascii="Courier New" w:hAnsi="Courier New" w:cs="Courier New"/>
          <w:b/>
          <w:bCs/>
          <w:color w:val="000000"/>
          <w:sz w:val="24"/>
          <w:szCs w:val="24"/>
          <w:lang w:val="hy-AM"/>
        </w:rPr>
        <w:t> </w:t>
      </w:r>
      <w:r w:rsidRPr="00A06E52">
        <w:rPr>
          <w:rFonts w:ascii="GHEA Grapalat" w:hAnsi="GHEA Grapalat" w:cs="GHEA Grapalat"/>
          <w:b/>
          <w:bCs/>
          <w:color w:val="000000"/>
          <w:sz w:val="24"/>
          <w:szCs w:val="24"/>
          <w:lang w:val="hy-AM"/>
        </w:rPr>
        <w:t>Օ</w:t>
      </w:r>
      <w:r w:rsidRPr="00A06E52">
        <w:rPr>
          <w:rFonts w:ascii="GHEA Grapalat" w:hAnsi="GHEA Grapalat" w:cs="Sylfaen"/>
          <w:b/>
          <w:bCs/>
          <w:color w:val="000000"/>
          <w:sz w:val="24"/>
          <w:szCs w:val="24"/>
          <w:lang w:val="hy-AM"/>
        </w:rPr>
        <w:t xml:space="preserve"> </w:t>
      </w:r>
      <w:r w:rsidRPr="00A06E52">
        <w:rPr>
          <w:rFonts w:ascii="GHEA Grapalat" w:hAnsi="GHEA Grapalat" w:cs="GHEA Grapalat"/>
          <w:b/>
          <w:bCs/>
          <w:color w:val="000000"/>
          <w:sz w:val="24"/>
          <w:szCs w:val="24"/>
          <w:lang w:val="hy-AM"/>
        </w:rPr>
        <w:t>Ր</w:t>
      </w:r>
      <w:r w:rsidRPr="00A06E52">
        <w:rPr>
          <w:rFonts w:ascii="GHEA Grapalat" w:hAnsi="GHEA Grapalat" w:cs="Sylfaen"/>
          <w:b/>
          <w:bCs/>
          <w:color w:val="000000"/>
          <w:sz w:val="24"/>
          <w:szCs w:val="24"/>
          <w:lang w:val="hy-AM"/>
        </w:rPr>
        <w:t xml:space="preserve"> </w:t>
      </w:r>
      <w:r w:rsidRPr="00A06E52">
        <w:rPr>
          <w:rFonts w:ascii="GHEA Grapalat" w:hAnsi="GHEA Grapalat" w:cs="GHEA Grapalat"/>
          <w:b/>
          <w:bCs/>
          <w:color w:val="000000"/>
          <w:sz w:val="24"/>
          <w:szCs w:val="24"/>
          <w:lang w:val="hy-AM"/>
        </w:rPr>
        <w:t>Ե</w:t>
      </w:r>
      <w:r w:rsidRPr="00A06E52">
        <w:rPr>
          <w:rFonts w:ascii="GHEA Grapalat" w:hAnsi="GHEA Grapalat" w:cs="Sylfaen"/>
          <w:b/>
          <w:bCs/>
          <w:color w:val="000000"/>
          <w:sz w:val="24"/>
          <w:szCs w:val="24"/>
          <w:lang w:val="hy-AM"/>
        </w:rPr>
        <w:t xml:space="preserve"> </w:t>
      </w:r>
      <w:r w:rsidRPr="00A06E52">
        <w:rPr>
          <w:rFonts w:ascii="GHEA Grapalat" w:hAnsi="GHEA Grapalat" w:cs="GHEA Grapalat"/>
          <w:b/>
          <w:bCs/>
          <w:color w:val="000000"/>
          <w:sz w:val="24"/>
          <w:szCs w:val="24"/>
          <w:lang w:val="hy-AM"/>
        </w:rPr>
        <w:t>Ն</w:t>
      </w:r>
      <w:r w:rsidRPr="00A06E52">
        <w:rPr>
          <w:rFonts w:ascii="GHEA Grapalat" w:hAnsi="GHEA Grapalat" w:cs="Sylfaen"/>
          <w:b/>
          <w:bCs/>
          <w:color w:val="000000"/>
          <w:sz w:val="24"/>
          <w:szCs w:val="24"/>
          <w:lang w:val="hy-AM"/>
        </w:rPr>
        <w:t xml:space="preserve"> </w:t>
      </w:r>
      <w:r w:rsidRPr="00A06E52">
        <w:rPr>
          <w:rFonts w:ascii="GHEA Grapalat" w:hAnsi="GHEA Grapalat" w:cs="GHEA Grapalat"/>
          <w:b/>
          <w:bCs/>
          <w:color w:val="000000"/>
          <w:sz w:val="24"/>
          <w:szCs w:val="24"/>
          <w:lang w:val="hy-AM"/>
        </w:rPr>
        <w:t>Ք</w:t>
      </w:r>
      <w:r w:rsidRPr="00A06E52">
        <w:rPr>
          <w:rFonts w:ascii="GHEA Grapalat" w:hAnsi="GHEA Grapalat" w:cs="Sylfaen"/>
          <w:b/>
          <w:bCs/>
          <w:color w:val="000000"/>
          <w:sz w:val="24"/>
          <w:szCs w:val="24"/>
          <w:lang w:val="hy-AM"/>
        </w:rPr>
        <w:t xml:space="preserve"> </w:t>
      </w:r>
      <w:r w:rsidRPr="00A06E52">
        <w:rPr>
          <w:rFonts w:ascii="GHEA Grapalat" w:hAnsi="GHEA Grapalat" w:cs="GHEA Grapalat"/>
          <w:b/>
          <w:bCs/>
          <w:color w:val="000000"/>
          <w:sz w:val="24"/>
          <w:szCs w:val="24"/>
          <w:lang w:val="hy-AM"/>
        </w:rPr>
        <w:t>Ը</w:t>
      </w:r>
    </w:p>
    <w:p w:rsidR="00D9370A" w:rsidRPr="00A06E52" w:rsidRDefault="00D9370A" w:rsidP="00D9370A">
      <w:pPr>
        <w:shd w:val="clear" w:color="auto" w:fill="FFFFFF"/>
        <w:ind w:right="283" w:firstLine="567"/>
        <w:contextualSpacing/>
        <w:jc w:val="center"/>
        <w:rPr>
          <w:rFonts w:ascii="GHEA Grapalat" w:hAnsi="GHEA Grapalat" w:cs="Sylfaen"/>
          <w:b/>
          <w:bCs/>
          <w:color w:val="000000"/>
          <w:sz w:val="24"/>
          <w:szCs w:val="24"/>
          <w:lang w:val="hy-AM"/>
        </w:rPr>
      </w:pPr>
    </w:p>
    <w:p w:rsidR="00D9370A" w:rsidRPr="00A06E52" w:rsidRDefault="00D9370A" w:rsidP="00D9370A">
      <w:pPr>
        <w:shd w:val="clear" w:color="auto" w:fill="FFFFFF"/>
        <w:ind w:right="283"/>
        <w:contextualSpacing/>
        <w:jc w:val="center"/>
        <w:rPr>
          <w:rFonts w:ascii="GHEA Grapalat" w:hAnsi="GHEA Grapalat" w:cs="Sylfaen"/>
          <w:b/>
          <w:bCs/>
          <w:color w:val="000000"/>
          <w:sz w:val="24"/>
          <w:szCs w:val="24"/>
          <w:lang w:val="hy-AM"/>
        </w:rPr>
      </w:pPr>
      <w:r w:rsidRPr="00A06E52">
        <w:rPr>
          <w:rFonts w:ascii="GHEA Grapalat" w:hAnsi="GHEA Grapalat" w:cs="Sylfaen"/>
          <w:b/>
          <w:bCs/>
          <w:color w:val="000000"/>
          <w:sz w:val="24"/>
          <w:szCs w:val="24"/>
          <w:lang w:val="hy-AM"/>
        </w:rPr>
        <w:t>«ԲԱԺՆԵՏԻՐԱԿԱՆ ԸՆԿԵՐՈՒԹՅՈՒՆՆԵՐԻ ՄԱՍԻՆ» ՀԱՅԱՍՏԱՆԻ ՀԱՆՐԱՊԵՏՈՒԹՅԱՆ ՕՐԵՆՔՈՒՄ ԼՐԱՑՈՒՄ ԿԱՏԱՐԵԼՈՒ ՄԱՍԻՆ</w:t>
      </w:r>
    </w:p>
    <w:p w:rsidR="00D9370A" w:rsidRPr="00A06E52" w:rsidRDefault="00D9370A" w:rsidP="00D9370A">
      <w:pPr>
        <w:shd w:val="clear" w:color="auto" w:fill="FFFFFF"/>
        <w:ind w:right="283"/>
        <w:contextualSpacing/>
        <w:jc w:val="center"/>
        <w:rPr>
          <w:rFonts w:ascii="GHEA Grapalat" w:hAnsi="GHEA Grapalat" w:cs="Sylfaen"/>
          <w:b/>
          <w:bCs/>
          <w:color w:val="000000"/>
          <w:sz w:val="24"/>
          <w:szCs w:val="24"/>
          <w:lang w:val="hy-AM"/>
        </w:rPr>
      </w:pPr>
    </w:p>
    <w:p w:rsidR="00D9370A" w:rsidRPr="00A06E52" w:rsidRDefault="00D9370A" w:rsidP="00D9370A">
      <w:pPr>
        <w:ind w:firstLine="375"/>
        <w:jc w:val="both"/>
        <w:rPr>
          <w:rFonts w:ascii="GHEA Grapalat" w:hAnsi="GHEA Grapalat"/>
          <w:sz w:val="24"/>
          <w:szCs w:val="24"/>
          <w:lang w:val="hy-AM"/>
        </w:rPr>
      </w:pPr>
      <w:r w:rsidRPr="00A06E52">
        <w:rPr>
          <w:rFonts w:ascii="GHEA Grapalat" w:hAnsi="GHEA Grapalat"/>
          <w:b/>
          <w:bCs/>
          <w:sz w:val="24"/>
          <w:szCs w:val="24"/>
          <w:lang w:val="hy-AM"/>
        </w:rPr>
        <w:lastRenderedPageBreak/>
        <w:t>Հոդված 1.</w:t>
      </w:r>
      <w:r w:rsidRPr="00A06E52">
        <w:rPr>
          <w:rFonts w:ascii="Courier New" w:hAnsi="Courier New" w:cs="Courier New"/>
          <w:sz w:val="24"/>
          <w:szCs w:val="24"/>
          <w:lang w:val="hy-AM"/>
        </w:rPr>
        <w:t> </w:t>
      </w:r>
      <w:r w:rsidRPr="00A06E52">
        <w:rPr>
          <w:rFonts w:ascii="GHEA Grapalat" w:hAnsi="GHEA Grapalat"/>
          <w:sz w:val="24"/>
          <w:szCs w:val="24"/>
          <w:lang w:val="hy-AM"/>
        </w:rPr>
        <w:t>«Բաժնետիրական ընկերությունների մասին» Հայաստանի Հանրապետության 2001 թվականի սեպտեմբերի 25-ի ՀՕ-232 օրենքի (այսուհետ` Օրենք)</w:t>
      </w:r>
      <w:r w:rsidRPr="00A06E52">
        <w:rPr>
          <w:rFonts w:ascii="Times New Roman" w:hAnsi="Times New Roman"/>
          <w:lang w:val="hy-AM"/>
        </w:rPr>
        <w:t xml:space="preserve"> </w:t>
      </w:r>
      <w:r w:rsidRPr="00A06E52">
        <w:rPr>
          <w:rFonts w:ascii="GHEA Grapalat" w:hAnsi="GHEA Grapalat"/>
          <w:sz w:val="24"/>
          <w:szCs w:val="24"/>
          <w:lang w:val="hy-AM"/>
        </w:rPr>
        <w:t>26-րդ հոդվածի 3-րդ մասում</w:t>
      </w:r>
      <w:r w:rsidR="00415AF3">
        <w:rPr>
          <w:rFonts w:ascii="GHEA Grapalat" w:hAnsi="GHEA Grapalat"/>
          <w:sz w:val="24"/>
          <w:szCs w:val="24"/>
          <w:lang w:val="hy-AM"/>
        </w:rPr>
        <w:t xml:space="preserve"> </w:t>
      </w:r>
      <w:r w:rsidRPr="00A06E52">
        <w:rPr>
          <w:rFonts w:ascii="GHEA Grapalat" w:hAnsi="GHEA Grapalat"/>
          <w:sz w:val="24"/>
          <w:szCs w:val="24"/>
          <w:lang w:val="hy-AM"/>
        </w:rPr>
        <w:t>«բաժնետոմսերի շուկայական արժեքով» բառերից հետո</w:t>
      </w:r>
      <w:r w:rsidRPr="00A06E52">
        <w:rPr>
          <w:rFonts w:ascii="GHEA Grapalat" w:hAnsi="GHEA Grapalat" w:cs="Sylfaen"/>
          <w:sz w:val="24"/>
          <w:szCs w:val="24"/>
          <w:lang w:val="hy-AM" w:eastAsia="ru-RU"/>
        </w:rPr>
        <w:t xml:space="preserve"> </w:t>
      </w:r>
      <w:r w:rsidRPr="00A06E52">
        <w:rPr>
          <w:rFonts w:ascii="GHEA Grapalat" w:hAnsi="GHEA Grapalat"/>
          <w:sz w:val="24"/>
          <w:szCs w:val="24"/>
          <w:lang w:val="hy-AM"/>
        </w:rPr>
        <w:t>լրացնել  «(վերակազմակերպման մասին որոշմամբ սահմանված օրվա դրությամբ)»</w:t>
      </w:r>
      <w:r w:rsidRPr="00A06E52">
        <w:rPr>
          <w:rFonts w:ascii="GHEA Grapalat" w:hAnsi="GHEA Grapalat"/>
          <w:sz w:val="24"/>
          <w:szCs w:val="24"/>
          <w:lang w:val="hy-AM" w:eastAsia="ru-RU"/>
        </w:rPr>
        <w:t xml:space="preserve"> բառերը:</w:t>
      </w:r>
      <w:r w:rsidRPr="00A06E52">
        <w:rPr>
          <w:rFonts w:ascii="GHEA Grapalat" w:hAnsi="GHEA Grapalat"/>
          <w:sz w:val="24"/>
          <w:szCs w:val="24"/>
          <w:lang w:val="hy-AM"/>
        </w:rPr>
        <w:t xml:space="preserve"> </w:t>
      </w:r>
    </w:p>
    <w:p w:rsidR="00D9370A" w:rsidRPr="00A06E52" w:rsidRDefault="00D9370A" w:rsidP="00D9370A">
      <w:pPr>
        <w:ind w:firstLine="375"/>
        <w:jc w:val="both"/>
        <w:rPr>
          <w:rFonts w:ascii="GHEA Grapalat" w:hAnsi="GHEA Grapalat"/>
          <w:sz w:val="24"/>
          <w:szCs w:val="24"/>
          <w:lang w:val="hy-AM"/>
        </w:rPr>
      </w:pPr>
    </w:p>
    <w:p w:rsidR="00D9370A" w:rsidRPr="00A06E52" w:rsidRDefault="00D9370A" w:rsidP="00D9370A">
      <w:pPr>
        <w:ind w:firstLine="375"/>
        <w:jc w:val="both"/>
        <w:rPr>
          <w:rFonts w:ascii="GHEA Grapalat" w:hAnsi="GHEA Grapalat"/>
          <w:sz w:val="24"/>
          <w:szCs w:val="24"/>
          <w:lang w:val="hy-AM"/>
        </w:rPr>
      </w:pPr>
      <w:r w:rsidRPr="00A06E52">
        <w:rPr>
          <w:rFonts w:ascii="GHEA Grapalat" w:hAnsi="GHEA Grapalat"/>
          <w:b/>
          <w:bCs/>
          <w:sz w:val="24"/>
          <w:szCs w:val="24"/>
          <w:lang w:val="hy-AM"/>
        </w:rPr>
        <w:t>Հոդված 2.</w:t>
      </w:r>
      <w:r w:rsidRPr="00A06E52">
        <w:rPr>
          <w:rFonts w:ascii="Courier New" w:hAnsi="Courier New" w:cs="Courier New"/>
          <w:sz w:val="24"/>
          <w:szCs w:val="24"/>
          <w:lang w:val="hy-AM"/>
        </w:rPr>
        <w:t> </w:t>
      </w:r>
      <w:r w:rsidRPr="00A06E52">
        <w:rPr>
          <w:rFonts w:ascii="GHEA Grapalat" w:hAnsi="GHEA Grapalat" w:cs="Arial Unicode"/>
          <w:sz w:val="24"/>
          <w:szCs w:val="24"/>
          <w:lang w:val="hy-AM"/>
        </w:rPr>
        <w:t>Սույն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օրենքն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ուժի</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մեջ</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է</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մտնում</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պաշտոնական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հրապարակման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օրվան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հաջորդող</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տասներորդ</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օրը</w:t>
      </w:r>
      <w:r w:rsidRPr="00A06E52">
        <w:rPr>
          <w:rFonts w:ascii="GHEA Grapalat" w:hAnsi="GHEA Grapalat"/>
          <w:sz w:val="24"/>
          <w:szCs w:val="24"/>
          <w:lang w:val="hy-AM"/>
        </w:rPr>
        <w:t xml:space="preserve">: </w:t>
      </w:r>
    </w:p>
    <w:p w:rsidR="00D9370A" w:rsidRPr="00A06E52" w:rsidRDefault="00D9370A" w:rsidP="00D9370A">
      <w:pPr>
        <w:shd w:val="clear" w:color="auto" w:fill="FFFFFF"/>
        <w:ind w:right="283"/>
        <w:contextualSpacing/>
        <w:jc w:val="center"/>
        <w:rPr>
          <w:rFonts w:ascii="GHEA Grapalat" w:hAnsi="GHEA Grapalat" w:cs="Sylfaen"/>
          <w:b/>
          <w:bCs/>
          <w:color w:val="000000"/>
          <w:sz w:val="24"/>
          <w:szCs w:val="24"/>
          <w:lang w:val="hy-AM"/>
        </w:rPr>
      </w:pPr>
    </w:p>
    <w:p w:rsidR="00D9370A" w:rsidRPr="00A06E52" w:rsidRDefault="00D9370A" w:rsidP="00D9370A">
      <w:pPr>
        <w:rPr>
          <w:lang w:val="hy-AM"/>
        </w:rPr>
      </w:pPr>
    </w:p>
    <w:p w:rsidR="00D9370A" w:rsidRPr="00A06E52" w:rsidRDefault="00D9370A"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211699" w:rsidRDefault="00211699" w:rsidP="00D9370A">
      <w:pPr>
        <w:jc w:val="center"/>
        <w:rPr>
          <w:rFonts w:ascii="GHEA Grapalat" w:hAnsi="GHEA Grapalat"/>
          <w:b/>
          <w:bCs/>
          <w:sz w:val="24"/>
          <w:szCs w:val="24"/>
          <w:lang w:val="hy-AM"/>
        </w:rPr>
      </w:pPr>
    </w:p>
    <w:p w:rsidR="00D9370A" w:rsidRPr="00A06E52" w:rsidRDefault="00D9370A" w:rsidP="00D9370A">
      <w:pPr>
        <w:jc w:val="center"/>
        <w:rPr>
          <w:rFonts w:ascii="GHEA Grapalat" w:hAnsi="GHEA Grapalat"/>
          <w:b/>
          <w:bCs/>
          <w:sz w:val="24"/>
          <w:szCs w:val="24"/>
          <w:lang w:val="hy-AM"/>
        </w:rPr>
      </w:pPr>
      <w:r w:rsidRPr="00A06E52">
        <w:rPr>
          <w:rFonts w:ascii="GHEA Grapalat" w:hAnsi="GHEA Grapalat"/>
          <w:b/>
          <w:bCs/>
          <w:sz w:val="24"/>
          <w:szCs w:val="24"/>
          <w:lang w:val="hy-AM"/>
        </w:rPr>
        <w:t>ՀԱՅԱՍՏԱՆԻ ՀԱՆՐԱՊԵՏՈՒԹՅԱՆ</w:t>
      </w:r>
      <w:r w:rsidRPr="00A06E52">
        <w:rPr>
          <w:rFonts w:ascii="Courier New" w:hAnsi="Courier New" w:cs="Courier New"/>
          <w:sz w:val="24"/>
          <w:szCs w:val="24"/>
          <w:lang w:val="hy-AM"/>
        </w:rPr>
        <w:t> </w:t>
      </w:r>
    </w:p>
    <w:p w:rsidR="00D9370A" w:rsidRPr="00A06E52" w:rsidRDefault="00D9370A" w:rsidP="00D9370A">
      <w:pPr>
        <w:jc w:val="center"/>
        <w:rPr>
          <w:rFonts w:ascii="GHEA Grapalat" w:hAnsi="GHEA Grapalat"/>
          <w:sz w:val="24"/>
          <w:szCs w:val="24"/>
          <w:lang w:val="hy-AM"/>
        </w:rPr>
      </w:pPr>
      <w:r w:rsidRPr="00A06E52">
        <w:rPr>
          <w:rFonts w:ascii="GHEA Grapalat" w:hAnsi="GHEA Grapalat"/>
          <w:b/>
          <w:bCs/>
          <w:sz w:val="24"/>
          <w:szCs w:val="24"/>
          <w:lang w:val="hy-AM"/>
        </w:rPr>
        <w:t>Օ Ր Ե Ն Ք Ը</w:t>
      </w:r>
      <w:r w:rsidRPr="00A06E52">
        <w:rPr>
          <w:rFonts w:ascii="Courier New" w:hAnsi="Courier New" w:cs="Courier New"/>
          <w:sz w:val="24"/>
          <w:szCs w:val="24"/>
          <w:lang w:val="hy-AM"/>
        </w:rPr>
        <w:t>  </w:t>
      </w:r>
    </w:p>
    <w:p w:rsidR="00D9370A" w:rsidRPr="00A06E52" w:rsidRDefault="00D9370A" w:rsidP="00D9370A">
      <w:pPr>
        <w:jc w:val="center"/>
        <w:rPr>
          <w:rFonts w:ascii="GHEA Grapalat" w:hAnsi="GHEA Grapalat"/>
          <w:b/>
          <w:bCs/>
          <w:sz w:val="24"/>
          <w:szCs w:val="24"/>
          <w:lang w:val="hy-AM"/>
        </w:rPr>
      </w:pPr>
      <w:r w:rsidRPr="00A06E52">
        <w:rPr>
          <w:rFonts w:ascii="GHEA Grapalat" w:hAnsi="GHEA Grapalat"/>
          <w:b/>
          <w:bCs/>
          <w:sz w:val="24"/>
          <w:szCs w:val="24"/>
          <w:lang w:val="hy-AM"/>
        </w:rPr>
        <w:t>«ՍԱՀՄԱՆԱՓԱԿ ՊԱՏԱՍԽԱՆԱՏՎՈՒԹՅԱՄԲ ԸՆԿԵՐՈՒԹՅՈՒՆՆԵՐԻ ՄԱՍԻՆ» ՀԱՆՐԱՊԵՏՈՒԹՅԱՆ ՕՐԵՆՔՈՒՄ ՓՈՓՈԽՈՒԹՅՈՒՆՆԵՐ ԵՎ ԼՐԱՑՈՒՄՆԵՐ ԿԱՏԱՐԵԼՈՒ ՄԱՍԻՆ</w:t>
      </w:r>
    </w:p>
    <w:p w:rsidR="00D9370A" w:rsidRPr="00A06E52" w:rsidRDefault="00D9370A" w:rsidP="00D9370A">
      <w:pPr>
        <w:rPr>
          <w:lang w:val="hy-AM"/>
        </w:rPr>
      </w:pPr>
    </w:p>
    <w:p w:rsidR="00D9370A" w:rsidRPr="00A06E52" w:rsidRDefault="00D9370A" w:rsidP="00D9370A">
      <w:pPr>
        <w:rPr>
          <w:rFonts w:ascii="GHEA Grapalat" w:hAnsi="GHEA Grapalat"/>
          <w:sz w:val="24"/>
          <w:szCs w:val="24"/>
          <w:lang w:val="hy-AM"/>
        </w:rPr>
      </w:pPr>
      <w:r w:rsidRPr="00A06E52">
        <w:rPr>
          <w:rFonts w:ascii="GHEA Grapalat" w:hAnsi="GHEA Grapalat"/>
          <w:b/>
          <w:bCs/>
          <w:sz w:val="24"/>
          <w:szCs w:val="24"/>
          <w:lang w:val="hy-AM"/>
        </w:rPr>
        <w:t>Հոդված 1</w:t>
      </w:r>
      <w:r w:rsidRPr="00A06E52">
        <w:rPr>
          <w:rFonts w:ascii="GHEA Grapalat" w:hAnsi="GHEA Grapalat"/>
          <w:sz w:val="24"/>
          <w:szCs w:val="24"/>
          <w:lang w:val="hy-AM"/>
        </w:rPr>
        <w:t>. «Սահմանափակ պատասխանատվությամբ ընկերությունների մասին» Հայաստանի Հանրապետության 2001 թվականի հոկտեմբերի 24-ի ՀՕ-252 օրենքի (այսուհետ` Օրենք) 40-րդ հոդվածի 5-րդ մասը շարադրել հետևյալ խբագրությամբ.</w:t>
      </w:r>
    </w:p>
    <w:p w:rsidR="00D9370A" w:rsidRPr="00A06E52" w:rsidRDefault="00D9370A" w:rsidP="00D9370A">
      <w:pPr>
        <w:rPr>
          <w:rFonts w:ascii="GHEA Grapalat" w:hAnsi="GHEA Grapalat"/>
          <w:sz w:val="24"/>
          <w:szCs w:val="24"/>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«5. Ընդհանուր ժողովն իրավազոր է, եթե դրան մասնակցում են ընկերության մասնակիցների ձայների ընդհանուր թվի կեսից ավելիին տնօրինող մասնակիցները: </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Ընդհանուր ժողովի որոշումներն ընդունվում են ընկերության մասնակիցների ընդհանուր ձայների թվի մեծամասնությամբ, եթե սույն օրենքով կամ ընկերության կանոնադրությամբ տվյալ որոշման ընդունման համար նախատեսված չէ ձայների ավելի մեծ քանակ: </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Սույն օրենքի 36-րդ հոդվածի 2-րդ կետի «բ» ենթակետում նշված հարցերի վերաբերյալ որոշումներն ընդունվում են ընկերության մասնակիցների ընդհանուր ձայների թվի առնվազն երկու երրորդի մեծամասնությամբ, եթե ընկերության կանոնադրությամբ տվյալ որոշման ընդունման համար նախատեսված չէ ձայների ավելի մեծ քանակ:</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 Սույն օրենքի 36-րդ հոդվածի 2-րդ կետի «ժ»  ենթակետում նշված հարցերի վերաբերյալ որոշումներն ընդունվում են ընկերության մասնակիցների միաձայն որոշմամբ:»: </w:t>
      </w:r>
    </w:p>
    <w:p w:rsidR="00D9370A" w:rsidRPr="00A06E52" w:rsidRDefault="00D9370A" w:rsidP="00D9370A">
      <w:pPr>
        <w:rPr>
          <w:lang w:val="hy-AM"/>
        </w:rPr>
      </w:pPr>
    </w:p>
    <w:p w:rsidR="00D9370A" w:rsidRPr="00A06E52" w:rsidRDefault="00D9370A" w:rsidP="00D9370A">
      <w:pPr>
        <w:rPr>
          <w:rFonts w:ascii="GHEA Grapalat" w:hAnsi="GHEA Grapalat"/>
          <w:sz w:val="24"/>
          <w:szCs w:val="24"/>
          <w:lang w:val="hy-AM"/>
        </w:rPr>
      </w:pPr>
      <w:r w:rsidRPr="00A06E52">
        <w:rPr>
          <w:rFonts w:ascii="GHEA Grapalat" w:hAnsi="GHEA Grapalat"/>
          <w:b/>
          <w:bCs/>
          <w:sz w:val="24"/>
          <w:szCs w:val="24"/>
          <w:lang w:val="hy-AM"/>
        </w:rPr>
        <w:lastRenderedPageBreak/>
        <w:t>Հոդված 2</w:t>
      </w:r>
      <w:r w:rsidRPr="00A06E52">
        <w:rPr>
          <w:rFonts w:ascii="GHEA Grapalat" w:hAnsi="GHEA Grapalat"/>
          <w:sz w:val="24"/>
          <w:szCs w:val="24"/>
          <w:lang w:val="hy-AM"/>
        </w:rPr>
        <w:t>. Օրենքի 50-րդ հոդվածը շարադրել հետևյալ խմբագրությամբ.</w:t>
      </w:r>
    </w:p>
    <w:p w:rsidR="00D9370A" w:rsidRPr="00A06E52" w:rsidRDefault="00D9370A" w:rsidP="00D9370A">
      <w:pPr>
        <w:rPr>
          <w:rFonts w:ascii="GHEA Grapalat" w:hAnsi="GHEA Grapalat"/>
          <w:sz w:val="24"/>
          <w:szCs w:val="24"/>
          <w:lang w:val="hy-AM"/>
        </w:rPr>
      </w:pPr>
    </w:p>
    <w:p w:rsidR="00D9370A" w:rsidRPr="00A06E52" w:rsidRDefault="00D9370A" w:rsidP="00D9370A">
      <w:pPr>
        <w:rPr>
          <w:rFonts w:ascii="GHEA Grapalat" w:hAnsi="GHEA Grapalat"/>
          <w:b/>
          <w:sz w:val="24"/>
          <w:szCs w:val="24"/>
          <w:lang w:val="hy-AM"/>
        </w:rPr>
      </w:pPr>
      <w:r w:rsidRPr="00A06E52">
        <w:rPr>
          <w:rFonts w:ascii="GHEA Grapalat" w:hAnsi="GHEA Grapalat"/>
          <w:sz w:val="24"/>
          <w:szCs w:val="24"/>
          <w:lang w:val="hy-AM"/>
        </w:rPr>
        <w:tab/>
        <w:t>«</w:t>
      </w:r>
      <w:r w:rsidRPr="00A06E52">
        <w:rPr>
          <w:rFonts w:ascii="GHEA Grapalat" w:hAnsi="GHEA Grapalat"/>
          <w:b/>
          <w:sz w:val="24"/>
          <w:szCs w:val="24"/>
          <w:lang w:val="hy-AM"/>
        </w:rPr>
        <w:t>Հոդված 50.</w:t>
      </w:r>
      <w:r w:rsidRPr="00A06E52">
        <w:rPr>
          <w:rFonts w:ascii="GHEA Grapalat" w:hAnsi="GHEA Grapalat"/>
          <w:sz w:val="24"/>
          <w:szCs w:val="24"/>
          <w:lang w:val="hy-AM"/>
        </w:rPr>
        <w:t> </w:t>
      </w:r>
      <w:r w:rsidRPr="00A06E52">
        <w:rPr>
          <w:rFonts w:ascii="GHEA Grapalat" w:hAnsi="GHEA Grapalat"/>
          <w:b/>
          <w:sz w:val="24"/>
          <w:szCs w:val="24"/>
          <w:lang w:val="hy-AM"/>
        </w:rPr>
        <w:t>Ընկերության վերակազմակերպումը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Ընկերության վերակազմակերպումը (միաձուլումը, միացումը, բաժանումը, առանձնացումը, վերակազմավորումը) կատարվում է ընդհանուր ժողովի որոշմամբ:</w:t>
      </w:r>
    </w:p>
    <w:p w:rsidR="00D9370A" w:rsidRPr="00A06E52" w:rsidRDefault="00D9370A" w:rsidP="00164187">
      <w:pPr>
        <w:ind w:firstLine="720"/>
        <w:jc w:val="both"/>
        <w:rPr>
          <w:rFonts w:ascii="GHEA Grapalat" w:hAnsi="GHEA Grapalat"/>
          <w:sz w:val="24"/>
          <w:szCs w:val="24"/>
          <w:lang w:val="hy-AM"/>
        </w:rPr>
      </w:pPr>
      <w:r w:rsidRPr="00A06E52">
        <w:rPr>
          <w:rFonts w:ascii="GHEA Grapalat" w:hAnsi="GHEA Grapalat"/>
          <w:sz w:val="24"/>
          <w:szCs w:val="24"/>
          <w:lang w:val="hy-AM"/>
        </w:rPr>
        <w:t>2. Օրենքով նախատեսված դեպքերում Ընկերության բաժանման կամ նրա կազմից մեկ կամ մի քանի իրավաբանական անձանց առանձնացման ձևով Ընկերության վերակազմակերպումն</w:t>
      </w:r>
      <w:r w:rsidR="00164187" w:rsidRPr="00A06E52">
        <w:rPr>
          <w:rFonts w:ascii="GHEA Grapalat" w:hAnsi="GHEA Grapalat"/>
          <w:sz w:val="24"/>
          <w:szCs w:val="24"/>
          <w:lang w:val="hy-AM"/>
        </w:rPr>
        <w:t xml:space="preserve"> իրականացվում է դատարանի վճռով:</w:t>
      </w:r>
      <w:r w:rsidR="00164187">
        <w:rPr>
          <w:rFonts w:ascii="GHEA Grapalat" w:hAnsi="GHEA Grapalat"/>
          <w:sz w:val="24"/>
          <w:szCs w:val="24"/>
          <w:lang w:val="hy-AM"/>
        </w:rPr>
        <w:t xml:space="preserve"> </w:t>
      </w:r>
      <w:r w:rsidRPr="00A06E52">
        <w:rPr>
          <w:rFonts w:ascii="GHEA Grapalat" w:hAnsi="GHEA Grapalat"/>
          <w:sz w:val="24"/>
          <w:szCs w:val="24"/>
          <w:lang w:val="hy-AM"/>
        </w:rPr>
        <w:t>Օրենքով նախատեսված դեպքերում Ընկերության միաձուլման կամ միացման ձևով վերակազմակերպումը կարող է իրականացվել միայն լիազորված մարմնի թույլտվությամբ:</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Ընկերությունը, բացառությամբ միացման ձևով վերակազմակերպման դեպքի, վերակազմակերպված է համարվում նոր ստեղծված իրավաբանական անձանց պետական գրանցման պահից:</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Ընկերությունն այլ Ընկերության հետ միացման ձևով վերակազմակերպվելիս վերակազմակերպված են համարվում` միացող Ընկերության գործունեությունը դադարելու վերաբերյալ պետական գրանցման պահից:</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Ընկերության վերակազմակերպման մասին որոշումն ընդունելուց հետո` 30 օրվա ընթացքում, Ընկերությունը պարտավոր է այդ մասին գրավոր ծանուցել իր բոլոր պարտատերերին: Ծանուցումը պետք է պարունակի տեղեկություններ` վերակազմակերպման մասին որոշումն ընդունելու տարվա, ամսվա, ամսաթվի, վերակազմակերպման ձևի և մասնակիցների, ինչպես նաև Ընկերության պարտավորությունների իրավահաջորդության մասին: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5. Վերակազմակերպվող Ընկերության պարտատերն իրավունք ունի Ընկերությունից պահանջել պարտավորությունների կատարման լրացուցիչ երաշխիքներ, պարտավորությունների դադարեցում կամ վաղաժամկետ կատարում, ինչպես նաև վնասների հատուցում գրավոր ծանուցմամբ հետևյալ ժամկետներում`</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ա) միաձուլման, միացման կամ վերակազմավորման ձևով վերակազմակերպման մասին ծանուցման պահից` 30 օրվա ընթացքում.</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բ) բաժանման կամ առանձնացման ձևով վերակազմակերպման մասին ծանուցման պահից` 60 օրվա ընթացքում:»:</w:t>
      </w:r>
    </w:p>
    <w:p w:rsidR="00D9370A" w:rsidRPr="00A06E52" w:rsidRDefault="00D9370A" w:rsidP="00D9370A">
      <w:pPr>
        <w:rPr>
          <w:lang w:val="hy-AM"/>
        </w:rPr>
      </w:pPr>
    </w:p>
    <w:p w:rsidR="00D9370A" w:rsidRPr="00A06E52" w:rsidRDefault="00D9370A" w:rsidP="00D9370A">
      <w:pPr>
        <w:rPr>
          <w:rFonts w:ascii="GHEA Grapalat" w:hAnsi="GHEA Grapalat"/>
          <w:sz w:val="24"/>
          <w:szCs w:val="24"/>
          <w:lang w:val="hy-AM"/>
        </w:rPr>
      </w:pPr>
      <w:r w:rsidRPr="00A06E52">
        <w:rPr>
          <w:rFonts w:ascii="GHEA Grapalat" w:hAnsi="GHEA Grapalat"/>
          <w:b/>
          <w:bCs/>
          <w:sz w:val="24"/>
          <w:szCs w:val="24"/>
          <w:lang w:val="hy-AM"/>
        </w:rPr>
        <w:t xml:space="preserve">Հոդված 3. </w:t>
      </w:r>
      <w:r w:rsidRPr="00A06E52">
        <w:rPr>
          <w:rFonts w:ascii="GHEA Grapalat" w:hAnsi="GHEA Grapalat"/>
          <w:sz w:val="24"/>
          <w:szCs w:val="24"/>
          <w:lang w:val="hy-AM"/>
        </w:rPr>
        <w:t>Օրենքը լրացնել հետևյալ բովանդակությամբ 50.1-րդ, 50.2-րդ, 50.3-րդ, 50.4-րդ, 50.5-րդ, 50.6-րդ, 50.7-րդ, 50.8-րդ և 50.9-րդ հոդվածներով.</w:t>
      </w:r>
    </w:p>
    <w:p w:rsidR="00D9370A" w:rsidRPr="00A06E52" w:rsidRDefault="00D9370A" w:rsidP="00D9370A">
      <w:pPr>
        <w:rPr>
          <w:rFonts w:ascii="GHEA Grapalat" w:hAnsi="GHEA Grapalat"/>
          <w:sz w:val="24"/>
          <w:szCs w:val="24"/>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50.1.  Ընկերությունների միաձուլումը</w:t>
      </w:r>
    </w:p>
    <w:p w:rsidR="00D9370A" w:rsidRPr="00A06E52" w:rsidRDefault="00D9370A" w:rsidP="00D9370A">
      <w:pPr>
        <w:pStyle w:val="NormalWeb"/>
        <w:spacing w:before="0" w:beforeAutospacing="0" w:after="0" w:afterAutospacing="0"/>
        <w:ind w:firstLine="375"/>
        <w:rPr>
          <w:b/>
          <w:bCs/>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Ընկերությունների միաձուլում է համարվում նոր ընկերության ստեղծումը` նրան երկու կամ ավելի միաձուլվող ընկերությունների իրավունքների և պարտականությունների փոխանցմամբ և միաձուլվող ընկերությունների դադարմամբ:</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2. Միաձուլվող ընկերությունները կնքում են միաձուլման մասին պայմանագիր: Միաձուլման ձևով վերակազմակերպման մասին որոշումը պետք է ընդունվի յուրաքանչյուր միաձուլվող ընկերության ժողովում, որը պետք է հաստատի նաև միաձուլման պայմանագիրը, փոխանցման ակտը, միաձուլման կարգն ու պայմանները, </w:t>
      </w:r>
      <w:r w:rsidRPr="00A06E52">
        <w:rPr>
          <w:rFonts w:ascii="GHEA Grapalat" w:hAnsi="GHEA Grapalat"/>
          <w:sz w:val="24"/>
          <w:szCs w:val="24"/>
          <w:lang w:val="hy-AM"/>
        </w:rPr>
        <w:lastRenderedPageBreak/>
        <w:t>ինչպես նաև միաձուլվող յուրաքանչյուր ընկերության մասնակիցների բաժնեմասերի և այլ արժեթղթերի փոխարկման կարգը նոր ստեղծվող իրավաբանական անձի բաժնեմասերի և (կամ) այլ արժեթղթերի:</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Միաձուլմանը մասնակցող ընկերությունների մասնակիցների համատեղ ընդհանուր ժողովը համարվում է միաձուլման արդյունքում ստեղծվող իրավաբանական անձի հիմնադիր ժողով, որը հրավիրվում է միաձուլման պայմանագրում նշված մարմնի կողմից և ժամկետներում: Միաձուլման  արդյունքում ստեղծվող իրավաբանական անձի կանոնադրությունը հաստատվում է նոր ստեղծվող իրավաբանական անձի հիմնադիր ժողովում, որը որոշումներ է ընդունում նաև ընդհանուր ժողովի իրավասությանը վերաբերող այլ հարցերի վերաբերյալ:</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Ընկերությունների միաձուլման դեպքում դրանցից յուրաքանչյուրի իրավունքները և պարտականությունները փոխանցվում են նոր ստեղծված իրավաբանական անձին` փոխանցման ակտին համապատասխան: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5. Միաձուլմամբ պայմանավորված պետական գրանցումների կատարման նպատակով միաձուլման պայմանագիրը, փոխանցման ակտերը և օրենքով սահմանված մյուս անհրաժեշտ փաստաթղթերը ներկայացվում են իրավաբանական անձանց պետական գրանցումն իրականացնող մարմին:</w:t>
      </w:r>
    </w:p>
    <w:p w:rsidR="00D9370A" w:rsidRPr="00A06E52" w:rsidRDefault="00D9370A" w:rsidP="00D9370A">
      <w:pPr>
        <w:ind w:firstLine="720"/>
        <w:jc w:val="both"/>
        <w:rPr>
          <w:rFonts w:ascii="GHEA Grapalat" w:hAnsi="GHEA Grapalat"/>
          <w:sz w:val="24"/>
          <w:szCs w:val="24"/>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50.2.  Ընկերությունների միացումը</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Ընկերությունների միացում է համարվում մեկ կամ մի քանի ընկերությունների դադարումը` դրանց իրավունքների և պարտականությունների փոխանցմամբ այլ ընկերության: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2. Միացմանը մասնակցող ընկերությունները կնքում են միացման մասին պայմանագիր: Միացման ձևով վերակազմակերպման մասին որոշումը պետք է ընդունվի յուրաքանչյուր միացող ընկերության ժողովում, որը պետք է հաստատի նաև միացման պայմանագիրը, փոխանցման ակտը, միացման կարգն ու պայմանները, ինչպես նաև միացող յուրաքանչյուր ընկերության մասնակիցների բաժնեմասերի և այլ արժեթղթերի փոխարկման կարգն այն ընկերության բաժնեմասերի և (կամ) այլ արժեթղթերի, որին միանում են: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Միացման հետևանքով ընդլայնված ընկերության մասնակիցների (միացմանը մասնակցող ընկերությունների մասնակիցների համատեղ) ընդհանուր ժողովը որոշումներ է ընդունում միացման հետևանքով ընդլայնված ընկերության կանոնադրության մեջ անհրաժեշտ (վերակազմակերպմամբ  պայմանավորված) փոփոխություններ և լրացումներ կատարելու, կանոնադրության փոփոխությունը կամ նոր խմբագրությամբ կանոնադրությունը, միացման պայմանագիրը և փոխանցման ակտը հաստատելու մասին, իսկ անհրաժեշտության դեպքում` նաև այլ հարցերով:</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Ընկերությունների միացման դեպքում միացած ընկերություններից յուրաքանչյուրի իրավունքները և պարտականությունները փոխանցվում են միացման հետևանքով ընդլայնված ընկերությանը` փոխանցման ակտին համապատասխան: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5. Միացմամբ պայմանավորված պետական գրանցումների կատարման նպատակով միացման պայմանագիրը (պայմանագրերը), փոխանցման ակտը (ակտերը) </w:t>
      </w:r>
      <w:r w:rsidRPr="00A06E52">
        <w:rPr>
          <w:rFonts w:ascii="GHEA Grapalat" w:hAnsi="GHEA Grapalat"/>
          <w:sz w:val="24"/>
          <w:szCs w:val="24"/>
          <w:lang w:val="hy-AM"/>
        </w:rPr>
        <w:lastRenderedPageBreak/>
        <w:t>և օրենքով սահմանված մյուս անհրաժեշտ փաստաթղթերը ներկայացվում են իրավաբանական անձանց պետական գրանցումն իրականացնող մարմին:</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50.3.  Ընկերության բաժանումը</w:t>
      </w:r>
    </w:p>
    <w:p w:rsidR="00D9370A" w:rsidRPr="00A06E52" w:rsidRDefault="00D9370A" w:rsidP="00D9370A">
      <w:pPr>
        <w:pStyle w:val="NormalWeb"/>
        <w:spacing w:before="0" w:beforeAutospacing="0" w:after="0" w:afterAutospacing="0"/>
        <w:ind w:firstLine="375"/>
        <w:rPr>
          <w:rFonts w:ascii="Sylfaen" w:hAnsi="Sylfaen"/>
          <w:b/>
          <w:bCs/>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Ընկերության բաժանում է համարվում Ընկերության դադարումը` նրա բոլոր իրավունքների և պարտականությունների` նոր ստեղծվող իրավաբանական անձանց փոխանցմամբ:</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2. Բաժանման մասին որոշումը պետք է ընդունվի բաժանվող ընկերության ընդհանուր ժողովում, որը պետք է հաստատի նաև բաժանման կարգը և պայմանները, բաժանիչ հաշվեկշիռը, ինչպես նաև բաժանվող ընկերության մասնակիցների բաժնեմասերի և այլ արժեթղթերի փոխարկման կարգը նոր ստեղծվող իրավաբանական անձանց բաժնեմասերի և/կամ այլ արժեթղթերի:</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Բաժանման արդյունքում ստեղծվող իրավաբանական անձանց կանոնադրությունները հաստատվում են այդ իրավաբանական անձանց հիմնադիր ժողովներում, որտեղ որոշումներ են ընդունվում նաև ընդհանուր ժողովի իրավասությանը վերաբերող այլ հարցերի վերաբերյալ</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Ընկերության բաժանման դեպքում նրա իրավունքները և պարտականությունները փոխանցվում են նոր ստեղծված իրավաբանական անձանց` բաժանիչ հաշվեկշռին համապատասխան: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5. Բաժանմամբ պայմանավորված պետական գրանցումների կատարման նպատակով բաժանիչ հաշվեկշիռը և օրենքով սահմանված մյուս անհրաժեշտ փաստաթղթերը ներկայացվում են իրավաբանական անձանց պետական գրանցումն իրականացնող մարմին: </w:t>
      </w:r>
    </w:p>
    <w:p w:rsidR="00D9370A" w:rsidRPr="00A06E52" w:rsidRDefault="00D9370A" w:rsidP="00D9370A">
      <w:pPr>
        <w:pStyle w:val="NormalWeb"/>
        <w:spacing w:before="0" w:beforeAutospacing="0" w:after="0" w:afterAutospacing="0"/>
        <w:ind w:firstLine="375"/>
        <w:rPr>
          <w:rFonts w:ascii="Sylfaen" w:hAnsi="Sylfaen"/>
          <w:b/>
          <w:bCs/>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50.4.  Ընկերության առանձնացումը</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Ընկերության առանձնացում է համարվում նոր իրավաբանական անձի (անձանց) ստեղծումը` նրան (նրանց) վերակազմակերպվող Ընկերության իրավունքների և պարտականությունների մի մասի փոխանցմամբ` առանց վերակազմակերպվող Ընկերության դադարման: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2. Առանձնացման մասին որոշումը պետք է ընդունվի վերակազմակերպվող Ընկերության ընդհանուր ժողովում, որը պետք է հաստատի նաև առանձնացման կարգը և պայմանները, բաժանիչ (առանձնացման) հաշվեկշիռը, ինչպես նաև վերակազմակերպվող Ընկերության մասնակիցների բաժնեմասերի և այլ արժեթղթերի փոխարկման կարգը նոր ստեղծվող իրավաբանական անձանց բաժնեմասերի և/կամ այլ արժեթղթերի:</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Առանձնացման արդյունքում ստեղծվող իրավաբանական անձանց կանոնադրությունները հաստատվում են այդ իրավաբանական անձանց հիմնադիր ժողովներում, որտեղ որոշումներ են ընդունվում նաև ընդհանուր ժողովի իրավասությանը վերաբերող այլ հարցերի վերաբերյալ</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lastRenderedPageBreak/>
        <w:t>4. Ընկերության առանձնացման դեպքում նրա իրավունքների և պարտականությունների մի մասը փոխանցվում է նոր ստեղծված իրավաբանական անձանց` բաժանիչ (առանձնացման) հաշվեկշռին համապատասխան: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5. Առանձնացմամբ պայմանավորված պետական գրանցումների կատարման նպատակով բաժանիչ (առանձնացման) հաշվեկշիռը և օրենքով սահմանված մյուս անհրաժեշտ փաստաթղթերը ներկայացվում են իրավաբանական անձանց պետական գրանցումն իրականացնող մարմին:</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50.5.  Ընկերության վերակազմավորումը</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Ընկերության վերակազմավորում է համարվում նրա կազմակերպական-իրավական ձևի փոփոխությունը: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2. Ընկերությունը կարող է վերակազմավորվել բաժնետիրական ընկերության կամ առևտրային կոոպերատիվի:</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Վերակազմավորման մասին որոշումը պետք է ընդունվի վերակազմավորման ձևով վերակազմակերպվող Ընկերության ընդհանուր ժողովում, որը պետք է հաստատի վերակազմավորման կարգը և պայմանները, վերակազմավորման ձևով վերակազմակերպվող Ընկերության մասնակիցների բաժնեմասերի և այլ արժեթղթերի փոխարկման կարգը նոր ստեղծվող իրավաբանական անձի (բաժնետոմսերի, փայերի) և/կամ այլ արժեթղթերի, ինչպես նաև փոխանցման ակտը: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Վերակազմավորման արդյունքում ստեղծվող իրավաբանական անձի կանոնադրությունը հաստատվում է նոր ստեղծվող իրավաբանական անձի հիմնադիր ժողովում, որը որոշումներ է ընդունում նաև ընդհանուր ժողովի իրավասությանը վերաբերող այլ հարցերի վերաբերյալ:</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5. Ընկերության վերակազմավորման դեպքում նրա իրավունքները և պարտականությունները փոխանցվում են նոր ստեղծված իրավաբանական անձին` փոխանցման ակտին համապատասխան: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6. Վերակազմավորմամբ պայմանավորված պետական գրանցումների կատարման նպատակով փոխանցման ակտը և օրենքով սահմանված մյուս անհրաժեշտ փաստաթղթերը ներկայացվում են իրավաբանական անձանց պետական գրանցումն իրականացնող մարմին:</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50.6.  Միաձուլման (միացման) պայմանագիրը</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Սույն օրենքի 50.1. -րդ և 50.2. -րդ հոդվածներով սահմանված կարգով հաստատված միաձուլման (միացման) պայմանագիրն օրենքով սահմանված այլ անհրաժեշտ փաստաթղթերի հետ միասին ներկայացվում է իրավաբանական անձանց պետական գրանցումն իրականացնող մարմին: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2. Միաձուլման (միացման) պայմանագիրը կնքվում է միաձուլմանը (միացմանը) մասնակցող ընկերությունների միջև, ստորագրվում է ընկերության գործադիր մարմնի ղեկավարի կողմից և ենթակա է հաստատման` նրանց ընդհանուր ժողովների կողմից: </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Միաձուլման (միացման) պայմանագիրը պետք է բովանդակի`</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lastRenderedPageBreak/>
        <w:t>ա) մասնակից կողմերի ֆիրմային անվանումը, գտնվելու վայրը, պետական գրանցման տվյալները.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բ) միաձուլման (միացման) ժամկետները, կարգը և պայմանները.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գ) միաձուլվող (միացող) ընկերության մասնակիցների բաժնեմասերի և այլ արժեթղթերի փոխարկման կարգը` բանաձևային կամ այլ ստանդարտ ձևով.</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դ) միաձուլվող (միացվող) ընկերությունների մասնակիցների մաժնեմասերի դիմաց շահութաբաժիններ ստանալու կարգը և պայմանները.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ե) համատեղ ժողովում քվեարկության կարգը.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զ) միաձուլմանը (միացմանը) մասնակցող ընկերությունների համատեղ ժողովի գումարման ժամկետը, հրավիրման և անցկացման կարգը.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է) այլ տեղեկություններ` միաձուլմանը (միացմանը) մասնակցող կողմերի հայեցողությամբ:</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50.7.  Փոխանցման ակտը և բաժանիչ հաշվեկշիռը</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Փոխանցման ակտը և բաժանիչ (առանձնացման) հաշվեկշիռը պետք է դրույթներ պարունակեն վերակազմակերպված ընկերության (ընկերությունների) գույքի և պարտատերերին ու պարտապաններին վերաբերող բոլոր պարտավորությունների իրավահաջորդության մասին, ներառյալ` վիճարկվող պարտավորությունները:</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2. Բաժանիչ (առանձնացման) հաշվեկշիռը պետք է ապահովի վերակազմակերպվող Ընկերության կանոնադրական կապիտալում նոր ստեղծվող իրավաբանական անձանց մասնակիցների  բաժնեմասերին համապատասխանող գույքի և պարտավորությունների համամասնորեն բաշխումը` վերակազմակերպման հետևանքով ստեղծված իրավաբանական անձանց միջև:</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3. Եթե բաժանիչ (առանձնացման)  հաշվեկշիռը հնարավորություն չի տալիս որոշել վերակազմակերպված Ընկերության իրավահաջորդին, ապա վերակազմակերպման հետևանքով ստեղծված իրավաբանական անձինք վերակազմակերպված Ընկերության պարտավորությունների համար նրա պարտատերերի առջև կրում են համապարտ պատասխանատվություն:</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4. Կանոնադրությունների հետ միասին փոխանցման ակտը կամ բաժանիչ (առանձնացման) հաշվեկշիռը չներկայացնելը, ինչպես նաև դրանցում վերակազմակերպված ընկերության (ընկերությունների) գույքի և պարտավորությունների իրավահաջորդության մասին դրույթների բացակայությունը կամ գույքի և պարտավորությունների անհամամասնորեն բաշխումը հիմք է վերակազմակերպմամբ պայմանավորված պետական գրանցումների մերժման համար:</w:t>
      </w:r>
    </w:p>
    <w:p w:rsidR="00D9370A" w:rsidRPr="00A06E52" w:rsidRDefault="00D9370A" w:rsidP="00D9370A">
      <w:pPr>
        <w:pStyle w:val="NormalWeb"/>
        <w:spacing w:before="0" w:beforeAutospacing="0" w:after="0" w:afterAutospacing="0"/>
        <w:ind w:firstLine="375"/>
        <w:rPr>
          <w:lang w:val="hy-AM"/>
        </w:rPr>
      </w:pPr>
    </w:p>
    <w:p w:rsidR="00D9370A" w:rsidRPr="00A06E52" w:rsidRDefault="00D9370A" w:rsidP="00D9370A">
      <w:pPr>
        <w:ind w:firstLine="375"/>
        <w:rPr>
          <w:rFonts w:ascii="GHEA Grapalat" w:hAnsi="GHEA Grapalat"/>
          <w:b/>
          <w:sz w:val="24"/>
          <w:szCs w:val="24"/>
          <w:lang w:val="hy-AM"/>
        </w:rPr>
      </w:pPr>
      <w:r w:rsidRPr="00A06E52">
        <w:rPr>
          <w:rFonts w:ascii="GHEA Grapalat" w:hAnsi="GHEA Grapalat"/>
          <w:b/>
          <w:sz w:val="24"/>
          <w:szCs w:val="24"/>
          <w:lang w:val="hy-AM"/>
        </w:rPr>
        <w:t>Հոդված 50.8.  Մասնակիցների իրավունքները վերակազմակերպման դեպքում</w:t>
      </w:r>
    </w:p>
    <w:p w:rsidR="00D9370A" w:rsidRPr="00A06E52" w:rsidRDefault="00D9370A" w:rsidP="00D9370A">
      <w:pPr>
        <w:ind w:firstLine="375"/>
        <w:rPr>
          <w:rFonts w:ascii="Times New Roman" w:hAnsi="Times New Roman"/>
          <w:sz w:val="24"/>
          <w:szCs w:val="24"/>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 Վերակազմակերպման միջոցով ստեղծվող կամ միացման հետևանքով ընդլայնվող ընկերության մասնակիցների բաժնեմասերը (բաժնետոմսերը) փոխարկման եղանակով համամասնորեն տեղաբաշխվում են վերակազմակերպման մասին որոշումն ընդունելու պահին այդ որոշումն ընդունած իրավաբանական անձանց բոլոր մասնակիցների միջև` բաժնեմասերի շուկայական արժեքով (վերակազմակերպման </w:t>
      </w:r>
      <w:r w:rsidRPr="00A06E52">
        <w:rPr>
          <w:rFonts w:ascii="GHEA Grapalat" w:hAnsi="GHEA Grapalat"/>
          <w:sz w:val="24"/>
          <w:szCs w:val="24"/>
          <w:lang w:val="hy-AM"/>
        </w:rPr>
        <w:lastRenderedPageBreak/>
        <w:t xml:space="preserve">մասին որոշմամբ սահմանված օրվա դրությամբ): Ընդ որում, փոխարկման հարաբերակցությունը պետք է նույնը լինի յուրաքանչյուր բաժնեմասի (բաժնետոմսի) համար: </w:t>
      </w:r>
    </w:p>
    <w:p w:rsidR="00D9370A" w:rsidRPr="00A06E52" w:rsidRDefault="00D9370A" w:rsidP="00D9370A">
      <w:pPr>
        <w:ind w:firstLine="375"/>
        <w:rPr>
          <w:rFonts w:ascii="Times New Roman" w:hAnsi="Times New Roman"/>
          <w:sz w:val="24"/>
          <w:szCs w:val="24"/>
          <w:lang w:val="hy-AM"/>
        </w:rPr>
      </w:pPr>
    </w:p>
    <w:p w:rsidR="00D9370A" w:rsidRPr="00A06E52" w:rsidRDefault="00D9370A" w:rsidP="00D9370A">
      <w:pPr>
        <w:ind w:firstLine="375"/>
        <w:rPr>
          <w:rFonts w:ascii="GHEA Grapalat" w:hAnsi="GHEA Grapalat"/>
          <w:b/>
          <w:sz w:val="24"/>
          <w:szCs w:val="24"/>
          <w:lang w:val="hy-AM"/>
        </w:rPr>
      </w:pPr>
      <w:r w:rsidRPr="00A06E52">
        <w:rPr>
          <w:rFonts w:ascii="Times New Roman" w:hAnsi="Times New Roman"/>
          <w:sz w:val="24"/>
          <w:szCs w:val="24"/>
          <w:lang w:val="hy-AM"/>
        </w:rPr>
        <w:t> </w:t>
      </w:r>
      <w:r w:rsidRPr="00A06E52">
        <w:rPr>
          <w:rFonts w:ascii="GHEA Grapalat" w:hAnsi="GHEA Grapalat"/>
          <w:b/>
          <w:sz w:val="24"/>
          <w:szCs w:val="24"/>
          <w:lang w:val="hy-AM"/>
        </w:rPr>
        <w:t>Հոդված 50.9.  Ընկերության գույքի շուկայական արժեքի որոշման կարգը</w:t>
      </w:r>
    </w:p>
    <w:p w:rsidR="00D9370A" w:rsidRPr="00A06E52" w:rsidRDefault="00D9370A" w:rsidP="00D9370A">
      <w:pPr>
        <w:ind w:firstLine="375"/>
        <w:rPr>
          <w:rFonts w:ascii="Times New Roman" w:hAnsi="Times New Roman"/>
          <w:sz w:val="24"/>
          <w:szCs w:val="24"/>
          <w:lang w:val="hy-AM"/>
        </w:rPr>
      </w:pP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1. Գույքի շուկայական արժեք է համարվում, ներառյալ` Ընկերության բաժնեմասերի և այլ արժեթղթերի արժեքը, այն գինը, որով գույքի արժեքի մասին բոլոր անհրաժեշտ տեղեկություններ ունեցող և այն վաճառելու պարտավորություն չունեցող վաճառողը կհամաձայներ վաճառել այդ գույքը, իսկ գույքի արժեքի մասին բոլոր անհրաժեշտ տեղեկություններ ունեցող և այն ձեռք բերելու պարտավորություն չունեցող գնորդը կհամաձայներ այդ գույքը ձեռք բերել:</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2. Գույքի շուկայական արժեքը սահմանվում է ընդհանուր ժողովի որոշմամբ: </w:t>
      </w:r>
    </w:p>
    <w:p w:rsidR="00D9370A" w:rsidRPr="00A06E52" w:rsidRDefault="00D9370A" w:rsidP="00D9370A">
      <w:pPr>
        <w:ind w:firstLine="720"/>
        <w:jc w:val="both"/>
        <w:rPr>
          <w:rFonts w:ascii="GHEA Grapalat" w:hAnsi="GHEA Grapalat"/>
          <w:sz w:val="24"/>
          <w:szCs w:val="24"/>
          <w:lang w:val="hy-AM"/>
        </w:rPr>
      </w:pPr>
      <w:r w:rsidRPr="00A06E52">
        <w:rPr>
          <w:rFonts w:ascii="GHEA Grapalat" w:hAnsi="GHEA Grapalat"/>
          <w:sz w:val="24"/>
          <w:szCs w:val="24"/>
          <w:lang w:val="hy-AM"/>
        </w:rPr>
        <w:t xml:space="preserve">3. Գույքի շուկայական արժեքը սահմանվում է անկախ գնահատողի կողմից օրենքով սահմանված դեպքերում, ինչպես նաև ընդհանուր ժողովի որոշմամբ: </w:t>
      </w:r>
    </w:p>
    <w:p w:rsidR="00D9370A" w:rsidRPr="00A06E52" w:rsidRDefault="00D9370A" w:rsidP="00415AF3">
      <w:pPr>
        <w:ind w:firstLine="720"/>
        <w:jc w:val="both"/>
        <w:rPr>
          <w:rFonts w:ascii="GHEA Grapalat" w:hAnsi="GHEA Grapalat"/>
          <w:sz w:val="24"/>
          <w:szCs w:val="24"/>
          <w:lang w:val="hy-AM"/>
        </w:rPr>
      </w:pPr>
      <w:r w:rsidRPr="00A06E52">
        <w:rPr>
          <w:rFonts w:ascii="GHEA Grapalat" w:hAnsi="GHEA Grapalat"/>
          <w:sz w:val="24"/>
          <w:szCs w:val="24"/>
          <w:lang w:val="hy-AM"/>
        </w:rPr>
        <w:t>4. Ընկերության բաժնեմասերի կամ այլ արժեթղթերի շուկայական արժեքի որոշման անհրաժեշտության դեպքում հաշվի են առնվում այդ բաժնեմասերի ձեռքբերման, ինչպես նաև առաջարկի և պահանջարկի գներին վերաբերող և համապատասխան զանգվածային լրատվության միջոցներում պարբերաբա</w:t>
      </w:r>
      <w:r w:rsidR="00415AF3" w:rsidRPr="00A06E52">
        <w:rPr>
          <w:rFonts w:ascii="GHEA Grapalat" w:hAnsi="GHEA Grapalat"/>
          <w:sz w:val="24"/>
          <w:szCs w:val="24"/>
          <w:lang w:val="hy-AM"/>
        </w:rPr>
        <w:t>ր հրապարակվող տեղեկությունները:</w:t>
      </w:r>
      <w:r w:rsidR="00415AF3">
        <w:rPr>
          <w:rFonts w:ascii="GHEA Grapalat" w:hAnsi="GHEA Grapalat"/>
          <w:sz w:val="24"/>
          <w:szCs w:val="24"/>
          <w:lang w:val="hy-AM"/>
        </w:rPr>
        <w:t xml:space="preserve"> </w:t>
      </w:r>
      <w:r w:rsidRPr="00A06E52">
        <w:rPr>
          <w:rFonts w:ascii="GHEA Grapalat" w:hAnsi="GHEA Grapalat"/>
          <w:sz w:val="24"/>
          <w:szCs w:val="24"/>
          <w:lang w:val="hy-AM"/>
        </w:rPr>
        <w:t>Ընկերության բաժնեմասերի շուկայական արժեքի որոշման դեպքում անհրաժեշտ է հաշվի առնել Ընկերության զուտ ակտիվների արժեքը, ինչպես նաև այն գինը, որն Ընկերության բաժնեմասերի համար համաձայն է վճարել Ընկերության գույքի մասին լրիվ տեղեկություններ ունեցող գնորդը, ինչպես նաև այլ գործոններ, որոնք Ընկերության գույքի շուկայական արժեքը սահմանող մարմինը (անձը) կհամարի կարևոր:</w:t>
      </w:r>
      <w:r w:rsidR="00415AF3">
        <w:rPr>
          <w:rFonts w:ascii="GHEA Grapalat" w:hAnsi="GHEA Grapalat"/>
          <w:sz w:val="24"/>
          <w:szCs w:val="24"/>
          <w:lang w:val="hy-AM"/>
        </w:rPr>
        <w:t xml:space="preserve"> </w:t>
      </w:r>
      <w:r w:rsidRPr="00A06E52">
        <w:rPr>
          <w:rFonts w:ascii="GHEA Grapalat" w:hAnsi="GHEA Grapalat"/>
          <w:sz w:val="24"/>
          <w:szCs w:val="24"/>
          <w:lang w:val="hy-AM"/>
        </w:rPr>
        <w:t>Սույն կետով որոշվող բաժնեմասերի շուկայական արժեքը չի կարող պակաս լինել այն գնից, որը հաշվարկվել է Ընկերության զուտ ակտիվների արժեքը հիմք ընդունելով:»:</w:t>
      </w:r>
    </w:p>
    <w:p w:rsidR="00D9370A" w:rsidRPr="00A06E52" w:rsidRDefault="00D9370A" w:rsidP="00D9370A">
      <w:pPr>
        <w:rPr>
          <w:lang w:val="hy-AM"/>
        </w:rPr>
      </w:pPr>
    </w:p>
    <w:p w:rsidR="00D9370A" w:rsidRPr="00A06E52" w:rsidRDefault="00D9370A" w:rsidP="00D9370A">
      <w:pPr>
        <w:ind w:firstLine="375"/>
        <w:jc w:val="both"/>
        <w:rPr>
          <w:rFonts w:ascii="GHEA Grapalat" w:hAnsi="GHEA Grapalat"/>
          <w:sz w:val="24"/>
          <w:szCs w:val="24"/>
          <w:lang w:val="hy-AM"/>
        </w:rPr>
      </w:pPr>
      <w:r w:rsidRPr="00A06E52">
        <w:rPr>
          <w:rFonts w:ascii="GHEA Grapalat" w:hAnsi="GHEA Grapalat"/>
          <w:b/>
          <w:bCs/>
          <w:sz w:val="24"/>
          <w:szCs w:val="24"/>
          <w:lang w:val="hy-AM"/>
        </w:rPr>
        <w:t>Հոդված 4.</w:t>
      </w:r>
      <w:r w:rsidRPr="00A06E52">
        <w:rPr>
          <w:rFonts w:ascii="Courier New" w:hAnsi="Courier New" w:cs="Courier New"/>
          <w:sz w:val="24"/>
          <w:szCs w:val="24"/>
          <w:lang w:val="hy-AM"/>
        </w:rPr>
        <w:t> </w:t>
      </w:r>
      <w:r w:rsidRPr="00A06E52">
        <w:rPr>
          <w:rFonts w:ascii="GHEA Grapalat" w:hAnsi="GHEA Grapalat" w:cs="Arial Unicode"/>
          <w:sz w:val="24"/>
          <w:szCs w:val="24"/>
          <w:lang w:val="hy-AM"/>
        </w:rPr>
        <w:t>Սույն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օրենքն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ուժի</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մեջ</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է</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մտնում</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պաշտոնական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հրապարակման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օրվան</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հաջորդող</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տասներորդ</w:t>
      </w:r>
      <w:r w:rsidRPr="00A06E52">
        <w:rPr>
          <w:rFonts w:ascii="GHEA Grapalat" w:hAnsi="GHEA Grapalat"/>
          <w:sz w:val="24"/>
          <w:szCs w:val="24"/>
          <w:lang w:val="hy-AM"/>
        </w:rPr>
        <w:t xml:space="preserve"> </w:t>
      </w:r>
      <w:r w:rsidRPr="00A06E52">
        <w:rPr>
          <w:rFonts w:ascii="GHEA Grapalat" w:hAnsi="GHEA Grapalat" w:cs="Arial Unicode"/>
          <w:sz w:val="24"/>
          <w:szCs w:val="24"/>
          <w:lang w:val="hy-AM"/>
        </w:rPr>
        <w:t>օրը</w:t>
      </w:r>
      <w:r w:rsidRPr="00A06E52">
        <w:rPr>
          <w:rFonts w:ascii="GHEA Grapalat" w:hAnsi="GHEA Grapalat"/>
          <w:sz w:val="24"/>
          <w:szCs w:val="24"/>
          <w:lang w:val="hy-AM"/>
        </w:rPr>
        <w:t xml:space="preserve">: </w:t>
      </w:r>
    </w:p>
    <w:p w:rsidR="00434D78" w:rsidRPr="00164187" w:rsidRDefault="00434D78" w:rsidP="00164187">
      <w:pPr>
        <w:rPr>
          <w:rFonts w:ascii="GHEA Grapalat" w:hAnsi="GHEA Grapalat"/>
          <w:b/>
          <w:sz w:val="28"/>
          <w:szCs w:val="28"/>
          <w:lang w:val="hy-AM"/>
        </w:rPr>
      </w:pPr>
    </w:p>
    <w:p w:rsidR="00434D78" w:rsidRPr="00A06E52" w:rsidRDefault="00434D78" w:rsidP="00434D78">
      <w:pPr>
        <w:jc w:val="center"/>
        <w:rPr>
          <w:rFonts w:ascii="GHEA Grapalat" w:hAnsi="GHEA Grapalat"/>
          <w:b/>
          <w:sz w:val="28"/>
          <w:szCs w:val="28"/>
          <w:lang w:val="hy-AM"/>
        </w:rPr>
      </w:pPr>
    </w:p>
    <w:p w:rsidR="00434D78" w:rsidRPr="00A06E52" w:rsidRDefault="00434D78" w:rsidP="00434D78">
      <w:pPr>
        <w:jc w:val="center"/>
        <w:rPr>
          <w:rFonts w:ascii="GHEA Grapalat" w:hAnsi="GHEA Grapalat"/>
          <w:b/>
          <w:sz w:val="28"/>
          <w:szCs w:val="28"/>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8B1154">
      <w:pPr>
        <w:pStyle w:val="Title"/>
        <w:rPr>
          <w:rFonts w:ascii="GHEA Grapalat" w:hAnsi="GHEA Grapalat" w:cs="Sylfaen"/>
          <w:lang w:val="hy-AM"/>
        </w:rPr>
      </w:pPr>
    </w:p>
    <w:p w:rsidR="000A6295" w:rsidRDefault="000A6295" w:rsidP="00211699">
      <w:pPr>
        <w:pStyle w:val="Title"/>
        <w:jc w:val="left"/>
        <w:rPr>
          <w:rFonts w:ascii="GHEA Grapalat" w:hAnsi="GHEA Grapalat" w:cs="Sylfaen"/>
          <w:lang w:val="hy-AM"/>
        </w:rPr>
      </w:pPr>
    </w:p>
    <w:p w:rsidR="000A6295" w:rsidRDefault="000A6295" w:rsidP="008B1154">
      <w:pPr>
        <w:pStyle w:val="Title"/>
        <w:rPr>
          <w:rFonts w:ascii="GHEA Grapalat" w:hAnsi="GHEA Grapalat" w:cs="Sylfaen"/>
          <w:lang w:val="hy-AM"/>
        </w:rPr>
      </w:pPr>
    </w:p>
    <w:p w:rsidR="008B1154" w:rsidRPr="00A06E52" w:rsidRDefault="008B1154" w:rsidP="008B1154">
      <w:pPr>
        <w:pStyle w:val="Title"/>
        <w:rPr>
          <w:rFonts w:ascii="GHEA Grapalat" w:hAnsi="GHEA Grapalat"/>
          <w:lang w:val="hy-AM"/>
        </w:rPr>
      </w:pPr>
      <w:r w:rsidRPr="00A06E52">
        <w:rPr>
          <w:rFonts w:ascii="GHEA Grapalat" w:hAnsi="GHEA Grapalat" w:cs="Sylfaen"/>
          <w:lang w:val="hy-AM"/>
        </w:rPr>
        <w:t>ՀԻՄՆԱՎՈՐՈՒՄ</w:t>
      </w:r>
    </w:p>
    <w:p w:rsidR="008B1154" w:rsidRDefault="008B1154" w:rsidP="008B1154">
      <w:pPr>
        <w:jc w:val="center"/>
        <w:rPr>
          <w:rFonts w:ascii="GHEA Grapalat" w:hAnsi="GHEA Grapalat" w:cs="Times Armenian"/>
          <w:b/>
          <w:color w:val="000000"/>
          <w:sz w:val="24"/>
          <w:szCs w:val="24"/>
          <w:lang w:val="hy-AM"/>
        </w:rPr>
      </w:pPr>
      <w:r>
        <w:rPr>
          <w:rFonts w:ascii="GHEA Grapalat" w:hAnsi="GHEA Grapalat"/>
          <w:b/>
          <w:color w:val="000000"/>
          <w:sz w:val="24"/>
          <w:szCs w:val="24"/>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w:t>
      </w:r>
      <w:r>
        <w:rPr>
          <w:rFonts w:ascii="GHEA Grapalat" w:hAnsi="GHEA Grapalat" w:cs="Sylfaen"/>
          <w:b/>
          <w:color w:val="000000"/>
          <w:sz w:val="24"/>
          <w:szCs w:val="24"/>
          <w:lang w:val="hy-AM"/>
        </w:rPr>
        <w:t>ՄԱՍԻՆ</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ՀԱՅԱՍՏԱՆԻ ՀԱՆՐԱՊԵՏՈՒԹՅԱՆ ՕՐԵՆՔՈՒՄ ՓՈՓՈԽՈՒԹՅՈՒՆ</w:t>
      </w:r>
      <w:r w:rsidRPr="00A06E52">
        <w:rPr>
          <w:rFonts w:ascii="GHEA Grapalat" w:hAnsi="GHEA Grapalat" w:cs="Sylfaen"/>
          <w:b/>
          <w:color w:val="000000"/>
          <w:sz w:val="24"/>
          <w:szCs w:val="24"/>
          <w:lang w:val="hy-AM"/>
        </w:rPr>
        <w:t>ՆԵՐ ԵՎ ԼՐԱՑՈՒՄՆԵՐ</w:t>
      </w:r>
      <w:r>
        <w:rPr>
          <w:rFonts w:ascii="GHEA Grapalat" w:hAnsi="GHEA Grapalat" w:cs="Sylfaen"/>
          <w:b/>
          <w:color w:val="000000"/>
          <w:sz w:val="24"/>
          <w:szCs w:val="24"/>
          <w:lang w:val="hy-AM"/>
        </w:rPr>
        <w:t xml:space="preserve"> ԿԱՏԱՐԵԼՈՒ ՄԱՍԻՆ</w:t>
      </w:r>
      <w:r>
        <w:rPr>
          <w:rFonts w:ascii="GHEA Grapalat" w:hAnsi="GHEA Grapalat" w:cs="Times Armenian"/>
          <w:b/>
          <w:color w:val="000000"/>
          <w:sz w:val="24"/>
          <w:szCs w:val="24"/>
          <w:lang w:val="hy-AM"/>
        </w:rPr>
        <w:t>» ՀԱՅԱՍՏԱՆԻ ՀԱՆՐԱՊԵՏՈՒԹՅԱՆ ՕՐԵՆՔԻ ԵՎ ՀԱՐԱԿԻՑ ՕՐԵՆՔՆԵՐԻ ԸՆԴՈՒՆՄԱՆ ԱՆՀՐԱԺԵՇՏՈՒԹՅԱՆ</w:t>
      </w:r>
    </w:p>
    <w:p w:rsidR="008B1154" w:rsidRDefault="008B1154" w:rsidP="008B1154">
      <w:pPr>
        <w:pStyle w:val="BodyText"/>
        <w:ind w:firstLine="708"/>
        <w:jc w:val="both"/>
        <w:rPr>
          <w:rFonts w:ascii="GHEA Grapalat" w:hAnsi="GHEA Grapalat"/>
          <w:b/>
          <w:sz w:val="24"/>
          <w:szCs w:val="24"/>
          <w:u w:val="single"/>
          <w:lang w:val="hy-AM"/>
        </w:rPr>
      </w:pPr>
    </w:p>
    <w:p w:rsidR="008B1154" w:rsidRDefault="008B1154" w:rsidP="008B1154">
      <w:pPr>
        <w:pStyle w:val="BodyText"/>
        <w:ind w:firstLine="708"/>
        <w:jc w:val="both"/>
        <w:rPr>
          <w:rFonts w:ascii="GHEA Grapalat" w:hAnsi="GHEA Grapalat"/>
          <w:b/>
          <w:i/>
          <w:sz w:val="24"/>
          <w:szCs w:val="24"/>
          <w:u w:val="single"/>
          <w:lang w:val="hy-AM"/>
        </w:rPr>
      </w:pPr>
      <w:r>
        <w:rPr>
          <w:rFonts w:ascii="GHEA Grapalat" w:hAnsi="GHEA Grapalat"/>
          <w:b/>
          <w:i/>
          <w:sz w:val="24"/>
          <w:szCs w:val="24"/>
          <w:u w:val="single"/>
          <w:lang w:val="hy-AM"/>
        </w:rPr>
        <w:t>1. ԸՆԹԱՑԻԿ ԻՐԱՎԻՃԱԿԸ և ԻՐԱՎԱԿԱՆ ԱԿՏԵՐԻ ԸՆԴՈՒՆՄԱՆ ԱՆՀՐԱԺԵՇՏՈՒԹՅՈՒՆԸ</w:t>
      </w:r>
    </w:p>
    <w:p w:rsidR="008B1154" w:rsidRDefault="008B1154" w:rsidP="008B1154">
      <w:pPr>
        <w:pStyle w:val="CommentText"/>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Հայաuտանի Հանրապետության օրենքում փոփոխություններ և լրացումներ կատարելու մասին» Հայաստանի Հանրապետության օրենքի նախագծի, </w:t>
      </w:r>
      <w:r w:rsidR="00047B5A">
        <w:rPr>
          <w:rFonts w:ascii="GHEA Grapalat" w:hAnsi="GHEA Grapalat" w:cs="Sylfaen"/>
          <w:sz w:val="24"/>
          <w:szCs w:val="24"/>
          <w:lang w:val="hy-AM"/>
        </w:rPr>
        <w:t>«Պետական տուրքի մասին» Հայաuտանի Հանրապետության օրենքում փոփոխություններ և լրացումներ կատարելու մասին» Հայաստանի Հանրապետության օրենքի նախագծի,</w:t>
      </w:r>
      <w:r w:rsidR="00BB6C2A" w:rsidRPr="00BB6C2A">
        <w:rPr>
          <w:rFonts w:ascii="GHEA Grapalat" w:hAnsi="GHEA Grapalat" w:cs="Sylfaen"/>
          <w:b/>
          <w:lang w:val="hy-AM"/>
        </w:rPr>
        <w:t xml:space="preserve"> </w:t>
      </w:r>
      <w:r w:rsidR="00BB6C2A" w:rsidRPr="00BB6C2A">
        <w:rPr>
          <w:rFonts w:ascii="GHEA Grapalat" w:hAnsi="GHEA Grapalat" w:cs="Sylfaen"/>
          <w:sz w:val="24"/>
          <w:szCs w:val="24"/>
          <w:lang w:val="hy-AM"/>
        </w:rPr>
        <w:t>«Հյուպատոսական ծառայության մասին» Հայաստանի Հանրապետության օրենքում փոփոխություն և լրացումներ կատարելու մասին</w:t>
      </w:r>
      <w:r w:rsidR="00BB6C2A">
        <w:rPr>
          <w:rFonts w:ascii="GHEA Grapalat" w:hAnsi="GHEA Grapalat" w:cs="Sylfaen"/>
          <w:sz w:val="24"/>
          <w:szCs w:val="24"/>
          <w:lang w:val="hy-AM"/>
        </w:rPr>
        <w:t xml:space="preserve">» Հայաստանի Հանրապետության օրենքի նախագծի, </w:t>
      </w:r>
      <w:r>
        <w:rPr>
          <w:rFonts w:ascii="GHEA Grapalat" w:hAnsi="GHEA Grapalat" w:cs="Sylfaen"/>
          <w:sz w:val="24"/>
          <w:szCs w:val="24"/>
          <w:lang w:val="hy-AM"/>
        </w:rPr>
        <w:t xml:space="preserve">«Հիմնադրամների մասին» Հայաստանի Հանրապետության օրենքում փոփոխություններ և լրացումներ կատարելու մասին» Հայաստանի Հանրապետության օրենքի նախագծի, «Արհեստակցական միությունների մասին» Հայաստանի Հանրապետության օրենքում փոփոխություն և լրացում կատարելու մասին» Հայաստանի Հանրապետության օրենքի նախագծի, «Հայաստանի Հանրապետության քաղաքացիական օրենսգրքում լրացում կատարելու» </w:t>
      </w:r>
      <w:r>
        <w:rPr>
          <w:rFonts w:ascii="GHEA Grapalat" w:hAnsi="GHEA Grapalat" w:cs="Sylfaen"/>
          <w:sz w:val="24"/>
          <w:szCs w:val="24"/>
          <w:lang w:val="hy-AM"/>
        </w:rPr>
        <w:lastRenderedPageBreak/>
        <w:t>Հայաստանի Հանրապետության օրենքի նախագծի, «Բաժնետիրական ընկերությունների մասին» Հայաստանի Հանրապետության օրենքում լրացում կատարելու մասին» Հայաստանի Հանրապետության օրենքի նախագծի և «Սահմանափակ պատասխանատվությամբ ընկերությունների մասին» Հայաստանի Հանրապետության օրենքում փոփոխություններ և լրացումներ կատարելու մասին» Հայաստանի Հանրապետության օրենքի նախագծի (այսուհետ նաև՝ Նախագծեր) ընդունման անհրաժեշտությունը պայմանավորված է գրանցման/հաշվառման գործընթացի բարեփոխման, դյուրինացման, ՀՀ ԱՆ իրավաբանական անձանց պետական ռեգիստրի գործակալության (այսուհետ նաև՝ Գործակալություն) կողմից իրականացվող գործառույթների նպատակով դիմումներն առցանց եղանակով ներկայացման հնարավորությունների ընդլայ</w:t>
      </w:r>
      <w:r w:rsidR="00211699">
        <w:rPr>
          <w:rFonts w:ascii="GHEA Grapalat" w:hAnsi="GHEA Grapalat" w:cs="Sylfaen"/>
          <w:sz w:val="24"/>
          <w:szCs w:val="24"/>
          <w:lang w:val="hy-AM"/>
        </w:rPr>
        <w:t>ն</w:t>
      </w:r>
      <w:r>
        <w:rPr>
          <w:rFonts w:ascii="GHEA Grapalat" w:hAnsi="GHEA Grapalat" w:cs="Sylfaen"/>
          <w:sz w:val="24"/>
          <w:szCs w:val="24"/>
          <w:lang w:val="hy-AM"/>
        </w:rPr>
        <w:t xml:space="preserve">ման, Հայաստանում գործարարությամբ զբաղվելու նպատակով գրանցման գործընթացն առավել դյուրին և հասանելի դարձնելու նպատակով: Բացի վերը նշված նպատակների իրագործմանն ուղղված իրավական նորմերից, փոփոխության կամ լրացման են ենթարկվել որոշակի նորմեր, որոնք պրակտիկայում հանգեցնում էին հակասությունների և տարընթերցումների: </w:t>
      </w:r>
    </w:p>
    <w:p w:rsidR="008B1154" w:rsidRDefault="008B1154" w:rsidP="008B1154">
      <w:pPr>
        <w:pStyle w:val="CommentText"/>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Հայաuտանի Հանրապետության գործող օրենքով սահմանված են իրավաբանական անձանց պետական գրանցման ու դրանց առանձնացված ստորաբաժանումների պետական հաշվառման կարգը, պետական միասնական գրանցամատյանում գրառվող տեղեկությունների սպառիչ ցանկերը:  Նշված օրենքում, սակայն առկա են ոչ արդիական մի շարք կարգավորումներ: Այսպես, առաջարկվող փոփոխություններով սահմանվում է դիմող անձի կողմից պետական գրանցման նախընտրելի ժամկետ նշելու հնարավորություն, որը կկարճատի յուրաքանչյուր ամսվա որոշակի օրերին Գործակալությունում առաջացող հերթերը: Բացի այդ, կրճատվում է իրավաբանական անձանց պետական գրանցման ժամկետը՝ երկու աշխատանքային օրից մինչև մեկ աշխատանքային օր: Նշվածով Գործակալության կողմից առևտրային կազմակերպությունների պետական գրանցման գործառույթն </w:t>
      </w:r>
      <w:r>
        <w:rPr>
          <w:rFonts w:ascii="GHEA Grapalat" w:hAnsi="GHEA Grapalat" w:cs="Sylfaen"/>
          <w:sz w:val="24"/>
          <w:szCs w:val="24"/>
          <w:lang w:val="hy-AM"/>
        </w:rPr>
        <w:lastRenderedPageBreak/>
        <w:t xml:space="preserve">առավել գրավիչ կդառնա, գրանցման ժամկետի կրճատումը դրական ազդեցություն կունենա նաև Գործարարությամբ զբաղվելը զեկույցում Հայաստանի դիրքի վրա: </w:t>
      </w:r>
    </w:p>
    <w:p w:rsidR="008B1154" w:rsidRDefault="008B1154" w:rsidP="00E1627A">
      <w:pPr>
        <w:pStyle w:val="CommentText"/>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Գործող օրենսդրությամբ էլեկտրոնային եղանակով Գործակալություն պետական գրանցման/հաշվառման դիմում ներկայացնելու համար անձանց անհրաժեշտ է ունենալ էլեկտրոնային ստորագրություն, որպիսի պարագայում պրակտիկայում էլեկտրոնային ստորագրության քիչ կիրառելիության պայմաններում փոքր է էլեկտրոնային եղանակով գրանցման/հաշվառման դիմումների քանակը: Նախատեսվող նույնականացման նոր գործիքակազմը հնարավորություն կտա անձանց առանց էլեկտրոնային ստորագրության դիմելու համապատասխան ծառայության մատուցման համար: Նախագծերով կատարվող առաջարկներով կարգավորվում են արդեն իսկ գործող օրենքով սահմանված ինքնաշխատ եղանակով իրականացվող գործառույթներ, ինչպես նաև սահմանվում է ինքնաշխատ եղանակով մահացած անհատ ձեռնարկատիրոջ հաշվառումից հանման հնարավորություն՝ առանց շահագրգիռ անձի դիմումի: Հեշտացվել են իրավաբանական անձի գտնվելու վայրի փոփոխության, օտարեկրյա ֆիզիկական կամ իրավաբանական անձ մասնակցի մասին տեղեկությունների փոփոխության գրառման կարգերը: Գործող օրենսդրությամբ վերակազմակերպման դեպքում սահմանված է մասնակիցների ռեեստրից քաղվածք ներկայացնելու պահանջ, որը այն ընկերությունների համար, որոնց մասնակիցների ռեեստրը վարվում է Գործակալության կողմից, քննարկվող օրենքի նախագծով հանվել է: Փոխվել են լուծարման պետական գրանցման նպատակով դիմելիս դատական դեպարտամենտից և հարկադիր կատարումն ապահովող ծառայությունից ներկայացվող տեղեկանքներին ներկայացվող պահանջները: Իրավաբանական անձանց պետական միասնական գրանցամատյանից քաղվածքների, գրանցամատյանում առկա տեղեկությունների հիման վրա կազմվող տեղեկանքների, կանոնադրությունների վրա Գործակալության աշխատակցի ստորագրությունն առաջարկվող փոփոխություններով փոխարինվում է համակարգի կողմից գեներացվող համարանիշով և արագ արձագանքման ծածկագրով (QR կոդ), որպիսի պարագայում փաստաթղթի իսկության ստուգումն իրականացվելու է համարանիշը մուտքագրելով ՀՀ արդարադատության նախարարությունում գործող պաշտոնական փաստաթղթերի իսկության ստուգման </w:t>
      </w:r>
      <w:r>
        <w:rPr>
          <w:rFonts w:ascii="GHEA Grapalat" w:hAnsi="GHEA Grapalat" w:cs="Sylfaen"/>
          <w:sz w:val="24"/>
          <w:szCs w:val="24"/>
          <w:lang w:val="hy-AM"/>
        </w:rPr>
        <w:lastRenderedPageBreak/>
        <w:t>պաշտոնական կայքում կամ տեղեկատվական տեխնոլոգիաների կոդը կարդացող սարքի կիրառմամբ։ Նախատեսվել է նաև անհատ ձեռնարկատիրոջ հաշվառում՝ լիազորված անձի կողմից ներկայացված դիմումի հիման վրա։ Հստակեցվել են իրավաբանական անձի ռեդոմիցիլացման մասին պետական միասնական գրանցամատյանում գրառման ենթակա տեղեկությունների ցանկը, ռեդոմիցիլացման գրանցման ժամկետները։ Բացի այդ, սահմանվում է նաև Կենտրոնական բանկի կողմից գրանցվող իրավաբանական անձանց վերաբերյալ պետական միասնական գրանցամատյանում գրառման ենթակա տեղեկությունների ցանկը։ Գործող պրակտիկայով</w:t>
      </w:r>
      <w:r w:rsidRPr="008B1154">
        <w:rPr>
          <w:rFonts w:cs="Sylfaen"/>
          <w:sz w:val="24"/>
          <w:szCs w:val="24"/>
          <w:lang w:val="hy-AM"/>
        </w:rPr>
        <w:t xml:space="preserve"> </w:t>
      </w:r>
      <w:r>
        <w:rPr>
          <w:rFonts w:ascii="GHEA Grapalat" w:hAnsi="GHEA Grapalat" w:cs="Sylfaen"/>
          <w:sz w:val="24"/>
          <w:szCs w:val="24"/>
          <w:lang w:val="hy-AM"/>
        </w:rPr>
        <w:t xml:space="preserve">իրավաբանական անձանց կնիքները հանձնվում են ՀՀ ոստիկանությանը՝ ոչնչացման նպատակով, սակայն հաշվի առնելով այն հանգամանքը, որ այդպիսի գործառույթն ուղղակիորեն չի առնչվում ոստիկանության հիմնական լիազորություններին, առաջարկվող փոփոխություններով այդպիսի կնիքը հանձնվելու է Գործակալությանը, որն էլ ՀՀ արդարադատության նախարարի կողմից սահմանված կարգով իրականացնելու է կնիքի ոչնչացումը։ </w:t>
      </w:r>
    </w:p>
    <w:p w:rsidR="00E1627A" w:rsidRDefault="00E1627A" w:rsidP="00E1627A">
      <w:pPr>
        <w:pStyle w:val="CommentText"/>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«Պետական տուրքի մասին» օրենքում փոփոխություններ և լրացումներ կատարելու մասին» օրենքի նախագծով պետական գրանցման/հաշվառման համար գանձվող պետական տուրքի չափերը համապատասխանեցվել են պետական գրանցման ներկայացվող փաստաթղթերի հետ կապված Գործակալության կողմից իրականացվող աշխատանքի ծավալին: Անհատ ձեռնարկատիրոջ առցանց եղանակով հաշվառվելու դեպքում հանվել է պետական տուրք վճարելու պահանջը: Բարձրացվել են վերակազմակերպման պետական գրանցման համար պետական տուրքի չափը՝ հաշվի առնելով նշված գործերի ուսումնասիրության բարդության աստիճանը, ինչպես նաև </w:t>
      </w:r>
      <w:r w:rsidR="00211699">
        <w:rPr>
          <w:rFonts w:ascii="GHEA Grapalat" w:hAnsi="GHEA Grapalat" w:cs="Sylfaen"/>
          <w:sz w:val="24"/>
          <w:szCs w:val="24"/>
          <w:lang w:val="hy-AM"/>
        </w:rPr>
        <w:t xml:space="preserve">կուսակցությունների պետական գրանցման պետական տուրքի չափը։ Բացի այդ, ավելացվել է ՍՊ ընկերությունների </w:t>
      </w:r>
      <w:r>
        <w:rPr>
          <w:rFonts w:ascii="GHEA Grapalat" w:hAnsi="GHEA Grapalat" w:cs="Sylfaen"/>
          <w:sz w:val="24"/>
          <w:szCs w:val="24"/>
          <w:lang w:val="hy-AM"/>
        </w:rPr>
        <w:t>մասնակիցների փոփոխութ</w:t>
      </w:r>
      <w:r w:rsidR="00211699">
        <w:rPr>
          <w:rFonts w:ascii="GHEA Grapalat" w:hAnsi="GHEA Grapalat" w:cs="Sylfaen"/>
          <w:sz w:val="24"/>
          <w:szCs w:val="24"/>
          <w:lang w:val="hy-AM"/>
        </w:rPr>
        <w:t xml:space="preserve">յամբ պայմանավորված պետական գրանցման համար գանձվող պետական տուրքի դրույքաչափը․ նշված փոփոխությունը նախատեսելիս հաշվի է առնվել Գործակալությունում ուսումնասիրվող փաստաթղթերի ծավալը, իրականացվող աշխատանքների բարդության աստիճանը, բացի այդ համեմատություն է կատարվել գրանցման ենթակա այլ գույքերի նկատմամբ սեփականության իրավունքի գրանցման նպատակով սահմանված պետական տուրքի </w:t>
      </w:r>
      <w:r w:rsidR="00211699">
        <w:rPr>
          <w:rFonts w:ascii="GHEA Grapalat" w:hAnsi="GHEA Grapalat" w:cs="Sylfaen"/>
          <w:sz w:val="24"/>
          <w:szCs w:val="24"/>
          <w:lang w:val="hy-AM"/>
        </w:rPr>
        <w:lastRenderedPageBreak/>
        <w:t xml:space="preserve">դրույքաչափերի հետ </w:t>
      </w:r>
      <w:r w:rsidR="00211699" w:rsidRPr="00211699">
        <w:rPr>
          <w:rFonts w:ascii="GHEA Grapalat" w:hAnsi="GHEA Grapalat" w:cs="Sylfaen"/>
          <w:sz w:val="24"/>
          <w:szCs w:val="24"/>
          <w:lang w:val="hy-AM"/>
        </w:rPr>
        <w:t>(</w:t>
      </w:r>
      <w:r w:rsidR="00211699">
        <w:rPr>
          <w:rFonts w:ascii="GHEA Grapalat" w:hAnsi="GHEA Grapalat" w:cs="Sylfaen"/>
          <w:sz w:val="24"/>
          <w:szCs w:val="24"/>
          <w:lang w:val="hy-AM"/>
        </w:rPr>
        <w:t xml:space="preserve">մասնավորապես, </w:t>
      </w:r>
      <w:r w:rsidR="0071291B" w:rsidRPr="005B791B">
        <w:rPr>
          <w:rFonts w:ascii="GHEA Grapalat" w:hAnsi="GHEA Grapalat" w:cs="Sylfaen"/>
          <w:sz w:val="24"/>
          <w:szCs w:val="24"/>
          <w:lang w:val="hy-AM"/>
        </w:rPr>
        <w:t xml:space="preserve">անշարժ գույքի միավորի կամ դրա մասի կամ անշարժ գույքի միավորի նկատմամբ բաժնեմասի (բաժնեմասերի) օտարման հիման վրա իրավունքի պետական գրանցում կատարելու համար (բացառությամբ </w:t>
      </w:r>
      <w:r w:rsidR="000A304C" w:rsidRPr="005B791B">
        <w:rPr>
          <w:rFonts w:ascii="GHEA Grapalat" w:hAnsi="GHEA Grapalat" w:cs="Sylfaen"/>
          <w:sz w:val="24"/>
          <w:szCs w:val="24"/>
          <w:lang w:val="hy-AM"/>
        </w:rPr>
        <w:t>օրենքով նախատեսված դեպքերի</w:t>
      </w:r>
      <w:r w:rsidR="0071291B" w:rsidRPr="005B791B">
        <w:rPr>
          <w:rFonts w:ascii="GHEA Grapalat" w:hAnsi="GHEA Grapalat" w:cs="Sylfaen"/>
          <w:sz w:val="24"/>
          <w:szCs w:val="24"/>
          <w:lang w:val="hy-AM"/>
        </w:rPr>
        <w:t xml:space="preserve">) պետական տուրքի </w:t>
      </w:r>
      <w:r w:rsidR="006F18DE" w:rsidRPr="005B791B">
        <w:rPr>
          <w:rFonts w:ascii="GHEA Grapalat" w:hAnsi="GHEA Grapalat" w:cs="Sylfaen"/>
          <w:sz w:val="24"/>
          <w:szCs w:val="24"/>
          <w:lang w:val="hy-AM"/>
        </w:rPr>
        <w:t xml:space="preserve">չափը սահմանված է բազային տուրքի 20-ապատիկի չափով (բացառությամբ գյուղատնտեսական նշանակության հողամասերի), որին գումարվում է նաև </w:t>
      </w:r>
      <w:r w:rsidR="0071291B" w:rsidRPr="005B791B">
        <w:rPr>
          <w:rFonts w:ascii="GHEA Grapalat" w:hAnsi="GHEA Grapalat" w:cs="Sylfaen"/>
          <w:sz w:val="24"/>
          <w:szCs w:val="24"/>
          <w:lang w:val="hy-AM"/>
        </w:rPr>
        <w:t>անշարժ</w:t>
      </w:r>
      <w:r w:rsidR="0071291B" w:rsidRPr="005B791B">
        <w:rPr>
          <w:rFonts w:cs="Calibri"/>
          <w:sz w:val="24"/>
          <w:szCs w:val="24"/>
          <w:lang w:val="hy-AM"/>
        </w:rPr>
        <w:t> </w:t>
      </w:r>
      <w:r w:rsidR="0071291B" w:rsidRPr="005B791B">
        <w:rPr>
          <w:rFonts w:ascii="GHEA Grapalat" w:hAnsi="GHEA Grapalat" w:cs="Sylfaen"/>
          <w:sz w:val="24"/>
          <w:szCs w:val="24"/>
          <w:lang w:val="hy-AM"/>
        </w:rPr>
        <w:t>գույքի</w:t>
      </w:r>
      <w:r w:rsidR="0071291B" w:rsidRPr="005B791B">
        <w:rPr>
          <w:rFonts w:cs="Calibri"/>
          <w:sz w:val="24"/>
          <w:szCs w:val="24"/>
          <w:lang w:val="hy-AM"/>
        </w:rPr>
        <w:t> </w:t>
      </w:r>
      <w:r w:rsidR="0071291B" w:rsidRPr="005B791B">
        <w:rPr>
          <w:rFonts w:ascii="GHEA Grapalat" w:hAnsi="GHEA Grapalat" w:cs="Sylfaen"/>
          <w:sz w:val="24"/>
          <w:szCs w:val="24"/>
          <w:lang w:val="hy-AM"/>
        </w:rPr>
        <w:t>միավորի</w:t>
      </w:r>
      <w:r w:rsidR="0071291B" w:rsidRPr="005B791B">
        <w:rPr>
          <w:rFonts w:cs="Calibri"/>
          <w:sz w:val="24"/>
          <w:szCs w:val="24"/>
          <w:lang w:val="hy-AM"/>
        </w:rPr>
        <w:t> </w:t>
      </w:r>
      <w:r w:rsidR="0071291B" w:rsidRPr="005B791B">
        <w:rPr>
          <w:rFonts w:ascii="GHEA Grapalat" w:hAnsi="GHEA Grapalat" w:cs="Sylfaen"/>
          <w:sz w:val="24"/>
          <w:szCs w:val="24"/>
          <w:lang w:val="hy-AM"/>
        </w:rPr>
        <w:t>նկատմամբ</w:t>
      </w:r>
      <w:r w:rsidR="0071291B" w:rsidRPr="005B791B">
        <w:rPr>
          <w:rFonts w:cs="Calibri"/>
          <w:sz w:val="24"/>
          <w:szCs w:val="24"/>
          <w:lang w:val="hy-AM"/>
        </w:rPr>
        <w:t> </w:t>
      </w:r>
      <w:r w:rsidR="0071291B" w:rsidRPr="005B791B">
        <w:rPr>
          <w:rFonts w:ascii="GHEA Grapalat" w:hAnsi="GHEA Grapalat" w:cs="Sylfaen"/>
          <w:sz w:val="24"/>
          <w:szCs w:val="24"/>
          <w:lang w:val="hy-AM"/>
        </w:rPr>
        <w:t xml:space="preserve">մեկ գույքային իրավունքի ծագման, փոփոխման կամ փոխանցման պետական գրանցման համար </w:t>
      </w:r>
      <w:r w:rsidR="006F18DE" w:rsidRPr="005B791B">
        <w:rPr>
          <w:rFonts w:ascii="GHEA Grapalat" w:hAnsi="GHEA Grapalat" w:cs="Sylfaen"/>
          <w:sz w:val="24"/>
          <w:szCs w:val="24"/>
          <w:lang w:val="hy-AM"/>
        </w:rPr>
        <w:t xml:space="preserve">գանձվող </w:t>
      </w:r>
      <w:r w:rsidR="0071291B" w:rsidRPr="005B791B">
        <w:rPr>
          <w:rFonts w:ascii="GHEA Grapalat" w:hAnsi="GHEA Grapalat" w:cs="Sylfaen"/>
          <w:sz w:val="24"/>
          <w:szCs w:val="24"/>
          <w:lang w:val="hy-AM"/>
        </w:rPr>
        <w:t xml:space="preserve"> ծառայության վճար՝ 25</w:t>
      </w:r>
      <w:r w:rsidR="0071291B" w:rsidRPr="005B791B">
        <w:rPr>
          <w:rFonts w:ascii="Cambria Math" w:hAnsi="Cambria Math" w:cs="Cambria Math"/>
          <w:sz w:val="24"/>
          <w:szCs w:val="24"/>
          <w:lang w:val="hy-AM"/>
        </w:rPr>
        <w:t>․</w:t>
      </w:r>
      <w:r w:rsidR="0071291B" w:rsidRPr="005B791B">
        <w:rPr>
          <w:rFonts w:ascii="GHEA Grapalat" w:hAnsi="GHEA Grapalat" w:cs="Sylfaen"/>
          <w:sz w:val="24"/>
          <w:szCs w:val="24"/>
          <w:lang w:val="hy-AM"/>
        </w:rPr>
        <w:t>000 դրամ</w:t>
      </w:r>
      <w:r w:rsidR="006F18DE" w:rsidRPr="005B791B">
        <w:rPr>
          <w:rFonts w:ascii="GHEA Grapalat" w:hAnsi="GHEA Grapalat" w:cs="Sylfaen"/>
          <w:sz w:val="24"/>
          <w:szCs w:val="24"/>
          <w:lang w:val="hy-AM"/>
        </w:rPr>
        <w:t>ի չափով՝ ընդհանուր կազմելով 45</w:t>
      </w:r>
      <w:r w:rsidR="006F18DE" w:rsidRPr="005B791B">
        <w:rPr>
          <w:rFonts w:ascii="Cambria Math" w:hAnsi="Cambria Math" w:cs="Cambria Math"/>
          <w:sz w:val="24"/>
          <w:szCs w:val="24"/>
          <w:lang w:val="hy-AM"/>
        </w:rPr>
        <w:t>․</w:t>
      </w:r>
      <w:r w:rsidR="006F18DE" w:rsidRPr="005B791B">
        <w:rPr>
          <w:rFonts w:ascii="GHEA Grapalat" w:hAnsi="GHEA Grapalat" w:cs="Sylfaen"/>
          <w:sz w:val="24"/>
          <w:szCs w:val="24"/>
          <w:lang w:val="hy-AM"/>
        </w:rPr>
        <w:t>000 դրամ</w:t>
      </w:r>
      <w:r w:rsidR="00211699" w:rsidRPr="00211699">
        <w:rPr>
          <w:rFonts w:ascii="GHEA Grapalat" w:hAnsi="GHEA Grapalat" w:cs="Sylfaen"/>
          <w:sz w:val="24"/>
          <w:szCs w:val="24"/>
          <w:lang w:val="hy-AM"/>
        </w:rPr>
        <w:t>)</w:t>
      </w:r>
      <w:r>
        <w:rPr>
          <w:rFonts w:ascii="GHEA Grapalat" w:hAnsi="GHEA Grapalat" w:cs="Sylfaen"/>
          <w:sz w:val="24"/>
          <w:szCs w:val="24"/>
          <w:lang w:val="hy-AM"/>
        </w:rPr>
        <w:t xml:space="preserve">: </w:t>
      </w:r>
    </w:p>
    <w:p w:rsidR="00E54AD6" w:rsidRDefault="00E54AD6" w:rsidP="00E1627A">
      <w:pPr>
        <w:pStyle w:val="CommentText"/>
        <w:spacing w:after="0" w:line="360" w:lineRule="auto"/>
        <w:ind w:firstLine="708"/>
        <w:jc w:val="both"/>
        <w:rPr>
          <w:rFonts w:ascii="GHEA Grapalat" w:hAnsi="GHEA Grapalat" w:cs="Sylfaen"/>
          <w:sz w:val="24"/>
          <w:szCs w:val="24"/>
          <w:lang w:val="hy-AM"/>
        </w:rPr>
      </w:pPr>
      <w:r w:rsidRPr="00BB6C2A">
        <w:rPr>
          <w:rFonts w:ascii="GHEA Grapalat" w:hAnsi="GHEA Grapalat" w:cs="Sylfaen"/>
          <w:sz w:val="24"/>
          <w:szCs w:val="24"/>
          <w:lang w:val="hy-AM"/>
        </w:rPr>
        <w:t>«Հյուպատոսական ծառայության մասին» Հայաստանի Հանրապետության օրենքում փոփոխություն և լրացումներ կատարելու մասին</w:t>
      </w:r>
      <w:r>
        <w:rPr>
          <w:rFonts w:ascii="GHEA Grapalat" w:hAnsi="GHEA Grapalat" w:cs="Sylfaen"/>
          <w:sz w:val="24"/>
          <w:szCs w:val="24"/>
          <w:lang w:val="hy-AM"/>
        </w:rPr>
        <w:t>» Հայաստանի Հանրապետության օրենքի նախագծով սահմանվում է Գործակալության սպասարկման գրասենյակների գործառույթները ՀՀ հյուպատոսական հիմնարկների կողմից իրականացվելու հնարավորություն, որով ՀՀ տարածքից դուրս գտնվող ՀՀ քաղաքացիների համար Գործակալության կողմից իրականացվող ծառայություններն առավել հասանելի կդառնան։</w:t>
      </w:r>
    </w:p>
    <w:p w:rsidR="008B1154" w:rsidRDefault="008B1154" w:rsidP="00E1627A">
      <w:pPr>
        <w:spacing w:line="360" w:lineRule="auto"/>
        <w:ind w:right="-15" w:firstLine="720"/>
        <w:jc w:val="both"/>
        <w:rPr>
          <w:rFonts w:ascii="GHEA Grapalat" w:hAnsi="GHEA Grapalat" w:cs="Sylfaen"/>
          <w:iCs/>
          <w:sz w:val="24"/>
          <w:szCs w:val="24"/>
          <w:lang w:val="hy-AM"/>
        </w:rPr>
      </w:pPr>
      <w:r>
        <w:rPr>
          <w:rFonts w:ascii="GHEA Grapalat" w:hAnsi="GHEA Grapalat" w:cs="Sylfaen"/>
          <w:iCs/>
          <w:sz w:val="24"/>
          <w:szCs w:val="24"/>
          <w:lang w:val="hy-AM"/>
        </w:rPr>
        <w:t xml:space="preserve"> «Հիմնադրամների մասին» Հայաստանի Հանրապետության օրենքում փոփոխություններ և լրացումներ կատարելու մասին» ՀՀ օրենքի նախագծի ընդունումը նպատակ ունի կարգավորելու հիմնադրամների պետական գրանցման (այդ թվում՝ փոփոխությունների) գործընթացում հաճախ հանդիպող խնդիրները և հստակեցնելու պետական գրանցման ժամկետները: «Հիմնադրամների մասին» Հայաստանի Հանրապետության օրենքով սահմանված է, որ հիմնադրամ հիմնադրելիս հիմնադրամի հիմնադիրները միաձայն որոշմամբ պետք է նշանակեն հիմնադրամի գործադիր մարմնի ղեկավարի ժամանակավոր պաշտոնակատար: Օրենքի նախագծով նախատեսվում է նաև գործադիր մարմնի ղեկավար նշանակելու հնարավորություն՝ պետական գրանցման համար անձի կողմից նույն նպատակով կրկին անգամ լրացուցիչ գործողություն կատարելուց խուսափելու նպատակով: Օրենքի նախագծով նախատեսվում է վերացնել հիմնադրամի անվանման մեջ «հայ» կամ «Հայաստան» բառերի հոլովաձևերը և դրանց թարգմանությունները, ինչպես նաև ժառանգ չունենալու դեպքում մահացած հանրահայտ </w:t>
      </w:r>
      <w:r>
        <w:rPr>
          <w:rFonts w:ascii="GHEA Grapalat" w:hAnsi="GHEA Grapalat" w:cs="Sylfaen"/>
          <w:iCs/>
          <w:sz w:val="24"/>
          <w:szCs w:val="24"/>
          <w:lang w:val="hy-AM"/>
        </w:rPr>
        <w:lastRenderedPageBreak/>
        <w:t xml:space="preserve">անձի անունը  օգտագործելու համար թույլտվության տրամադրումը: Հաշվի առնելով դրույթի ամբողջ ժամանակահատվածում կիրառման փորձը և հստակ չափանիշների բացակայությունը՝ նման կարգավորումները աննպատակահարմար են: Հաշվի առնելով պետական գրանցման նպատակով հիմնադրամների հոգաբարձուների խորհրդի նիստի արձանագրությանը գործող օրենքով ներկայացվող պահանջների կապակցությամբ պրակտիկայում առաջացող խնդիրները՝ առաջարկվել է սահմանել հիմնադրամների հոգաբարձուների խորհրդի որոշումներ ներկայացնելու հնարավորություն՝ հոգաբարձուների խորհրդի որոշումները խորհրդի նախագահի կողմից ստորագրվելու պայմանով: Գործող կարգավորումներով նաև սահմանված է հիմնադրամների մարմինների նիստերի արձանագրությունները նիստին մասնակցած բոլոր անդամների կողմից ստորագրվելու պահանջ, որը ևս, պրակտիկայում հաճախակի խնդիրներ առաջացնելով պայմանավորված՝ փոխարինվել է մարմնի նախագահի և քարտուղարի կողմից ստորագրված լինելու պահանջով։ </w:t>
      </w:r>
    </w:p>
    <w:p w:rsidR="008B1154" w:rsidRDefault="008B1154" w:rsidP="008B1154">
      <w:pPr>
        <w:pStyle w:val="CommentText"/>
        <w:spacing w:line="360" w:lineRule="auto"/>
        <w:ind w:firstLine="567"/>
        <w:jc w:val="both"/>
        <w:rPr>
          <w:rFonts w:ascii="GHEA Grapalat" w:hAnsi="GHEA Grapalat" w:cs="Sylfaen"/>
          <w:iCs/>
          <w:sz w:val="24"/>
          <w:szCs w:val="24"/>
          <w:lang w:val="hy-AM"/>
        </w:rPr>
      </w:pPr>
      <w:r>
        <w:rPr>
          <w:rFonts w:ascii="GHEA Grapalat" w:hAnsi="GHEA Grapalat" w:cs="Sylfaen"/>
          <w:sz w:val="24"/>
          <w:szCs w:val="24"/>
          <w:lang w:val="hy-AM"/>
        </w:rPr>
        <w:t>«Արհեստակցական միությունների մասին» Հայաuտանի Հանրապետության օրենքում փոփոխություն և լրացում կատարելու մասին» Հայաստանի Հանրապետության օրենքի նախագծի ընդունումը պայմանավորված է արհեստակցական միությունների պետական գրանցման ժամկետների կրճատման, փոփոխությունների պետական գրանցման ժամկետների կրճատման, իրավաբանական անձանց պետական ռեգիստրի գործակալության սպասարկման գրասենյակների և պետական ծառայությունների մատուցման գրասենյակների կողմից մատուցվող ծառայությունների պարզեցման անհրաժեշտությամբ: «Արհեստակցական միությունների մասին» Հայաuտանի Հանրապետության գործող օրենքով սահմանված է արհեստակցական միությունների պետական գրանցման 30 օրյա ժամկետ, որով պայմանավորված արհեստակցական միությունների  փոփոխությունները նույնպես իրականացվում են 30 օրյա ժամկետում: Նախատեսվում է սահմանել արհեստակցական միությունների սկզբնական, ինչպես նաև փոփոխությունների պետական գրանցման՝ 10 աշխատանքային օր ժամկետ:</w:t>
      </w:r>
    </w:p>
    <w:p w:rsidR="008B1154" w:rsidRDefault="008B1154" w:rsidP="008B1154">
      <w:pPr>
        <w:spacing w:line="360" w:lineRule="auto"/>
        <w:ind w:firstLine="708"/>
        <w:jc w:val="both"/>
        <w:rPr>
          <w:rFonts w:ascii="GHEA Grapalat" w:hAnsi="GHEA Grapalat" w:cs="Sylfaen"/>
          <w:iCs/>
          <w:sz w:val="24"/>
          <w:szCs w:val="24"/>
          <w:lang w:val="hy-AM"/>
        </w:rPr>
      </w:pPr>
      <w:r>
        <w:rPr>
          <w:rFonts w:ascii="GHEA Grapalat" w:hAnsi="GHEA Grapalat" w:cs="Sylfaen"/>
          <w:iCs/>
          <w:sz w:val="24"/>
          <w:szCs w:val="24"/>
          <w:lang w:val="hy-AM"/>
        </w:rPr>
        <w:t xml:space="preserve">«Հայաստանի Հանրապետության քաղաքացիական օրենսգրքում լրացում կատարելու» Հայաստանի Հանրապետության օրենքի նախագծի, «Բաժնետիրական </w:t>
      </w:r>
      <w:r>
        <w:rPr>
          <w:rFonts w:ascii="GHEA Grapalat" w:hAnsi="GHEA Grapalat" w:cs="Sylfaen"/>
          <w:iCs/>
          <w:sz w:val="24"/>
          <w:szCs w:val="24"/>
          <w:lang w:val="hy-AM"/>
        </w:rPr>
        <w:lastRenderedPageBreak/>
        <w:t>ընկերությունների մասին» Հայաստանի Հանրապետության օրենքում լրացում կատարելու մասին» Հայաստանի Հանրապետության օրենքի նախագծի և «Սահմանափակ պատասխանատվությամբ ընկերությունների մասին» Հայաստանի Հանրապետության օրենքում փոփոխություններ և լրացումներ կատարելու մասին» Հայաստանի Հանրապետության օրենքի նախագծի ընդունումը պայմանավորված է սահմանափակ պատասխանատվությամբ ընկերությունների վերակազմակերպման կարգ սահմանելու, ինչպես նաև իրավաբանական անձանց վերակազմակերպման կարգի առանձնահատկությունների հստակեցման անհրաժեշտությամբ: Հայաստանի Հանրապետության քաղաքացիական օրենսգրքում լրացում կատարելու անհրաժեշտությունը պայմանավորված է վերակազմակերպման ժամանակ գույքագրում իրականացնելու, գործընթացի հստակեցման անհրաժեշտությամբ։ Օրենսգրքում լրացում կատարելու անհրաժեշտությունը պայմանավորված է նաև իրավաբանական անձանց վերակազմակերպման ժամանակ իրավաբանական անձի բաժնետոմսերի (բաժնեմասերի) և այլ արժեթղթերի իրական շուկայական արժեքի որոշման, գույքի և պարտավորությունների բաշխման իրական համամասնությունն ապահովելու անհրաժեշտությամբ: Գործող օրենքով սահմանված չէ ՍՊ ընկերությունների վերակազմակերպման կարգը, և պրակտիկայում անալոգիայի եղանակով կիրառվել են բաժնետիրական ընկերությունների վերակազմակերպումը կարգավորող նորմերը։ Առաջարկվող փոփոխություններով նախատեսվում է սահմանել ՍՊ ընկերությունների վերակազմակերպման պայմանները և կարգ։</w:t>
      </w:r>
    </w:p>
    <w:p w:rsidR="008B1154" w:rsidRPr="008B1154" w:rsidRDefault="008B1154" w:rsidP="008B1154">
      <w:pPr>
        <w:pStyle w:val="CommentText"/>
        <w:spacing w:line="360" w:lineRule="auto"/>
        <w:ind w:firstLine="567"/>
        <w:jc w:val="both"/>
        <w:rPr>
          <w:rFonts w:cs="Arial Unicode"/>
          <w:iCs/>
          <w:sz w:val="24"/>
          <w:szCs w:val="24"/>
          <w:lang w:val="hy-AM"/>
        </w:rPr>
      </w:pPr>
      <w:r>
        <w:rPr>
          <w:rFonts w:ascii="GHEA Grapalat" w:hAnsi="GHEA Grapalat" w:cs="Arial Unicode"/>
          <w:sz w:val="24"/>
          <w:szCs w:val="24"/>
          <w:lang w:val="hy-AM"/>
        </w:rPr>
        <w:t>Բացի վերը նշվածից, Նախագծերով հստակեցվել են նաև օրենքներում առկա որոշակի տարընթերցումների առարկա հանդիսացող նորմեր:</w:t>
      </w:r>
    </w:p>
    <w:p w:rsidR="008B1154" w:rsidRDefault="008B1154" w:rsidP="008B1154">
      <w:pPr>
        <w:pStyle w:val="BodyText"/>
        <w:ind w:firstLine="708"/>
        <w:jc w:val="both"/>
        <w:rPr>
          <w:rFonts w:ascii="GHEA Grapalat" w:hAnsi="GHEA Grapalat"/>
          <w:b/>
          <w:i/>
          <w:sz w:val="24"/>
          <w:szCs w:val="24"/>
          <w:u w:val="single"/>
          <w:lang w:val="hy-AM"/>
        </w:rPr>
      </w:pPr>
      <w:r>
        <w:rPr>
          <w:rFonts w:ascii="GHEA Grapalat" w:hAnsi="GHEA Grapalat"/>
          <w:b/>
          <w:i/>
          <w:sz w:val="24"/>
          <w:szCs w:val="24"/>
          <w:u w:val="single"/>
          <w:lang w:val="hy-AM"/>
        </w:rPr>
        <w:t>2. ԱՌԱՋԱՐԿՎՈՂ ԿԱՐԳԱՎՈՐՄԱՆ ԲՆՈՒՅԹԸ</w:t>
      </w:r>
    </w:p>
    <w:p w:rsidR="008B1154" w:rsidRDefault="008B1154" w:rsidP="008B1154">
      <w:pPr>
        <w:spacing w:line="360" w:lineRule="auto"/>
        <w:ind w:firstLine="708"/>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Նախագծերի փաթեթով առաջարկվող փոփոխություններն ուղղված են պետական ռեգիստրի կողմից մատուցվող ծառայությունների արդիականացմանն ու հասանելիության ապահովմանը, օրենքներում առկա տարընթերցումների և դրանց հետևանքով անհարմարությունների առաջացման հնարավոր ռիսկերի կրճատմանը, </w:t>
      </w:r>
      <w:r>
        <w:rPr>
          <w:rFonts w:ascii="GHEA Grapalat" w:hAnsi="GHEA Grapalat"/>
          <w:sz w:val="24"/>
          <w:szCs w:val="24"/>
          <w:lang w:val="hy-AM"/>
        </w:rPr>
        <w:lastRenderedPageBreak/>
        <w:t>առցանց եղանակով գրանցման/հաշվառման դիմումների ավելացմանը, Հայաստանում բիզնեսի հիմնման գրավչության ավելացմանը</w:t>
      </w:r>
      <w:r>
        <w:rPr>
          <w:rFonts w:ascii="GHEA Grapalat" w:hAnsi="GHEA Grapalat"/>
          <w:color w:val="000000"/>
          <w:sz w:val="24"/>
          <w:szCs w:val="24"/>
          <w:shd w:val="clear" w:color="auto" w:fill="FFFFFF"/>
          <w:lang w:val="hy-AM"/>
        </w:rPr>
        <w:t xml:space="preserve">: </w:t>
      </w:r>
    </w:p>
    <w:p w:rsidR="008B1154" w:rsidRDefault="008B1154" w:rsidP="008B1154">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Տեղեկատվական տեխնոլոգիաներն իրենց ընթացիկ աշխատանքներում օգտվելով դրանց ընձեռած հնարավորություններից և դրանք ծառայեցնելով գործունեության պարզեցմանը` բարելավվում է հանրային ծառայությունների որակը, երաշխավորվում է կառավարության արդյունավետ աշխատանքը. բացի այդ, դրանք նպաստում են ժողովրդավարության կայացմանը՝ քաղաքացիներին ավելի մոտեցնելով կառավարությանը: Էլեկտրոնային ծառայությունների տրամադրման հիմնական նպատակներն են բարելավել հանրային ծառայությունների մատուցման որակը՝ դրանք դարձնելով հասանելի ու հարմարավետ յուրաքանչյուր անձի համար:   </w:t>
      </w:r>
    </w:p>
    <w:p w:rsidR="008B1154" w:rsidRDefault="008B1154" w:rsidP="008B1154">
      <w:pPr>
        <w:spacing w:line="360" w:lineRule="auto"/>
        <w:ind w:right="-15" w:firstLine="720"/>
        <w:jc w:val="both"/>
        <w:rPr>
          <w:rFonts w:ascii="GHEA Grapalat" w:hAnsi="GHEA Grapalat"/>
          <w:sz w:val="24"/>
          <w:szCs w:val="24"/>
          <w:lang w:val="hy-AM"/>
        </w:rPr>
      </w:pPr>
      <w:r>
        <w:rPr>
          <w:rFonts w:ascii="GHEA Grapalat" w:hAnsi="GHEA Grapalat"/>
          <w:sz w:val="24"/>
          <w:szCs w:val="24"/>
          <w:lang w:val="hy-AM"/>
        </w:rPr>
        <w:t>Նախագծերի փաթեթի ընդունմամբ ավելանալու է առցանց եղանակով գրանցման/հաշվառման նպատակով դիմումների քանակը, կրճատվում է կազմակերպությունների պետական գրանցման ժամկետը, անձանց տրվում է հնարավորություն՝ նշելու պետական գրանցման նախընտրելի օր, վերացվում է առցանց եղանակով անհատ ձեռնարկատիրոջ հաշվառման համար պետական տուրք վճարելու պարտավորությունը, ստեղծվում է հնարավորություն հաշվառելու անհատ ձեռնարկատեր՝ լիազորված անձի դիմումի հիման վրա,  հստակեցվում և կրճատվում են մի շարք կազմակերպա-իրավական ձև ունեցող կազմակերպությունների պետական գրանցման (այդ թվում՝ փոփոխությունների) ժամկետները, սահմանվում են իրավաբանական անձի ռեդոմիցիլացման մասին գրանցամատյանում գրառման ենթակա տեղեկությունները, փոխվում են գրանցման ժամկետները, սահմանվում է ՍՊ ընկերությունների վերակազմակերպման կարգը, մեղմացվում են հիմնադրամների մարմինների արձանագրություններին ներկայացվող պահանջները</w:t>
      </w:r>
      <w:r w:rsidR="00E1627A">
        <w:rPr>
          <w:rFonts w:ascii="GHEA Grapalat" w:hAnsi="GHEA Grapalat"/>
          <w:sz w:val="24"/>
          <w:szCs w:val="24"/>
          <w:lang w:val="hy-AM"/>
        </w:rPr>
        <w:t xml:space="preserve">, փոփոխվում են պետական գրանցման / հաշվառման համար գանձվող պետական տուրքի չափերը </w:t>
      </w:r>
      <w:r>
        <w:rPr>
          <w:rFonts w:ascii="GHEA Grapalat" w:hAnsi="GHEA Grapalat"/>
          <w:sz w:val="24"/>
          <w:szCs w:val="24"/>
          <w:lang w:val="hy-AM"/>
        </w:rPr>
        <w:t>։</w:t>
      </w:r>
    </w:p>
    <w:p w:rsidR="008B1154" w:rsidRDefault="008B1154" w:rsidP="008B1154">
      <w:pPr>
        <w:spacing w:line="360" w:lineRule="auto"/>
        <w:ind w:firstLine="708"/>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Նախագծերի փաթեթով առաջարկվող փոփոխություններն ուղղված են պետական ռեգիստրի կողմից մատուցվող ծառայությունների արդիականացմանն ու հասանելիության ապահովմանը՝ ծառայությունից օգտվող յուրաքանչյուր անձի համար</w:t>
      </w:r>
      <w:r>
        <w:rPr>
          <w:rFonts w:ascii="GHEA Grapalat" w:hAnsi="GHEA Grapalat"/>
          <w:color w:val="000000"/>
          <w:sz w:val="24"/>
          <w:szCs w:val="24"/>
          <w:shd w:val="clear" w:color="auto" w:fill="FFFFFF"/>
          <w:lang w:val="hy-AM"/>
        </w:rPr>
        <w:t xml:space="preserve">: </w:t>
      </w:r>
    </w:p>
    <w:p w:rsidR="008B1154" w:rsidRDefault="008B1154" w:rsidP="008B1154">
      <w:pPr>
        <w:pStyle w:val="BodyText"/>
        <w:spacing w:after="0"/>
        <w:ind w:firstLine="708"/>
        <w:jc w:val="both"/>
        <w:rPr>
          <w:rFonts w:ascii="GHEA Grapalat" w:hAnsi="GHEA Grapalat"/>
          <w:b/>
          <w:sz w:val="24"/>
          <w:szCs w:val="24"/>
          <w:u w:val="single"/>
          <w:lang w:val="af-ZA"/>
        </w:rPr>
      </w:pPr>
    </w:p>
    <w:p w:rsidR="008B1154" w:rsidRDefault="008B1154" w:rsidP="008B1154">
      <w:pPr>
        <w:spacing w:line="360" w:lineRule="auto"/>
        <w:ind w:firstLine="708"/>
        <w:jc w:val="both"/>
        <w:rPr>
          <w:rFonts w:ascii="GHEA Grapalat" w:hAnsi="GHEA Grapalat"/>
          <w:b/>
          <w:i/>
          <w:sz w:val="24"/>
          <w:szCs w:val="24"/>
          <w:u w:val="single"/>
          <w:lang w:val="af-ZA"/>
        </w:rPr>
      </w:pPr>
      <w:r>
        <w:rPr>
          <w:rFonts w:ascii="GHEA Grapalat" w:hAnsi="GHEA Grapalat"/>
          <w:b/>
          <w:i/>
          <w:sz w:val="24"/>
          <w:szCs w:val="24"/>
          <w:u w:val="single"/>
          <w:lang w:val="af-ZA"/>
        </w:rPr>
        <w:lastRenderedPageBreak/>
        <w:t xml:space="preserve">3. </w:t>
      </w:r>
      <w:r>
        <w:rPr>
          <w:rFonts w:ascii="GHEA Grapalat" w:hAnsi="GHEA Grapalat"/>
          <w:b/>
          <w:i/>
          <w:sz w:val="24"/>
          <w:szCs w:val="24"/>
          <w:u w:val="single"/>
        </w:rPr>
        <w:t>ՆԱԽԱԳԾԻ</w:t>
      </w:r>
      <w:r>
        <w:rPr>
          <w:rFonts w:ascii="GHEA Grapalat" w:hAnsi="GHEA Grapalat"/>
          <w:b/>
          <w:i/>
          <w:sz w:val="24"/>
          <w:szCs w:val="24"/>
          <w:u w:val="single"/>
          <w:lang w:val="af-ZA"/>
        </w:rPr>
        <w:t xml:space="preserve"> </w:t>
      </w:r>
      <w:r>
        <w:rPr>
          <w:rFonts w:ascii="GHEA Grapalat" w:hAnsi="GHEA Grapalat"/>
          <w:b/>
          <w:i/>
          <w:sz w:val="24"/>
          <w:szCs w:val="24"/>
          <w:u w:val="single"/>
        </w:rPr>
        <w:t>ՄՇԱԿՄԱՆ</w:t>
      </w:r>
      <w:r>
        <w:rPr>
          <w:rFonts w:ascii="GHEA Grapalat" w:hAnsi="GHEA Grapalat"/>
          <w:b/>
          <w:i/>
          <w:sz w:val="24"/>
          <w:szCs w:val="24"/>
          <w:u w:val="single"/>
          <w:lang w:val="af-ZA"/>
        </w:rPr>
        <w:t xml:space="preserve"> </w:t>
      </w:r>
      <w:r>
        <w:rPr>
          <w:rFonts w:ascii="GHEA Grapalat" w:hAnsi="GHEA Grapalat"/>
          <w:b/>
          <w:i/>
          <w:sz w:val="24"/>
          <w:szCs w:val="24"/>
          <w:u w:val="single"/>
        </w:rPr>
        <w:t>ԳՈՐԾԸՆԹԱՑՈՒՄ</w:t>
      </w:r>
      <w:r>
        <w:rPr>
          <w:rFonts w:ascii="GHEA Grapalat" w:hAnsi="GHEA Grapalat"/>
          <w:b/>
          <w:i/>
          <w:sz w:val="24"/>
          <w:szCs w:val="24"/>
          <w:u w:val="single"/>
          <w:lang w:val="af-ZA"/>
        </w:rPr>
        <w:t xml:space="preserve"> </w:t>
      </w:r>
      <w:r>
        <w:rPr>
          <w:rFonts w:ascii="GHEA Grapalat" w:hAnsi="GHEA Grapalat"/>
          <w:b/>
          <w:i/>
          <w:sz w:val="24"/>
          <w:szCs w:val="24"/>
          <w:u w:val="single"/>
        </w:rPr>
        <w:t>ՆԵՐԳՐԱՎՎԱԾ</w:t>
      </w:r>
      <w:r>
        <w:rPr>
          <w:rFonts w:ascii="GHEA Grapalat" w:hAnsi="GHEA Grapalat"/>
          <w:b/>
          <w:i/>
          <w:sz w:val="24"/>
          <w:szCs w:val="24"/>
          <w:u w:val="single"/>
          <w:lang w:val="af-ZA"/>
        </w:rPr>
        <w:t xml:space="preserve"> </w:t>
      </w:r>
      <w:r>
        <w:rPr>
          <w:rFonts w:ascii="GHEA Grapalat" w:hAnsi="GHEA Grapalat"/>
          <w:b/>
          <w:i/>
          <w:sz w:val="24"/>
          <w:szCs w:val="24"/>
          <w:u w:val="single"/>
        </w:rPr>
        <w:t>ԻՆՍՏԻՏՈՒՏՆԵՐԸ</w:t>
      </w:r>
      <w:r>
        <w:rPr>
          <w:rFonts w:ascii="GHEA Grapalat" w:hAnsi="GHEA Grapalat"/>
          <w:b/>
          <w:i/>
          <w:sz w:val="24"/>
          <w:szCs w:val="24"/>
          <w:u w:val="single"/>
          <w:lang w:val="af-ZA"/>
        </w:rPr>
        <w:t xml:space="preserve"> </w:t>
      </w:r>
      <w:r>
        <w:rPr>
          <w:rFonts w:ascii="GHEA Grapalat" w:hAnsi="GHEA Grapalat"/>
          <w:b/>
          <w:i/>
          <w:sz w:val="24"/>
          <w:szCs w:val="24"/>
          <w:u w:val="single"/>
        </w:rPr>
        <w:t>ԵՎ</w:t>
      </w:r>
      <w:r>
        <w:rPr>
          <w:rFonts w:ascii="GHEA Grapalat" w:hAnsi="GHEA Grapalat"/>
          <w:b/>
          <w:i/>
          <w:sz w:val="24"/>
          <w:szCs w:val="24"/>
          <w:u w:val="single"/>
          <w:lang w:val="af-ZA"/>
        </w:rPr>
        <w:t xml:space="preserve"> </w:t>
      </w:r>
      <w:r>
        <w:rPr>
          <w:rFonts w:ascii="GHEA Grapalat" w:hAnsi="GHEA Grapalat"/>
          <w:b/>
          <w:i/>
          <w:sz w:val="24"/>
          <w:szCs w:val="24"/>
          <w:u w:val="single"/>
        </w:rPr>
        <w:t>ԱՆՁԻՆՔ</w:t>
      </w:r>
    </w:p>
    <w:p w:rsidR="008B1154" w:rsidRDefault="008B1154" w:rsidP="008B1154">
      <w:pPr>
        <w:autoSpaceDE w:val="0"/>
        <w:autoSpaceDN w:val="0"/>
        <w:adjustRightInd w:val="0"/>
        <w:ind w:firstLine="375"/>
        <w:jc w:val="both"/>
        <w:rPr>
          <w:rFonts w:ascii="GHEA Grapalat" w:hAnsi="GHEA Grapalat" w:cs="Sylfaen"/>
          <w:color w:val="000000"/>
          <w:sz w:val="24"/>
          <w:szCs w:val="24"/>
          <w:lang w:val="af-ZA"/>
        </w:rPr>
      </w:pPr>
      <w:r>
        <w:rPr>
          <w:rFonts w:ascii="GHEA Grapalat" w:hAnsi="GHEA Grapalat" w:cs="Sylfaen"/>
          <w:color w:val="000000"/>
          <w:sz w:val="24"/>
          <w:szCs w:val="24"/>
          <w:lang w:val="hy-AM"/>
        </w:rPr>
        <w:t xml:space="preserve">Նախագիծը մշակվել է ՀՀ արդարադատության նախարարության </w:t>
      </w:r>
      <w:r>
        <w:rPr>
          <w:rFonts w:ascii="GHEA Grapalat" w:hAnsi="GHEA Grapalat" w:cs="Sylfaen"/>
          <w:color w:val="000000"/>
          <w:sz w:val="24"/>
          <w:szCs w:val="24"/>
        </w:rPr>
        <w:t>իրավաբանական</w:t>
      </w:r>
      <w:r>
        <w:rPr>
          <w:rFonts w:ascii="GHEA Grapalat" w:hAnsi="GHEA Grapalat" w:cs="Sylfaen"/>
          <w:color w:val="000000"/>
          <w:sz w:val="24"/>
          <w:szCs w:val="24"/>
          <w:lang w:val="af-ZA"/>
        </w:rPr>
        <w:t xml:space="preserve"> </w:t>
      </w:r>
      <w:r>
        <w:rPr>
          <w:rFonts w:ascii="GHEA Grapalat" w:hAnsi="GHEA Grapalat" w:cs="Sylfaen"/>
          <w:color w:val="000000"/>
          <w:sz w:val="24"/>
          <w:szCs w:val="24"/>
        </w:rPr>
        <w:t>անձանց</w:t>
      </w:r>
      <w:r>
        <w:rPr>
          <w:rFonts w:ascii="GHEA Grapalat" w:hAnsi="GHEA Grapalat" w:cs="Sylfaen"/>
          <w:color w:val="000000"/>
          <w:sz w:val="24"/>
          <w:szCs w:val="24"/>
          <w:lang w:val="af-ZA"/>
        </w:rPr>
        <w:t xml:space="preserve"> </w:t>
      </w:r>
      <w:r>
        <w:rPr>
          <w:rFonts w:ascii="GHEA Grapalat" w:hAnsi="GHEA Grapalat" w:cs="Sylfaen"/>
          <w:color w:val="000000"/>
          <w:sz w:val="24"/>
          <w:szCs w:val="24"/>
        </w:rPr>
        <w:t>պետական</w:t>
      </w:r>
      <w:r>
        <w:rPr>
          <w:rFonts w:ascii="GHEA Grapalat" w:hAnsi="GHEA Grapalat" w:cs="Sylfaen"/>
          <w:color w:val="000000"/>
          <w:sz w:val="24"/>
          <w:szCs w:val="24"/>
          <w:lang w:val="af-ZA"/>
        </w:rPr>
        <w:t xml:space="preserve"> </w:t>
      </w:r>
      <w:r>
        <w:rPr>
          <w:rFonts w:ascii="GHEA Grapalat" w:hAnsi="GHEA Grapalat" w:cs="Sylfaen"/>
          <w:color w:val="000000"/>
          <w:sz w:val="24"/>
          <w:szCs w:val="24"/>
        </w:rPr>
        <w:t>ռեգիստրի</w:t>
      </w:r>
      <w:r>
        <w:rPr>
          <w:rFonts w:ascii="GHEA Grapalat" w:hAnsi="GHEA Grapalat" w:cs="Sylfaen"/>
          <w:color w:val="000000"/>
          <w:sz w:val="24"/>
          <w:szCs w:val="24"/>
          <w:lang w:val="af-ZA"/>
        </w:rPr>
        <w:t xml:space="preserve"> </w:t>
      </w:r>
      <w:r>
        <w:rPr>
          <w:rFonts w:ascii="GHEA Grapalat" w:hAnsi="GHEA Grapalat" w:cs="Sylfaen"/>
          <w:color w:val="000000"/>
          <w:sz w:val="24"/>
          <w:szCs w:val="24"/>
        </w:rPr>
        <w:t>գործակալության</w:t>
      </w:r>
      <w:r>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կողմից:</w:t>
      </w:r>
    </w:p>
    <w:p w:rsidR="008B1154" w:rsidRDefault="008B1154" w:rsidP="008B1154">
      <w:pPr>
        <w:pStyle w:val="BodyText"/>
        <w:ind w:firstLine="708"/>
        <w:jc w:val="both"/>
        <w:rPr>
          <w:rFonts w:ascii="GHEA Grapalat" w:hAnsi="GHEA Grapalat"/>
          <w:b/>
          <w:sz w:val="24"/>
          <w:szCs w:val="24"/>
          <w:u w:val="single"/>
          <w:lang w:val="af-ZA"/>
        </w:rPr>
      </w:pPr>
    </w:p>
    <w:p w:rsidR="008B1154" w:rsidRDefault="008B1154" w:rsidP="008B1154">
      <w:pPr>
        <w:spacing w:line="360" w:lineRule="auto"/>
        <w:ind w:firstLine="708"/>
        <w:jc w:val="both"/>
        <w:rPr>
          <w:rFonts w:ascii="GHEA Grapalat" w:hAnsi="GHEA Grapalat" w:cs="Sylfaen"/>
          <w:b/>
          <w:i/>
          <w:sz w:val="24"/>
          <w:szCs w:val="24"/>
          <w:u w:val="single"/>
          <w:lang w:val="af-ZA"/>
        </w:rPr>
      </w:pPr>
      <w:r>
        <w:rPr>
          <w:rFonts w:ascii="GHEA Grapalat" w:hAnsi="GHEA Grapalat" w:cs="Sylfaen"/>
          <w:b/>
          <w:i/>
          <w:sz w:val="24"/>
          <w:szCs w:val="24"/>
          <w:u w:val="single"/>
          <w:lang w:val="af-ZA"/>
        </w:rPr>
        <w:t xml:space="preserve">4. </w:t>
      </w:r>
      <w:r>
        <w:rPr>
          <w:rFonts w:ascii="GHEA Grapalat" w:hAnsi="GHEA Grapalat" w:cs="Sylfaen"/>
          <w:b/>
          <w:i/>
          <w:sz w:val="24"/>
          <w:szCs w:val="24"/>
          <w:u w:val="single"/>
        </w:rPr>
        <w:t>ԱԿՆԿԱԼՎՈՂ</w:t>
      </w:r>
      <w:r>
        <w:rPr>
          <w:rFonts w:ascii="GHEA Grapalat" w:hAnsi="GHEA Grapalat" w:cs="Sylfaen"/>
          <w:b/>
          <w:i/>
          <w:sz w:val="24"/>
          <w:szCs w:val="24"/>
          <w:u w:val="single"/>
          <w:lang w:val="af-ZA"/>
        </w:rPr>
        <w:t xml:space="preserve"> </w:t>
      </w:r>
      <w:r>
        <w:rPr>
          <w:rFonts w:ascii="GHEA Grapalat" w:hAnsi="GHEA Grapalat" w:cs="Sylfaen"/>
          <w:b/>
          <w:i/>
          <w:sz w:val="24"/>
          <w:szCs w:val="24"/>
          <w:u w:val="single"/>
        </w:rPr>
        <w:t>ԱՐԴՅՈՒՆՔԸ</w:t>
      </w:r>
      <w:r>
        <w:rPr>
          <w:rFonts w:ascii="GHEA Grapalat" w:hAnsi="GHEA Grapalat" w:cs="Sylfaen"/>
          <w:b/>
          <w:i/>
          <w:sz w:val="24"/>
          <w:szCs w:val="24"/>
          <w:u w:val="single"/>
          <w:lang w:val="af-ZA"/>
        </w:rPr>
        <w:t xml:space="preserve"> </w:t>
      </w:r>
    </w:p>
    <w:p w:rsidR="008B1154" w:rsidRDefault="008B1154" w:rsidP="008B1154">
      <w:pPr>
        <w:spacing w:line="360" w:lineRule="auto"/>
        <w:ind w:firstLine="708"/>
        <w:jc w:val="both"/>
        <w:rPr>
          <w:rFonts w:ascii="GHEA Grapalat" w:hAnsi="GHEA Grapalat"/>
          <w:sz w:val="24"/>
          <w:szCs w:val="24"/>
          <w:lang w:val="af-ZA"/>
        </w:rPr>
      </w:pPr>
      <w:r>
        <w:rPr>
          <w:rFonts w:ascii="GHEA Grapalat" w:hAnsi="GHEA Grapalat" w:cs="Sylfaen"/>
          <w:sz w:val="24"/>
          <w:szCs w:val="24"/>
          <w:lang w:val="af-ZA"/>
        </w:rPr>
        <w:t>Ն</w:t>
      </w:r>
      <w:r>
        <w:rPr>
          <w:rFonts w:ascii="GHEA Grapalat" w:hAnsi="GHEA Grapalat"/>
          <w:sz w:val="24"/>
          <w:szCs w:val="24"/>
        </w:rPr>
        <w:t>ախագծերի</w:t>
      </w:r>
      <w:r>
        <w:rPr>
          <w:rFonts w:ascii="GHEA Grapalat" w:hAnsi="GHEA Grapalat"/>
          <w:sz w:val="24"/>
          <w:szCs w:val="24"/>
          <w:lang w:val="af-ZA"/>
        </w:rPr>
        <w:t xml:space="preserve"> </w:t>
      </w:r>
      <w:r>
        <w:rPr>
          <w:rFonts w:ascii="GHEA Grapalat" w:hAnsi="GHEA Grapalat"/>
          <w:sz w:val="24"/>
          <w:szCs w:val="24"/>
        </w:rPr>
        <w:t>ընդունմամբ</w:t>
      </w:r>
      <w:r>
        <w:rPr>
          <w:rFonts w:ascii="GHEA Grapalat" w:hAnsi="GHEA Grapalat"/>
          <w:sz w:val="24"/>
          <w:szCs w:val="24"/>
          <w:lang w:val="af-ZA"/>
        </w:rPr>
        <w:t xml:space="preserve"> </w:t>
      </w:r>
      <w:r>
        <w:rPr>
          <w:rFonts w:ascii="GHEA Grapalat" w:hAnsi="GHEA Grapalat"/>
          <w:sz w:val="24"/>
          <w:szCs w:val="24"/>
        </w:rPr>
        <w:t>ՀՀ</w:t>
      </w:r>
      <w:r>
        <w:rPr>
          <w:rFonts w:ascii="GHEA Grapalat" w:hAnsi="GHEA Grapalat"/>
          <w:sz w:val="24"/>
          <w:szCs w:val="24"/>
          <w:lang w:val="af-ZA"/>
        </w:rPr>
        <w:t xml:space="preserve"> </w:t>
      </w:r>
      <w:r>
        <w:rPr>
          <w:rFonts w:ascii="GHEA Grapalat" w:hAnsi="GHEA Grapalat"/>
          <w:sz w:val="24"/>
          <w:szCs w:val="24"/>
        </w:rPr>
        <w:t>ԱՆ</w:t>
      </w:r>
      <w:r>
        <w:rPr>
          <w:rFonts w:ascii="GHEA Grapalat" w:hAnsi="GHEA Grapalat"/>
          <w:sz w:val="24"/>
          <w:szCs w:val="24"/>
          <w:lang w:val="af-ZA"/>
        </w:rPr>
        <w:t xml:space="preserve"> </w:t>
      </w:r>
      <w:r>
        <w:rPr>
          <w:rFonts w:ascii="GHEA Grapalat" w:hAnsi="GHEA Grapalat"/>
          <w:sz w:val="24"/>
          <w:szCs w:val="24"/>
        </w:rPr>
        <w:t>իրավաբանական</w:t>
      </w:r>
      <w:r>
        <w:rPr>
          <w:rFonts w:ascii="GHEA Grapalat" w:hAnsi="GHEA Grapalat"/>
          <w:sz w:val="24"/>
          <w:szCs w:val="24"/>
          <w:lang w:val="af-ZA"/>
        </w:rPr>
        <w:t xml:space="preserve"> </w:t>
      </w:r>
      <w:r>
        <w:rPr>
          <w:rFonts w:ascii="GHEA Grapalat" w:hAnsi="GHEA Grapalat"/>
          <w:sz w:val="24"/>
          <w:szCs w:val="24"/>
        </w:rPr>
        <w:t>անձանց</w:t>
      </w:r>
      <w:r>
        <w:rPr>
          <w:rFonts w:ascii="GHEA Grapalat" w:hAnsi="GHEA Grapalat"/>
          <w:sz w:val="24"/>
          <w:szCs w:val="24"/>
          <w:lang w:val="af-ZA"/>
        </w:rPr>
        <w:t xml:space="preserve"> </w:t>
      </w:r>
      <w:r>
        <w:rPr>
          <w:rFonts w:ascii="GHEA Grapalat" w:hAnsi="GHEA Grapalat"/>
          <w:sz w:val="24"/>
          <w:szCs w:val="24"/>
        </w:rPr>
        <w:t>պետական</w:t>
      </w:r>
      <w:r>
        <w:rPr>
          <w:rFonts w:ascii="GHEA Grapalat" w:hAnsi="GHEA Grapalat"/>
          <w:sz w:val="24"/>
          <w:szCs w:val="24"/>
          <w:lang w:val="af-ZA"/>
        </w:rPr>
        <w:t xml:space="preserve"> </w:t>
      </w:r>
      <w:r>
        <w:rPr>
          <w:rFonts w:ascii="GHEA Grapalat" w:hAnsi="GHEA Grapalat"/>
          <w:sz w:val="24"/>
          <w:szCs w:val="24"/>
        </w:rPr>
        <w:t>ռեգիստրի</w:t>
      </w:r>
      <w:r>
        <w:rPr>
          <w:rFonts w:ascii="GHEA Grapalat" w:hAnsi="GHEA Grapalat"/>
          <w:sz w:val="24"/>
          <w:szCs w:val="24"/>
          <w:lang w:val="af-ZA"/>
        </w:rPr>
        <w:t xml:space="preserve"> </w:t>
      </w:r>
      <w:r>
        <w:rPr>
          <w:rFonts w:ascii="GHEA Grapalat" w:hAnsi="GHEA Grapalat"/>
          <w:sz w:val="24"/>
          <w:szCs w:val="24"/>
        </w:rPr>
        <w:t>գործակալության</w:t>
      </w:r>
      <w:r>
        <w:rPr>
          <w:rFonts w:ascii="GHEA Grapalat" w:hAnsi="GHEA Grapalat"/>
          <w:sz w:val="24"/>
          <w:szCs w:val="24"/>
          <w:lang w:val="af-ZA"/>
        </w:rPr>
        <w:t xml:space="preserve"> </w:t>
      </w:r>
      <w:r>
        <w:rPr>
          <w:rFonts w:ascii="GHEA Grapalat" w:hAnsi="GHEA Grapalat"/>
          <w:sz w:val="24"/>
          <w:szCs w:val="24"/>
        </w:rPr>
        <w:t>կողմից</w:t>
      </w:r>
      <w:r>
        <w:rPr>
          <w:rFonts w:ascii="GHEA Grapalat" w:hAnsi="GHEA Grapalat"/>
          <w:sz w:val="24"/>
          <w:szCs w:val="24"/>
          <w:lang w:val="af-ZA"/>
        </w:rPr>
        <w:t xml:space="preserve"> </w:t>
      </w:r>
      <w:r>
        <w:rPr>
          <w:rFonts w:ascii="GHEA Grapalat" w:hAnsi="GHEA Grapalat"/>
          <w:sz w:val="24"/>
          <w:szCs w:val="24"/>
        </w:rPr>
        <w:t>իրականացվող</w:t>
      </w:r>
      <w:r>
        <w:rPr>
          <w:rFonts w:ascii="GHEA Grapalat" w:hAnsi="GHEA Grapalat"/>
          <w:sz w:val="24"/>
          <w:szCs w:val="24"/>
          <w:lang w:val="af-ZA"/>
        </w:rPr>
        <w:t xml:space="preserve"> </w:t>
      </w:r>
      <w:r>
        <w:rPr>
          <w:rFonts w:ascii="GHEA Grapalat" w:hAnsi="GHEA Grapalat"/>
          <w:sz w:val="24"/>
          <w:szCs w:val="24"/>
        </w:rPr>
        <w:t>գործառույթները</w:t>
      </w:r>
      <w:r>
        <w:rPr>
          <w:rFonts w:ascii="GHEA Grapalat" w:hAnsi="GHEA Grapalat"/>
          <w:sz w:val="24"/>
          <w:szCs w:val="24"/>
          <w:lang w:val="af-ZA"/>
        </w:rPr>
        <w:t xml:space="preserve"> անձանց առավել հասանելի կդառնան, դիմում ներկայացնելու հնարավորություններն ավելի դյուրին կլինեն, կվերանան փոփոխվող և լրացվող օրենքներում առկա տարընթերցումները, որով նաև կբարձրանա ծառայության քննարկվող տեսակների նկատմամբ վստահության մակարդակը: Ակնկալվող փոփոխությունները կազդեն նաև Գործարարությամբ զբաղվելը զեկույցում Հայաստանի դիրքի վրա: </w:t>
      </w:r>
    </w:p>
    <w:p w:rsidR="008B1154" w:rsidRPr="008B1154" w:rsidRDefault="008B1154" w:rsidP="008B1154">
      <w:pPr>
        <w:ind w:right="-270"/>
        <w:jc w:val="center"/>
        <w:rPr>
          <w:rFonts w:ascii="Calibri" w:eastAsia="Calibri" w:hAnsi="Calibri" w:cs="Sylfaen"/>
          <w:b/>
          <w:sz w:val="22"/>
          <w:szCs w:val="22"/>
          <w:lang w:val="hy-AM"/>
        </w:rPr>
      </w:pPr>
    </w:p>
    <w:p w:rsidR="008B1154" w:rsidRPr="00737762" w:rsidRDefault="008B1154" w:rsidP="008B1154">
      <w:pPr>
        <w:ind w:right="-270"/>
        <w:jc w:val="center"/>
        <w:rPr>
          <w:rFonts w:ascii="GHEA Grapalat" w:eastAsia="Calibri" w:hAnsi="GHEA Grapalat" w:cs="Sylfaen"/>
          <w:b/>
          <w:sz w:val="24"/>
          <w:szCs w:val="24"/>
          <w:lang w:val="lt-LT"/>
        </w:rPr>
      </w:pPr>
      <w:r w:rsidRPr="00737762">
        <w:rPr>
          <w:rFonts w:ascii="GHEA Grapalat" w:eastAsia="Calibri" w:hAnsi="GHEA Grapalat" w:cs="Sylfaen"/>
          <w:b/>
          <w:sz w:val="24"/>
          <w:szCs w:val="24"/>
          <w:lang w:val="hy-AM"/>
        </w:rPr>
        <w:t>ՏԵՂԵԿԱՆՔ</w:t>
      </w:r>
    </w:p>
    <w:p w:rsidR="008B1154" w:rsidRPr="00737762" w:rsidRDefault="008B1154" w:rsidP="008B1154">
      <w:pPr>
        <w:autoSpaceDE w:val="0"/>
        <w:autoSpaceDN w:val="0"/>
        <w:adjustRightInd w:val="0"/>
        <w:ind w:right="-15" w:firstLine="540"/>
        <w:jc w:val="center"/>
        <w:rPr>
          <w:rFonts w:ascii="GHEA Grapalat" w:eastAsia="Calibri" w:hAnsi="GHEA Grapalat"/>
          <w:b/>
          <w:sz w:val="24"/>
          <w:szCs w:val="24"/>
          <w:lang w:val="hy-AM"/>
        </w:rPr>
      </w:pPr>
      <w:r w:rsidRPr="00737762">
        <w:rPr>
          <w:rFonts w:ascii="GHEA Grapalat" w:hAnsi="GHEA Grapalat"/>
          <w:b/>
          <w:color w:val="000000"/>
          <w:sz w:val="24"/>
          <w:szCs w:val="24"/>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w:t>
      </w:r>
      <w:r w:rsidRPr="00737762">
        <w:rPr>
          <w:rFonts w:ascii="GHEA Grapalat" w:hAnsi="GHEA Grapalat" w:cs="Sylfaen"/>
          <w:b/>
          <w:color w:val="000000"/>
          <w:sz w:val="24"/>
          <w:szCs w:val="24"/>
          <w:lang w:val="hy-AM"/>
        </w:rPr>
        <w:t>ՄԱՍԻՆ</w:t>
      </w:r>
      <w:r w:rsidRPr="00737762">
        <w:rPr>
          <w:rFonts w:ascii="GHEA Grapalat" w:hAnsi="GHEA Grapalat"/>
          <w:b/>
          <w:color w:val="000000"/>
          <w:sz w:val="24"/>
          <w:szCs w:val="24"/>
          <w:lang w:val="hy-AM"/>
        </w:rPr>
        <w:t xml:space="preserve">» </w:t>
      </w:r>
      <w:r w:rsidRPr="00737762">
        <w:rPr>
          <w:rFonts w:ascii="GHEA Grapalat" w:hAnsi="GHEA Grapalat" w:cs="Sylfaen"/>
          <w:b/>
          <w:color w:val="000000"/>
          <w:sz w:val="24"/>
          <w:szCs w:val="24"/>
          <w:lang w:val="hy-AM"/>
        </w:rPr>
        <w:t>ՀԱՅԱՍՏԱՆԻ ՀԱՆՐԱՊԵՏՈՒԹՅԱՆ ՕՐԵՆՔՈՒՄ ՓՈՓՈԽՈՒԹՅՈՒՆ ԿԱՏԱՐԵԼՈՒ ՄԱՍԻՆ</w:t>
      </w:r>
      <w:r w:rsidRPr="00737762">
        <w:rPr>
          <w:rFonts w:ascii="GHEA Grapalat" w:hAnsi="GHEA Grapalat" w:cs="Times Armenian"/>
          <w:b/>
          <w:color w:val="000000"/>
          <w:sz w:val="24"/>
          <w:szCs w:val="24"/>
          <w:lang w:val="hy-AM"/>
        </w:rPr>
        <w:t>» ՀԱՅԱՍՏԱՆԻ ՀԱՆՐԱՊԵՏՈՒԹՅԱՆ ՕՐԵՆՔԻ ԵՎ ՀԱՐԱԿԻՑ ՕՐԵՆՔՆԵՐԻ</w:t>
      </w:r>
      <w:r w:rsidRPr="00737762">
        <w:rPr>
          <w:rFonts w:ascii="GHEA Grapalat" w:eastAsia="Calibri" w:hAnsi="GHEA Grapalat"/>
          <w:b/>
          <w:sz w:val="24"/>
          <w:szCs w:val="24"/>
          <w:highlight w:val="yellow"/>
          <w:lang w:val="hy-AM"/>
        </w:rPr>
        <w:t xml:space="preserve"> </w:t>
      </w:r>
      <w:r w:rsidRPr="00737762">
        <w:rPr>
          <w:rFonts w:ascii="GHEA Grapalat" w:eastAsia="Calibri" w:hAnsi="GHEA Grapalat"/>
          <w:b/>
          <w:sz w:val="24"/>
          <w:szCs w:val="24"/>
          <w:lang w:val="hy-AM"/>
        </w:rPr>
        <w:t>ՆԱԽԱԳԾԵՐՆ ԸՆԴՈՒՆԵԼՈՒ ԴԵՊՔՈՒՄ ՊԵՏԱԿԱՆ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ԿԱՄ</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ՏԵՂԱԿԱՆ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ԻՆՔՆԱԿԱՌԱՎԱՐՄԱՆ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ՄԱՐՄԻՆՆԵՐԻ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ԲՅՈՒՋԵՆԵՐՈՒՄ</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ԾԱԽՍԵՐԻ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ԵՎ</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ԵԿԱՄՈՒՏՆԵՐԻ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ԷԱԿԱՆ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ԱՎԵԼԱՑՈՒՄՆԵՐԻ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ԿԱՄ</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ՆՎԱԶԵՑՈՒՄՆԵՐԻ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ՄԱՍԻՆ</w:t>
      </w:r>
    </w:p>
    <w:p w:rsidR="008B1154" w:rsidRPr="008B1154" w:rsidRDefault="008B1154" w:rsidP="008B1154">
      <w:pPr>
        <w:ind w:right="-270" w:firstLine="450"/>
        <w:jc w:val="both"/>
        <w:rPr>
          <w:rFonts w:ascii="GHEA Grapalat" w:eastAsia="Calibri" w:hAnsi="GHEA Grapalat"/>
          <w:color w:val="000000"/>
          <w:lang w:val="hy-AM"/>
        </w:rPr>
      </w:pPr>
    </w:p>
    <w:p w:rsidR="00072E21" w:rsidRDefault="008B1154" w:rsidP="008B1154">
      <w:pPr>
        <w:spacing w:line="360" w:lineRule="auto"/>
        <w:ind w:right="-15" w:firstLine="720"/>
        <w:jc w:val="both"/>
        <w:rPr>
          <w:rFonts w:ascii="GHEA Grapalat" w:eastAsia="Calibri" w:hAnsi="GHEA Grapalat" w:cs="Sylfaen"/>
          <w:bCs/>
          <w:sz w:val="24"/>
          <w:szCs w:val="24"/>
          <w:lang w:val="hy-AM"/>
        </w:rPr>
      </w:pPr>
      <w:r>
        <w:rPr>
          <w:rFonts w:ascii="GHEA Grapalat" w:hAnsi="GHEA Grapalat" w:cs="Sylfaen"/>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Հայաuտանի Հանրապետության օրենք</w:t>
      </w:r>
      <w:r w:rsidR="000E2360">
        <w:rPr>
          <w:rFonts w:ascii="GHEA Grapalat" w:hAnsi="GHEA Grapalat" w:cs="Sylfaen"/>
          <w:sz w:val="24"/>
          <w:szCs w:val="24"/>
          <w:lang w:val="hy-AM"/>
        </w:rPr>
        <w:t>ի և հարակից օրենքների նախագծերով</w:t>
      </w:r>
      <w:r w:rsidR="006640B6">
        <w:rPr>
          <w:rFonts w:ascii="GHEA Grapalat" w:hAnsi="GHEA Grapalat" w:cs="Sylfaen"/>
          <w:sz w:val="24"/>
          <w:szCs w:val="24"/>
          <w:lang w:val="hy-AM"/>
        </w:rPr>
        <w:t xml:space="preserve">՝ պետական տուրքի </w:t>
      </w:r>
      <w:r w:rsidR="00395A7D">
        <w:rPr>
          <w:rFonts w:ascii="GHEA Grapalat" w:hAnsi="GHEA Grapalat" w:cs="Sylfaen"/>
          <w:sz w:val="24"/>
          <w:szCs w:val="24"/>
          <w:lang w:val="hy-AM"/>
        </w:rPr>
        <w:t>դրույքա</w:t>
      </w:r>
      <w:r w:rsidR="006640B6">
        <w:rPr>
          <w:rFonts w:ascii="GHEA Grapalat" w:hAnsi="GHEA Grapalat" w:cs="Sylfaen"/>
          <w:sz w:val="24"/>
          <w:szCs w:val="24"/>
          <w:lang w:val="hy-AM"/>
        </w:rPr>
        <w:t>չափի հետ կապված</w:t>
      </w:r>
      <w:r w:rsidR="000E2360">
        <w:rPr>
          <w:rFonts w:ascii="GHEA Grapalat" w:hAnsi="GHEA Grapalat" w:cs="Sylfaen"/>
          <w:sz w:val="24"/>
          <w:szCs w:val="24"/>
          <w:lang w:val="hy-AM"/>
        </w:rPr>
        <w:t xml:space="preserve"> </w:t>
      </w:r>
      <w:r w:rsidR="006640B6">
        <w:rPr>
          <w:rFonts w:ascii="GHEA Grapalat" w:eastAsia="Calibri" w:hAnsi="GHEA Grapalat" w:cs="Sylfaen"/>
          <w:bCs/>
          <w:sz w:val="24"/>
          <w:szCs w:val="24"/>
          <w:lang w:val="hy-AM"/>
        </w:rPr>
        <w:t>նախատեսվում են հետևյալ հիմնական փոփոխությունները</w:t>
      </w:r>
      <w:r w:rsidR="006640B6">
        <w:rPr>
          <w:rFonts w:ascii="Cambria Math" w:eastAsia="Calibri" w:hAnsi="Cambria Math" w:cs="Sylfaen"/>
          <w:bCs/>
          <w:sz w:val="24"/>
          <w:szCs w:val="24"/>
          <w:lang w:val="hy-AM"/>
        </w:rPr>
        <w:t xml:space="preserve">․ </w:t>
      </w:r>
      <w:r w:rsidR="006640B6" w:rsidRPr="006640B6">
        <w:rPr>
          <w:rFonts w:ascii="GHEA Grapalat" w:eastAsia="Calibri" w:hAnsi="GHEA Grapalat" w:cs="Sylfaen"/>
          <w:bCs/>
          <w:sz w:val="24"/>
          <w:szCs w:val="24"/>
          <w:lang w:val="hy-AM"/>
        </w:rPr>
        <w:t>էլեկտրոնային</w:t>
      </w:r>
      <w:r w:rsidR="006640B6">
        <w:rPr>
          <w:rFonts w:ascii="Cambria Math" w:eastAsia="Calibri" w:hAnsi="Cambria Math" w:cs="Sylfaen"/>
          <w:bCs/>
          <w:sz w:val="24"/>
          <w:szCs w:val="24"/>
          <w:lang w:val="hy-AM"/>
        </w:rPr>
        <w:t xml:space="preserve"> </w:t>
      </w:r>
      <w:r w:rsidR="006640B6">
        <w:rPr>
          <w:rFonts w:ascii="GHEA Grapalat" w:eastAsia="Calibri" w:hAnsi="GHEA Grapalat" w:cs="Sylfaen"/>
          <w:bCs/>
          <w:sz w:val="24"/>
          <w:szCs w:val="24"/>
          <w:lang w:val="hy-AM"/>
        </w:rPr>
        <w:t>եղանակով անհատ ձեռնարկատիրոջ հաշվառման դեպքում պետական տուրք գանձման ենթակա չէ</w:t>
      </w:r>
      <w:r w:rsidR="00657ED1" w:rsidRPr="00657ED1">
        <w:rPr>
          <w:rFonts w:ascii="GHEA Grapalat" w:eastAsia="Calibri" w:hAnsi="GHEA Grapalat" w:cs="Sylfaen"/>
          <w:bCs/>
          <w:sz w:val="24"/>
          <w:szCs w:val="24"/>
          <w:lang w:val="hy-AM"/>
        </w:rPr>
        <w:t xml:space="preserve"> (</w:t>
      </w:r>
      <w:r w:rsidR="00657ED1">
        <w:rPr>
          <w:rFonts w:ascii="GHEA Grapalat" w:eastAsia="Calibri" w:hAnsi="GHEA Grapalat" w:cs="Sylfaen"/>
          <w:bCs/>
          <w:sz w:val="24"/>
          <w:szCs w:val="24"/>
          <w:lang w:val="hy-AM"/>
        </w:rPr>
        <w:t>թղթային եղանակով դիմում ներկայացնելու դեպքում՝ 3000 դրամ</w:t>
      </w:r>
      <w:r w:rsidR="00657ED1" w:rsidRPr="00657ED1">
        <w:rPr>
          <w:rFonts w:ascii="GHEA Grapalat" w:eastAsia="Calibri" w:hAnsi="GHEA Grapalat" w:cs="Sylfaen"/>
          <w:bCs/>
          <w:sz w:val="24"/>
          <w:szCs w:val="24"/>
          <w:lang w:val="hy-AM"/>
        </w:rPr>
        <w:t>)</w:t>
      </w:r>
      <w:r w:rsidR="006640B6">
        <w:rPr>
          <w:rFonts w:ascii="GHEA Grapalat" w:eastAsia="Calibri" w:hAnsi="GHEA Grapalat" w:cs="Sylfaen"/>
          <w:bCs/>
          <w:sz w:val="24"/>
          <w:szCs w:val="24"/>
          <w:lang w:val="hy-AM"/>
        </w:rPr>
        <w:t xml:space="preserve">, նվազեցվել է </w:t>
      </w:r>
      <w:r w:rsidR="004B11E1">
        <w:rPr>
          <w:rFonts w:ascii="GHEA Grapalat" w:eastAsia="Calibri" w:hAnsi="GHEA Grapalat" w:cs="Sylfaen"/>
          <w:bCs/>
          <w:sz w:val="24"/>
          <w:szCs w:val="24"/>
          <w:lang w:val="hy-AM"/>
        </w:rPr>
        <w:t xml:space="preserve">  առևտրային կազմակերպությունների առանձնացված ստորաբաժանումների և հիմնարկների հաշվառման համար պետական տուրքի չափը՝ 12000 դրամից </w:t>
      </w:r>
      <w:r w:rsidR="005C7714">
        <w:rPr>
          <w:rFonts w:ascii="GHEA Grapalat" w:eastAsia="Calibri" w:hAnsi="GHEA Grapalat" w:cs="Sylfaen"/>
          <w:bCs/>
          <w:sz w:val="24"/>
          <w:szCs w:val="24"/>
          <w:lang w:val="hy-AM"/>
        </w:rPr>
        <w:t>սահմա</w:t>
      </w:r>
      <w:r w:rsidR="00657ED1">
        <w:rPr>
          <w:rFonts w:ascii="GHEA Grapalat" w:eastAsia="Calibri" w:hAnsi="GHEA Grapalat" w:cs="Sylfaen"/>
          <w:bCs/>
          <w:sz w:val="24"/>
          <w:szCs w:val="24"/>
          <w:lang w:val="hy-AM"/>
        </w:rPr>
        <w:t xml:space="preserve">նելով </w:t>
      </w:r>
      <w:r w:rsidR="004B11E1">
        <w:rPr>
          <w:rFonts w:ascii="GHEA Grapalat" w:eastAsia="Calibri" w:hAnsi="GHEA Grapalat" w:cs="Sylfaen"/>
          <w:bCs/>
          <w:sz w:val="24"/>
          <w:szCs w:val="24"/>
          <w:lang w:val="hy-AM"/>
        </w:rPr>
        <w:lastRenderedPageBreak/>
        <w:t>10000</w:t>
      </w:r>
      <w:r w:rsidR="005835B7">
        <w:rPr>
          <w:rFonts w:ascii="GHEA Grapalat" w:eastAsia="Calibri" w:hAnsi="GHEA Grapalat" w:cs="Sylfaen"/>
          <w:bCs/>
          <w:sz w:val="24"/>
          <w:szCs w:val="24"/>
          <w:lang w:val="hy-AM"/>
        </w:rPr>
        <w:t xml:space="preserve">, բարձրացվել է մասնակիցների փոփոխությամբ պայմանավորված պետական գրանցման համար գանձվող պետական տուրքի չափը՝ 10000 դրամից 30000 դրամ, բարձրացվել է նաև օտարերկրյա իրավաբանական անձանց առանձնացված ստորաբաժանումների և հիմնարկների հաշվառման համար պետական տուրքի չափը՝ սահմանելով 50000 դրամ, իրավաբանական անձանց և դրանց առանձնացված ստորաբաժանումների, հիմնարկների վերակազմակերպմամբ պայմանավորված պետական գրանցման համար գանձվող պետական տուրքի չափը՝ </w:t>
      </w:r>
      <w:r w:rsidR="005835B7" w:rsidRPr="005131EE">
        <w:rPr>
          <w:rFonts w:ascii="GHEA Grapalat" w:eastAsia="Calibri" w:hAnsi="GHEA Grapalat" w:cs="Sylfaen"/>
          <w:bCs/>
          <w:sz w:val="24"/>
          <w:szCs w:val="24"/>
          <w:lang w:val="hy-AM"/>
        </w:rPr>
        <w:t>50000 դրամ, կուսակցությունների պետական գրանցման համար գանձվող պետական տուրքի չափը</w:t>
      </w:r>
      <w:r w:rsidR="005835B7">
        <w:rPr>
          <w:rFonts w:ascii="GHEA Grapalat" w:eastAsia="Calibri" w:hAnsi="GHEA Grapalat" w:cs="Sylfaen"/>
          <w:bCs/>
          <w:sz w:val="24"/>
          <w:szCs w:val="24"/>
          <w:lang w:val="hy-AM"/>
        </w:rPr>
        <w:t xml:space="preserve">՝ </w:t>
      </w:r>
      <w:r w:rsidR="00072E21">
        <w:rPr>
          <w:rFonts w:ascii="GHEA Grapalat" w:eastAsia="Calibri" w:hAnsi="GHEA Grapalat" w:cs="Sylfaen"/>
          <w:bCs/>
          <w:sz w:val="24"/>
          <w:szCs w:val="24"/>
          <w:lang w:val="hy-AM"/>
        </w:rPr>
        <w:t>50000 դրամ</w:t>
      </w:r>
      <w:r w:rsidR="004B11E1">
        <w:rPr>
          <w:rFonts w:ascii="GHEA Grapalat" w:eastAsia="Calibri" w:hAnsi="GHEA Grapalat" w:cs="Sylfaen"/>
          <w:bCs/>
          <w:sz w:val="24"/>
          <w:szCs w:val="24"/>
          <w:lang w:val="hy-AM"/>
        </w:rPr>
        <w:t>։</w:t>
      </w:r>
      <w:r w:rsidR="00072E21">
        <w:rPr>
          <w:rFonts w:ascii="GHEA Grapalat" w:eastAsia="Calibri" w:hAnsi="GHEA Grapalat" w:cs="Sylfaen"/>
          <w:bCs/>
          <w:sz w:val="24"/>
          <w:szCs w:val="24"/>
          <w:lang w:val="hy-AM"/>
        </w:rPr>
        <w:t xml:space="preserve"> Նախագծերով առաջարկվող փոփոխությունների՝ պետական կամ տեղական ինքնակառավարման մարմնի բյուջեում եկամուտների և ծախսերի վրա ազդեցության գնահատման ընթացքում հաշվի </w:t>
      </w:r>
      <w:r w:rsidR="00411DFB">
        <w:rPr>
          <w:rFonts w:ascii="GHEA Grapalat" w:eastAsia="Calibri" w:hAnsi="GHEA Grapalat" w:cs="Sylfaen"/>
          <w:bCs/>
          <w:sz w:val="24"/>
          <w:szCs w:val="24"/>
          <w:lang w:val="hy-AM"/>
        </w:rPr>
        <w:t>են</w:t>
      </w:r>
      <w:r w:rsidR="00072E21">
        <w:rPr>
          <w:rFonts w:ascii="GHEA Grapalat" w:eastAsia="Calibri" w:hAnsi="GHEA Grapalat" w:cs="Sylfaen"/>
          <w:bCs/>
          <w:sz w:val="24"/>
          <w:szCs w:val="24"/>
          <w:lang w:val="hy-AM"/>
        </w:rPr>
        <w:t xml:space="preserve"> առնվել հետևյալ</w:t>
      </w:r>
      <w:r w:rsidR="00411DFB">
        <w:rPr>
          <w:rFonts w:ascii="GHEA Grapalat" w:eastAsia="Calibri" w:hAnsi="GHEA Grapalat" w:cs="Sylfaen"/>
          <w:bCs/>
          <w:sz w:val="24"/>
          <w:szCs w:val="24"/>
          <w:lang w:val="hy-AM"/>
        </w:rPr>
        <w:t xml:space="preserve"> հանգամանքներ</w:t>
      </w:r>
      <w:r w:rsidR="00072E21">
        <w:rPr>
          <w:rFonts w:ascii="GHEA Grapalat" w:eastAsia="Calibri" w:hAnsi="GHEA Grapalat" w:cs="Sylfaen"/>
          <w:bCs/>
          <w:sz w:val="24"/>
          <w:szCs w:val="24"/>
          <w:lang w:val="hy-AM"/>
        </w:rPr>
        <w:t>ը</w:t>
      </w:r>
      <w:r w:rsidR="00072E21">
        <w:rPr>
          <w:rFonts w:ascii="Cambria Math" w:eastAsia="Calibri" w:hAnsi="Cambria Math" w:cs="Sylfaen"/>
          <w:bCs/>
          <w:sz w:val="24"/>
          <w:szCs w:val="24"/>
          <w:lang w:val="hy-AM"/>
        </w:rPr>
        <w:t>․</w:t>
      </w:r>
      <w:r w:rsidR="00072E21">
        <w:rPr>
          <w:rFonts w:ascii="GHEA Grapalat" w:eastAsia="Calibri" w:hAnsi="GHEA Grapalat" w:cs="Sylfaen"/>
          <w:bCs/>
          <w:sz w:val="24"/>
          <w:szCs w:val="24"/>
          <w:lang w:val="hy-AM"/>
        </w:rPr>
        <w:t xml:space="preserve"> </w:t>
      </w:r>
    </w:p>
    <w:p w:rsidR="00072E21" w:rsidRDefault="00072E21" w:rsidP="008B1154">
      <w:pPr>
        <w:spacing w:line="360" w:lineRule="auto"/>
        <w:ind w:right="-15" w:firstLine="720"/>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xml:space="preserve">2019 թվականի ընթացքում Գործակալությունում հաշվառվել է շուրջ 22000 անհատ ձեռնարկատեր, որոնց հաշվառման համար գանձված պետական տուրքի չափը տարվա ընթացքում կազմել է շուրջ 66 միլիոն դրամ։ Փոփոխությունների արդյունքում ակնկալվում է, որ վերը նշված գործառույթի իրականացման համար գանձվող պետական տուրքի չափը կնվազի՝ հաշվի առնելով էլեկտրոնային եղանակով հաշվառման դեպքում պետական տուրքի վճարումից ազատված լինելը։ </w:t>
      </w:r>
    </w:p>
    <w:p w:rsidR="00411DFB" w:rsidRDefault="00072E21" w:rsidP="008B1154">
      <w:pPr>
        <w:spacing w:line="360" w:lineRule="auto"/>
        <w:ind w:right="-15" w:firstLine="720"/>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2019 թվականի ընթացոում արձանագրվել է շուրջ 2600 մասնակցի փոփոխությամբ պայմանավորված փոփոխության պետական գրանցման դեպք</w:t>
      </w:r>
      <w:r w:rsidR="0090490D">
        <w:rPr>
          <w:rFonts w:ascii="GHEA Grapalat" w:eastAsia="Calibri" w:hAnsi="GHEA Grapalat" w:cs="Sylfaen"/>
          <w:bCs/>
          <w:sz w:val="24"/>
          <w:szCs w:val="24"/>
          <w:lang w:val="hy-AM"/>
        </w:rPr>
        <w:t>, որի արդյունքում գանձվել է շուրջ 26</w:t>
      </w:r>
      <w:r w:rsidR="00300F26">
        <w:rPr>
          <w:rFonts w:ascii="GHEA Grapalat" w:eastAsia="Calibri" w:hAnsi="GHEA Grapalat" w:cs="Sylfaen"/>
          <w:bCs/>
          <w:sz w:val="24"/>
          <w:szCs w:val="24"/>
          <w:lang w:val="hy-AM"/>
        </w:rPr>
        <w:t xml:space="preserve"> </w:t>
      </w:r>
      <w:r w:rsidR="0090490D">
        <w:rPr>
          <w:rFonts w:ascii="GHEA Grapalat" w:eastAsia="Calibri" w:hAnsi="GHEA Grapalat" w:cs="Sylfaen"/>
          <w:bCs/>
          <w:sz w:val="24"/>
          <w:szCs w:val="24"/>
          <w:lang w:val="hy-AM"/>
        </w:rPr>
        <w:t>միլիոն դրամ պետական տուրք</w:t>
      </w:r>
      <w:r>
        <w:rPr>
          <w:rFonts w:ascii="GHEA Grapalat" w:eastAsia="Calibri" w:hAnsi="GHEA Grapalat" w:cs="Sylfaen"/>
          <w:bCs/>
          <w:sz w:val="24"/>
          <w:szCs w:val="24"/>
          <w:lang w:val="hy-AM"/>
        </w:rPr>
        <w:t>։</w:t>
      </w:r>
      <w:r w:rsidR="0090490D">
        <w:rPr>
          <w:rFonts w:ascii="GHEA Grapalat" w:eastAsia="Calibri" w:hAnsi="GHEA Grapalat" w:cs="Sylfaen"/>
          <w:bCs/>
          <w:sz w:val="24"/>
          <w:szCs w:val="24"/>
          <w:lang w:val="hy-AM"/>
        </w:rPr>
        <w:t xml:space="preserve"> </w:t>
      </w:r>
      <w:r w:rsidR="00411DFB">
        <w:rPr>
          <w:rFonts w:ascii="GHEA Grapalat" w:eastAsia="Calibri" w:hAnsi="GHEA Grapalat" w:cs="Sylfaen"/>
          <w:bCs/>
          <w:sz w:val="24"/>
          <w:szCs w:val="24"/>
          <w:lang w:val="hy-AM"/>
        </w:rPr>
        <w:t>Նախագծերով մ</w:t>
      </w:r>
      <w:r w:rsidR="0090490D">
        <w:rPr>
          <w:rFonts w:ascii="GHEA Grapalat" w:eastAsia="Calibri" w:hAnsi="GHEA Grapalat" w:cs="Sylfaen"/>
          <w:bCs/>
          <w:sz w:val="24"/>
          <w:szCs w:val="24"/>
          <w:lang w:val="hy-AM"/>
        </w:rPr>
        <w:t>ասնակցի փոփոխությամբ պայմանավորված փոփոխության պետական գրանցման համար նախատեսվում է գործող օրենսդրությամբ սահմանված պետական տուրքի չափն ավելացնել</w:t>
      </w:r>
      <w:r>
        <w:rPr>
          <w:rFonts w:ascii="GHEA Grapalat" w:eastAsia="Calibri" w:hAnsi="GHEA Grapalat" w:cs="Sylfaen"/>
          <w:bCs/>
          <w:sz w:val="24"/>
          <w:szCs w:val="24"/>
          <w:lang w:val="hy-AM"/>
        </w:rPr>
        <w:t xml:space="preserve"> </w:t>
      </w:r>
      <w:r w:rsidR="0090490D">
        <w:rPr>
          <w:rFonts w:ascii="GHEA Grapalat" w:eastAsia="Calibri" w:hAnsi="GHEA Grapalat" w:cs="Sylfaen"/>
          <w:bCs/>
          <w:sz w:val="24"/>
          <w:szCs w:val="24"/>
          <w:lang w:val="hy-AM"/>
        </w:rPr>
        <w:t>երեք անգամով</w:t>
      </w:r>
      <w:r w:rsidR="00411DFB">
        <w:rPr>
          <w:rFonts w:ascii="GHEA Grapalat" w:eastAsia="Calibri" w:hAnsi="GHEA Grapalat" w:cs="Sylfaen"/>
          <w:bCs/>
          <w:sz w:val="24"/>
          <w:szCs w:val="24"/>
          <w:lang w:val="hy-AM"/>
        </w:rPr>
        <w:t>։</w:t>
      </w:r>
      <w:r w:rsidR="004B11E1">
        <w:rPr>
          <w:rFonts w:ascii="GHEA Grapalat" w:eastAsia="Calibri" w:hAnsi="GHEA Grapalat" w:cs="Sylfaen"/>
          <w:bCs/>
          <w:sz w:val="24"/>
          <w:szCs w:val="24"/>
          <w:lang w:val="hy-AM"/>
        </w:rPr>
        <w:t xml:space="preserve"> </w:t>
      </w:r>
    </w:p>
    <w:p w:rsidR="008B1154" w:rsidRPr="008B1154" w:rsidRDefault="00411DFB" w:rsidP="008B1154">
      <w:pPr>
        <w:spacing w:line="360" w:lineRule="auto"/>
        <w:ind w:right="-15" w:firstLine="720"/>
        <w:jc w:val="both"/>
        <w:rPr>
          <w:rFonts w:ascii="Calibri" w:eastAsia="Calibri" w:hAnsi="Calibri"/>
          <w:color w:val="000000"/>
          <w:sz w:val="24"/>
          <w:szCs w:val="24"/>
          <w:lang w:val="hy-AM"/>
        </w:rPr>
      </w:pPr>
      <w:r>
        <w:rPr>
          <w:rFonts w:ascii="GHEA Grapalat" w:eastAsia="Calibri" w:hAnsi="GHEA Grapalat" w:cs="Sylfaen"/>
          <w:bCs/>
          <w:sz w:val="24"/>
          <w:szCs w:val="24"/>
          <w:lang w:val="hy-AM"/>
        </w:rPr>
        <w:t xml:space="preserve">Նվազեցվել է առևտրային կազմակերպությունների առանձնացված ստորաբաժանումների և հիմնարկների հաշվառման համար պետական տուրքի դրույքաչափը, սակայն ավելացվել են կուսակցությունների պետական գրանցման, վերակազմակերպմամբ պայմանավորված պետական գրանցման և այլ գործառույթների իրականացման համար պետական տուրքի դրույքաչափերը։ Հաշվի առնելով </w:t>
      </w:r>
      <w:r>
        <w:rPr>
          <w:rFonts w:ascii="GHEA Grapalat" w:eastAsia="Calibri" w:hAnsi="GHEA Grapalat" w:cs="Sylfaen"/>
          <w:bCs/>
          <w:sz w:val="24"/>
          <w:szCs w:val="24"/>
          <w:lang w:val="hy-AM"/>
        </w:rPr>
        <w:lastRenderedPageBreak/>
        <w:t>Նախագծերով պետական տուրքի գծով դրույքաչափերի</w:t>
      </w:r>
      <w:r w:rsidR="00FF51D4">
        <w:rPr>
          <w:rFonts w:ascii="GHEA Grapalat" w:eastAsia="Calibri" w:hAnsi="GHEA Grapalat" w:cs="Sylfaen"/>
          <w:bCs/>
          <w:sz w:val="24"/>
          <w:szCs w:val="24"/>
          <w:lang w:val="hy-AM"/>
        </w:rPr>
        <w:t xml:space="preserve"> ինչպես</w:t>
      </w:r>
      <w:r>
        <w:rPr>
          <w:rFonts w:ascii="GHEA Grapalat" w:eastAsia="Calibri" w:hAnsi="GHEA Grapalat" w:cs="Sylfaen"/>
          <w:bCs/>
          <w:sz w:val="24"/>
          <w:szCs w:val="24"/>
          <w:lang w:val="hy-AM"/>
        </w:rPr>
        <w:t xml:space="preserve"> նվազեցումներ</w:t>
      </w:r>
      <w:r w:rsidR="00FF51D4">
        <w:rPr>
          <w:rFonts w:ascii="GHEA Grapalat" w:eastAsia="Calibri" w:hAnsi="GHEA Grapalat" w:cs="Sylfaen"/>
          <w:bCs/>
          <w:sz w:val="24"/>
          <w:szCs w:val="24"/>
          <w:lang w:val="hy-AM"/>
        </w:rPr>
        <w:t>ի</w:t>
      </w:r>
      <w:r>
        <w:rPr>
          <w:rFonts w:ascii="GHEA Grapalat" w:eastAsia="Calibri" w:hAnsi="GHEA Grapalat" w:cs="Sylfaen"/>
          <w:bCs/>
          <w:sz w:val="24"/>
          <w:szCs w:val="24"/>
          <w:lang w:val="hy-AM"/>
        </w:rPr>
        <w:t>, այնպես էլ ավելացումներ</w:t>
      </w:r>
      <w:r w:rsidR="00FF51D4">
        <w:rPr>
          <w:rFonts w:ascii="GHEA Grapalat" w:eastAsia="Calibri" w:hAnsi="GHEA Grapalat" w:cs="Sylfaen"/>
          <w:bCs/>
          <w:sz w:val="24"/>
          <w:szCs w:val="24"/>
          <w:lang w:val="hy-AM"/>
        </w:rPr>
        <w:t>ի առկայությունը</w:t>
      </w:r>
      <w:r>
        <w:rPr>
          <w:rFonts w:ascii="GHEA Grapalat" w:eastAsia="Calibri" w:hAnsi="GHEA Grapalat" w:cs="Sylfaen"/>
          <w:bCs/>
          <w:sz w:val="24"/>
          <w:szCs w:val="24"/>
          <w:lang w:val="hy-AM"/>
        </w:rPr>
        <w:t>,</w:t>
      </w:r>
      <w:r w:rsidR="000A2DB6">
        <w:rPr>
          <w:rFonts w:ascii="GHEA Grapalat" w:eastAsia="Calibri" w:hAnsi="GHEA Grapalat" w:cs="Sylfaen"/>
          <w:bCs/>
          <w:sz w:val="24"/>
          <w:szCs w:val="24"/>
          <w:lang w:val="hy-AM"/>
        </w:rPr>
        <w:t xml:space="preserve"> </w:t>
      </w:r>
      <w:r w:rsidR="00BE2FD7">
        <w:rPr>
          <w:rFonts w:ascii="GHEA Grapalat" w:eastAsia="Calibri" w:hAnsi="GHEA Grapalat" w:cs="Sylfaen"/>
          <w:bCs/>
          <w:sz w:val="24"/>
          <w:szCs w:val="24"/>
          <w:lang w:val="hy-AM"/>
        </w:rPr>
        <w:t xml:space="preserve">Նախագծերի ընդունման դեպքում </w:t>
      </w:r>
      <w:r w:rsidR="008B1154">
        <w:rPr>
          <w:rFonts w:ascii="GHEA Grapalat" w:eastAsia="Calibri" w:hAnsi="GHEA Grapalat" w:cs="Sylfaen"/>
          <w:bCs/>
          <w:sz w:val="24"/>
          <w:szCs w:val="24"/>
          <w:lang w:val="hy-AM"/>
        </w:rPr>
        <w:t>պետական կամ տեղական ինքնակառավարման մարմնի բյուջեում եկամուտների և ծախսերի էական ավելացում կամ նվազեցում չի նախատեսվում:</w:t>
      </w:r>
      <w:r w:rsidR="008B1154">
        <w:rPr>
          <w:rFonts w:ascii="GHEA Grapalat" w:eastAsia="MS Mincho" w:hAnsi="GHEA Grapalat" w:cs="MS Mincho"/>
          <w:sz w:val="24"/>
          <w:szCs w:val="24"/>
          <w:lang w:val="hy-AM"/>
        </w:rPr>
        <w:t xml:space="preserve"> </w:t>
      </w:r>
    </w:p>
    <w:p w:rsidR="008B1154" w:rsidRDefault="008B1154" w:rsidP="008B1154">
      <w:pPr>
        <w:autoSpaceDE w:val="0"/>
        <w:autoSpaceDN w:val="0"/>
        <w:adjustRightInd w:val="0"/>
        <w:contextualSpacing/>
        <w:jc w:val="both"/>
        <w:rPr>
          <w:rFonts w:ascii="GHEA Grapalat" w:hAnsi="GHEA Grapalat" w:cs="Sylfaen"/>
          <w:color w:val="000000"/>
          <w:sz w:val="24"/>
          <w:szCs w:val="24"/>
          <w:lang w:val="af-ZA"/>
        </w:rPr>
      </w:pPr>
      <w:r>
        <w:rPr>
          <w:rFonts w:ascii="GHEA Grapalat" w:hAnsi="GHEA Grapalat" w:cs="Sylfaen"/>
          <w:color w:val="000000"/>
          <w:sz w:val="24"/>
          <w:szCs w:val="24"/>
          <w:lang w:val="af-ZA"/>
        </w:rPr>
        <w:t xml:space="preserve"> </w:t>
      </w:r>
    </w:p>
    <w:p w:rsidR="008B1154" w:rsidRPr="00737762" w:rsidRDefault="008B1154" w:rsidP="008B1154">
      <w:pPr>
        <w:ind w:right="-270"/>
        <w:jc w:val="center"/>
        <w:rPr>
          <w:rFonts w:ascii="GHEA Grapalat" w:eastAsia="Calibri" w:hAnsi="GHEA Grapalat" w:cs="Sylfaen"/>
          <w:b/>
          <w:sz w:val="24"/>
          <w:szCs w:val="24"/>
          <w:lang w:val="lt-LT"/>
        </w:rPr>
      </w:pPr>
      <w:r w:rsidRPr="00737762">
        <w:rPr>
          <w:rFonts w:ascii="GHEA Grapalat" w:eastAsia="Calibri" w:hAnsi="GHEA Grapalat" w:cs="Sylfaen"/>
          <w:b/>
          <w:sz w:val="24"/>
          <w:szCs w:val="24"/>
          <w:lang w:val="hy-AM"/>
        </w:rPr>
        <w:t>ՏԵՂԵԿԱՆՔ</w:t>
      </w:r>
    </w:p>
    <w:p w:rsidR="008B1154" w:rsidRPr="00737762" w:rsidRDefault="008B1154" w:rsidP="008B1154">
      <w:pPr>
        <w:ind w:right="-270"/>
        <w:jc w:val="center"/>
        <w:rPr>
          <w:rFonts w:ascii="GHEA Grapalat" w:eastAsia="Calibri" w:hAnsi="GHEA Grapalat"/>
          <w:b/>
          <w:sz w:val="24"/>
          <w:szCs w:val="24"/>
          <w:lang w:val="af-ZA"/>
        </w:rPr>
      </w:pPr>
      <w:r w:rsidRPr="00737762">
        <w:rPr>
          <w:rFonts w:ascii="GHEA Grapalat" w:hAnsi="GHEA Grapalat" w:cs="Sylfaen"/>
          <w:b/>
          <w:sz w:val="24"/>
          <w:szCs w:val="24"/>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ՄԱՍԻՆ» ՀԱՅԱUՏԱՆԻ ՀԱՆՐԱՊԵՏՈՒԹՅԱՆ ՕՐԵՆՔՈՒՄ ՓՈՓՈԽՈՒԹՅՈՒՆՆԵՐ ԵՎ ԼՐԱՑՈՒՄՆԵՐ ԿԱՏԱՐԵԼՈՒ ՄԱՍԻՆ» ՀԱՅԱՍՏԱՆԻ ՀԱՆՐԱՊԵՏՈՒԹՅԱՆ ՕՐԵՆՔԻ ԵՎ ՀԱՐԱԿԻՑ ՕՐԵՆՔՆԵՐԻ </w:t>
      </w:r>
      <w:r w:rsidRPr="00737762">
        <w:rPr>
          <w:rFonts w:ascii="GHEA Grapalat" w:eastAsia="Calibri" w:hAnsi="GHEA Grapalat"/>
          <w:b/>
          <w:sz w:val="24"/>
          <w:szCs w:val="24"/>
          <w:lang w:val="hy-AM"/>
        </w:rPr>
        <w:t>ՆԱԽԱԳԾԵՐԻ ԸՆԴՈՒՆՄԱՆ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ԱՌՆՉՈՒԹՅԱՄԲ</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ԱՅԼ</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ԻՐԱՎԱԿԱՆ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ԱԿՏԵՐԻ</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ԸՆԴՈՒՆՄԱՆ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ԱՆՀՐԱԺԵՇՏՈՒԹՅԱՆ</w:t>
      </w:r>
      <w:r w:rsidRPr="00737762">
        <w:rPr>
          <w:rFonts w:ascii="GHEA Grapalat" w:eastAsia="Calibri" w:hAnsi="GHEA Grapalat"/>
          <w:b/>
          <w:sz w:val="24"/>
          <w:szCs w:val="24"/>
          <w:lang w:val="lt-LT"/>
        </w:rPr>
        <w:t xml:space="preserve"> </w:t>
      </w:r>
      <w:r w:rsidRPr="00737762">
        <w:rPr>
          <w:rFonts w:ascii="GHEA Grapalat" w:eastAsia="Calibri" w:hAnsi="GHEA Grapalat"/>
          <w:b/>
          <w:sz w:val="24"/>
          <w:szCs w:val="24"/>
          <w:lang w:val="hy-AM"/>
        </w:rPr>
        <w:t>ՄԱՍԻՆ</w:t>
      </w:r>
    </w:p>
    <w:p w:rsidR="008B1154" w:rsidRPr="00737762" w:rsidRDefault="008B1154" w:rsidP="008B1154">
      <w:pPr>
        <w:ind w:right="-270" w:firstLine="450"/>
        <w:jc w:val="both"/>
        <w:rPr>
          <w:rFonts w:ascii="GHEA Grapalat" w:eastAsia="Calibri" w:hAnsi="GHEA Grapalat"/>
          <w:sz w:val="24"/>
          <w:szCs w:val="24"/>
          <w:lang w:val="hy-AM"/>
        </w:rPr>
      </w:pPr>
    </w:p>
    <w:p w:rsidR="008B1154" w:rsidRDefault="008B1154" w:rsidP="005131EE">
      <w:pPr>
        <w:pStyle w:val="NormalWeb"/>
        <w:shd w:val="clear" w:color="auto" w:fill="FFFFFF"/>
        <w:spacing w:line="360" w:lineRule="auto"/>
        <w:ind w:firstLine="720"/>
        <w:jc w:val="both"/>
        <w:rPr>
          <w:rFonts w:ascii="GHEA Grapalat" w:hAnsi="GHEA Grapalat"/>
          <w:b/>
          <w:color w:val="000000"/>
          <w:lang w:val="hy-AM"/>
        </w:rPr>
      </w:pPr>
      <w:r>
        <w:rPr>
          <w:rFonts w:ascii="GHEA Grapalat"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Հայաuտանի Հանրապետության օրենքում փոփոխություններ և լրացումներ կատարելու մասին» Հայաստանի Հանրապետության օրենքի և հարակից օրենքների նախագծերի ընդունման դեպքում անհրաժեշտություն է առաջանալու փոփոխություն կատարելու ՀՀ արդարադատության նախարարի 2007թ</w:t>
      </w:r>
      <w:r>
        <w:rPr>
          <w:rFonts w:ascii="Cambria Math" w:hAnsi="Cambria Math" w:cs="Cambria Math"/>
          <w:lang w:val="hy-AM"/>
        </w:rPr>
        <w:t>․</w:t>
      </w:r>
      <w:r>
        <w:rPr>
          <w:rFonts w:ascii="GHEA Grapalat" w:hAnsi="GHEA Grapalat" w:cs="Sylfaen"/>
          <w:lang w:val="hy-AM"/>
        </w:rPr>
        <w:t>-</w:t>
      </w:r>
      <w:r>
        <w:rPr>
          <w:rFonts w:ascii="GHEA Grapalat" w:hAnsi="GHEA Grapalat" w:cs="GHEA Grapalat"/>
          <w:lang w:val="hy-AM"/>
        </w:rPr>
        <w:t>ի</w:t>
      </w:r>
      <w:r>
        <w:rPr>
          <w:rFonts w:ascii="GHEA Grapalat" w:hAnsi="GHEA Grapalat" w:cs="Sylfaen"/>
          <w:lang w:val="hy-AM"/>
        </w:rPr>
        <w:t xml:space="preserve"> </w:t>
      </w:r>
      <w:r>
        <w:rPr>
          <w:rFonts w:ascii="GHEA Grapalat" w:hAnsi="GHEA Grapalat" w:cs="GHEA Grapalat"/>
          <w:lang w:val="hy-AM"/>
        </w:rPr>
        <w:t>հուն</w:t>
      </w:r>
      <w:r>
        <w:rPr>
          <w:rFonts w:ascii="GHEA Grapalat" w:hAnsi="GHEA Grapalat" w:cs="Sylfaen"/>
          <w:lang w:val="hy-AM"/>
        </w:rPr>
        <w:t>իսի 18-ի «</w:t>
      </w:r>
      <w:r w:rsidRPr="008B1154">
        <w:rPr>
          <w:rStyle w:val="Strong"/>
          <w:rFonts w:ascii="GHEA Grapalat" w:hAnsi="GHEA Grapalat"/>
          <w:b w:val="0"/>
          <w:color w:val="000000"/>
          <w:lang w:val="hy-AM"/>
        </w:rPr>
        <w:t>Իրավաբանական անձանց վերակազմակերպմամբ պայմանավորված պետական գրանցումներ կատարելուց հետո ներկայացված փոխանցման ակտի կամ բաժանիչ (առանձնացման) հաշվեկշռի վրա նշում կատարելու կարգը սահմանելու մասին</w:t>
      </w:r>
      <w:r w:rsidRPr="008B1154">
        <w:rPr>
          <w:rStyle w:val="Strong"/>
          <w:rFonts w:ascii="GHEA Grapalat" w:hAnsi="GHEA Grapalat" w:cs="Arial"/>
          <w:b w:val="0"/>
          <w:color w:val="000000"/>
          <w:lang w:val="hy-AM"/>
        </w:rPr>
        <w:t>»</w:t>
      </w:r>
      <w:r w:rsidRPr="008B1154">
        <w:rPr>
          <w:rStyle w:val="Strong"/>
          <w:rFonts w:ascii="GHEA Grapalat" w:hAnsi="GHEA Grapalat"/>
          <w:b w:val="0"/>
          <w:color w:val="000000"/>
          <w:lang w:val="hy-AM"/>
        </w:rPr>
        <w:t xml:space="preserve"> թիվ 131-Ն հրամանում,</w:t>
      </w:r>
      <w:r>
        <w:rPr>
          <w:rStyle w:val="Strong"/>
          <w:rFonts w:ascii="GHEA Grapalat" w:hAnsi="GHEA Grapalat"/>
          <w:color w:val="000000"/>
          <w:lang w:val="hy-AM"/>
        </w:rPr>
        <w:t xml:space="preserve"> </w:t>
      </w:r>
      <w:r>
        <w:rPr>
          <w:rFonts w:ascii="GHEA Grapalat" w:hAnsi="GHEA Grapalat" w:cs="Sylfaen"/>
          <w:lang w:val="hy-AM"/>
        </w:rPr>
        <w:t xml:space="preserve">ընդունելու ՀՀ արդարադատության նախարարի հրաման՝ անհատ ձեռնարկատերերի, իրավաբանական անձանց և դրանց առանձնացված ստորաբաժանումների, հիմնարկների կնիքի ոչնչացման կարգը սահմանելու մասին, ՀՀ արդարադատության նախարարի հրաման՝ պետական գրանցման և հաշվառման համար անհրաժեշտ փաստաթղթերը տեղեկատվական համակարգի միջոցով ներկայացնելու կարգը սահմանելու </w:t>
      </w:r>
      <w:r>
        <w:rPr>
          <w:rFonts w:ascii="GHEA Grapalat" w:hAnsi="GHEA Grapalat" w:cs="Sylfaen"/>
          <w:bCs/>
          <w:lang w:val="hy-AM"/>
        </w:rPr>
        <w:t xml:space="preserve">մասին, ՀՀ կառավարության որոշում՝ ՀՀ կառավարության 2007 թվականի հուլիսի 26-ի «Հիմնադրամի անվանման մեջ «հայ» կամ «Հայաստան» բառերը, այդ բառերի հոլովաձևերը և դրանց թարգմանությունները, ինչպես նաև ժառանգ </w:t>
      </w:r>
      <w:r>
        <w:rPr>
          <w:rFonts w:ascii="GHEA Grapalat" w:hAnsi="GHEA Grapalat" w:cs="Sylfaen"/>
          <w:bCs/>
          <w:lang w:val="hy-AM"/>
        </w:rPr>
        <w:lastRenderedPageBreak/>
        <w:t>չունենալու դեպքում մահացած հանրահայտ անձի անունն օգտագործելու կարգը հաստատելու մասին» թիվ 959 որոշումն ուժը կորցրած ճանաչելու մասին,</w:t>
      </w:r>
      <w:r>
        <w:rPr>
          <w:rFonts w:ascii="GHEA Grapalat" w:hAnsi="GHEA Grapalat" w:cs="Sylfaen"/>
          <w:lang w:val="hy-AM"/>
        </w:rPr>
        <w:t xml:space="preserve"> ՀՀ կառավարության որոշում՝ պետական գրանցման կամ պետական հաշվառման գործընթացն օրենքով սահմանված ժամկետներից արագ իրականացնելու, ինչպես նաև անձանց իրավունքների իրականացման համար ոչ պարտադիր գործառույթների՝ որպես լրացուցիչ ծառայությունների իրականացման կարգը, ամբողջական ցանկը և այդ ծառայությունների իրականացման համար գանձվող վճարների չափը սահմանելու մասին</w:t>
      </w:r>
      <w:r w:rsidR="008758C9">
        <w:rPr>
          <w:rFonts w:ascii="GHEA Grapalat" w:hAnsi="GHEA Grapalat" w:cs="Sylfaen"/>
          <w:lang w:val="hy-AM"/>
        </w:rPr>
        <w:t>,</w:t>
      </w:r>
      <w:r w:rsidR="00943935">
        <w:rPr>
          <w:rFonts w:ascii="GHEA Grapalat" w:hAnsi="GHEA Grapalat" w:cs="Sylfaen"/>
          <w:lang w:val="hy-AM"/>
        </w:rPr>
        <w:t xml:space="preserve"> </w:t>
      </w:r>
      <w:r w:rsidR="00943935" w:rsidRPr="009D051B">
        <w:rPr>
          <w:rFonts w:ascii="GHEA Grapalat" w:hAnsi="GHEA Grapalat" w:cs="Sylfaen"/>
          <w:lang w:val="hy-AM"/>
        </w:rPr>
        <w:t xml:space="preserve">ՀՀ կառավարության որոշում՝ ՀՀ կառավարության </w:t>
      </w:r>
      <w:r w:rsidR="00967E54" w:rsidRPr="009D051B">
        <w:rPr>
          <w:rFonts w:ascii="GHEA Grapalat" w:hAnsi="GHEA Grapalat" w:cs="Sylfaen"/>
          <w:lang w:val="hy-AM"/>
        </w:rPr>
        <w:t xml:space="preserve">2012 թվականի դեկտեմբերի 27-ի </w:t>
      </w:r>
      <w:r w:rsidR="007E6609" w:rsidRPr="009D051B">
        <w:rPr>
          <w:rFonts w:ascii="GHEA Grapalat" w:hAnsi="GHEA Grapalat" w:cs="Sylfaen"/>
          <w:lang w:val="hy-AM"/>
        </w:rPr>
        <w:t xml:space="preserve">«Իրավաբանական անձանց, իրավաբանական անձանց առանձնացված ստորաբաժանումների, հիմնարկների </w:t>
      </w:r>
      <w:r w:rsidR="001F45D8" w:rsidRPr="009D051B">
        <w:rPr>
          <w:rFonts w:ascii="GHEA Grapalat" w:hAnsi="GHEA Grapalat" w:cs="Sylfaen"/>
          <w:lang w:val="hy-AM"/>
        </w:rPr>
        <w:t>և</w:t>
      </w:r>
      <w:r w:rsidR="007E6609" w:rsidRPr="009D051B">
        <w:rPr>
          <w:rFonts w:ascii="GHEA Grapalat" w:hAnsi="GHEA Grapalat" w:cs="Sylfaen"/>
          <w:lang w:val="hy-AM"/>
        </w:rPr>
        <w:t xml:space="preserve"> անհատ ձեռնարկատերերի վերաբերյալ տվյալների փոփոխության դեպքում պետական միասնական գրանցամատյանում գրառված համապատասխան տեղեկությունների` ինքնաշխատ կերպով փոփոխման կարգը, ինքնաշխատ կերպով փոփոխման ենթակա տվյալների </w:t>
      </w:r>
      <w:r w:rsidR="001F45D8" w:rsidRPr="009D051B">
        <w:rPr>
          <w:rFonts w:ascii="GHEA Grapalat" w:hAnsi="GHEA Grapalat" w:cs="Sylfaen"/>
          <w:lang w:val="hy-AM"/>
        </w:rPr>
        <w:t>և</w:t>
      </w:r>
      <w:r w:rsidR="007E6609" w:rsidRPr="009D051B">
        <w:rPr>
          <w:rFonts w:ascii="GHEA Grapalat" w:hAnsi="GHEA Grapalat" w:cs="Sylfaen"/>
          <w:lang w:val="hy-AM"/>
        </w:rPr>
        <w:t xml:space="preserve"> այդ տվյալների բազաների ցանկերը հաստատելու մասին»</w:t>
      </w:r>
      <w:r w:rsidR="00967E54" w:rsidRPr="009D051B">
        <w:rPr>
          <w:rFonts w:ascii="GHEA Grapalat" w:hAnsi="GHEA Grapalat" w:cs="Sylfaen"/>
          <w:lang w:val="hy-AM"/>
        </w:rPr>
        <w:t xml:space="preserve"> թիվ </w:t>
      </w:r>
      <w:r w:rsidR="007E6609" w:rsidRPr="009D051B">
        <w:rPr>
          <w:rFonts w:ascii="GHEA Grapalat" w:hAnsi="GHEA Grapalat" w:cs="Sylfaen"/>
          <w:lang w:val="hy-AM"/>
        </w:rPr>
        <w:t>1665-Ն որոշման մեջ փոփոխություններ կատարելու մասին,</w:t>
      </w:r>
      <w:r w:rsidR="008758C9" w:rsidRPr="009D051B">
        <w:rPr>
          <w:rFonts w:ascii="GHEA Grapalat" w:hAnsi="GHEA Grapalat" w:cs="Sylfaen"/>
          <w:lang w:val="hy-AM"/>
        </w:rPr>
        <w:t xml:space="preserve"> ինչպես նաև</w:t>
      </w:r>
      <w:r w:rsidR="008758C9" w:rsidRPr="001F45D8">
        <w:rPr>
          <w:rFonts w:ascii="GHEA Grapalat" w:hAnsi="GHEA Grapalat" w:cs="Sylfaen"/>
          <w:bCs/>
          <w:color w:val="000000"/>
          <w:lang w:val="hy-AM"/>
        </w:rPr>
        <w:t xml:space="preserve"> ՀՀ </w:t>
      </w:r>
      <w:r w:rsidR="00B879C0" w:rsidRPr="001F45D8">
        <w:rPr>
          <w:rFonts w:ascii="GHEA Grapalat" w:hAnsi="GHEA Grapalat" w:cs="Sylfaen"/>
          <w:bCs/>
          <w:color w:val="000000"/>
          <w:lang w:val="hy-AM"/>
        </w:rPr>
        <w:t>կառավարության որոշում</w:t>
      </w:r>
      <w:r w:rsidR="008758C9" w:rsidRPr="001F45D8">
        <w:rPr>
          <w:rFonts w:ascii="GHEA Grapalat" w:hAnsi="GHEA Grapalat" w:cs="Sylfaen"/>
          <w:bCs/>
          <w:color w:val="000000"/>
          <w:lang w:val="hy-AM"/>
        </w:rPr>
        <w:t xml:space="preserve">՝ </w:t>
      </w:r>
      <w:r w:rsidR="006209F1" w:rsidRPr="001F45D8">
        <w:rPr>
          <w:rFonts w:ascii="GHEA Grapalat" w:hAnsi="GHEA Grapalat" w:cs="Sylfaen"/>
          <w:bCs/>
          <w:color w:val="000000"/>
          <w:lang w:val="hy-AM"/>
        </w:rPr>
        <w:t xml:space="preserve">ՀՀ </w:t>
      </w:r>
      <w:r w:rsidR="006209F1">
        <w:rPr>
          <w:rFonts w:ascii="GHEA Grapalat" w:hAnsi="GHEA Grapalat" w:cs="Sylfaen"/>
          <w:bCs/>
          <w:color w:val="000000"/>
          <w:lang w:val="hy-AM"/>
        </w:rPr>
        <w:t>հ</w:t>
      </w:r>
      <w:r w:rsidR="006209F1" w:rsidRPr="005B132F">
        <w:rPr>
          <w:rFonts w:ascii="GHEA Grapalat" w:hAnsi="GHEA Grapalat" w:cs="Sylfaen"/>
          <w:bCs/>
          <w:color w:val="000000"/>
          <w:lang w:val="hy-AM"/>
        </w:rPr>
        <w:t>յուպատոսական հիմնարկ</w:t>
      </w:r>
      <w:r w:rsidR="006209F1">
        <w:rPr>
          <w:rFonts w:ascii="GHEA Grapalat" w:hAnsi="GHEA Grapalat" w:cs="Sylfaen"/>
          <w:bCs/>
          <w:color w:val="000000"/>
          <w:lang w:val="hy-AM"/>
        </w:rPr>
        <w:t>ներ</w:t>
      </w:r>
      <w:r w:rsidR="006209F1" w:rsidRPr="005B132F">
        <w:rPr>
          <w:rFonts w:ascii="GHEA Grapalat" w:hAnsi="GHEA Grapalat" w:cs="Sylfaen"/>
          <w:bCs/>
          <w:color w:val="000000"/>
          <w:lang w:val="hy-AM"/>
        </w:rPr>
        <w:t>ի</w:t>
      </w:r>
      <w:r w:rsidR="006209F1">
        <w:rPr>
          <w:rFonts w:ascii="GHEA Grapalat" w:hAnsi="GHEA Grapalat" w:cs="Sylfaen"/>
          <w:bCs/>
          <w:color w:val="000000"/>
          <w:lang w:val="hy-AM"/>
        </w:rPr>
        <w:t>՝</w:t>
      </w:r>
      <w:r w:rsidR="006209F1" w:rsidRPr="005B132F">
        <w:rPr>
          <w:rFonts w:ascii="GHEA Grapalat" w:hAnsi="GHEA Grapalat" w:cs="Sylfaen"/>
          <w:bCs/>
          <w:color w:val="000000"/>
          <w:lang w:val="hy-AM"/>
        </w:rPr>
        <w:t xml:space="preserve"> որպես սպասարկման գրասենյակի գործառույթների իրականացման կարգը և մատուցվող ծառայությունների ցանկը </w:t>
      </w:r>
      <w:r w:rsidR="004E4DA2">
        <w:rPr>
          <w:rFonts w:ascii="GHEA Grapalat" w:hAnsi="GHEA Grapalat" w:cs="Sylfaen"/>
          <w:bCs/>
          <w:color w:val="000000"/>
          <w:lang w:val="hy-AM"/>
        </w:rPr>
        <w:t>սահմանելու մասին</w:t>
      </w:r>
      <w:r>
        <w:rPr>
          <w:rFonts w:ascii="GHEA Grapalat" w:hAnsi="GHEA Grapalat" w:cs="Sylfaen"/>
          <w:lang w:val="hy-AM"/>
        </w:rPr>
        <w:t xml:space="preserve">։ </w:t>
      </w:r>
    </w:p>
    <w:p w:rsidR="008B1154" w:rsidRDefault="008B1154" w:rsidP="008B1154">
      <w:pPr>
        <w:rPr>
          <w:rFonts w:ascii="Calibri" w:hAnsi="Calibri"/>
          <w:lang w:val="hy-AM"/>
        </w:rPr>
      </w:pPr>
    </w:p>
    <w:p w:rsidR="00AD70C8" w:rsidRPr="008B1154" w:rsidRDefault="00AD70C8" w:rsidP="00434D78">
      <w:pPr>
        <w:spacing w:line="360" w:lineRule="auto"/>
        <w:rPr>
          <w:rFonts w:ascii="GHEA Grapalat" w:hAnsi="GHEA Grapalat"/>
          <w:sz w:val="24"/>
          <w:szCs w:val="24"/>
          <w:lang w:val="hy-AM"/>
        </w:rPr>
      </w:pPr>
    </w:p>
    <w:sectPr w:rsidR="00AD70C8" w:rsidRPr="008B1154" w:rsidSect="004D0A04">
      <w:headerReference w:type="default" r:id="rId8"/>
      <w:pgSz w:w="12240" w:h="15840"/>
      <w:pgMar w:top="900" w:right="900" w:bottom="5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EF4" w:rsidRDefault="001E6EF4" w:rsidP="00AD70C8">
      <w:r>
        <w:separator/>
      </w:r>
    </w:p>
  </w:endnote>
  <w:endnote w:type="continuationSeparator" w:id="0">
    <w:p w:rsidR="001E6EF4" w:rsidRDefault="001E6EF4" w:rsidP="00AD70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EF4" w:rsidRDefault="001E6EF4" w:rsidP="00AD70C8">
      <w:r>
        <w:separator/>
      </w:r>
    </w:p>
  </w:footnote>
  <w:footnote w:type="continuationSeparator" w:id="0">
    <w:p w:rsidR="001E6EF4" w:rsidRDefault="001E6EF4" w:rsidP="00AD70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D78" w:rsidRPr="00737762" w:rsidRDefault="00737762" w:rsidP="00434D78">
    <w:pPr>
      <w:pStyle w:val="Header"/>
      <w:pBdr>
        <w:left w:val="single" w:sz="18" w:space="4" w:color="FF0000"/>
      </w:pBdr>
      <w:ind w:left="-180"/>
      <w:rPr>
        <w:rFonts w:ascii="GHEA Grapalat" w:eastAsia="SimSun" w:hAnsi="GHEA Grapalat" w:cs="Arial"/>
        <w:color w:val="FF0000"/>
        <w:lang w:val="hy-AM"/>
      </w:rPr>
    </w:pPr>
    <w:r>
      <w:rPr>
        <w:rFonts w:ascii="GHEA Grapalat" w:hAnsi="GHEA Grapalat"/>
        <w:noProof/>
        <w:lang w:val="en-US"/>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5" descr="Description: 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737762">
      <w:rPr>
        <w:rFonts w:ascii="GHEA Grapalat" w:eastAsia="SimSun" w:hAnsi="GHEA Grapalat" w:cs="Arial"/>
        <w:lang w:val="hy-AM"/>
      </w:rPr>
      <w:t>Արդարադատության</w:t>
    </w:r>
    <w:r w:rsidR="00434D78" w:rsidRPr="00737762">
      <w:rPr>
        <w:rFonts w:ascii="GHEA Grapalat" w:eastAsia="SimSun" w:hAnsi="GHEA Grapalat" w:cs="Arial"/>
        <w:lang w:val="hy-AM"/>
      </w:rPr>
      <w:t xml:space="preserve">                                                                                    </w:t>
    </w:r>
    <w:r w:rsidR="00434D78" w:rsidRPr="00737762">
      <w:rPr>
        <w:rFonts w:ascii="GHEA Grapalat" w:eastAsia="SimSun" w:hAnsi="GHEA Grapalat" w:cs="Arial"/>
        <w:lang w:val="hy-AM"/>
      </w:rPr>
      <w:tab/>
    </w:r>
    <w:r>
      <w:rPr>
        <w:rFonts w:ascii="GHEA Grapalat" w:eastAsia="SimSun" w:hAnsi="GHEA Grapalat" w:cs="Arial"/>
        <w:lang w:val="en-US"/>
      </w:rPr>
      <w:t xml:space="preserve">      </w:t>
    </w:r>
    <w:r w:rsidRPr="00737762">
      <w:rPr>
        <w:rFonts w:ascii="GHEA Grapalat" w:eastAsia="SimSun" w:hAnsi="GHEA Grapalat" w:cs="Arial"/>
        <w:lang w:val="hy-AM"/>
      </w:rPr>
      <w:t>Նախագիծ</w:t>
    </w:r>
  </w:p>
  <w:p w:rsidR="00434D78" w:rsidRPr="00737762" w:rsidRDefault="00737762" w:rsidP="00737762">
    <w:pPr>
      <w:pStyle w:val="Header"/>
      <w:pBdr>
        <w:left w:val="single" w:sz="18" w:space="4" w:color="0000FF"/>
      </w:pBdr>
      <w:tabs>
        <w:tab w:val="clear" w:pos="4680"/>
        <w:tab w:val="clear" w:pos="9360"/>
        <w:tab w:val="left" w:pos="8340"/>
      </w:tabs>
      <w:ind w:left="-180"/>
      <w:rPr>
        <w:rFonts w:ascii="GHEA Grapalat" w:eastAsia="SimSun" w:hAnsi="GHEA Grapalat" w:cs="Arial"/>
        <w:lang w:val="hy-AM"/>
      </w:rPr>
    </w:pPr>
    <w:r w:rsidRPr="00737762">
      <w:rPr>
        <w:rFonts w:ascii="GHEA Grapalat" w:eastAsia="SimSun" w:hAnsi="GHEA Grapalat" w:cs="Arial"/>
        <w:lang w:val="hy-AM"/>
      </w:rPr>
      <w:t>նախարարություն</w:t>
    </w:r>
    <w:r>
      <w:rPr>
        <w:rFonts w:ascii="GHEA Grapalat" w:eastAsia="SimSun" w:hAnsi="GHEA Grapalat" w:cs="Arial"/>
        <w:lang w:val="hy-AM"/>
      </w:rPr>
      <w:tab/>
    </w:r>
  </w:p>
  <w:p w:rsidR="00434D78" w:rsidRDefault="00434D7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90B"/>
    <w:multiLevelType w:val="hybridMultilevel"/>
    <w:tmpl w:val="A2AC23C4"/>
    <w:lvl w:ilvl="0" w:tplc="CFD483B8">
      <w:start w:val="1"/>
      <w:numFmt w:val="decimal"/>
      <w:lvlText w:val="%1)"/>
      <w:lvlJc w:val="left"/>
      <w:pPr>
        <w:ind w:left="735" w:hanging="360"/>
      </w:pPr>
      <w:rPr>
        <w:rFonts w:eastAsia="GHEA Grapalat"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02E1257E"/>
    <w:multiLevelType w:val="hybridMultilevel"/>
    <w:tmpl w:val="33E8CDB8"/>
    <w:lvl w:ilvl="0" w:tplc="877626C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89617CD"/>
    <w:multiLevelType w:val="hybridMultilevel"/>
    <w:tmpl w:val="185031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E068F"/>
    <w:multiLevelType w:val="hybridMultilevel"/>
    <w:tmpl w:val="2A1E169C"/>
    <w:lvl w:ilvl="0" w:tplc="CE10C3EE">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4D442EF"/>
    <w:multiLevelType w:val="hybridMultilevel"/>
    <w:tmpl w:val="7A8E0720"/>
    <w:lvl w:ilvl="0" w:tplc="F27877A6">
      <w:start w:val="1"/>
      <w:numFmt w:val="decimal"/>
      <w:lvlText w:val="%1."/>
      <w:lvlJc w:val="left"/>
      <w:pPr>
        <w:ind w:left="735" w:hanging="360"/>
      </w:pPr>
      <w:rPr>
        <w:rFonts w:ascii="GHEA Grapalat" w:hAnsi="GHEA Grapalat"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nsid w:val="21D05FAD"/>
    <w:multiLevelType w:val="hybridMultilevel"/>
    <w:tmpl w:val="963C1F1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nsid w:val="3CDE516F"/>
    <w:multiLevelType w:val="hybridMultilevel"/>
    <w:tmpl w:val="D7F21AB6"/>
    <w:lvl w:ilvl="0" w:tplc="D5F6D3E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412F7CAC"/>
    <w:multiLevelType w:val="hybridMultilevel"/>
    <w:tmpl w:val="C1CAEE80"/>
    <w:lvl w:ilvl="0" w:tplc="7A5226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8A23782"/>
    <w:multiLevelType w:val="hybridMultilevel"/>
    <w:tmpl w:val="AEF69AB0"/>
    <w:lvl w:ilvl="0" w:tplc="A1B06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DF15CFE"/>
    <w:multiLevelType w:val="hybridMultilevel"/>
    <w:tmpl w:val="7478AAE0"/>
    <w:lvl w:ilvl="0" w:tplc="DB607D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EF3095B"/>
    <w:multiLevelType w:val="hybridMultilevel"/>
    <w:tmpl w:val="903496AA"/>
    <w:lvl w:ilvl="0" w:tplc="8924B1B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nsid w:val="4F3322AF"/>
    <w:multiLevelType w:val="hybridMultilevel"/>
    <w:tmpl w:val="E7400790"/>
    <w:lvl w:ilvl="0" w:tplc="62D60A5C">
      <w:start w:val="1"/>
      <w:numFmt w:val="decimal"/>
      <w:lvlText w:val="%1."/>
      <w:lvlJc w:val="left"/>
      <w:pPr>
        <w:ind w:left="735" w:hanging="360"/>
      </w:pPr>
      <w:rPr>
        <w:rFonts w:ascii="GHEA Grapalat" w:hAnsi="GHEA Grapalat" w:cs="Sylfaen" w:hint="default"/>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nsid w:val="51A02D16"/>
    <w:multiLevelType w:val="hybridMultilevel"/>
    <w:tmpl w:val="21F03C92"/>
    <w:lvl w:ilvl="0" w:tplc="ED94CB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54144B77"/>
    <w:multiLevelType w:val="hybridMultilevel"/>
    <w:tmpl w:val="E2E05390"/>
    <w:lvl w:ilvl="0" w:tplc="12B28A3E">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C02DE8"/>
    <w:multiLevelType w:val="hybridMultilevel"/>
    <w:tmpl w:val="258AA3D0"/>
    <w:lvl w:ilvl="0" w:tplc="072C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A7E64A3"/>
    <w:multiLevelType w:val="hybridMultilevel"/>
    <w:tmpl w:val="6A8ABC00"/>
    <w:lvl w:ilvl="0" w:tplc="C4CEB0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BE52014"/>
    <w:multiLevelType w:val="hybridMultilevel"/>
    <w:tmpl w:val="85B62A24"/>
    <w:lvl w:ilvl="0" w:tplc="0A4201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06F5EB4"/>
    <w:multiLevelType w:val="hybridMultilevel"/>
    <w:tmpl w:val="00B2E940"/>
    <w:lvl w:ilvl="0" w:tplc="2AB26124">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18">
    <w:nsid w:val="6B1F62E4"/>
    <w:multiLevelType w:val="hybridMultilevel"/>
    <w:tmpl w:val="7E04DEAC"/>
    <w:lvl w:ilvl="0" w:tplc="404AE714">
      <w:start w:val="1"/>
      <w:numFmt w:val="decimal"/>
      <w:lvlText w:val="%1)"/>
      <w:lvlJc w:val="left"/>
      <w:pPr>
        <w:ind w:left="1407" w:hanging="840"/>
      </w:pPr>
      <w:rPr>
        <w:rFonts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E5A1C8E"/>
    <w:multiLevelType w:val="hybridMultilevel"/>
    <w:tmpl w:val="A9A4959E"/>
    <w:lvl w:ilvl="0" w:tplc="38A445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7F373B67"/>
    <w:multiLevelType w:val="hybridMultilevel"/>
    <w:tmpl w:val="4570431E"/>
    <w:lvl w:ilvl="0" w:tplc="D4929330">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6"/>
  </w:num>
  <w:num w:numId="2">
    <w:abstractNumId w:val="19"/>
  </w:num>
  <w:num w:numId="3">
    <w:abstractNumId w:val="7"/>
  </w:num>
  <w:num w:numId="4">
    <w:abstractNumId w:val="16"/>
  </w:num>
  <w:num w:numId="5">
    <w:abstractNumId w:val="9"/>
  </w:num>
  <w:num w:numId="6">
    <w:abstractNumId w:val="12"/>
  </w:num>
  <w:num w:numId="7">
    <w:abstractNumId w:val="14"/>
  </w:num>
  <w:num w:numId="8">
    <w:abstractNumId w:val="13"/>
  </w:num>
  <w:num w:numId="9">
    <w:abstractNumId w:val="0"/>
  </w:num>
  <w:num w:numId="10">
    <w:abstractNumId w:val="3"/>
  </w:num>
  <w:num w:numId="11">
    <w:abstractNumId w:val="15"/>
  </w:num>
  <w:num w:numId="12">
    <w:abstractNumId w:val="17"/>
  </w:num>
  <w:num w:numId="13">
    <w:abstractNumId w:val="5"/>
  </w:num>
  <w:num w:numId="14">
    <w:abstractNumId w:val="2"/>
  </w:num>
  <w:num w:numId="15">
    <w:abstractNumId w:val="18"/>
  </w:num>
  <w:num w:numId="16">
    <w:abstractNumId w:val="8"/>
  </w:num>
  <w:num w:numId="17">
    <w:abstractNumId w:val="11"/>
  </w:num>
  <w:num w:numId="18">
    <w:abstractNumId w:val="4"/>
  </w:num>
  <w:num w:numId="19">
    <w:abstractNumId w:val="20"/>
  </w:num>
  <w:num w:numId="20">
    <w:abstractNumId w:val="1"/>
  </w:num>
  <w:num w:numId="21">
    <w:abstractNumId w:val="10"/>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AD70C8"/>
    <w:rsid w:val="00020384"/>
    <w:rsid w:val="00025BD9"/>
    <w:rsid w:val="000362D7"/>
    <w:rsid w:val="000438E5"/>
    <w:rsid w:val="00047B5A"/>
    <w:rsid w:val="00047E7A"/>
    <w:rsid w:val="00055F98"/>
    <w:rsid w:val="00056B9D"/>
    <w:rsid w:val="000617D4"/>
    <w:rsid w:val="00061E7C"/>
    <w:rsid w:val="0006468D"/>
    <w:rsid w:val="00071203"/>
    <w:rsid w:val="00072E21"/>
    <w:rsid w:val="000A1F95"/>
    <w:rsid w:val="000A2DB6"/>
    <w:rsid w:val="000A304C"/>
    <w:rsid w:val="000A6295"/>
    <w:rsid w:val="000B7F6C"/>
    <w:rsid w:val="000C171D"/>
    <w:rsid w:val="000C2729"/>
    <w:rsid w:val="000E1EB4"/>
    <w:rsid w:val="000E2360"/>
    <w:rsid w:val="000E4380"/>
    <w:rsid w:val="000F1B57"/>
    <w:rsid w:val="00103532"/>
    <w:rsid w:val="0011304F"/>
    <w:rsid w:val="00117116"/>
    <w:rsid w:val="001274B5"/>
    <w:rsid w:val="00134DDC"/>
    <w:rsid w:val="00156A6E"/>
    <w:rsid w:val="00164187"/>
    <w:rsid w:val="00170D24"/>
    <w:rsid w:val="001C2D12"/>
    <w:rsid w:val="001E4574"/>
    <w:rsid w:val="001E6EF4"/>
    <w:rsid w:val="001F45D8"/>
    <w:rsid w:val="00211699"/>
    <w:rsid w:val="00215618"/>
    <w:rsid w:val="002219D3"/>
    <w:rsid w:val="00234E1E"/>
    <w:rsid w:val="00240ED6"/>
    <w:rsid w:val="00251BDA"/>
    <w:rsid w:val="002573CE"/>
    <w:rsid w:val="00280BB7"/>
    <w:rsid w:val="00283F8F"/>
    <w:rsid w:val="00286C85"/>
    <w:rsid w:val="00295006"/>
    <w:rsid w:val="002A251F"/>
    <w:rsid w:val="002D0509"/>
    <w:rsid w:val="002D0B37"/>
    <w:rsid w:val="002D1E3F"/>
    <w:rsid w:val="002D5820"/>
    <w:rsid w:val="002D7F8B"/>
    <w:rsid w:val="002E50D6"/>
    <w:rsid w:val="002F6631"/>
    <w:rsid w:val="002F6AE8"/>
    <w:rsid w:val="0030011D"/>
    <w:rsid w:val="00300F26"/>
    <w:rsid w:val="00303D88"/>
    <w:rsid w:val="00310DF6"/>
    <w:rsid w:val="00313DAF"/>
    <w:rsid w:val="00335CF5"/>
    <w:rsid w:val="00354306"/>
    <w:rsid w:val="003567CB"/>
    <w:rsid w:val="003634BF"/>
    <w:rsid w:val="00364FC1"/>
    <w:rsid w:val="003662DA"/>
    <w:rsid w:val="0037400F"/>
    <w:rsid w:val="00376535"/>
    <w:rsid w:val="00384FE5"/>
    <w:rsid w:val="00390AAD"/>
    <w:rsid w:val="00395A7D"/>
    <w:rsid w:val="003A77D7"/>
    <w:rsid w:val="003C088E"/>
    <w:rsid w:val="003D4D1A"/>
    <w:rsid w:val="00411DFB"/>
    <w:rsid w:val="00415AF3"/>
    <w:rsid w:val="0041649B"/>
    <w:rsid w:val="004174A4"/>
    <w:rsid w:val="004277E0"/>
    <w:rsid w:val="00434D78"/>
    <w:rsid w:val="004359CD"/>
    <w:rsid w:val="004447B3"/>
    <w:rsid w:val="00483064"/>
    <w:rsid w:val="0048769C"/>
    <w:rsid w:val="004933C9"/>
    <w:rsid w:val="00495EEC"/>
    <w:rsid w:val="004A5B5B"/>
    <w:rsid w:val="004B11E1"/>
    <w:rsid w:val="004B3E39"/>
    <w:rsid w:val="004B41AB"/>
    <w:rsid w:val="004C0AA2"/>
    <w:rsid w:val="004C42F8"/>
    <w:rsid w:val="004D0A04"/>
    <w:rsid w:val="004E4DA2"/>
    <w:rsid w:val="00502AA3"/>
    <w:rsid w:val="005131EE"/>
    <w:rsid w:val="00516BFA"/>
    <w:rsid w:val="005320D1"/>
    <w:rsid w:val="005321E9"/>
    <w:rsid w:val="005326DB"/>
    <w:rsid w:val="00532D2D"/>
    <w:rsid w:val="00543E95"/>
    <w:rsid w:val="00550C71"/>
    <w:rsid w:val="0055168F"/>
    <w:rsid w:val="00555AD3"/>
    <w:rsid w:val="005669CF"/>
    <w:rsid w:val="00571C2B"/>
    <w:rsid w:val="005835B7"/>
    <w:rsid w:val="0058644E"/>
    <w:rsid w:val="005A4443"/>
    <w:rsid w:val="005B132F"/>
    <w:rsid w:val="005B791B"/>
    <w:rsid w:val="005B7E01"/>
    <w:rsid w:val="005C3E8F"/>
    <w:rsid w:val="005C41A6"/>
    <w:rsid w:val="005C7714"/>
    <w:rsid w:val="005D4992"/>
    <w:rsid w:val="005E293E"/>
    <w:rsid w:val="005E731E"/>
    <w:rsid w:val="00603071"/>
    <w:rsid w:val="00613E2E"/>
    <w:rsid w:val="006207C7"/>
    <w:rsid w:val="006209F1"/>
    <w:rsid w:val="00637C09"/>
    <w:rsid w:val="00651622"/>
    <w:rsid w:val="00653CD4"/>
    <w:rsid w:val="00657ED1"/>
    <w:rsid w:val="006640B6"/>
    <w:rsid w:val="00667142"/>
    <w:rsid w:val="00673AE6"/>
    <w:rsid w:val="00674ED7"/>
    <w:rsid w:val="00675389"/>
    <w:rsid w:val="0069575D"/>
    <w:rsid w:val="006A4C25"/>
    <w:rsid w:val="006C3CDE"/>
    <w:rsid w:val="006D0A5F"/>
    <w:rsid w:val="006E2885"/>
    <w:rsid w:val="006E5EFC"/>
    <w:rsid w:val="006F18DE"/>
    <w:rsid w:val="006F31B3"/>
    <w:rsid w:val="007027DF"/>
    <w:rsid w:val="0071291B"/>
    <w:rsid w:val="0073037C"/>
    <w:rsid w:val="00736AA4"/>
    <w:rsid w:val="00737762"/>
    <w:rsid w:val="00751B6B"/>
    <w:rsid w:val="0076027D"/>
    <w:rsid w:val="00762BDE"/>
    <w:rsid w:val="00771521"/>
    <w:rsid w:val="00780198"/>
    <w:rsid w:val="007A2E8D"/>
    <w:rsid w:val="007B0D64"/>
    <w:rsid w:val="007C1792"/>
    <w:rsid w:val="007D1095"/>
    <w:rsid w:val="007E6609"/>
    <w:rsid w:val="008007FE"/>
    <w:rsid w:val="00804162"/>
    <w:rsid w:val="008119A6"/>
    <w:rsid w:val="00826A0C"/>
    <w:rsid w:val="00837046"/>
    <w:rsid w:val="00837B82"/>
    <w:rsid w:val="00842C36"/>
    <w:rsid w:val="00845CBB"/>
    <w:rsid w:val="008460A7"/>
    <w:rsid w:val="00850894"/>
    <w:rsid w:val="00857E8D"/>
    <w:rsid w:val="00863E34"/>
    <w:rsid w:val="00875639"/>
    <w:rsid w:val="008758C9"/>
    <w:rsid w:val="00875D5B"/>
    <w:rsid w:val="00881FEE"/>
    <w:rsid w:val="008B1154"/>
    <w:rsid w:val="008C3291"/>
    <w:rsid w:val="008F0BBD"/>
    <w:rsid w:val="008F7168"/>
    <w:rsid w:val="00901B32"/>
    <w:rsid w:val="00903212"/>
    <w:rsid w:val="00903B9D"/>
    <w:rsid w:val="0090490D"/>
    <w:rsid w:val="009111C6"/>
    <w:rsid w:val="00927979"/>
    <w:rsid w:val="0093366E"/>
    <w:rsid w:val="00941FD1"/>
    <w:rsid w:val="00943935"/>
    <w:rsid w:val="009524FB"/>
    <w:rsid w:val="009661D4"/>
    <w:rsid w:val="00967E54"/>
    <w:rsid w:val="0098491C"/>
    <w:rsid w:val="00986771"/>
    <w:rsid w:val="00987D12"/>
    <w:rsid w:val="00993383"/>
    <w:rsid w:val="009A21CF"/>
    <w:rsid w:val="009A6C11"/>
    <w:rsid w:val="009D051B"/>
    <w:rsid w:val="009D738C"/>
    <w:rsid w:val="009E21B4"/>
    <w:rsid w:val="009E5713"/>
    <w:rsid w:val="009F062C"/>
    <w:rsid w:val="009F081E"/>
    <w:rsid w:val="009F4347"/>
    <w:rsid w:val="009F54F7"/>
    <w:rsid w:val="00A06E52"/>
    <w:rsid w:val="00A07104"/>
    <w:rsid w:val="00A07359"/>
    <w:rsid w:val="00A12D4C"/>
    <w:rsid w:val="00A13438"/>
    <w:rsid w:val="00A3734B"/>
    <w:rsid w:val="00A4466F"/>
    <w:rsid w:val="00A45039"/>
    <w:rsid w:val="00A52976"/>
    <w:rsid w:val="00A75AE6"/>
    <w:rsid w:val="00A82D40"/>
    <w:rsid w:val="00A93C8A"/>
    <w:rsid w:val="00A95B43"/>
    <w:rsid w:val="00AA386A"/>
    <w:rsid w:val="00AB5679"/>
    <w:rsid w:val="00AB6948"/>
    <w:rsid w:val="00AD6C41"/>
    <w:rsid w:val="00AD6F2A"/>
    <w:rsid w:val="00AD70C8"/>
    <w:rsid w:val="00AE1618"/>
    <w:rsid w:val="00AF7619"/>
    <w:rsid w:val="00B046C5"/>
    <w:rsid w:val="00B05EB7"/>
    <w:rsid w:val="00B137BA"/>
    <w:rsid w:val="00B24720"/>
    <w:rsid w:val="00B35BC1"/>
    <w:rsid w:val="00B53D4B"/>
    <w:rsid w:val="00B6248D"/>
    <w:rsid w:val="00B7114B"/>
    <w:rsid w:val="00B71560"/>
    <w:rsid w:val="00B736EC"/>
    <w:rsid w:val="00B879B0"/>
    <w:rsid w:val="00B879C0"/>
    <w:rsid w:val="00B960D3"/>
    <w:rsid w:val="00BA1BFE"/>
    <w:rsid w:val="00BA3671"/>
    <w:rsid w:val="00BB36F4"/>
    <w:rsid w:val="00BB3CA1"/>
    <w:rsid w:val="00BB437F"/>
    <w:rsid w:val="00BB62E8"/>
    <w:rsid w:val="00BB6C2A"/>
    <w:rsid w:val="00BE1A87"/>
    <w:rsid w:val="00BE2FD7"/>
    <w:rsid w:val="00C001CE"/>
    <w:rsid w:val="00C23062"/>
    <w:rsid w:val="00C2700A"/>
    <w:rsid w:val="00C35694"/>
    <w:rsid w:val="00C40373"/>
    <w:rsid w:val="00C45EA7"/>
    <w:rsid w:val="00C65BB3"/>
    <w:rsid w:val="00C84D3A"/>
    <w:rsid w:val="00C929E0"/>
    <w:rsid w:val="00C93684"/>
    <w:rsid w:val="00CA3E4E"/>
    <w:rsid w:val="00CA4EAC"/>
    <w:rsid w:val="00CA7321"/>
    <w:rsid w:val="00CC0E10"/>
    <w:rsid w:val="00CC2A35"/>
    <w:rsid w:val="00CC6D0B"/>
    <w:rsid w:val="00CD5269"/>
    <w:rsid w:val="00CE45E7"/>
    <w:rsid w:val="00CF17F6"/>
    <w:rsid w:val="00D03AC9"/>
    <w:rsid w:val="00D14913"/>
    <w:rsid w:val="00D36337"/>
    <w:rsid w:val="00D438ED"/>
    <w:rsid w:val="00D511F0"/>
    <w:rsid w:val="00D527FC"/>
    <w:rsid w:val="00D8429B"/>
    <w:rsid w:val="00D9370A"/>
    <w:rsid w:val="00D96D7A"/>
    <w:rsid w:val="00DB16A9"/>
    <w:rsid w:val="00DB2F08"/>
    <w:rsid w:val="00DC7DA6"/>
    <w:rsid w:val="00DE45C0"/>
    <w:rsid w:val="00DE691B"/>
    <w:rsid w:val="00DE7029"/>
    <w:rsid w:val="00E002A1"/>
    <w:rsid w:val="00E00DC2"/>
    <w:rsid w:val="00E13441"/>
    <w:rsid w:val="00E14607"/>
    <w:rsid w:val="00E1627A"/>
    <w:rsid w:val="00E23125"/>
    <w:rsid w:val="00E2542F"/>
    <w:rsid w:val="00E25477"/>
    <w:rsid w:val="00E27A49"/>
    <w:rsid w:val="00E3173B"/>
    <w:rsid w:val="00E444C9"/>
    <w:rsid w:val="00E44DC1"/>
    <w:rsid w:val="00E54AD6"/>
    <w:rsid w:val="00E670DF"/>
    <w:rsid w:val="00E8429D"/>
    <w:rsid w:val="00E94590"/>
    <w:rsid w:val="00EC1291"/>
    <w:rsid w:val="00EC1FB8"/>
    <w:rsid w:val="00EC638C"/>
    <w:rsid w:val="00EC78EA"/>
    <w:rsid w:val="00ED0CED"/>
    <w:rsid w:val="00ED16CA"/>
    <w:rsid w:val="00EE1CCF"/>
    <w:rsid w:val="00EF0045"/>
    <w:rsid w:val="00EF2E87"/>
    <w:rsid w:val="00EF7246"/>
    <w:rsid w:val="00F21E52"/>
    <w:rsid w:val="00F37E4A"/>
    <w:rsid w:val="00F43579"/>
    <w:rsid w:val="00F45E6B"/>
    <w:rsid w:val="00F57B51"/>
    <w:rsid w:val="00F61B47"/>
    <w:rsid w:val="00F70857"/>
    <w:rsid w:val="00F74565"/>
    <w:rsid w:val="00F75D8F"/>
    <w:rsid w:val="00F7659F"/>
    <w:rsid w:val="00F808E5"/>
    <w:rsid w:val="00F81B19"/>
    <w:rsid w:val="00F853B3"/>
    <w:rsid w:val="00FB5E1B"/>
    <w:rsid w:val="00FB7280"/>
    <w:rsid w:val="00FE65DF"/>
    <w:rsid w:val="00FE721C"/>
    <w:rsid w:val="00FF1C8E"/>
    <w:rsid w:val="00FF51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0C8"/>
    <w:rPr>
      <w:rFonts w:ascii="Times LatArm" w:eastAsia="Times New Roman" w:hAnsi="Times LatArm"/>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0C8"/>
    <w:pPr>
      <w:ind w:left="720"/>
      <w:contextualSpacing/>
    </w:pPr>
  </w:style>
  <w:style w:type="paragraph" w:styleId="Header">
    <w:name w:val="header"/>
    <w:aliases w:val="h,Header Char Char Char Char,Header Char Char Char,Header Char Char"/>
    <w:basedOn w:val="Normal"/>
    <w:link w:val="HeaderChar"/>
    <w:uiPriority w:val="99"/>
    <w:unhideWhenUsed/>
    <w:rsid w:val="00AD70C8"/>
    <w:pPr>
      <w:tabs>
        <w:tab w:val="center" w:pos="4680"/>
        <w:tab w:val="right" w:pos="9360"/>
      </w:tabs>
    </w:pPr>
  </w:style>
  <w:style w:type="character" w:customStyle="1" w:styleId="HeaderChar">
    <w:name w:val="Header Char"/>
    <w:aliases w:val="h Char,Header Char Char Char Char Char,Header Char Char Char Char1,Header Char Char Char1"/>
    <w:link w:val="Header"/>
    <w:uiPriority w:val="99"/>
    <w:rsid w:val="00AD70C8"/>
    <w:rPr>
      <w:rFonts w:ascii="Times LatArm" w:eastAsia="Times New Roman" w:hAnsi="Times LatArm" w:cs="Times New Roman"/>
      <w:sz w:val="20"/>
      <w:szCs w:val="20"/>
      <w:lang w:val="en-AU"/>
    </w:rPr>
  </w:style>
  <w:style w:type="paragraph" w:styleId="Footer">
    <w:name w:val="footer"/>
    <w:basedOn w:val="Normal"/>
    <w:link w:val="FooterChar"/>
    <w:uiPriority w:val="99"/>
    <w:unhideWhenUsed/>
    <w:rsid w:val="00AD70C8"/>
    <w:pPr>
      <w:tabs>
        <w:tab w:val="center" w:pos="4680"/>
        <w:tab w:val="right" w:pos="9360"/>
      </w:tabs>
    </w:pPr>
  </w:style>
  <w:style w:type="character" w:customStyle="1" w:styleId="FooterChar">
    <w:name w:val="Footer Char"/>
    <w:link w:val="Footer"/>
    <w:uiPriority w:val="99"/>
    <w:rsid w:val="00AD70C8"/>
    <w:rPr>
      <w:rFonts w:ascii="Times LatArm" w:eastAsia="Times New Roman" w:hAnsi="Times LatArm" w:cs="Times New Roman"/>
      <w:sz w:val="20"/>
      <w:szCs w:val="20"/>
      <w:lang w:val="en-AU"/>
    </w:rPr>
  </w:style>
  <w:style w:type="paragraph" w:styleId="NormalWeb">
    <w:name w:val="Normal (Web)"/>
    <w:basedOn w:val="Normal"/>
    <w:uiPriority w:val="99"/>
    <w:semiHidden/>
    <w:unhideWhenUsed/>
    <w:rsid w:val="00434D78"/>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E444C9"/>
    <w:rPr>
      <w:rFonts w:ascii="Tahoma" w:hAnsi="Tahoma" w:cs="Tahoma"/>
      <w:sz w:val="16"/>
      <w:szCs w:val="16"/>
    </w:rPr>
  </w:style>
  <w:style w:type="character" w:customStyle="1" w:styleId="BalloonTextChar">
    <w:name w:val="Balloon Text Char"/>
    <w:link w:val="BalloonText"/>
    <w:uiPriority w:val="99"/>
    <w:semiHidden/>
    <w:rsid w:val="00E444C9"/>
    <w:rPr>
      <w:rFonts w:ascii="Tahoma" w:eastAsia="Times New Roman" w:hAnsi="Tahoma" w:cs="Tahoma"/>
      <w:sz w:val="16"/>
      <w:szCs w:val="16"/>
      <w:lang w:val="en-AU"/>
    </w:rPr>
  </w:style>
  <w:style w:type="character" w:styleId="CommentReference">
    <w:name w:val="annotation reference"/>
    <w:uiPriority w:val="99"/>
    <w:semiHidden/>
    <w:unhideWhenUsed/>
    <w:rsid w:val="00762BDE"/>
    <w:rPr>
      <w:sz w:val="16"/>
      <w:szCs w:val="16"/>
    </w:rPr>
  </w:style>
  <w:style w:type="paragraph" w:styleId="CommentText">
    <w:name w:val="annotation text"/>
    <w:basedOn w:val="Normal"/>
    <w:link w:val="CommentTextChar"/>
    <w:semiHidden/>
    <w:unhideWhenUsed/>
    <w:rsid w:val="00762BDE"/>
    <w:pPr>
      <w:spacing w:after="200"/>
    </w:pPr>
    <w:rPr>
      <w:rFonts w:ascii="Calibri" w:eastAsia="Calibri" w:hAnsi="Calibri"/>
      <w:lang w:val="en-US"/>
    </w:rPr>
  </w:style>
  <w:style w:type="character" w:customStyle="1" w:styleId="CommentTextChar">
    <w:name w:val="Comment Text Char"/>
    <w:link w:val="CommentText"/>
    <w:semiHidden/>
    <w:rsid w:val="00762BDE"/>
    <w:rPr>
      <w:sz w:val="20"/>
      <w:szCs w:val="20"/>
    </w:rPr>
  </w:style>
  <w:style w:type="paragraph" w:styleId="CommentSubject">
    <w:name w:val="annotation subject"/>
    <w:basedOn w:val="CommentText"/>
    <w:next w:val="CommentText"/>
    <w:link w:val="CommentSubjectChar"/>
    <w:uiPriority w:val="99"/>
    <w:semiHidden/>
    <w:unhideWhenUsed/>
    <w:rsid w:val="00E2542F"/>
    <w:pPr>
      <w:spacing w:after="0"/>
    </w:pPr>
    <w:rPr>
      <w:rFonts w:ascii="Times LatArm" w:eastAsia="Times New Roman" w:hAnsi="Times LatArm"/>
      <w:b/>
      <w:bCs/>
      <w:lang w:val="en-AU"/>
    </w:rPr>
  </w:style>
  <w:style w:type="character" w:customStyle="1" w:styleId="CommentSubjectChar">
    <w:name w:val="Comment Subject Char"/>
    <w:link w:val="CommentSubject"/>
    <w:uiPriority w:val="99"/>
    <w:semiHidden/>
    <w:rsid w:val="00E2542F"/>
    <w:rPr>
      <w:rFonts w:ascii="Times LatArm" w:eastAsia="Times New Roman" w:hAnsi="Times LatArm" w:cs="Times New Roman"/>
      <w:b/>
      <w:bCs/>
      <w:sz w:val="20"/>
      <w:szCs w:val="20"/>
      <w:lang w:val="en-AU"/>
    </w:rPr>
  </w:style>
  <w:style w:type="paragraph" w:styleId="Title">
    <w:name w:val="Title"/>
    <w:basedOn w:val="Normal"/>
    <w:link w:val="TitleChar"/>
    <w:uiPriority w:val="99"/>
    <w:qFormat/>
    <w:rsid w:val="008B1154"/>
    <w:pPr>
      <w:spacing w:line="360" w:lineRule="auto"/>
      <w:jc w:val="center"/>
    </w:pPr>
    <w:rPr>
      <w:rFonts w:ascii="Times Armenian" w:hAnsi="Times Armenian"/>
      <w:b/>
      <w:bCs/>
      <w:sz w:val="24"/>
      <w:szCs w:val="24"/>
      <w:lang w:val="en-US" w:eastAsia="ru-RU"/>
    </w:rPr>
  </w:style>
  <w:style w:type="character" w:customStyle="1" w:styleId="TitleChar">
    <w:name w:val="Title Char"/>
    <w:link w:val="Title"/>
    <w:uiPriority w:val="99"/>
    <w:rsid w:val="008B1154"/>
    <w:rPr>
      <w:rFonts w:ascii="Times Armenian" w:eastAsia="Times New Roman" w:hAnsi="Times Armenian"/>
      <w:b/>
      <w:bCs/>
      <w:sz w:val="24"/>
      <w:szCs w:val="24"/>
      <w:lang w:val="en-US" w:eastAsia="ru-RU"/>
    </w:rPr>
  </w:style>
  <w:style w:type="paragraph" w:styleId="BodyText">
    <w:name w:val="Body Text"/>
    <w:basedOn w:val="Normal"/>
    <w:link w:val="BodyTextChar"/>
    <w:uiPriority w:val="99"/>
    <w:semiHidden/>
    <w:unhideWhenUsed/>
    <w:rsid w:val="008B1154"/>
    <w:pPr>
      <w:spacing w:after="120"/>
    </w:pPr>
    <w:rPr>
      <w:rFonts w:ascii="Times New Roman" w:hAnsi="Times New Roman"/>
    </w:rPr>
  </w:style>
  <w:style w:type="character" w:customStyle="1" w:styleId="BodyTextChar">
    <w:name w:val="Body Text Char"/>
    <w:link w:val="BodyText"/>
    <w:uiPriority w:val="99"/>
    <w:semiHidden/>
    <w:rsid w:val="008B1154"/>
    <w:rPr>
      <w:rFonts w:ascii="Times New Roman" w:eastAsia="Times New Roman" w:hAnsi="Times New Roman"/>
      <w:lang w:val="en-AU" w:eastAsia="en-US"/>
    </w:rPr>
  </w:style>
  <w:style w:type="character" w:styleId="Strong">
    <w:name w:val="Strong"/>
    <w:uiPriority w:val="22"/>
    <w:qFormat/>
    <w:rsid w:val="008B1154"/>
    <w:rPr>
      <w:b/>
      <w:bCs/>
    </w:rPr>
  </w:style>
  <w:style w:type="character" w:styleId="Emphasis">
    <w:name w:val="Emphasis"/>
    <w:uiPriority w:val="20"/>
    <w:qFormat/>
    <w:rsid w:val="004B41AB"/>
    <w:rPr>
      <w:i/>
      <w:iCs/>
    </w:rPr>
  </w:style>
</w:styles>
</file>

<file path=word/webSettings.xml><?xml version="1.0" encoding="utf-8"?>
<w:webSettings xmlns:r="http://schemas.openxmlformats.org/officeDocument/2006/relationships" xmlns:w="http://schemas.openxmlformats.org/wordprocessingml/2006/main">
  <w:divs>
    <w:div w:id="549148574">
      <w:bodyDiv w:val="1"/>
      <w:marLeft w:val="0"/>
      <w:marRight w:val="0"/>
      <w:marTop w:val="0"/>
      <w:marBottom w:val="0"/>
      <w:divBdr>
        <w:top w:val="none" w:sz="0" w:space="0" w:color="auto"/>
        <w:left w:val="none" w:sz="0" w:space="0" w:color="auto"/>
        <w:bottom w:val="none" w:sz="0" w:space="0" w:color="auto"/>
        <w:right w:val="none" w:sz="0" w:space="0" w:color="auto"/>
      </w:divBdr>
    </w:div>
    <w:div w:id="565996912">
      <w:bodyDiv w:val="1"/>
      <w:marLeft w:val="0"/>
      <w:marRight w:val="0"/>
      <w:marTop w:val="0"/>
      <w:marBottom w:val="0"/>
      <w:divBdr>
        <w:top w:val="none" w:sz="0" w:space="0" w:color="auto"/>
        <w:left w:val="none" w:sz="0" w:space="0" w:color="auto"/>
        <w:bottom w:val="none" w:sz="0" w:space="0" w:color="auto"/>
        <w:right w:val="none" w:sz="0" w:space="0" w:color="auto"/>
      </w:divBdr>
    </w:div>
    <w:div w:id="982933188">
      <w:bodyDiv w:val="1"/>
      <w:marLeft w:val="0"/>
      <w:marRight w:val="0"/>
      <w:marTop w:val="0"/>
      <w:marBottom w:val="0"/>
      <w:divBdr>
        <w:top w:val="none" w:sz="0" w:space="0" w:color="auto"/>
        <w:left w:val="none" w:sz="0" w:space="0" w:color="auto"/>
        <w:bottom w:val="none" w:sz="0" w:space="0" w:color="auto"/>
        <w:right w:val="none" w:sz="0" w:space="0" w:color="auto"/>
      </w:divBdr>
    </w:div>
    <w:div w:id="1434474497">
      <w:bodyDiv w:val="1"/>
      <w:marLeft w:val="0"/>
      <w:marRight w:val="0"/>
      <w:marTop w:val="0"/>
      <w:marBottom w:val="0"/>
      <w:divBdr>
        <w:top w:val="none" w:sz="0" w:space="0" w:color="auto"/>
        <w:left w:val="none" w:sz="0" w:space="0" w:color="auto"/>
        <w:bottom w:val="none" w:sz="0" w:space="0" w:color="auto"/>
        <w:right w:val="none" w:sz="0" w:space="0" w:color="auto"/>
      </w:divBdr>
    </w:div>
    <w:div w:id="1509826111">
      <w:bodyDiv w:val="1"/>
      <w:marLeft w:val="0"/>
      <w:marRight w:val="0"/>
      <w:marTop w:val="0"/>
      <w:marBottom w:val="0"/>
      <w:divBdr>
        <w:top w:val="none" w:sz="0" w:space="0" w:color="auto"/>
        <w:left w:val="none" w:sz="0" w:space="0" w:color="auto"/>
        <w:bottom w:val="none" w:sz="0" w:space="0" w:color="auto"/>
        <w:right w:val="none" w:sz="0" w:space="0" w:color="auto"/>
      </w:divBdr>
    </w:div>
    <w:div w:id="1913081727">
      <w:bodyDiv w:val="1"/>
      <w:marLeft w:val="0"/>
      <w:marRight w:val="0"/>
      <w:marTop w:val="0"/>
      <w:marBottom w:val="0"/>
      <w:divBdr>
        <w:top w:val="none" w:sz="0" w:space="0" w:color="auto"/>
        <w:left w:val="none" w:sz="0" w:space="0" w:color="auto"/>
        <w:bottom w:val="none" w:sz="0" w:space="0" w:color="auto"/>
        <w:right w:val="none" w:sz="0" w:space="0" w:color="auto"/>
      </w:divBdr>
    </w:div>
    <w:div w:id="191805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81005-3975-4AC3-B039-27158F653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9206</Words>
  <Characters>52477</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T-Mkrtchyan</dc:creator>
  <cp:lastModifiedBy>J-Karapetyan</cp:lastModifiedBy>
  <cp:revision>2</cp:revision>
  <dcterms:created xsi:type="dcterms:W3CDTF">2020-09-09T14:02:00Z</dcterms:created>
  <dcterms:modified xsi:type="dcterms:W3CDTF">2020-09-09T14:02:00Z</dcterms:modified>
</cp:coreProperties>
</file>