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A9F" w:rsidRPr="00AF40B6" w:rsidRDefault="00290A9F" w:rsidP="00290A9F">
      <w:pPr>
        <w:ind w:right="-99"/>
        <w:jc w:val="center"/>
        <w:rPr>
          <w:rFonts w:ascii="GHEA Grapalat" w:hAnsi="GHEA Grapalat"/>
          <w:b/>
          <w:i/>
          <w:lang w:val="hy-AM" w:eastAsia="ru-RU"/>
        </w:rPr>
      </w:pPr>
      <w:r w:rsidRPr="00AF40B6">
        <w:rPr>
          <w:rFonts w:ascii="GHEA Grapalat" w:hAnsi="GHEA Grapalat"/>
          <w:b/>
          <w:i/>
          <w:lang w:val="hy-AM" w:eastAsia="ru-RU"/>
        </w:rPr>
        <w:t>Ա Մ Փ Ո Փ Ա Թ Ե Ր Թ</w:t>
      </w:r>
    </w:p>
    <w:p w:rsidR="00290A9F" w:rsidRPr="00BB008A" w:rsidRDefault="00290A9F" w:rsidP="00BB008A">
      <w:pPr>
        <w:jc w:val="center"/>
        <w:rPr>
          <w:rFonts w:ascii="GHEA Grapalat" w:hAnsi="GHEA Grapalat" w:cs="Sylfaen"/>
          <w:b/>
        </w:rPr>
      </w:pPr>
      <w:r w:rsidRPr="00AF40B6">
        <w:rPr>
          <w:rFonts w:ascii="GHEA Grapalat" w:hAnsi="GHEA Grapalat"/>
          <w:b/>
          <w:i/>
          <w:lang w:val="hy-AM" w:eastAsia="ru-RU"/>
        </w:rPr>
        <w:t>«</w:t>
      </w:r>
      <w:r w:rsidR="00084E0A">
        <w:rPr>
          <w:rFonts w:ascii="GHEA Grapalat" w:hAnsi="GHEA Grapalat" w:cs="Sylfaen"/>
          <w:b/>
          <w:i/>
        </w:rPr>
        <w:t>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և լրացումներ կատարելու մասին</w:t>
      </w:r>
      <w:r w:rsidRPr="00AF40B6">
        <w:rPr>
          <w:rFonts w:ascii="GHEA Grapalat" w:hAnsi="GHEA Grapalat" w:cs="Sylfaen"/>
          <w:b/>
          <w:i/>
          <w:lang w:val="af-ZA"/>
        </w:rPr>
        <w:t>» ՀՀ կառավարության որոշման նախագծի</w:t>
      </w:r>
      <w:r w:rsidR="00507AAF">
        <w:rPr>
          <w:rFonts w:ascii="GHEA Grapalat" w:hAnsi="GHEA Grapalat" w:cs="Sylfaen"/>
          <w:b/>
          <w:i/>
          <w:lang w:val="af-ZA"/>
        </w:rPr>
        <w:t xml:space="preserve"> </w:t>
      </w:r>
      <w:r w:rsidRPr="00AF40B6">
        <w:rPr>
          <w:rFonts w:ascii="GHEA Grapalat" w:hAnsi="GHEA Grapalat" w:cs="Arial Armenian"/>
          <w:b/>
          <w:i/>
          <w:lang w:val="af-ZA"/>
        </w:rPr>
        <w:t>վերաբերյալ</w:t>
      </w:r>
    </w:p>
    <w:p w:rsidR="00290A9F" w:rsidRPr="00AF40B6" w:rsidRDefault="00290A9F" w:rsidP="00290A9F">
      <w:pPr>
        <w:jc w:val="center"/>
        <w:rPr>
          <w:rFonts w:ascii="GHEA Grapalat" w:hAnsi="GHEA Grapalat" w:cs="GHEA Mariam"/>
          <w:b/>
          <w:i/>
          <w:lang w:val="af-ZA"/>
        </w:rPr>
      </w:pPr>
      <w:r w:rsidRPr="00AF40B6">
        <w:rPr>
          <w:rFonts w:ascii="GHEA Grapalat" w:hAnsi="GHEA Grapalat" w:cs="GHEA Mariam"/>
          <w:b/>
          <w:i/>
          <w:lang w:val="af-ZA"/>
        </w:rPr>
        <w:t>ստացված առաջարկությունների</w:t>
      </w:r>
    </w:p>
    <w:p w:rsidR="00290A9F" w:rsidRPr="00AF40B6" w:rsidRDefault="00290A9F" w:rsidP="00290A9F">
      <w:pPr>
        <w:pStyle w:val="BodyText2"/>
        <w:spacing w:after="0" w:line="240" w:lineRule="auto"/>
        <w:ind w:right="-96"/>
        <w:rPr>
          <w:rFonts w:ascii="GHEA Grapalat" w:hAnsi="GHEA Grapalat" w:cs="GHEA Mariam"/>
          <w:b/>
          <w:caps/>
          <w:sz w:val="24"/>
          <w:szCs w:val="24"/>
          <w:lang w:val="ru-RU"/>
        </w:rPr>
      </w:pPr>
    </w:p>
    <w:tbl>
      <w:tblPr>
        <w:tblW w:w="522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
        <w:gridCol w:w="2316"/>
        <w:gridCol w:w="5532"/>
        <w:gridCol w:w="3344"/>
        <w:gridCol w:w="2693"/>
      </w:tblGrid>
      <w:tr w:rsidR="00290A9F" w:rsidRPr="00AF40B6" w:rsidTr="0061067F">
        <w:trPr>
          <w:trHeight w:val="714"/>
        </w:trPr>
        <w:tc>
          <w:tcPr>
            <w:tcW w:w="179" w:type="pct"/>
            <w:tcBorders>
              <w:top w:val="single" w:sz="4" w:space="0" w:color="auto"/>
              <w:left w:val="single" w:sz="4" w:space="0" w:color="auto"/>
              <w:bottom w:val="single" w:sz="4" w:space="0" w:color="auto"/>
              <w:right w:val="single" w:sz="4" w:space="0" w:color="auto"/>
            </w:tcBorders>
          </w:tcPr>
          <w:p w:rsidR="00290A9F" w:rsidRPr="00AF40B6" w:rsidRDefault="00290A9F" w:rsidP="0061067F">
            <w:pPr>
              <w:pStyle w:val="BodyText2"/>
              <w:spacing w:after="0" w:line="240" w:lineRule="auto"/>
              <w:ind w:right="-96"/>
              <w:rPr>
                <w:rFonts w:ascii="GHEA Grapalat" w:hAnsi="GHEA Grapalat" w:cs="GHEA Mariam"/>
                <w:b/>
                <w:sz w:val="22"/>
                <w:szCs w:val="22"/>
                <w:lang w:val="af-ZA"/>
              </w:rPr>
            </w:pPr>
            <w:r w:rsidRPr="00AF40B6">
              <w:rPr>
                <w:rFonts w:ascii="GHEA Grapalat" w:hAnsi="GHEA Grapalat" w:cs="GHEA Mariam"/>
                <w:b/>
                <w:sz w:val="22"/>
                <w:szCs w:val="22"/>
                <w:lang w:val="af-ZA"/>
              </w:rPr>
              <w:t>հ/հ</w:t>
            </w:r>
          </w:p>
        </w:tc>
        <w:tc>
          <w:tcPr>
            <w:tcW w:w="804" w:type="pct"/>
            <w:tcBorders>
              <w:top w:val="single" w:sz="4" w:space="0" w:color="auto"/>
              <w:left w:val="single" w:sz="4" w:space="0" w:color="auto"/>
              <w:bottom w:val="single" w:sz="4" w:space="0" w:color="auto"/>
              <w:right w:val="single" w:sz="4" w:space="0" w:color="auto"/>
            </w:tcBorders>
          </w:tcPr>
          <w:p w:rsidR="00290A9F" w:rsidRPr="00AF40B6" w:rsidRDefault="00290A9F" w:rsidP="0061067F">
            <w:pPr>
              <w:pStyle w:val="BodyText2"/>
              <w:spacing w:after="0" w:line="240" w:lineRule="auto"/>
              <w:ind w:right="-96"/>
              <w:rPr>
                <w:rFonts w:ascii="GHEA Grapalat" w:hAnsi="GHEA Grapalat" w:cs="GHEA Mariam"/>
                <w:b/>
                <w:sz w:val="22"/>
                <w:szCs w:val="22"/>
                <w:lang w:val="af-ZA"/>
              </w:rPr>
            </w:pPr>
            <w:r w:rsidRPr="00AF40B6">
              <w:rPr>
                <w:rFonts w:ascii="GHEA Grapalat" w:hAnsi="GHEA Grapalat" w:cs="GHEA Mariam"/>
                <w:b/>
                <w:sz w:val="22"/>
                <w:szCs w:val="22"/>
                <w:lang w:val="af-ZA"/>
              </w:rPr>
              <w:t xml:space="preserve">Առաջարկության հեղինակը </w:t>
            </w:r>
          </w:p>
        </w:tc>
        <w:tc>
          <w:tcPr>
            <w:tcW w:w="1921" w:type="pct"/>
            <w:tcBorders>
              <w:top w:val="single" w:sz="4" w:space="0" w:color="auto"/>
              <w:left w:val="single" w:sz="4" w:space="0" w:color="auto"/>
              <w:bottom w:val="single" w:sz="4" w:space="0" w:color="auto"/>
              <w:right w:val="single" w:sz="4" w:space="0" w:color="auto"/>
            </w:tcBorders>
          </w:tcPr>
          <w:p w:rsidR="00290A9F" w:rsidRPr="00AF40B6" w:rsidRDefault="00290A9F" w:rsidP="0061067F">
            <w:pPr>
              <w:pStyle w:val="BodyText2"/>
              <w:spacing w:after="0" w:line="240" w:lineRule="auto"/>
              <w:ind w:right="-96"/>
              <w:rPr>
                <w:rFonts w:ascii="GHEA Grapalat" w:hAnsi="GHEA Grapalat" w:cs="GHEA Mariam"/>
                <w:b/>
                <w:sz w:val="22"/>
                <w:szCs w:val="22"/>
                <w:lang w:val="af-ZA"/>
              </w:rPr>
            </w:pPr>
            <w:r w:rsidRPr="00AF40B6">
              <w:rPr>
                <w:rFonts w:ascii="GHEA Grapalat" w:hAnsi="GHEA Grapalat" w:cs="GHEA Mariam"/>
                <w:b/>
                <w:sz w:val="22"/>
                <w:szCs w:val="22"/>
                <w:lang w:val="af-ZA"/>
              </w:rPr>
              <w:t>Առաջարկության բովանդակությունը</w:t>
            </w:r>
          </w:p>
        </w:tc>
        <w:tc>
          <w:tcPr>
            <w:tcW w:w="1161" w:type="pct"/>
            <w:tcBorders>
              <w:top w:val="single" w:sz="4" w:space="0" w:color="auto"/>
              <w:left w:val="single" w:sz="4" w:space="0" w:color="auto"/>
              <w:bottom w:val="single" w:sz="4" w:space="0" w:color="auto"/>
              <w:right w:val="single" w:sz="4" w:space="0" w:color="auto"/>
            </w:tcBorders>
          </w:tcPr>
          <w:p w:rsidR="00290A9F" w:rsidRPr="00AF40B6" w:rsidRDefault="00290A9F" w:rsidP="0061067F">
            <w:pPr>
              <w:pStyle w:val="BodyText2"/>
              <w:spacing w:after="0" w:line="240" w:lineRule="auto"/>
              <w:ind w:right="128"/>
              <w:rPr>
                <w:rFonts w:ascii="GHEA Grapalat" w:hAnsi="GHEA Grapalat" w:cs="GHEA Mariam"/>
                <w:b/>
                <w:sz w:val="22"/>
                <w:szCs w:val="22"/>
                <w:lang w:val="af-ZA"/>
              </w:rPr>
            </w:pPr>
            <w:r w:rsidRPr="00AF40B6">
              <w:rPr>
                <w:rFonts w:ascii="GHEA Grapalat" w:hAnsi="GHEA Grapalat" w:cs="GHEA Mariam"/>
                <w:b/>
                <w:sz w:val="22"/>
                <w:szCs w:val="22"/>
                <w:lang w:val="af-ZA"/>
              </w:rPr>
              <w:t>Եզրակացություն</w:t>
            </w:r>
          </w:p>
        </w:tc>
        <w:tc>
          <w:tcPr>
            <w:tcW w:w="935" w:type="pct"/>
            <w:tcBorders>
              <w:top w:val="single" w:sz="4" w:space="0" w:color="auto"/>
              <w:left w:val="single" w:sz="4" w:space="0" w:color="auto"/>
              <w:bottom w:val="single" w:sz="4" w:space="0" w:color="auto"/>
              <w:right w:val="single" w:sz="4" w:space="0" w:color="auto"/>
            </w:tcBorders>
          </w:tcPr>
          <w:p w:rsidR="00290A9F" w:rsidRPr="00AF40B6" w:rsidRDefault="00290A9F" w:rsidP="0061067F">
            <w:pPr>
              <w:pStyle w:val="BodyText2"/>
              <w:spacing w:after="0" w:line="240" w:lineRule="auto"/>
              <w:ind w:right="128"/>
              <w:rPr>
                <w:rFonts w:ascii="GHEA Grapalat" w:hAnsi="GHEA Grapalat" w:cs="GHEA Mariam"/>
                <w:b/>
                <w:sz w:val="22"/>
                <w:szCs w:val="22"/>
                <w:lang w:val="af-ZA"/>
              </w:rPr>
            </w:pPr>
            <w:r w:rsidRPr="00AF40B6">
              <w:rPr>
                <w:rFonts w:ascii="GHEA Grapalat" w:hAnsi="GHEA Grapalat" w:cs="GHEA Mariam"/>
                <w:b/>
                <w:sz w:val="22"/>
                <w:szCs w:val="22"/>
                <w:lang w:val="af-ZA"/>
              </w:rPr>
              <w:t>Կատարված փոփոխություններ</w:t>
            </w:r>
          </w:p>
        </w:tc>
      </w:tr>
      <w:tr w:rsidR="00290A9F" w:rsidRPr="00B630C3" w:rsidTr="0061067F">
        <w:trPr>
          <w:trHeight w:val="1836"/>
        </w:trPr>
        <w:tc>
          <w:tcPr>
            <w:tcW w:w="179" w:type="pct"/>
            <w:tcBorders>
              <w:top w:val="single" w:sz="4" w:space="0" w:color="auto"/>
              <w:left w:val="single" w:sz="4" w:space="0" w:color="auto"/>
              <w:bottom w:val="single" w:sz="4" w:space="0" w:color="auto"/>
              <w:right w:val="single" w:sz="4" w:space="0" w:color="auto"/>
            </w:tcBorders>
          </w:tcPr>
          <w:p w:rsidR="00290A9F" w:rsidRPr="00AF40B6" w:rsidRDefault="00290A9F" w:rsidP="0061067F">
            <w:pPr>
              <w:pStyle w:val="BodyText2"/>
              <w:spacing w:after="0" w:line="240" w:lineRule="auto"/>
              <w:ind w:right="-96"/>
              <w:rPr>
                <w:rFonts w:ascii="GHEA Grapalat" w:hAnsi="GHEA Grapalat" w:cs="GHEA Mariam"/>
                <w:b/>
                <w:sz w:val="22"/>
                <w:szCs w:val="22"/>
                <w:lang w:val="af-ZA"/>
              </w:rPr>
            </w:pPr>
            <w:r w:rsidRPr="00AF40B6">
              <w:rPr>
                <w:rFonts w:ascii="GHEA Grapalat" w:hAnsi="GHEA Grapalat" w:cs="GHEA Mariam"/>
                <w:b/>
                <w:sz w:val="22"/>
                <w:szCs w:val="22"/>
                <w:lang w:val="af-ZA"/>
              </w:rPr>
              <w:t>1.</w:t>
            </w:r>
          </w:p>
        </w:tc>
        <w:tc>
          <w:tcPr>
            <w:tcW w:w="804" w:type="pct"/>
            <w:tcBorders>
              <w:top w:val="single" w:sz="4" w:space="0" w:color="auto"/>
              <w:left w:val="single" w:sz="4" w:space="0" w:color="auto"/>
              <w:bottom w:val="single" w:sz="4" w:space="0" w:color="auto"/>
              <w:right w:val="single" w:sz="4" w:space="0" w:color="auto"/>
            </w:tcBorders>
          </w:tcPr>
          <w:p w:rsidR="00290A9F" w:rsidRPr="00AF40B6" w:rsidRDefault="00290A9F" w:rsidP="0061067F">
            <w:pPr>
              <w:pStyle w:val="BodyText2"/>
              <w:spacing w:after="0" w:line="240" w:lineRule="auto"/>
              <w:ind w:right="-96"/>
              <w:rPr>
                <w:rFonts w:ascii="GHEA Grapalat" w:hAnsi="GHEA Grapalat" w:cs="GHEA Mariam"/>
                <w:b/>
                <w:sz w:val="22"/>
                <w:szCs w:val="22"/>
                <w:lang w:val="af-ZA"/>
              </w:rPr>
            </w:pPr>
            <w:r w:rsidRPr="00AF40B6">
              <w:rPr>
                <w:rFonts w:ascii="GHEA Grapalat" w:hAnsi="GHEA Grapalat" w:cs="GHEA Mariam"/>
                <w:b/>
                <w:sz w:val="22"/>
                <w:szCs w:val="22"/>
                <w:lang w:val="af-ZA"/>
              </w:rPr>
              <w:t xml:space="preserve">ՀՀ </w:t>
            </w:r>
            <w:r w:rsidR="00BB008A">
              <w:rPr>
                <w:rFonts w:ascii="GHEA Grapalat" w:hAnsi="GHEA Grapalat" w:cs="GHEA Mariam"/>
                <w:b/>
                <w:sz w:val="22"/>
                <w:szCs w:val="22"/>
                <w:lang w:val="af-ZA"/>
              </w:rPr>
              <w:t>արդարադատության</w:t>
            </w:r>
            <w:r w:rsidRPr="00AF40B6">
              <w:rPr>
                <w:rFonts w:ascii="GHEA Grapalat" w:hAnsi="GHEA Grapalat" w:cs="GHEA Mariam"/>
                <w:b/>
                <w:sz w:val="22"/>
                <w:szCs w:val="22"/>
                <w:lang w:val="af-ZA"/>
              </w:rPr>
              <w:t xml:space="preserve"> նախարարություն</w:t>
            </w:r>
          </w:p>
          <w:p w:rsidR="00EA5958" w:rsidRPr="00AF40B6" w:rsidRDefault="0057067B" w:rsidP="00EA5958">
            <w:pPr>
              <w:pStyle w:val="BodyText2"/>
              <w:spacing w:after="0" w:line="240" w:lineRule="auto"/>
              <w:ind w:right="16"/>
              <w:rPr>
                <w:rFonts w:ascii="GHEA Grapalat" w:hAnsi="GHEA Grapalat" w:cs="GHEA Mariam"/>
                <w:b/>
                <w:lang w:val="af-ZA"/>
              </w:rPr>
            </w:pPr>
            <w:r>
              <w:rPr>
                <w:rFonts w:ascii="Verdana" w:hAnsi="Verdana"/>
                <w:color w:val="000000"/>
                <w:sz w:val="18"/>
                <w:szCs w:val="18"/>
                <w:shd w:val="clear" w:color="auto" w:fill="FFFFFF"/>
              </w:rPr>
              <w:t xml:space="preserve"> </w:t>
            </w:r>
            <w:r w:rsidR="00EA5958">
              <w:rPr>
                <w:rFonts w:ascii="GHEA Grapalat" w:hAnsi="GHEA Grapalat" w:cs="GHEA Mariam"/>
                <w:b/>
                <w:lang w:val="af-ZA"/>
              </w:rPr>
              <w:t>02</w:t>
            </w:r>
            <w:r w:rsidR="00EA5958">
              <w:rPr>
                <w:rFonts w:ascii="GHEA Grapalat" w:hAnsi="GHEA Grapalat" w:cs="GHEA Mariam"/>
                <w:b/>
                <w:lang w:val="af-ZA"/>
              </w:rPr>
              <w:t>.09.2020</w:t>
            </w:r>
            <w:r w:rsidR="00EA5958" w:rsidRPr="00AF40B6">
              <w:rPr>
                <w:rFonts w:ascii="GHEA Grapalat" w:hAnsi="GHEA Grapalat" w:cs="GHEA Mariam"/>
                <w:b/>
                <w:lang w:val="af-ZA"/>
              </w:rPr>
              <w:t>թ.</w:t>
            </w:r>
          </w:p>
          <w:p w:rsidR="00EA5958" w:rsidRDefault="00EA5958" w:rsidP="00EA5958">
            <w:pPr>
              <w:pStyle w:val="BodyText2"/>
              <w:spacing w:after="0" w:line="240" w:lineRule="auto"/>
              <w:ind w:right="16"/>
              <w:rPr>
                <w:rFonts w:ascii="GHEA Grapalat" w:hAnsi="GHEA Grapalat" w:cs="GHEA Mariam"/>
                <w:b/>
                <w:lang w:val="af-ZA"/>
              </w:rPr>
            </w:pPr>
            <w:r>
              <w:rPr>
                <w:rFonts w:ascii="GHEA Grapalat" w:hAnsi="GHEA Grapalat" w:cs="GHEA Mariam"/>
                <w:b/>
                <w:lang w:val="af-ZA"/>
              </w:rPr>
              <w:t>թ</w:t>
            </w:r>
            <w:r w:rsidRPr="0057067B">
              <w:rPr>
                <w:rFonts w:ascii="GHEA Grapalat" w:hAnsi="GHEA Grapalat" w:cs="GHEA Mariam"/>
                <w:b/>
                <w:lang w:val="af-ZA"/>
              </w:rPr>
              <w:t xml:space="preserve">իվ </w:t>
            </w:r>
            <w:r w:rsidRPr="00EA5958">
              <w:rPr>
                <w:rFonts w:ascii="GHEA Grapalat" w:hAnsi="GHEA Grapalat" w:cs="GHEA Mariam"/>
                <w:b/>
                <w:sz w:val="22"/>
                <w:szCs w:val="22"/>
                <w:lang w:val="af-ZA"/>
              </w:rPr>
              <w:t>/27.3/19795-2020</w:t>
            </w:r>
            <w:r w:rsidRPr="00EA5958">
              <w:rPr>
                <w:rFonts w:ascii="GHEA Grapalat" w:hAnsi="GHEA Grapalat" w:cs="GHEA Mariam"/>
                <w:b/>
                <w:sz w:val="22"/>
                <w:szCs w:val="22"/>
                <w:lang w:val="af-ZA"/>
              </w:rPr>
              <w:t xml:space="preserve"> </w:t>
            </w:r>
            <w:r w:rsidRPr="0057067B">
              <w:rPr>
                <w:rFonts w:ascii="GHEA Grapalat" w:hAnsi="GHEA Grapalat" w:cs="GHEA Mariam"/>
                <w:b/>
                <w:lang w:val="af-ZA"/>
              </w:rPr>
              <w:t>գրություն</w:t>
            </w:r>
          </w:p>
          <w:p w:rsidR="00290A9F" w:rsidRPr="00AF40B6" w:rsidRDefault="00290A9F" w:rsidP="00FF7805">
            <w:pPr>
              <w:pStyle w:val="BodyText2"/>
              <w:spacing w:after="0" w:line="240" w:lineRule="auto"/>
              <w:ind w:right="-96"/>
              <w:rPr>
                <w:rFonts w:ascii="GHEA Grapalat" w:hAnsi="GHEA Grapalat" w:cs="GHEA Mariam"/>
                <w:b/>
                <w:sz w:val="22"/>
                <w:szCs w:val="22"/>
                <w:lang w:val="af-ZA"/>
              </w:rPr>
            </w:pPr>
          </w:p>
        </w:tc>
        <w:tc>
          <w:tcPr>
            <w:tcW w:w="1921" w:type="pct"/>
            <w:tcBorders>
              <w:top w:val="single" w:sz="4" w:space="0" w:color="auto"/>
              <w:left w:val="single" w:sz="4" w:space="0" w:color="auto"/>
              <w:bottom w:val="single" w:sz="4" w:space="0" w:color="auto"/>
              <w:right w:val="single" w:sz="4" w:space="0" w:color="auto"/>
            </w:tcBorders>
          </w:tcPr>
          <w:p w:rsidR="00EA5958" w:rsidRPr="00EA5958" w:rsidRDefault="00EA5958" w:rsidP="00EA5958">
            <w:pPr>
              <w:tabs>
                <w:tab w:val="left" w:pos="10221"/>
              </w:tabs>
              <w:jc w:val="both"/>
              <w:rPr>
                <w:rFonts w:ascii="GHEA Grapalat" w:hAnsi="GHEA Grapalat"/>
              </w:rPr>
            </w:pPr>
            <w:r w:rsidRPr="00EA5958">
              <w:rPr>
                <w:rFonts w:ascii="GHEA Grapalat" w:hAnsi="GHEA Grapalat"/>
              </w:rPr>
              <w:t xml:space="preserve">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ու լրացումներ կատարելու մասին»  Հայաստանի Հանրապետության կառավարության որոշման նախագծի վերաբերյալ առարկություններ չունենք:     </w:t>
            </w:r>
          </w:p>
          <w:p w:rsidR="00FF7805" w:rsidRPr="00AF40B6" w:rsidRDefault="00FF7805" w:rsidP="0049706C">
            <w:pPr>
              <w:tabs>
                <w:tab w:val="left" w:pos="540"/>
                <w:tab w:val="left" w:pos="9990"/>
              </w:tabs>
              <w:spacing w:line="360" w:lineRule="auto"/>
              <w:ind w:left="-104"/>
              <w:jc w:val="both"/>
              <w:rPr>
                <w:rFonts w:ascii="GHEA Grapalat" w:hAnsi="GHEA Grapalat" w:cs="GHEA Grapalat"/>
                <w:lang w:val="af-ZA"/>
              </w:rPr>
            </w:pPr>
            <w:r w:rsidRPr="00AF40B6">
              <w:rPr>
                <w:rFonts w:ascii="GHEA Grapalat" w:hAnsi="GHEA Grapalat" w:cs="GHEA Grapalat"/>
                <w:lang w:val="af-ZA"/>
              </w:rPr>
              <w:tab/>
            </w:r>
          </w:p>
          <w:p w:rsidR="00290A9F" w:rsidRPr="00AF40B6" w:rsidRDefault="00290A9F" w:rsidP="0061067F">
            <w:pPr>
              <w:pStyle w:val="BodyText2"/>
              <w:spacing w:after="0" w:line="240" w:lineRule="auto"/>
              <w:ind w:right="-22"/>
              <w:rPr>
                <w:rFonts w:ascii="GHEA Grapalat" w:hAnsi="GHEA Grapalat" w:cs="GHEA Mariam"/>
                <w:sz w:val="22"/>
                <w:szCs w:val="22"/>
                <w:lang w:val="af-ZA"/>
              </w:rPr>
            </w:pPr>
          </w:p>
        </w:tc>
        <w:tc>
          <w:tcPr>
            <w:tcW w:w="1161" w:type="pct"/>
            <w:tcBorders>
              <w:top w:val="single" w:sz="4" w:space="0" w:color="auto"/>
              <w:left w:val="single" w:sz="4" w:space="0" w:color="auto"/>
              <w:bottom w:val="single" w:sz="4" w:space="0" w:color="auto"/>
              <w:right w:val="single" w:sz="4" w:space="0" w:color="auto"/>
            </w:tcBorders>
          </w:tcPr>
          <w:p w:rsidR="00937C68" w:rsidRDefault="00D3529A" w:rsidP="00B17CEA">
            <w:pPr>
              <w:pStyle w:val="BodyText2"/>
              <w:spacing w:after="0" w:line="240" w:lineRule="auto"/>
              <w:ind w:right="128"/>
              <w:rPr>
                <w:rFonts w:ascii="GHEA Grapalat" w:hAnsi="GHEA Grapalat" w:cs="GHEA Mariam"/>
                <w:sz w:val="22"/>
                <w:szCs w:val="22"/>
                <w:lang w:val="af-ZA"/>
              </w:rPr>
            </w:pPr>
            <w:r>
              <w:rPr>
                <w:rFonts w:ascii="GHEA Grapalat" w:hAnsi="GHEA Grapalat" w:cs="GHEA Mariam"/>
                <w:sz w:val="22"/>
                <w:szCs w:val="22"/>
                <w:lang w:val="af-ZA"/>
              </w:rPr>
              <w:t>Ընդունվել է ի գիտություն</w:t>
            </w: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937C68" w:rsidRDefault="00937C68" w:rsidP="00B17CEA">
            <w:pPr>
              <w:pStyle w:val="BodyText2"/>
              <w:spacing w:after="0" w:line="240" w:lineRule="auto"/>
              <w:ind w:right="128"/>
              <w:rPr>
                <w:rFonts w:ascii="GHEA Grapalat" w:hAnsi="GHEA Grapalat" w:cs="GHEA Mariam"/>
                <w:sz w:val="22"/>
                <w:szCs w:val="22"/>
                <w:lang w:val="af-ZA"/>
              </w:rPr>
            </w:pPr>
          </w:p>
          <w:p w:rsidR="0057067B" w:rsidRPr="00AF40B6" w:rsidRDefault="00937C68" w:rsidP="0057067B">
            <w:pPr>
              <w:pStyle w:val="BodyText2"/>
              <w:spacing w:after="0" w:line="240" w:lineRule="auto"/>
              <w:ind w:right="128"/>
              <w:rPr>
                <w:rFonts w:ascii="GHEA Grapalat" w:hAnsi="GHEA Grapalat" w:cs="GHEA Mariam"/>
                <w:sz w:val="22"/>
                <w:szCs w:val="22"/>
                <w:lang w:val="af-ZA"/>
              </w:rPr>
            </w:pPr>
            <w:r>
              <w:rPr>
                <w:rFonts w:ascii="GHEA Grapalat" w:hAnsi="GHEA Grapalat" w:cs="GHEA Mariam"/>
                <w:sz w:val="22"/>
                <w:szCs w:val="22"/>
                <w:lang w:val="af-ZA"/>
              </w:rPr>
              <w:t xml:space="preserve"> </w:t>
            </w:r>
          </w:p>
          <w:p w:rsidR="00937C68" w:rsidRPr="00AF40B6" w:rsidRDefault="00937C68" w:rsidP="00B17CEA">
            <w:pPr>
              <w:pStyle w:val="BodyText2"/>
              <w:spacing w:after="0" w:line="240" w:lineRule="auto"/>
              <w:ind w:right="128"/>
              <w:rPr>
                <w:rFonts w:ascii="GHEA Grapalat" w:hAnsi="GHEA Grapalat" w:cs="GHEA Mariam"/>
                <w:sz w:val="22"/>
                <w:szCs w:val="22"/>
                <w:lang w:val="af-ZA"/>
              </w:rPr>
            </w:pPr>
          </w:p>
        </w:tc>
        <w:tc>
          <w:tcPr>
            <w:tcW w:w="935" w:type="pct"/>
            <w:tcBorders>
              <w:top w:val="single" w:sz="4" w:space="0" w:color="auto"/>
              <w:left w:val="single" w:sz="4" w:space="0" w:color="auto"/>
              <w:bottom w:val="single" w:sz="4" w:space="0" w:color="auto"/>
              <w:right w:val="single" w:sz="4" w:space="0" w:color="auto"/>
            </w:tcBorders>
          </w:tcPr>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Default="00937C68" w:rsidP="0061067F">
            <w:pPr>
              <w:pStyle w:val="BodyText2"/>
              <w:spacing w:after="0" w:line="240" w:lineRule="auto"/>
              <w:ind w:right="128"/>
              <w:rPr>
                <w:rFonts w:ascii="GHEA Grapalat" w:hAnsi="GHEA Grapalat" w:cs="GHEA Mariam"/>
                <w:sz w:val="22"/>
                <w:szCs w:val="22"/>
                <w:lang w:val="af-ZA"/>
              </w:rPr>
            </w:pPr>
          </w:p>
          <w:p w:rsidR="00937C68" w:rsidRPr="00AF40B6" w:rsidRDefault="00937C68" w:rsidP="0057067B">
            <w:pPr>
              <w:pStyle w:val="BodyText2"/>
              <w:spacing w:after="0" w:line="240" w:lineRule="auto"/>
              <w:ind w:right="128"/>
              <w:rPr>
                <w:rFonts w:ascii="GHEA Grapalat" w:hAnsi="GHEA Grapalat" w:cs="GHEA Mariam"/>
                <w:sz w:val="22"/>
                <w:szCs w:val="22"/>
                <w:lang w:val="af-ZA"/>
              </w:rPr>
            </w:pPr>
          </w:p>
        </w:tc>
      </w:tr>
      <w:tr w:rsidR="00937C68" w:rsidRPr="00EA5958" w:rsidTr="00075C6C">
        <w:trPr>
          <w:trHeight w:val="714"/>
        </w:trPr>
        <w:tc>
          <w:tcPr>
            <w:tcW w:w="179" w:type="pct"/>
            <w:tcBorders>
              <w:top w:val="single" w:sz="4" w:space="0" w:color="auto"/>
              <w:left w:val="single" w:sz="4" w:space="0" w:color="auto"/>
              <w:bottom w:val="nil"/>
              <w:right w:val="single" w:sz="4" w:space="0" w:color="auto"/>
            </w:tcBorders>
          </w:tcPr>
          <w:p w:rsidR="00937C68" w:rsidRPr="00EA5958" w:rsidRDefault="00937C68" w:rsidP="00EA5958">
            <w:pPr>
              <w:pStyle w:val="BodyText2"/>
              <w:spacing w:after="0" w:line="240" w:lineRule="auto"/>
              <w:ind w:right="-96"/>
              <w:rPr>
                <w:rFonts w:ascii="GHEA Grapalat" w:hAnsi="GHEA Grapalat"/>
                <w:sz w:val="24"/>
                <w:szCs w:val="24"/>
                <w:lang w:val="en-US"/>
              </w:rPr>
            </w:pPr>
            <w:r w:rsidRPr="00EA5958">
              <w:rPr>
                <w:rFonts w:ascii="GHEA Grapalat" w:hAnsi="GHEA Grapalat"/>
                <w:sz w:val="24"/>
                <w:szCs w:val="24"/>
                <w:lang w:val="en-US"/>
              </w:rPr>
              <w:t>2.</w:t>
            </w:r>
          </w:p>
        </w:tc>
        <w:tc>
          <w:tcPr>
            <w:tcW w:w="804" w:type="pct"/>
            <w:tcBorders>
              <w:top w:val="single" w:sz="4" w:space="0" w:color="auto"/>
              <w:left w:val="single" w:sz="4" w:space="0" w:color="auto"/>
              <w:bottom w:val="nil"/>
              <w:right w:val="single" w:sz="4" w:space="0" w:color="auto"/>
            </w:tcBorders>
          </w:tcPr>
          <w:p w:rsidR="00937C68" w:rsidRPr="00EA5958" w:rsidRDefault="00937C68" w:rsidP="00EA5958">
            <w:pPr>
              <w:pStyle w:val="BodyText2"/>
              <w:spacing w:after="0" w:line="240" w:lineRule="auto"/>
              <w:ind w:right="-96"/>
              <w:rPr>
                <w:rFonts w:ascii="GHEA Grapalat" w:hAnsi="GHEA Grapalat" w:cs="GHEA Mariam"/>
                <w:b/>
                <w:sz w:val="22"/>
                <w:szCs w:val="22"/>
                <w:lang w:val="af-ZA"/>
              </w:rPr>
            </w:pPr>
            <w:r w:rsidRPr="00EA5958">
              <w:rPr>
                <w:rFonts w:ascii="GHEA Grapalat" w:hAnsi="GHEA Grapalat" w:cs="GHEA Mariam"/>
                <w:b/>
                <w:sz w:val="22"/>
                <w:szCs w:val="22"/>
                <w:lang w:val="af-ZA"/>
              </w:rPr>
              <w:t>ՀՀ ֆինանսների նախարարություն</w:t>
            </w:r>
          </w:p>
          <w:p w:rsidR="00937C68" w:rsidRPr="00EA5958" w:rsidRDefault="00EA5958" w:rsidP="00EA5958">
            <w:pPr>
              <w:pStyle w:val="BodyText2"/>
              <w:spacing w:after="0" w:line="240" w:lineRule="auto"/>
              <w:ind w:right="-96"/>
              <w:rPr>
                <w:rFonts w:ascii="GHEA Grapalat" w:hAnsi="GHEA Grapalat" w:cs="GHEA Mariam"/>
                <w:b/>
                <w:sz w:val="22"/>
                <w:szCs w:val="22"/>
                <w:lang w:val="af-ZA"/>
              </w:rPr>
            </w:pPr>
            <w:r w:rsidRPr="00EA5958">
              <w:rPr>
                <w:rFonts w:ascii="GHEA Grapalat" w:hAnsi="GHEA Grapalat" w:cs="GHEA Mariam"/>
                <w:b/>
                <w:sz w:val="22"/>
                <w:szCs w:val="22"/>
                <w:lang w:val="af-ZA"/>
              </w:rPr>
              <w:t>08</w:t>
            </w:r>
            <w:r w:rsidR="00D3529A" w:rsidRPr="00EA5958">
              <w:rPr>
                <w:rFonts w:ascii="GHEA Grapalat" w:hAnsi="GHEA Grapalat" w:cs="GHEA Mariam"/>
                <w:b/>
                <w:sz w:val="22"/>
                <w:szCs w:val="22"/>
                <w:lang w:val="af-ZA"/>
              </w:rPr>
              <w:t>.09.</w:t>
            </w:r>
            <w:r w:rsidR="00937C68" w:rsidRPr="00EA5958">
              <w:rPr>
                <w:rFonts w:ascii="GHEA Grapalat" w:hAnsi="GHEA Grapalat" w:cs="GHEA Mariam"/>
                <w:b/>
                <w:sz w:val="22"/>
                <w:szCs w:val="22"/>
                <w:lang w:val="af-ZA"/>
              </w:rPr>
              <w:t>2020թ.</w:t>
            </w:r>
          </w:p>
          <w:p w:rsidR="00937C68" w:rsidRPr="00EA5958" w:rsidRDefault="0057067B" w:rsidP="00EA5958">
            <w:pPr>
              <w:pStyle w:val="BodyText2"/>
              <w:spacing w:after="0" w:line="240" w:lineRule="auto"/>
              <w:ind w:right="-96"/>
              <w:rPr>
                <w:rFonts w:ascii="GHEA Grapalat" w:hAnsi="GHEA Grapalat" w:cs="GHEA Mariam"/>
                <w:b/>
                <w:sz w:val="22"/>
                <w:szCs w:val="22"/>
                <w:lang w:val="af-ZA"/>
              </w:rPr>
            </w:pPr>
            <w:r w:rsidRPr="00EA5958">
              <w:rPr>
                <w:rFonts w:ascii="GHEA Grapalat" w:hAnsi="GHEA Grapalat" w:cs="GHEA Mariam"/>
                <w:b/>
                <w:sz w:val="22"/>
                <w:szCs w:val="22"/>
                <w:lang w:val="af-ZA"/>
              </w:rPr>
              <w:t xml:space="preserve">թիվ </w:t>
            </w:r>
            <w:r w:rsidR="00EA5958" w:rsidRPr="00EA5958">
              <w:rPr>
                <w:rFonts w:ascii="GHEA Grapalat" w:hAnsi="GHEA Grapalat" w:cs="GHEA Mariam"/>
                <w:b/>
                <w:sz w:val="22"/>
                <w:szCs w:val="22"/>
                <w:lang w:val="af-ZA"/>
              </w:rPr>
              <w:t>01/8-4/13273-2020</w:t>
            </w:r>
            <w:r w:rsidR="00EA5958" w:rsidRPr="00EA5958">
              <w:rPr>
                <w:rFonts w:ascii="GHEA Grapalat" w:hAnsi="GHEA Grapalat" w:cs="GHEA Mariam"/>
                <w:b/>
                <w:sz w:val="22"/>
                <w:szCs w:val="22"/>
                <w:lang w:val="af-ZA"/>
              </w:rPr>
              <w:t xml:space="preserve"> </w:t>
            </w:r>
            <w:r w:rsidR="00D3529A" w:rsidRPr="00EA5958">
              <w:rPr>
                <w:rFonts w:ascii="GHEA Grapalat" w:hAnsi="GHEA Grapalat" w:cs="GHEA Mariam"/>
                <w:b/>
                <w:sz w:val="22"/>
                <w:szCs w:val="22"/>
                <w:lang w:val="af-ZA"/>
              </w:rPr>
              <w:t xml:space="preserve"> </w:t>
            </w:r>
            <w:r w:rsidRPr="00EA5958">
              <w:rPr>
                <w:rFonts w:ascii="GHEA Grapalat" w:hAnsi="GHEA Grapalat" w:cs="GHEA Mariam"/>
                <w:b/>
                <w:sz w:val="22"/>
                <w:szCs w:val="22"/>
                <w:lang w:val="af-ZA"/>
              </w:rPr>
              <w:t>գրություն</w:t>
            </w: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p w:rsidR="005F0B8B" w:rsidRPr="00EA5958" w:rsidRDefault="005F0B8B" w:rsidP="00EA5958">
            <w:pPr>
              <w:pStyle w:val="BodyText2"/>
              <w:spacing w:after="0" w:line="240" w:lineRule="auto"/>
              <w:ind w:right="16"/>
              <w:rPr>
                <w:rFonts w:ascii="GHEA Grapalat" w:hAnsi="GHEA Grapalat"/>
                <w:sz w:val="24"/>
                <w:szCs w:val="24"/>
                <w:lang w:val="en-US"/>
              </w:rPr>
            </w:pPr>
          </w:p>
        </w:tc>
        <w:tc>
          <w:tcPr>
            <w:tcW w:w="1921" w:type="pct"/>
            <w:vMerge w:val="restart"/>
            <w:tcBorders>
              <w:top w:val="single" w:sz="4" w:space="0" w:color="auto"/>
              <w:left w:val="single" w:sz="4" w:space="0" w:color="auto"/>
              <w:right w:val="single" w:sz="4" w:space="0" w:color="auto"/>
            </w:tcBorders>
          </w:tcPr>
          <w:p w:rsidR="00EA5958" w:rsidRDefault="00EA5958" w:rsidP="00EA5958">
            <w:pPr>
              <w:pStyle w:val="ListParagraph"/>
              <w:numPr>
                <w:ilvl w:val="0"/>
                <w:numId w:val="9"/>
              </w:numPr>
              <w:tabs>
                <w:tab w:val="left" w:pos="993"/>
              </w:tabs>
              <w:ind w:left="0" w:firstLine="567"/>
              <w:jc w:val="both"/>
              <w:rPr>
                <w:rFonts w:ascii="GHEA Grapalat" w:hAnsi="GHEA Grapalat"/>
                <w:lang w:val="en-US" w:eastAsia="en-US"/>
              </w:rPr>
            </w:pPr>
            <w:r w:rsidRPr="00EA5958">
              <w:rPr>
                <w:rFonts w:ascii="GHEA Grapalat" w:hAnsi="GHEA Grapalat"/>
                <w:lang w:val="en-US" w:eastAsia="en-US"/>
              </w:rPr>
              <w:lastRenderedPageBreak/>
              <w:t>Նախագծով առաջարկվում է ՀՀ 2020  թվականի պետական բյուջեով նախա</w:t>
            </w:r>
            <w:r w:rsidRPr="00EA5958">
              <w:rPr>
                <w:rFonts w:ascii="GHEA Grapalat" w:hAnsi="GHEA Grapalat"/>
                <w:lang w:val="en-US" w:eastAsia="en-US"/>
              </w:rPr>
              <w:softHyphen/>
              <w:t xml:space="preserve">տեսված ՀՀ կառավարության պահուստային ֆոնդից 2020 թվականի ինն ամսում ՀՀ դատախազությանը հատկացնել 44,758.9 հազար դրամ՝ Երևան քաղաքի Տիգրան Մեծի 50 հասցեի դատախազության մասնաշենքում գտնվող ՀՀ գլխավոր դատախազության ապօրինի ծագում ունեցող գույքի բռնագանձման գործերով վարչության նստավայրի կապիտալ վերանորոգման </w:t>
            </w:r>
            <w:r w:rsidRPr="00EA5958">
              <w:rPr>
                <w:rFonts w:ascii="GHEA Grapalat" w:hAnsi="GHEA Grapalat"/>
                <w:lang w:val="en-US" w:eastAsia="en-US"/>
              </w:rPr>
              <w:lastRenderedPageBreak/>
              <w:t>աշխատանքների համար։ Այդ կապակցու</w:t>
            </w:r>
            <w:r w:rsidRPr="00EA5958">
              <w:rPr>
                <w:rFonts w:ascii="GHEA Grapalat" w:hAnsi="GHEA Grapalat"/>
                <w:lang w:val="en-US" w:eastAsia="en-US"/>
              </w:rPr>
              <w:softHyphen/>
              <w:t>թյամբ հայտ</w:t>
            </w:r>
            <w:r w:rsidRPr="00EA5958">
              <w:rPr>
                <w:rFonts w:ascii="GHEA Grapalat" w:hAnsi="GHEA Grapalat"/>
                <w:lang w:val="en-US" w:eastAsia="en-US"/>
              </w:rPr>
              <w:softHyphen/>
              <w:t>նում ենք, որ ՀՀ 2020 թվականի պետական բյուջեով նախատեսված ՀՀ կառավարության պահուստային ֆոնդի միջոցներն ամբողջությամբ ծանրաբեռնված են ՀՀ կառավարության ընդունված որոշում</w:t>
            </w:r>
            <w:r w:rsidRPr="00EA5958">
              <w:rPr>
                <w:rFonts w:ascii="GHEA Grapalat" w:hAnsi="GHEA Grapalat"/>
                <w:lang w:val="en-US" w:eastAsia="en-US"/>
              </w:rPr>
              <w:softHyphen/>
              <w:t>ներով և ՀՀ կառավարության որոշումների շրջանառվող նախագծերով:</w:t>
            </w:r>
          </w:p>
          <w:p w:rsidR="00EA5958" w:rsidRPr="00EA5958" w:rsidRDefault="00EA5958" w:rsidP="00EA5958">
            <w:pPr>
              <w:pStyle w:val="ListParagraph"/>
              <w:tabs>
                <w:tab w:val="left" w:pos="993"/>
              </w:tabs>
              <w:ind w:left="567"/>
              <w:jc w:val="both"/>
              <w:rPr>
                <w:rFonts w:ascii="GHEA Grapalat" w:hAnsi="GHEA Grapalat"/>
                <w:lang w:val="en-US" w:eastAsia="en-US"/>
              </w:rPr>
            </w:pPr>
          </w:p>
          <w:p w:rsidR="00EA5958" w:rsidRDefault="00EA5958" w:rsidP="00EA5958">
            <w:pPr>
              <w:pStyle w:val="ListParagraph"/>
              <w:numPr>
                <w:ilvl w:val="0"/>
                <w:numId w:val="9"/>
              </w:numPr>
              <w:tabs>
                <w:tab w:val="left" w:pos="993"/>
              </w:tabs>
              <w:ind w:left="0" w:firstLine="567"/>
              <w:jc w:val="both"/>
              <w:rPr>
                <w:rFonts w:ascii="GHEA Grapalat" w:hAnsi="GHEA Grapalat"/>
                <w:lang w:val="en-US" w:eastAsia="en-US"/>
              </w:rPr>
            </w:pPr>
            <w:r w:rsidRPr="00EA5958">
              <w:rPr>
                <w:rFonts w:ascii="GHEA Grapalat" w:hAnsi="GHEA Grapalat"/>
                <w:lang w:val="en-US" w:eastAsia="en-US"/>
              </w:rPr>
              <w:t>Նախագծին կից բացակայում են վերանորոգման աշխատանքների փորձագիտական դրական եզրակա</w:t>
            </w:r>
            <w:r w:rsidRPr="00EA5958">
              <w:rPr>
                <w:rFonts w:ascii="GHEA Grapalat" w:hAnsi="GHEA Grapalat"/>
                <w:lang w:val="en-US" w:eastAsia="en-US"/>
              </w:rPr>
              <w:softHyphen/>
              <w:t>ցություն ունեցող նախագծանախահաշվային փաստաթղթերը:</w:t>
            </w:r>
          </w:p>
          <w:p w:rsidR="00EA5958" w:rsidRPr="00EA5958" w:rsidRDefault="00EA5958" w:rsidP="00EA5958">
            <w:pPr>
              <w:pStyle w:val="ListParagraph"/>
              <w:rPr>
                <w:rFonts w:ascii="GHEA Grapalat" w:hAnsi="GHEA Grapalat"/>
                <w:lang w:val="en-US" w:eastAsia="en-US"/>
              </w:rPr>
            </w:pPr>
          </w:p>
          <w:p w:rsidR="00EA5958" w:rsidRPr="00EA5958" w:rsidRDefault="00EA5958" w:rsidP="00EA5958">
            <w:pPr>
              <w:pStyle w:val="ListParagraph"/>
              <w:tabs>
                <w:tab w:val="left" w:pos="993"/>
              </w:tabs>
              <w:ind w:left="567"/>
              <w:jc w:val="both"/>
              <w:rPr>
                <w:rFonts w:ascii="GHEA Grapalat" w:hAnsi="GHEA Grapalat"/>
                <w:lang w:val="en-US" w:eastAsia="en-US"/>
              </w:rPr>
            </w:pPr>
          </w:p>
          <w:p w:rsidR="00EA5958" w:rsidRDefault="00EA5958" w:rsidP="00EA5958">
            <w:pPr>
              <w:pStyle w:val="ListParagraph"/>
              <w:numPr>
                <w:ilvl w:val="0"/>
                <w:numId w:val="9"/>
              </w:numPr>
              <w:tabs>
                <w:tab w:val="left" w:pos="993"/>
              </w:tabs>
              <w:ind w:left="0" w:firstLine="567"/>
              <w:jc w:val="both"/>
              <w:rPr>
                <w:rFonts w:ascii="GHEA Grapalat" w:hAnsi="GHEA Grapalat"/>
                <w:lang w:val="en-US" w:eastAsia="en-US"/>
              </w:rPr>
            </w:pPr>
            <w:r w:rsidRPr="00EA5958">
              <w:rPr>
                <w:rFonts w:ascii="GHEA Grapalat" w:hAnsi="GHEA Grapalat"/>
                <w:lang w:val="en-US" w:eastAsia="en-US"/>
              </w:rPr>
              <w:t>Նախագծի հավելվածներում վերանորոգման աշխատանքների համար միջոցները նախատեսված են «1087» ծրագրի «31001. Դատախազության տեխնիկական հագեցվա</w:t>
            </w:r>
            <w:r w:rsidRPr="00EA5958">
              <w:rPr>
                <w:rFonts w:ascii="GHEA Grapalat" w:hAnsi="GHEA Grapalat"/>
                <w:lang w:val="en-US" w:eastAsia="en-US"/>
              </w:rPr>
              <w:softHyphen/>
              <w:t>ծության բարելավում» միջոցառման ներքո: Մինչդեռ անհրաժեշտ է դրանք արտացոլել հերթական, նոր «31002» դասիչով՝ աշխատանքները բնութագրող համապա</w:t>
            </w:r>
            <w:r w:rsidRPr="00EA5958">
              <w:rPr>
                <w:rFonts w:ascii="GHEA Grapalat" w:hAnsi="GHEA Grapalat"/>
                <w:lang w:val="en-US" w:eastAsia="en-US"/>
              </w:rPr>
              <w:softHyphen/>
              <w:t>տասխան անվանումով:</w:t>
            </w:r>
          </w:p>
          <w:p w:rsidR="00EA5958" w:rsidRPr="00EA5958" w:rsidRDefault="00EA5958" w:rsidP="00EA5958">
            <w:pPr>
              <w:pStyle w:val="ListParagraph"/>
              <w:tabs>
                <w:tab w:val="left" w:pos="993"/>
              </w:tabs>
              <w:ind w:left="567"/>
              <w:jc w:val="both"/>
              <w:rPr>
                <w:rFonts w:ascii="GHEA Grapalat" w:hAnsi="GHEA Grapalat"/>
                <w:lang w:val="en-US" w:eastAsia="en-US"/>
              </w:rPr>
            </w:pPr>
          </w:p>
          <w:p w:rsidR="00EA5958" w:rsidRDefault="00EA5958" w:rsidP="00EA5958">
            <w:pPr>
              <w:pStyle w:val="ListParagraph"/>
              <w:numPr>
                <w:ilvl w:val="0"/>
                <w:numId w:val="9"/>
              </w:numPr>
              <w:tabs>
                <w:tab w:val="left" w:pos="993"/>
              </w:tabs>
              <w:ind w:left="0" w:firstLine="567"/>
              <w:jc w:val="both"/>
              <w:rPr>
                <w:rFonts w:ascii="GHEA Grapalat" w:hAnsi="GHEA Grapalat"/>
                <w:lang w:val="en-US" w:eastAsia="en-US"/>
              </w:rPr>
            </w:pPr>
            <w:r w:rsidRPr="00EA5958">
              <w:rPr>
                <w:rFonts w:ascii="GHEA Grapalat" w:hAnsi="GHEA Grapalat"/>
                <w:lang w:val="en-US" w:eastAsia="en-US"/>
              </w:rPr>
              <w:t>Անհրաժեշտ է Նախագծի N 3 հավելվածում միջոցները արտացոլել ոչ թե «Ոչ ֆինանսական այլ ակտիվների ձեռք բերում», այլ «Վերակառուցման, վերոնորոգման և վերականգնման աշխատանքներ» սյունակում:</w:t>
            </w:r>
          </w:p>
          <w:p w:rsidR="00EA5958" w:rsidRPr="00EA5958" w:rsidRDefault="00EA5958" w:rsidP="00EA5958">
            <w:pPr>
              <w:pStyle w:val="ListParagraph"/>
              <w:rPr>
                <w:rFonts w:ascii="GHEA Grapalat" w:hAnsi="GHEA Grapalat"/>
                <w:lang w:val="en-US" w:eastAsia="en-US"/>
              </w:rPr>
            </w:pPr>
          </w:p>
          <w:p w:rsidR="00EA5958" w:rsidRPr="00EA5958" w:rsidRDefault="00EA5958" w:rsidP="00EA5958">
            <w:pPr>
              <w:pStyle w:val="ListParagraph"/>
              <w:tabs>
                <w:tab w:val="left" w:pos="993"/>
              </w:tabs>
              <w:ind w:left="567"/>
              <w:jc w:val="both"/>
              <w:rPr>
                <w:rFonts w:ascii="GHEA Grapalat" w:hAnsi="GHEA Grapalat"/>
                <w:lang w:val="en-US" w:eastAsia="en-US"/>
              </w:rPr>
            </w:pPr>
          </w:p>
          <w:p w:rsidR="00EA5958" w:rsidRPr="00EA5958" w:rsidRDefault="00EA5958" w:rsidP="00EA5958">
            <w:pPr>
              <w:pStyle w:val="ListParagraph"/>
              <w:numPr>
                <w:ilvl w:val="0"/>
                <w:numId w:val="9"/>
              </w:numPr>
              <w:tabs>
                <w:tab w:val="left" w:pos="993"/>
              </w:tabs>
              <w:ind w:left="0" w:firstLine="567"/>
              <w:jc w:val="both"/>
              <w:rPr>
                <w:rFonts w:ascii="GHEA Grapalat" w:hAnsi="GHEA Grapalat"/>
                <w:lang w:val="en-US" w:eastAsia="en-US"/>
              </w:rPr>
            </w:pPr>
            <w:r w:rsidRPr="00EA5958">
              <w:rPr>
                <w:rFonts w:ascii="GHEA Grapalat" w:hAnsi="GHEA Grapalat"/>
                <w:lang w:val="en-US" w:eastAsia="en-US"/>
              </w:rPr>
              <w:t>Առաջարկում ենք Նախագծի`</w:t>
            </w:r>
          </w:p>
          <w:p w:rsidR="00EA5958" w:rsidRPr="00EA5958" w:rsidRDefault="00EA5958" w:rsidP="00EA5958">
            <w:pPr>
              <w:pStyle w:val="ListParagraph"/>
              <w:tabs>
                <w:tab w:val="left" w:pos="567"/>
                <w:tab w:val="left" w:pos="851"/>
              </w:tabs>
              <w:ind w:left="0" w:firstLine="567"/>
              <w:jc w:val="both"/>
              <w:rPr>
                <w:rFonts w:ascii="GHEA Grapalat" w:hAnsi="GHEA Grapalat"/>
                <w:lang w:val="en-US" w:eastAsia="en-US"/>
              </w:rPr>
            </w:pPr>
            <w:r w:rsidRPr="00EA5958">
              <w:rPr>
                <w:rFonts w:ascii="GHEA Grapalat" w:hAnsi="GHEA Grapalat"/>
                <w:lang w:val="en-US" w:eastAsia="en-US"/>
              </w:rPr>
              <w:t>- N N 3 և 5 հավելվածներում ներկայացնել նաև գումարի նախատեսման ուղղությունը (օբյեկտի անվանումը),</w:t>
            </w:r>
          </w:p>
          <w:p w:rsidR="00EA5958" w:rsidRDefault="00EA5958" w:rsidP="00EA5958">
            <w:pPr>
              <w:pStyle w:val="ListParagraph"/>
              <w:tabs>
                <w:tab w:val="left" w:pos="993"/>
              </w:tabs>
              <w:ind w:left="0" w:firstLine="567"/>
              <w:jc w:val="both"/>
              <w:rPr>
                <w:rFonts w:ascii="GHEA Grapalat" w:hAnsi="GHEA Grapalat"/>
                <w:lang w:val="en-US" w:eastAsia="en-US"/>
              </w:rPr>
            </w:pPr>
            <w:r w:rsidRPr="00EA5958">
              <w:rPr>
                <w:rFonts w:ascii="GHEA Grapalat" w:hAnsi="GHEA Grapalat"/>
                <w:lang w:val="en-US" w:eastAsia="en-US"/>
              </w:rPr>
              <w:t>- N 6 հավելվածի «1087» ծրագրի աղյուսակը լրացնել միջոցառումը բնութագրող արդյունքային ոչ ֆինանսական չափորոշիչներով (վերանորոգվող մակերես, աշխատանքների ավարտվա</w:t>
            </w:r>
            <w:r w:rsidRPr="00EA5958">
              <w:rPr>
                <w:rFonts w:ascii="GHEA Grapalat" w:hAnsi="GHEA Grapalat"/>
                <w:lang w:val="en-US" w:eastAsia="en-US"/>
              </w:rPr>
              <w:softHyphen/>
              <w:t xml:space="preserve">ծության աստիճան, նշել այն ոլորտը կամ տարածքը, որտեղ կիրառվում է չափորոշիչը և այլն), իսկ աղյուսակի գլխամասում նշել «ՀՀ դատախազություն»: </w:t>
            </w:r>
          </w:p>
          <w:p w:rsidR="00EA5958" w:rsidRPr="00EA5958" w:rsidRDefault="00EA5958" w:rsidP="00EA5958">
            <w:pPr>
              <w:pStyle w:val="ListParagraph"/>
              <w:tabs>
                <w:tab w:val="left" w:pos="993"/>
              </w:tabs>
              <w:ind w:left="0" w:firstLine="567"/>
              <w:jc w:val="both"/>
              <w:rPr>
                <w:rFonts w:ascii="GHEA Grapalat" w:hAnsi="GHEA Grapalat"/>
                <w:lang w:val="en-US" w:eastAsia="en-US"/>
              </w:rPr>
            </w:pPr>
          </w:p>
          <w:p w:rsidR="00EA5958" w:rsidRPr="00EA5958" w:rsidRDefault="00EA5958" w:rsidP="00EA5958">
            <w:pPr>
              <w:pStyle w:val="ListParagraph"/>
              <w:numPr>
                <w:ilvl w:val="0"/>
                <w:numId w:val="9"/>
              </w:numPr>
              <w:tabs>
                <w:tab w:val="left" w:pos="993"/>
              </w:tabs>
              <w:ind w:left="0" w:firstLine="567"/>
              <w:jc w:val="both"/>
              <w:rPr>
                <w:rFonts w:ascii="GHEA Grapalat" w:hAnsi="GHEA Grapalat"/>
                <w:lang w:val="en-US" w:eastAsia="en-US"/>
              </w:rPr>
            </w:pPr>
            <w:r w:rsidRPr="00EA5958">
              <w:rPr>
                <w:rFonts w:ascii="GHEA Grapalat" w:hAnsi="GHEA Grapalat"/>
                <w:lang w:val="en-US" w:eastAsia="en-US"/>
              </w:rPr>
              <w:t>Նախագծի N 7 հավելվածով ներկայացված գնումների պլանում 45611300 ԳՄԱ կոդով գնման առարկայի տողում «Միավորի գինը» սյունակում անհրաժեշտ է լրացնել «44758900» թիվը, իսկ «ՄԱՍ 3. ԾԱՌԱՅՈՒԹՅՈՒՆՆԵՐ» բաժնի վերնագիրը նշել «ՄԱՍ 2. ԱՇԽԱՏԱՆՔՆԵՐ»:</w:t>
            </w:r>
          </w:p>
          <w:p w:rsidR="005F0B8B" w:rsidRPr="00EA5958" w:rsidRDefault="005F0B8B" w:rsidP="00EA5958">
            <w:pPr>
              <w:jc w:val="both"/>
              <w:rPr>
                <w:rFonts w:ascii="GHEA Grapalat" w:hAnsi="GHEA Grapalat"/>
              </w:rPr>
            </w:pPr>
          </w:p>
          <w:p w:rsidR="005F0B8B" w:rsidRPr="00EA5958" w:rsidRDefault="005F0B8B" w:rsidP="00EA5958">
            <w:pPr>
              <w:jc w:val="both"/>
              <w:rPr>
                <w:rFonts w:ascii="GHEA Grapalat" w:hAnsi="GHEA Grapalat"/>
              </w:rPr>
            </w:pPr>
          </w:p>
          <w:p w:rsidR="005F0B8B" w:rsidRPr="00EA5958" w:rsidRDefault="005F0B8B" w:rsidP="00EA5958">
            <w:pPr>
              <w:jc w:val="both"/>
              <w:rPr>
                <w:rFonts w:ascii="GHEA Grapalat" w:hAnsi="GHEA Grapalat"/>
              </w:rPr>
            </w:pPr>
          </w:p>
          <w:p w:rsidR="005F0B8B" w:rsidRPr="00EA5958" w:rsidRDefault="005F0B8B" w:rsidP="00EA5958">
            <w:pPr>
              <w:jc w:val="both"/>
              <w:rPr>
                <w:rFonts w:ascii="GHEA Grapalat" w:hAnsi="GHEA Grapalat"/>
              </w:rPr>
            </w:pPr>
          </w:p>
        </w:tc>
        <w:tc>
          <w:tcPr>
            <w:tcW w:w="1161" w:type="pct"/>
            <w:vMerge w:val="restart"/>
            <w:tcBorders>
              <w:top w:val="single" w:sz="4" w:space="0" w:color="auto"/>
              <w:left w:val="single" w:sz="4" w:space="0" w:color="auto"/>
              <w:right w:val="single" w:sz="4" w:space="0" w:color="auto"/>
            </w:tcBorders>
          </w:tcPr>
          <w:p w:rsidR="00381186" w:rsidRPr="00EA5958" w:rsidRDefault="00D3529A" w:rsidP="00EA5958">
            <w:pPr>
              <w:pStyle w:val="BodyText2"/>
              <w:spacing w:after="0" w:line="240" w:lineRule="auto"/>
              <w:ind w:right="128"/>
              <w:rPr>
                <w:rFonts w:ascii="GHEA Grapalat" w:hAnsi="GHEA Grapalat"/>
                <w:sz w:val="24"/>
                <w:szCs w:val="24"/>
                <w:lang w:val="en-US"/>
              </w:rPr>
            </w:pPr>
            <w:r w:rsidRPr="00EA5958">
              <w:rPr>
                <w:rFonts w:ascii="GHEA Grapalat" w:hAnsi="GHEA Grapalat"/>
                <w:sz w:val="24"/>
                <w:szCs w:val="24"/>
                <w:lang w:val="en-US"/>
              </w:rPr>
              <w:lastRenderedPageBreak/>
              <w:t>Ընդունվել է ի գիտություն</w:t>
            </w: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Ընդունվել է ի գիտություն</w:t>
            </w: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Առաջարկն ընդունվել է</w:t>
            </w: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937C68" w:rsidRDefault="00937C6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Առաջարկն ընդունվել է</w:t>
            </w: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P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Առաջարկն ընդունվել է</w:t>
            </w:r>
          </w:p>
          <w:p w:rsidR="00EA5958" w:rsidRP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P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Առաջարկն ընդունվել է</w:t>
            </w:r>
          </w:p>
          <w:p w:rsidR="00EA5958" w:rsidRPr="00EA5958" w:rsidRDefault="00EA5958" w:rsidP="00EA5958">
            <w:pPr>
              <w:pStyle w:val="BodyText2"/>
              <w:spacing w:after="0" w:line="240" w:lineRule="auto"/>
              <w:ind w:right="128"/>
              <w:rPr>
                <w:rFonts w:ascii="GHEA Grapalat" w:hAnsi="GHEA Grapalat"/>
                <w:sz w:val="24"/>
                <w:szCs w:val="24"/>
                <w:lang w:val="en-US"/>
              </w:rPr>
            </w:pPr>
          </w:p>
        </w:tc>
        <w:tc>
          <w:tcPr>
            <w:tcW w:w="935" w:type="pct"/>
            <w:vMerge w:val="restart"/>
            <w:tcBorders>
              <w:top w:val="single" w:sz="4" w:space="0" w:color="auto"/>
              <w:left w:val="single" w:sz="4" w:space="0" w:color="auto"/>
              <w:right w:val="single" w:sz="4" w:space="0" w:color="auto"/>
            </w:tcBorders>
          </w:tcPr>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381186" w:rsidRPr="00EA5958" w:rsidRDefault="00381186" w:rsidP="00EA5958">
            <w:pPr>
              <w:pStyle w:val="BodyText2"/>
              <w:spacing w:after="0" w:line="240" w:lineRule="auto"/>
              <w:ind w:right="128"/>
              <w:rPr>
                <w:rFonts w:ascii="GHEA Grapalat" w:hAnsi="GHEA Grapalat"/>
                <w:sz w:val="24"/>
                <w:szCs w:val="24"/>
                <w:lang w:val="en-US"/>
              </w:rPr>
            </w:pPr>
          </w:p>
          <w:p w:rsidR="00B630C3" w:rsidRDefault="00B630C3"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Նախագծում կատարվել են համապատասխան փոփոխություններ</w:t>
            </w: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Նախագծում կատարվել են համապատասխան փոփոխություններ</w:t>
            </w: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Նախագծում կատարվել են համապատասխան փոփոխություններ</w:t>
            </w: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Default="00EA5958" w:rsidP="00EA5958">
            <w:pPr>
              <w:pStyle w:val="BodyText2"/>
              <w:spacing w:after="0" w:line="240" w:lineRule="auto"/>
              <w:ind w:right="128"/>
              <w:rPr>
                <w:rFonts w:ascii="GHEA Grapalat" w:hAnsi="GHEA Grapalat"/>
                <w:sz w:val="24"/>
                <w:szCs w:val="24"/>
                <w:lang w:val="en-US"/>
              </w:rPr>
            </w:pPr>
          </w:p>
          <w:p w:rsidR="00EA5958" w:rsidRPr="00EA5958" w:rsidRDefault="00EA5958" w:rsidP="00EA5958">
            <w:pPr>
              <w:pStyle w:val="BodyText2"/>
              <w:spacing w:after="0" w:line="240" w:lineRule="auto"/>
              <w:ind w:right="128"/>
              <w:rPr>
                <w:rFonts w:ascii="GHEA Grapalat" w:hAnsi="GHEA Grapalat"/>
                <w:sz w:val="24"/>
                <w:szCs w:val="24"/>
                <w:lang w:val="en-US"/>
              </w:rPr>
            </w:pPr>
            <w:r>
              <w:rPr>
                <w:rFonts w:ascii="GHEA Grapalat" w:hAnsi="GHEA Grapalat"/>
                <w:sz w:val="24"/>
                <w:szCs w:val="24"/>
                <w:lang w:val="en-US"/>
              </w:rPr>
              <w:t>Նախագծում կատարվել են համապատասխան փոփոխություններ</w:t>
            </w:r>
            <w:bookmarkStart w:id="0" w:name="_GoBack"/>
            <w:bookmarkEnd w:id="0"/>
          </w:p>
        </w:tc>
      </w:tr>
      <w:tr w:rsidR="00937C68" w:rsidRPr="00EA5958" w:rsidTr="00075C6C">
        <w:trPr>
          <w:trHeight w:val="714"/>
        </w:trPr>
        <w:tc>
          <w:tcPr>
            <w:tcW w:w="179" w:type="pct"/>
            <w:tcBorders>
              <w:top w:val="nil"/>
              <w:left w:val="single" w:sz="4" w:space="0" w:color="auto"/>
              <w:bottom w:val="nil"/>
              <w:right w:val="single" w:sz="4" w:space="0" w:color="auto"/>
            </w:tcBorders>
          </w:tcPr>
          <w:p w:rsidR="00937C68" w:rsidRPr="00EA5958" w:rsidRDefault="00937C68" w:rsidP="00EA5958">
            <w:pPr>
              <w:pStyle w:val="BodyText2"/>
              <w:spacing w:after="0" w:line="240" w:lineRule="auto"/>
              <w:ind w:right="-96"/>
              <w:rPr>
                <w:rFonts w:ascii="GHEA Grapalat" w:hAnsi="GHEA Grapalat"/>
                <w:sz w:val="24"/>
                <w:szCs w:val="24"/>
                <w:lang w:val="en-US"/>
              </w:rPr>
            </w:pPr>
          </w:p>
        </w:tc>
        <w:tc>
          <w:tcPr>
            <w:tcW w:w="804" w:type="pct"/>
            <w:tcBorders>
              <w:top w:val="nil"/>
              <w:left w:val="single" w:sz="4" w:space="0" w:color="auto"/>
              <w:bottom w:val="nil"/>
              <w:right w:val="single" w:sz="4" w:space="0" w:color="auto"/>
            </w:tcBorders>
          </w:tcPr>
          <w:p w:rsidR="00937C68" w:rsidRPr="00EA5958" w:rsidRDefault="00937C68" w:rsidP="00EA5958">
            <w:pPr>
              <w:pStyle w:val="BodyText2"/>
              <w:spacing w:after="0" w:line="240" w:lineRule="auto"/>
              <w:ind w:right="16"/>
              <w:rPr>
                <w:rFonts w:ascii="GHEA Grapalat" w:hAnsi="GHEA Grapalat"/>
                <w:sz w:val="24"/>
                <w:szCs w:val="24"/>
                <w:lang w:val="en-US"/>
              </w:rPr>
            </w:pPr>
          </w:p>
        </w:tc>
        <w:tc>
          <w:tcPr>
            <w:tcW w:w="1921" w:type="pct"/>
            <w:vMerge/>
            <w:tcBorders>
              <w:left w:val="single" w:sz="4" w:space="0" w:color="auto"/>
              <w:bottom w:val="single" w:sz="4" w:space="0" w:color="auto"/>
              <w:right w:val="single" w:sz="4" w:space="0" w:color="auto"/>
            </w:tcBorders>
          </w:tcPr>
          <w:p w:rsidR="00937C68" w:rsidRPr="00EA5958" w:rsidRDefault="00937C68" w:rsidP="00EA5958">
            <w:pPr>
              <w:jc w:val="both"/>
              <w:rPr>
                <w:rFonts w:ascii="GHEA Grapalat" w:hAnsi="GHEA Grapalat"/>
              </w:rPr>
            </w:pPr>
          </w:p>
        </w:tc>
        <w:tc>
          <w:tcPr>
            <w:tcW w:w="1161" w:type="pct"/>
            <w:vMerge/>
            <w:tcBorders>
              <w:left w:val="single" w:sz="4" w:space="0" w:color="auto"/>
              <w:bottom w:val="single" w:sz="4" w:space="0" w:color="auto"/>
              <w:right w:val="single" w:sz="4" w:space="0" w:color="auto"/>
            </w:tcBorders>
          </w:tcPr>
          <w:p w:rsidR="00937C68" w:rsidRPr="00EA5958" w:rsidRDefault="00937C68" w:rsidP="00EA5958">
            <w:pPr>
              <w:pStyle w:val="BodyText2"/>
              <w:spacing w:after="0" w:line="240" w:lineRule="auto"/>
              <w:ind w:right="128"/>
              <w:rPr>
                <w:rFonts w:ascii="GHEA Grapalat" w:hAnsi="GHEA Grapalat"/>
                <w:sz w:val="24"/>
                <w:szCs w:val="24"/>
                <w:lang w:val="en-US"/>
              </w:rPr>
            </w:pPr>
          </w:p>
        </w:tc>
        <w:tc>
          <w:tcPr>
            <w:tcW w:w="935" w:type="pct"/>
            <w:vMerge/>
            <w:tcBorders>
              <w:left w:val="single" w:sz="4" w:space="0" w:color="auto"/>
              <w:bottom w:val="single" w:sz="4" w:space="0" w:color="auto"/>
              <w:right w:val="single" w:sz="4" w:space="0" w:color="auto"/>
            </w:tcBorders>
          </w:tcPr>
          <w:p w:rsidR="00937C68" w:rsidRPr="00EA5958" w:rsidRDefault="00937C68" w:rsidP="00EA5958">
            <w:pPr>
              <w:pStyle w:val="BodyText2"/>
              <w:spacing w:after="0" w:line="240" w:lineRule="auto"/>
              <w:ind w:right="128"/>
              <w:rPr>
                <w:rFonts w:ascii="GHEA Grapalat" w:hAnsi="GHEA Grapalat"/>
                <w:sz w:val="24"/>
                <w:szCs w:val="24"/>
                <w:lang w:val="en-US"/>
              </w:rPr>
            </w:pPr>
          </w:p>
        </w:tc>
      </w:tr>
    </w:tbl>
    <w:p w:rsidR="008F0FDC" w:rsidRPr="00EA5958" w:rsidRDefault="008F0FDC" w:rsidP="00EA5958">
      <w:pPr>
        <w:rPr>
          <w:rFonts w:ascii="GHEA Grapalat" w:hAnsi="GHEA Grapalat"/>
        </w:rPr>
      </w:pPr>
    </w:p>
    <w:sectPr w:rsidR="008F0FDC" w:rsidRPr="00EA5958" w:rsidSect="00025D5B">
      <w:pgSz w:w="15840" w:h="12240" w:orient="landscape"/>
      <w:pgMar w:top="850"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213A8E"/>
    <w:multiLevelType w:val="hybridMultilevel"/>
    <w:tmpl w:val="630050BA"/>
    <w:lvl w:ilvl="0" w:tplc="428692A4">
      <w:start w:val="1"/>
      <w:numFmt w:val="decimal"/>
      <w:lvlText w:val="%1."/>
      <w:lvlJc w:val="left"/>
      <w:pPr>
        <w:ind w:left="1353"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
    <w:nsid w:val="37CB2C5F"/>
    <w:multiLevelType w:val="hybridMultilevel"/>
    <w:tmpl w:val="8AB4B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5">
    <w:nsid w:val="6B957912"/>
    <w:multiLevelType w:val="hybridMultilevel"/>
    <w:tmpl w:val="615ED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44157F"/>
    <w:multiLevelType w:val="hybridMultilevel"/>
    <w:tmpl w:val="EF3EB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B73467"/>
    <w:multiLevelType w:val="hybridMultilevel"/>
    <w:tmpl w:val="00D4173E"/>
    <w:lvl w:ilvl="0" w:tplc="04190011">
      <w:start w:val="1"/>
      <w:numFmt w:val="decimal"/>
      <w:lvlText w:val="%1)"/>
      <w:lvlJc w:val="left"/>
      <w:pPr>
        <w:ind w:left="1353"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746339B4"/>
    <w:multiLevelType w:val="hybridMultilevel"/>
    <w:tmpl w:val="D1A062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5"/>
  </w:num>
  <w:num w:numId="3">
    <w:abstractNumId w:val="0"/>
  </w:num>
  <w:num w:numId="4">
    <w:abstractNumId w:val="3"/>
  </w:num>
  <w:num w:numId="5">
    <w:abstractNumId w:val="4"/>
  </w:num>
  <w:num w:numId="6">
    <w:abstractNumId w:val="7"/>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290A9F"/>
    <w:rsid w:val="00025D5B"/>
    <w:rsid w:val="00063960"/>
    <w:rsid w:val="000649B6"/>
    <w:rsid w:val="000650B5"/>
    <w:rsid w:val="000711D0"/>
    <w:rsid w:val="00084E0A"/>
    <w:rsid w:val="00092CF1"/>
    <w:rsid w:val="000C4F25"/>
    <w:rsid w:val="000D073A"/>
    <w:rsid w:val="0012070F"/>
    <w:rsid w:val="0014229A"/>
    <w:rsid w:val="001E4E78"/>
    <w:rsid w:val="001F0494"/>
    <w:rsid w:val="001F5EA8"/>
    <w:rsid w:val="00254811"/>
    <w:rsid w:val="002810B4"/>
    <w:rsid w:val="00290A9F"/>
    <w:rsid w:val="00292940"/>
    <w:rsid w:val="002D1224"/>
    <w:rsid w:val="003039AD"/>
    <w:rsid w:val="00313F4B"/>
    <w:rsid w:val="003418DA"/>
    <w:rsid w:val="00354956"/>
    <w:rsid w:val="00355D8C"/>
    <w:rsid w:val="00381186"/>
    <w:rsid w:val="003A485B"/>
    <w:rsid w:val="003D6E7C"/>
    <w:rsid w:val="003F1A9F"/>
    <w:rsid w:val="004264AA"/>
    <w:rsid w:val="00443DFD"/>
    <w:rsid w:val="004458EF"/>
    <w:rsid w:val="0049706C"/>
    <w:rsid w:val="004B1948"/>
    <w:rsid w:val="004C1C0D"/>
    <w:rsid w:val="004C42B7"/>
    <w:rsid w:val="00500025"/>
    <w:rsid w:val="00507AAF"/>
    <w:rsid w:val="00522A40"/>
    <w:rsid w:val="00541067"/>
    <w:rsid w:val="00565CEB"/>
    <w:rsid w:val="0057067B"/>
    <w:rsid w:val="00582A6D"/>
    <w:rsid w:val="005A48B1"/>
    <w:rsid w:val="005D083A"/>
    <w:rsid w:val="005D0F9C"/>
    <w:rsid w:val="005F0B8B"/>
    <w:rsid w:val="005F736E"/>
    <w:rsid w:val="0061067F"/>
    <w:rsid w:val="0064117E"/>
    <w:rsid w:val="006C6BCA"/>
    <w:rsid w:val="006F2492"/>
    <w:rsid w:val="00736957"/>
    <w:rsid w:val="007B2D7B"/>
    <w:rsid w:val="008A17E4"/>
    <w:rsid w:val="008F0FDC"/>
    <w:rsid w:val="009022A4"/>
    <w:rsid w:val="00916910"/>
    <w:rsid w:val="00917D72"/>
    <w:rsid w:val="00937C68"/>
    <w:rsid w:val="00950B83"/>
    <w:rsid w:val="00951B67"/>
    <w:rsid w:val="00966EB9"/>
    <w:rsid w:val="00985F40"/>
    <w:rsid w:val="009D2E5E"/>
    <w:rsid w:val="009D5399"/>
    <w:rsid w:val="009D60B4"/>
    <w:rsid w:val="009E3F97"/>
    <w:rsid w:val="00A20DCC"/>
    <w:rsid w:val="00A3662B"/>
    <w:rsid w:val="00A63822"/>
    <w:rsid w:val="00A72BF6"/>
    <w:rsid w:val="00A87E71"/>
    <w:rsid w:val="00A943E7"/>
    <w:rsid w:val="00AF40B6"/>
    <w:rsid w:val="00B14FAA"/>
    <w:rsid w:val="00B16102"/>
    <w:rsid w:val="00B17CEA"/>
    <w:rsid w:val="00B35B06"/>
    <w:rsid w:val="00B630C3"/>
    <w:rsid w:val="00B754B6"/>
    <w:rsid w:val="00B830FD"/>
    <w:rsid w:val="00B834DA"/>
    <w:rsid w:val="00B93464"/>
    <w:rsid w:val="00BA1B45"/>
    <w:rsid w:val="00BB008A"/>
    <w:rsid w:val="00BB4FD4"/>
    <w:rsid w:val="00BC4CF1"/>
    <w:rsid w:val="00BD1289"/>
    <w:rsid w:val="00BD2D2E"/>
    <w:rsid w:val="00BD49E2"/>
    <w:rsid w:val="00BE0AD3"/>
    <w:rsid w:val="00BF5FF9"/>
    <w:rsid w:val="00C10A79"/>
    <w:rsid w:val="00C21E5A"/>
    <w:rsid w:val="00C34D1D"/>
    <w:rsid w:val="00C4632E"/>
    <w:rsid w:val="00C621EF"/>
    <w:rsid w:val="00C8196D"/>
    <w:rsid w:val="00C96790"/>
    <w:rsid w:val="00CC044E"/>
    <w:rsid w:val="00D3529A"/>
    <w:rsid w:val="00D52FC5"/>
    <w:rsid w:val="00D76FD8"/>
    <w:rsid w:val="00D77C71"/>
    <w:rsid w:val="00DA45B5"/>
    <w:rsid w:val="00DC15D8"/>
    <w:rsid w:val="00E82F56"/>
    <w:rsid w:val="00EA5958"/>
    <w:rsid w:val="00EC094E"/>
    <w:rsid w:val="00EE39E1"/>
    <w:rsid w:val="00EF74B9"/>
    <w:rsid w:val="00F15396"/>
    <w:rsid w:val="00F235C2"/>
    <w:rsid w:val="00F26548"/>
    <w:rsid w:val="00F6351D"/>
    <w:rsid w:val="00FF78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A9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90A9F"/>
    <w:pPr>
      <w:spacing w:after="120" w:line="480" w:lineRule="auto"/>
    </w:pPr>
    <w:rPr>
      <w:sz w:val="20"/>
      <w:szCs w:val="20"/>
      <w:lang w:val="en-AU"/>
    </w:rPr>
  </w:style>
  <w:style w:type="character" w:customStyle="1" w:styleId="BodyText2Char">
    <w:name w:val="Body Text 2 Char"/>
    <w:basedOn w:val="DefaultParagraphFont"/>
    <w:link w:val="BodyText2"/>
    <w:rsid w:val="00290A9F"/>
    <w:rPr>
      <w:rFonts w:ascii="Times New Roman" w:eastAsia="Times New Roman" w:hAnsi="Times New Roman" w:cs="Times New Roman"/>
      <w:sz w:val="20"/>
      <w:szCs w:val="20"/>
      <w:lang w:val="en-AU"/>
    </w:rPr>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290A9F"/>
    <w:pPr>
      <w:ind w:left="720"/>
      <w:contextualSpacing/>
    </w:pPr>
    <w:rPr>
      <w:lang w:val="ru-RU" w:eastAsia="ru-RU"/>
    </w:rPr>
  </w:style>
  <w:style w:type="character" w:styleId="Strong">
    <w:name w:val="Strong"/>
    <w:uiPriority w:val="22"/>
    <w:qFormat/>
    <w:rsid w:val="00D76FD8"/>
    <w:rPr>
      <w:b/>
      <w:bCs/>
    </w:rPr>
  </w:style>
  <w:style w:type="paragraph" w:styleId="Header">
    <w:name w:val="header"/>
    <w:basedOn w:val="Normal"/>
    <w:link w:val="HeaderChar"/>
    <w:uiPriority w:val="99"/>
    <w:semiHidden/>
    <w:unhideWhenUsed/>
    <w:rsid w:val="0061067F"/>
    <w:pPr>
      <w:tabs>
        <w:tab w:val="center" w:pos="4844"/>
        <w:tab w:val="right" w:pos="9689"/>
      </w:tabs>
    </w:pPr>
    <w:rPr>
      <w:rFonts w:asciiTheme="minorHAnsi" w:eastAsiaTheme="minorHAnsi" w:hAnsiTheme="minorHAnsi" w:cstheme="minorBidi"/>
      <w:sz w:val="22"/>
      <w:szCs w:val="22"/>
      <w:lang w:val="hy-AM"/>
    </w:rPr>
  </w:style>
  <w:style w:type="character" w:customStyle="1" w:styleId="HeaderChar">
    <w:name w:val="Header Char"/>
    <w:basedOn w:val="DefaultParagraphFont"/>
    <w:link w:val="Header"/>
    <w:uiPriority w:val="99"/>
    <w:semiHidden/>
    <w:rsid w:val="0061067F"/>
    <w:rPr>
      <w:lang w:val="hy-AM"/>
    </w:rPr>
  </w:style>
  <w:style w:type="paragraph" w:styleId="Footer">
    <w:name w:val="footer"/>
    <w:basedOn w:val="Normal"/>
    <w:link w:val="FooterChar"/>
    <w:unhideWhenUsed/>
    <w:rsid w:val="0061067F"/>
    <w:pPr>
      <w:tabs>
        <w:tab w:val="center" w:pos="4844"/>
        <w:tab w:val="right" w:pos="9689"/>
      </w:tabs>
    </w:pPr>
    <w:rPr>
      <w:rFonts w:asciiTheme="minorHAnsi" w:eastAsiaTheme="minorHAnsi" w:hAnsiTheme="minorHAnsi" w:cstheme="minorBidi"/>
      <w:sz w:val="22"/>
      <w:szCs w:val="22"/>
      <w:lang w:val="hy-AM"/>
    </w:rPr>
  </w:style>
  <w:style w:type="character" w:customStyle="1" w:styleId="FooterChar">
    <w:name w:val="Footer Char"/>
    <w:basedOn w:val="DefaultParagraphFont"/>
    <w:link w:val="Footer"/>
    <w:rsid w:val="0061067F"/>
    <w:rPr>
      <w:lang w:val="hy-AM"/>
    </w:rPr>
  </w:style>
  <w:style w:type="paragraph" w:styleId="BalloonText">
    <w:name w:val="Balloon Text"/>
    <w:basedOn w:val="Normal"/>
    <w:link w:val="BalloonTextChar"/>
    <w:uiPriority w:val="99"/>
    <w:semiHidden/>
    <w:unhideWhenUsed/>
    <w:rsid w:val="0061067F"/>
    <w:rPr>
      <w:rFonts w:ascii="Tahoma" w:eastAsia="Calibri" w:hAnsi="Tahoma" w:cs="Tahoma"/>
      <w:sz w:val="16"/>
      <w:szCs w:val="16"/>
      <w:lang w:val="hy-AM"/>
    </w:rPr>
  </w:style>
  <w:style w:type="character" w:customStyle="1" w:styleId="BalloonTextChar">
    <w:name w:val="Balloon Text Char"/>
    <w:basedOn w:val="DefaultParagraphFont"/>
    <w:link w:val="BalloonText"/>
    <w:uiPriority w:val="99"/>
    <w:semiHidden/>
    <w:rsid w:val="0061067F"/>
    <w:rPr>
      <w:rFonts w:ascii="Tahoma" w:eastAsia="Calibri" w:hAnsi="Tahoma" w:cs="Tahoma"/>
      <w:sz w:val="16"/>
      <w:szCs w:val="16"/>
      <w:lang w:val="hy-AM"/>
    </w:rPr>
  </w:style>
  <w:style w:type="paragraph" w:styleId="NormalWeb">
    <w:name w:val="Normal (Web)"/>
    <w:basedOn w:val="Normal"/>
    <w:uiPriority w:val="99"/>
    <w:unhideWhenUsed/>
    <w:rsid w:val="0061067F"/>
    <w:pPr>
      <w:spacing w:before="100" w:beforeAutospacing="1" w:after="100" w:afterAutospacing="1"/>
    </w:pPr>
    <w:rPr>
      <w:lang w:val="ru-RU" w:eastAsia="ru-RU"/>
    </w:rPr>
  </w:style>
  <w:style w:type="character" w:customStyle="1" w:styleId="apple-converted-space">
    <w:name w:val="apple-converted-space"/>
    <w:basedOn w:val="DefaultParagraphFont"/>
    <w:rsid w:val="0061067F"/>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Table no. List Paragraph Char"/>
    <w:link w:val="ListParagraph"/>
    <w:uiPriority w:val="34"/>
    <w:locked/>
    <w:rsid w:val="00B17CE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158">
      <w:bodyDiv w:val="1"/>
      <w:marLeft w:val="0"/>
      <w:marRight w:val="0"/>
      <w:marTop w:val="0"/>
      <w:marBottom w:val="0"/>
      <w:divBdr>
        <w:top w:val="none" w:sz="0" w:space="0" w:color="auto"/>
        <w:left w:val="none" w:sz="0" w:space="0" w:color="auto"/>
        <w:bottom w:val="none" w:sz="0" w:space="0" w:color="auto"/>
        <w:right w:val="none" w:sz="0" w:space="0" w:color="auto"/>
      </w:divBdr>
    </w:div>
    <w:div w:id="526213894">
      <w:bodyDiv w:val="1"/>
      <w:marLeft w:val="0"/>
      <w:marRight w:val="0"/>
      <w:marTop w:val="0"/>
      <w:marBottom w:val="0"/>
      <w:divBdr>
        <w:top w:val="none" w:sz="0" w:space="0" w:color="auto"/>
        <w:left w:val="none" w:sz="0" w:space="0" w:color="auto"/>
        <w:bottom w:val="none" w:sz="0" w:space="0" w:color="auto"/>
        <w:right w:val="none" w:sz="0" w:space="0" w:color="auto"/>
      </w:divBdr>
    </w:div>
    <w:div w:id="883177053">
      <w:bodyDiv w:val="1"/>
      <w:marLeft w:val="0"/>
      <w:marRight w:val="0"/>
      <w:marTop w:val="0"/>
      <w:marBottom w:val="0"/>
      <w:divBdr>
        <w:top w:val="none" w:sz="0" w:space="0" w:color="auto"/>
        <w:left w:val="none" w:sz="0" w:space="0" w:color="auto"/>
        <w:bottom w:val="none" w:sz="0" w:space="0" w:color="auto"/>
        <w:right w:val="none" w:sz="0" w:space="0" w:color="auto"/>
      </w:divBdr>
    </w:div>
    <w:div w:id="1098602486">
      <w:bodyDiv w:val="1"/>
      <w:marLeft w:val="0"/>
      <w:marRight w:val="0"/>
      <w:marTop w:val="0"/>
      <w:marBottom w:val="0"/>
      <w:divBdr>
        <w:top w:val="none" w:sz="0" w:space="0" w:color="auto"/>
        <w:left w:val="none" w:sz="0" w:space="0" w:color="auto"/>
        <w:bottom w:val="none" w:sz="0" w:space="0" w:color="auto"/>
        <w:right w:val="none" w:sz="0" w:space="0" w:color="auto"/>
      </w:divBdr>
    </w:div>
    <w:div w:id="1234050228">
      <w:bodyDiv w:val="1"/>
      <w:marLeft w:val="0"/>
      <w:marRight w:val="0"/>
      <w:marTop w:val="0"/>
      <w:marBottom w:val="0"/>
      <w:divBdr>
        <w:top w:val="none" w:sz="0" w:space="0" w:color="auto"/>
        <w:left w:val="none" w:sz="0" w:space="0" w:color="auto"/>
        <w:bottom w:val="none" w:sz="0" w:space="0" w:color="auto"/>
        <w:right w:val="none" w:sz="0" w:space="0" w:color="auto"/>
      </w:divBdr>
    </w:div>
    <w:div w:id="1331979139">
      <w:bodyDiv w:val="1"/>
      <w:marLeft w:val="0"/>
      <w:marRight w:val="0"/>
      <w:marTop w:val="0"/>
      <w:marBottom w:val="0"/>
      <w:divBdr>
        <w:top w:val="none" w:sz="0" w:space="0" w:color="auto"/>
        <w:left w:val="none" w:sz="0" w:space="0" w:color="auto"/>
        <w:bottom w:val="none" w:sz="0" w:space="0" w:color="auto"/>
        <w:right w:val="none" w:sz="0" w:space="0" w:color="auto"/>
      </w:divBdr>
    </w:div>
    <w:div w:id="211282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TotalTime>
  <Pages>3</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Prosecutor</cp:lastModifiedBy>
  <cp:revision>11</cp:revision>
  <cp:lastPrinted>2020-08-12T07:08:00Z</cp:lastPrinted>
  <dcterms:created xsi:type="dcterms:W3CDTF">2020-06-26T11:24:00Z</dcterms:created>
  <dcterms:modified xsi:type="dcterms:W3CDTF">2020-09-09T12:52:00Z</dcterms:modified>
</cp:coreProperties>
</file>