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066" w:rsidRPr="000F7759" w:rsidRDefault="002B5066" w:rsidP="002B5066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 </w:t>
      </w:r>
      <w:r w:rsidRPr="000F7759">
        <w:rPr>
          <w:rFonts w:ascii="GHEA Grapalat" w:hAnsi="GHEA Grapalat"/>
          <w:color w:val="000000"/>
          <w:lang w:val="hy-AM"/>
        </w:rPr>
        <w:t>2020 թվականի N   -Ա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B5066" w:rsidRPr="000F7759" w:rsidRDefault="002B5066" w:rsidP="002B5066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ՌՈԲԵՐՏ  ԿԱՐԵՆԻ  ԱՊԻԿՅԱՆԻՆ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B5066" w:rsidRPr="000F7759" w:rsidRDefault="002B5066" w:rsidP="002B506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ազատել</w:t>
      </w:r>
      <w:r w:rsidRPr="000F7759">
        <w:rPr>
          <w:rFonts w:ascii="GHEA Grapalat" w:hAnsi="GHEA Grapalat"/>
          <w:color w:val="000000"/>
          <w:lang w:val="hy-AM"/>
        </w:rPr>
        <w:t xml:space="preserve"> Ռոբերտ Կարենի Ապիկյանին (ծնվ.՝ 1994 թվականի հուլիսի 21-ին, հաշվառման հասցեն՝ քաղ. Երևան, Ա</w:t>
      </w:r>
      <w:r w:rsidRPr="000F7759">
        <w:rPr>
          <w:rFonts w:ascii="Cambria Math" w:hAnsi="Cambria Math" w:cs="Cambria Math"/>
          <w:color w:val="000000"/>
          <w:lang w:val="hy-AM"/>
        </w:rPr>
        <w:t>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Վ</w:t>
      </w:r>
      <w:r w:rsidRPr="000F7759">
        <w:rPr>
          <w:rFonts w:ascii="GHEA Grapalat" w:hAnsi="GHEA Grapalat" w:cs="GHEA Grapalat"/>
          <w:color w:val="000000"/>
          <w:lang w:val="hy-AM"/>
        </w:rPr>
        <w:t>շտունու</w:t>
      </w:r>
      <w:r w:rsidRPr="000F7759">
        <w:rPr>
          <w:rFonts w:ascii="GHEA Grapalat" w:hAnsi="GHEA Grapalat"/>
          <w:color w:val="000000"/>
          <w:lang w:val="hy-AM"/>
        </w:rPr>
        <w:t xml:space="preserve"> 3-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նրբ</w:t>
      </w:r>
      <w:r w:rsidRPr="000F7759">
        <w:rPr>
          <w:rFonts w:ascii="Cambria Math" w:hAnsi="Cambria Math" w:cs="Cambria Math"/>
          <w:color w:val="000000"/>
          <w:lang w:val="hy-AM"/>
        </w:rPr>
        <w:t>․</w:t>
      </w:r>
      <w:r w:rsidRPr="000F7759">
        <w:rPr>
          <w:rFonts w:ascii="GHEA Grapalat" w:hAnsi="GHEA Grapalat"/>
          <w:color w:val="000000"/>
          <w:lang w:val="hy-AM"/>
        </w:rPr>
        <w:t xml:space="preserve">, </w:t>
      </w:r>
      <w:r w:rsidRPr="000F7759">
        <w:rPr>
          <w:rFonts w:ascii="GHEA Grapalat" w:hAnsi="GHEA Grapalat" w:cs="GHEA Grapalat"/>
          <w:color w:val="000000"/>
          <w:lang w:val="hy-AM"/>
        </w:rPr>
        <w:t>տուն</w:t>
      </w:r>
      <w:r w:rsidRPr="000F7759">
        <w:rPr>
          <w:rFonts w:ascii="GHEA Grapalat" w:hAnsi="GHEA Grapalat"/>
          <w:color w:val="000000"/>
          <w:lang w:val="hy-AM"/>
        </w:rPr>
        <w:t xml:space="preserve"> 1/2):</w:t>
      </w:r>
    </w:p>
    <w:p w:rsidR="002B5066" w:rsidRPr="000F7759" w:rsidRDefault="002B5066" w:rsidP="002B5066">
      <w:pPr>
        <w:spacing w:line="276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Pr="00EE7D27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B5066" w:rsidRPr="00EE7D27" w:rsidRDefault="002B5066" w:rsidP="002B5066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307B2" w:rsidRDefault="003307B2">
      <w:bookmarkStart w:id="0" w:name="_GoBack"/>
      <w:bookmarkEnd w:id="0"/>
    </w:p>
    <w:sectPr w:rsidR="003307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6F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B19C0"/>
    <w:rsid w:val="002B5066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80043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97FAE"/>
    <w:rsid w:val="00AA16A7"/>
    <w:rsid w:val="00AA20E3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4E6F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6EC03"/>
  <w15:chartTrackingRefBased/>
  <w15:docId w15:val="{E97D5DA6-C639-40FE-B0D5-02A72606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506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B5066"/>
    <w:rPr>
      <w:b/>
      <w:bCs/>
    </w:rPr>
  </w:style>
  <w:style w:type="character" w:styleId="Emphasis">
    <w:name w:val="Emphasis"/>
    <w:basedOn w:val="DefaultParagraphFont"/>
    <w:uiPriority w:val="20"/>
    <w:qFormat/>
    <w:rsid w:val="002B50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2020-09-08T14:37:00Z</dcterms:created>
  <dcterms:modified xsi:type="dcterms:W3CDTF">2020-09-08T14:37:00Z</dcterms:modified>
</cp:coreProperties>
</file>