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C0F" w:rsidRDefault="00341C0F" w:rsidP="00890705">
      <w:pPr>
        <w:widowControl w:val="0"/>
        <w:tabs>
          <w:tab w:val="left" w:pos="4536"/>
        </w:tabs>
        <w:spacing w:after="0" w:line="360" w:lineRule="auto"/>
        <w:jc w:val="center"/>
        <w:textAlignment w:val="baseline"/>
        <w:rPr>
          <w:rFonts w:ascii="GHEA Grapalat" w:hAnsi="GHEA Grapalat" w:cs="Sylfaen"/>
          <w:b/>
          <w:color w:val="000000"/>
          <w:lang w:val="hy-AM"/>
        </w:rPr>
      </w:pPr>
    </w:p>
    <w:p w:rsidR="00437DE1" w:rsidRPr="00890705" w:rsidRDefault="00437DE1"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t>ԱՄՓՈՓԱԹԵՐԹ</w:t>
      </w:r>
    </w:p>
    <w:p w:rsidR="00437DE1" w:rsidRPr="00672A8D" w:rsidRDefault="00341C0F" w:rsidP="00672A8D">
      <w:pPr>
        <w:jc w:val="center"/>
        <w:rPr>
          <w:rFonts w:ascii="GHEA Grapalat" w:hAnsi="GHEA Grapalat" w:cs="Arial"/>
          <w:b/>
          <w:sz w:val="24"/>
          <w:szCs w:val="24"/>
          <w:lang w:val="af-ZA"/>
        </w:rPr>
      </w:pPr>
      <w:r w:rsidRPr="00341C0F">
        <w:rPr>
          <w:rFonts w:ascii="GHEA Grapalat" w:hAnsi="GHEA Grapalat" w:cs="Sylfaen"/>
          <w:b/>
          <w:color w:val="000000"/>
          <w:lang w:val="hy-AM"/>
        </w:rPr>
        <w:t xml:space="preserve"> </w:t>
      </w:r>
      <w:r w:rsidRPr="00672A8D">
        <w:rPr>
          <w:rFonts w:ascii="GHEA Grapalat" w:hAnsi="GHEA Grapalat"/>
          <w:b/>
          <w:sz w:val="24"/>
          <w:szCs w:val="24"/>
          <w:lang w:val="pt-BR"/>
        </w:rPr>
        <w:t>«</w:t>
      </w:r>
      <w:r w:rsidR="00672A8D" w:rsidRPr="00672A8D">
        <w:rPr>
          <w:rFonts w:ascii="GHEA Grapalat" w:hAnsi="GHEA Grapalat"/>
          <w:b/>
          <w:sz w:val="24"/>
          <w:szCs w:val="24"/>
          <w:lang w:val="pt-BR"/>
        </w:rPr>
        <w:t>Հ</w:t>
      </w:r>
      <w:r w:rsidR="00672A8D" w:rsidRPr="00672A8D">
        <w:rPr>
          <w:rFonts w:ascii="GHEA Grapalat" w:hAnsi="GHEA Grapalat" w:cs="Arial"/>
          <w:b/>
          <w:sz w:val="24"/>
          <w:szCs w:val="24"/>
          <w:lang w:val="af-ZA"/>
        </w:rPr>
        <w:t>այաստանի հանրապետության կառավարության 20</w:t>
      </w:r>
      <w:r w:rsidR="00672A8D" w:rsidRPr="00672A8D">
        <w:rPr>
          <w:rFonts w:ascii="GHEA Grapalat" w:hAnsi="GHEA Grapalat" w:cs="Arial"/>
          <w:b/>
          <w:sz w:val="24"/>
          <w:szCs w:val="24"/>
          <w:lang w:val="hy-AM"/>
        </w:rPr>
        <w:t xml:space="preserve">20 </w:t>
      </w:r>
      <w:r w:rsidR="00672A8D" w:rsidRPr="00672A8D">
        <w:rPr>
          <w:rFonts w:ascii="GHEA Grapalat" w:hAnsi="GHEA Grapalat" w:cs="Arial"/>
          <w:b/>
          <w:sz w:val="24"/>
          <w:szCs w:val="24"/>
          <w:lang w:val="af-ZA"/>
        </w:rPr>
        <w:t xml:space="preserve">թվականի մարտի </w:t>
      </w:r>
      <w:r w:rsidR="00672A8D" w:rsidRPr="00672A8D">
        <w:rPr>
          <w:rFonts w:ascii="GHEA Grapalat" w:hAnsi="GHEA Grapalat" w:cs="Arial"/>
          <w:b/>
          <w:sz w:val="24"/>
          <w:szCs w:val="24"/>
          <w:lang w:val="hy-AM"/>
        </w:rPr>
        <w:t>1</w:t>
      </w:r>
      <w:r w:rsidR="00672A8D" w:rsidRPr="00672A8D">
        <w:rPr>
          <w:rFonts w:ascii="GHEA Grapalat" w:hAnsi="GHEA Grapalat" w:cs="Arial"/>
          <w:b/>
          <w:sz w:val="24"/>
          <w:szCs w:val="24"/>
          <w:lang w:val="af-ZA"/>
        </w:rPr>
        <w:t xml:space="preserve">2-ի թիվ </w:t>
      </w:r>
      <w:r w:rsidR="00672A8D" w:rsidRPr="00672A8D">
        <w:rPr>
          <w:rFonts w:ascii="GHEA Grapalat" w:hAnsi="GHEA Grapalat" w:cs="Arial"/>
          <w:b/>
          <w:sz w:val="24"/>
          <w:szCs w:val="24"/>
          <w:lang w:val="hy-AM"/>
        </w:rPr>
        <w:t>307</w:t>
      </w:r>
      <w:r w:rsidR="00672A8D" w:rsidRPr="00672A8D">
        <w:rPr>
          <w:rFonts w:ascii="GHEA Grapalat" w:hAnsi="GHEA Grapalat" w:cs="Arial"/>
          <w:b/>
          <w:sz w:val="24"/>
          <w:szCs w:val="24"/>
          <w:lang w:val="af-ZA"/>
        </w:rPr>
        <w:t>-Ա որոշման մեջ փոփոխություն</w:t>
      </w:r>
      <w:r w:rsidR="00672A8D" w:rsidRPr="00672A8D">
        <w:rPr>
          <w:rFonts w:ascii="GHEA Grapalat" w:hAnsi="GHEA Grapalat" w:cs="Arial"/>
          <w:b/>
          <w:sz w:val="24"/>
          <w:szCs w:val="24"/>
          <w:lang w:val="hy-AM"/>
        </w:rPr>
        <w:t xml:space="preserve"> եվ լրացում</w:t>
      </w:r>
      <w:r w:rsidR="00672A8D" w:rsidRPr="00672A8D">
        <w:rPr>
          <w:rFonts w:ascii="GHEA Grapalat" w:hAnsi="GHEA Grapalat" w:cs="Arial"/>
          <w:b/>
          <w:sz w:val="24"/>
          <w:szCs w:val="24"/>
          <w:lang w:val="af-ZA"/>
        </w:rPr>
        <w:t xml:space="preserve"> կատարելու մասին» </w:t>
      </w:r>
      <w:r w:rsidRPr="00672A8D">
        <w:rPr>
          <w:rFonts w:ascii="GHEA Grapalat" w:hAnsi="GHEA Grapalat" w:cs="Miriam"/>
          <w:b/>
          <w:color w:val="000000" w:themeColor="text1"/>
          <w:sz w:val="24"/>
          <w:szCs w:val="24"/>
          <w:lang w:val="pt-BR"/>
        </w:rPr>
        <w:t>Կ</w:t>
      </w:r>
      <w:r w:rsidRPr="00672A8D">
        <w:rPr>
          <w:rFonts w:ascii="GHEA Grapalat" w:hAnsi="GHEA Grapalat" w:cs="Miriam"/>
          <w:b/>
          <w:color w:val="000000" w:themeColor="text1"/>
          <w:sz w:val="24"/>
          <w:szCs w:val="24"/>
          <w:lang w:val="hy-AM"/>
        </w:rPr>
        <w:t>առավարության որոշման նախագծի</w:t>
      </w:r>
      <w:r w:rsidR="007D37E9" w:rsidRPr="00672A8D">
        <w:rPr>
          <w:rFonts w:ascii="GHEA Grapalat" w:hAnsi="GHEA Grapalat" w:cs="Sylfaen"/>
          <w:b/>
          <w:color w:val="000000"/>
          <w:sz w:val="24"/>
          <w:szCs w:val="24"/>
          <w:lang w:val="hy-AM"/>
        </w:rPr>
        <w:t xml:space="preserve"> </w:t>
      </w:r>
      <w:r w:rsidR="00437DE1" w:rsidRPr="00672A8D">
        <w:rPr>
          <w:rFonts w:ascii="GHEA Grapalat" w:hAnsi="GHEA Grapalat" w:cs="Sylfaen"/>
          <w:b/>
          <w:color w:val="000000"/>
          <w:sz w:val="24"/>
          <w:szCs w:val="24"/>
          <w:lang w:val="hy-AM"/>
        </w:rPr>
        <w:t xml:space="preserve">վերաբերյալ ներկայացված առաջարկությունների </w:t>
      </w:r>
      <w:r w:rsidR="004247F2" w:rsidRPr="00672A8D">
        <w:rPr>
          <w:rFonts w:ascii="GHEA Grapalat" w:hAnsi="GHEA Grapalat" w:cs="Sylfaen"/>
          <w:b/>
          <w:color w:val="000000"/>
          <w:sz w:val="24"/>
          <w:szCs w:val="24"/>
          <w:lang w:val="hy-AM"/>
        </w:rPr>
        <w:t>և</w:t>
      </w:r>
      <w:r w:rsidR="00437DE1" w:rsidRPr="00672A8D">
        <w:rPr>
          <w:rFonts w:ascii="GHEA Grapalat" w:hAnsi="GHEA Grapalat" w:cs="Sylfaen"/>
          <w:b/>
          <w:color w:val="000000"/>
          <w:sz w:val="24"/>
          <w:szCs w:val="24"/>
          <w:lang w:val="hy-AM"/>
        </w:rPr>
        <w:t xml:space="preserve"> դիտողությունների </w:t>
      </w: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8505"/>
        <w:gridCol w:w="3305"/>
      </w:tblGrid>
      <w:tr w:rsidR="00437DE1" w:rsidRPr="00890705" w:rsidTr="0092352E">
        <w:trPr>
          <w:trHeight w:val="1514"/>
        </w:trPr>
        <w:tc>
          <w:tcPr>
            <w:tcW w:w="2836" w:type="dxa"/>
            <w:tcBorders>
              <w:top w:val="single" w:sz="4" w:space="0" w:color="auto"/>
              <w:bottom w:val="single" w:sz="4" w:space="0" w:color="auto"/>
              <w:right w:val="single" w:sz="4" w:space="0" w:color="auto"/>
            </w:tcBorders>
            <w:vAlign w:val="center"/>
          </w:tcPr>
          <w:p w:rsidR="00437DE1" w:rsidRPr="00890705" w:rsidRDefault="00437DE1"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t>Շահագրգիռ գերատեսչություն</w:t>
            </w:r>
          </w:p>
        </w:tc>
        <w:tc>
          <w:tcPr>
            <w:tcW w:w="8505" w:type="dxa"/>
            <w:tcBorders>
              <w:top w:val="single" w:sz="4" w:space="0" w:color="auto"/>
              <w:left w:val="single" w:sz="4" w:space="0" w:color="auto"/>
              <w:bottom w:val="single" w:sz="4" w:space="0" w:color="auto"/>
            </w:tcBorders>
            <w:vAlign w:val="center"/>
          </w:tcPr>
          <w:p w:rsidR="00437DE1" w:rsidRPr="00890705" w:rsidRDefault="00437DE1"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t>Ներկայացված առաջարկությունները և դիտողությունները</w:t>
            </w:r>
          </w:p>
        </w:tc>
        <w:tc>
          <w:tcPr>
            <w:tcW w:w="3305" w:type="dxa"/>
            <w:tcBorders>
              <w:top w:val="single" w:sz="4" w:space="0" w:color="auto"/>
              <w:left w:val="single" w:sz="4" w:space="0" w:color="auto"/>
              <w:bottom w:val="single" w:sz="4" w:space="0" w:color="auto"/>
            </w:tcBorders>
          </w:tcPr>
          <w:p w:rsidR="00437DE1" w:rsidRPr="00890705" w:rsidRDefault="00437DE1" w:rsidP="00890705">
            <w:pPr>
              <w:widowControl w:val="0"/>
              <w:tabs>
                <w:tab w:val="left" w:pos="4536"/>
              </w:tabs>
              <w:spacing w:after="0" w:line="360" w:lineRule="auto"/>
              <w:jc w:val="center"/>
              <w:textAlignment w:val="baseline"/>
              <w:rPr>
                <w:rFonts w:ascii="GHEA Grapalat" w:hAnsi="GHEA Grapalat" w:cs="Sylfaen"/>
                <w:b/>
                <w:color w:val="000000"/>
                <w:lang w:val="hy-AM"/>
              </w:rPr>
            </w:pPr>
            <w:r w:rsidRPr="00890705">
              <w:rPr>
                <w:rFonts w:ascii="GHEA Grapalat" w:hAnsi="GHEA Grapalat" w:cs="Sylfaen"/>
                <w:b/>
                <w:color w:val="000000"/>
                <w:lang w:val="hy-AM"/>
              </w:rPr>
              <w:t>Կարգավիճակ</w:t>
            </w:r>
          </w:p>
        </w:tc>
      </w:tr>
      <w:tr w:rsidR="004A6FC1" w:rsidRPr="00890705" w:rsidTr="0092352E">
        <w:trPr>
          <w:trHeight w:val="877"/>
        </w:trPr>
        <w:tc>
          <w:tcPr>
            <w:tcW w:w="2836" w:type="dxa"/>
            <w:tcBorders>
              <w:top w:val="single" w:sz="4" w:space="0" w:color="auto"/>
              <w:bottom w:val="single" w:sz="4" w:space="0" w:color="auto"/>
              <w:right w:val="single" w:sz="4" w:space="0" w:color="auto"/>
            </w:tcBorders>
          </w:tcPr>
          <w:p w:rsidR="004A6FC1" w:rsidRPr="00D224F4" w:rsidRDefault="004A6FC1" w:rsidP="00D224F4">
            <w:pPr>
              <w:widowControl w:val="0"/>
              <w:tabs>
                <w:tab w:val="left" w:pos="4536"/>
              </w:tabs>
              <w:spacing w:after="0" w:line="240" w:lineRule="auto"/>
              <w:jc w:val="center"/>
              <w:textAlignment w:val="baseline"/>
              <w:rPr>
                <w:rFonts w:ascii="GHEA Grapalat" w:hAnsi="GHEA Grapalat" w:cs="Sylfaen"/>
                <w:b/>
                <w:color w:val="000000"/>
                <w:sz w:val="20"/>
                <w:szCs w:val="20"/>
                <w:lang w:val="hy-AM"/>
              </w:rPr>
            </w:pPr>
            <w:r w:rsidRPr="00D224F4">
              <w:rPr>
                <w:rFonts w:ascii="GHEA Grapalat" w:hAnsi="GHEA Grapalat" w:cs="Sylfaen"/>
                <w:b/>
                <w:color w:val="000000"/>
                <w:sz w:val="20"/>
                <w:szCs w:val="20"/>
                <w:lang w:val="hy-AM"/>
              </w:rPr>
              <w:t xml:space="preserve">ՀՀ </w:t>
            </w:r>
            <w:r w:rsidR="004247F2" w:rsidRPr="00D224F4">
              <w:rPr>
                <w:rFonts w:ascii="GHEA Grapalat" w:hAnsi="GHEA Grapalat" w:cs="Sylfaen"/>
                <w:b/>
                <w:color w:val="000000"/>
                <w:sz w:val="20"/>
                <w:szCs w:val="20"/>
                <w:lang w:val="hy-AM"/>
              </w:rPr>
              <w:t xml:space="preserve">արդարադատության </w:t>
            </w:r>
            <w:r w:rsidRPr="00D224F4">
              <w:rPr>
                <w:rFonts w:ascii="GHEA Grapalat" w:hAnsi="GHEA Grapalat" w:cs="Sylfaen"/>
                <w:b/>
                <w:color w:val="000000"/>
                <w:sz w:val="20"/>
                <w:szCs w:val="20"/>
                <w:lang w:val="hy-AM"/>
              </w:rPr>
              <w:t>նախարարություն</w:t>
            </w:r>
          </w:p>
          <w:p w:rsidR="00FC45A8" w:rsidRPr="00890705" w:rsidRDefault="00D224F4" w:rsidP="00D224F4">
            <w:pPr>
              <w:widowControl w:val="0"/>
              <w:tabs>
                <w:tab w:val="left" w:pos="4536"/>
              </w:tabs>
              <w:spacing w:after="0" w:line="240" w:lineRule="auto"/>
              <w:jc w:val="center"/>
              <w:textAlignment w:val="baseline"/>
              <w:rPr>
                <w:rFonts w:ascii="GHEA Grapalat" w:hAnsi="GHEA Grapalat" w:cs="Sylfaen"/>
                <w:b/>
                <w:color w:val="000000"/>
                <w:lang w:val="hy-AM"/>
              </w:rPr>
            </w:pPr>
            <w:r w:rsidRPr="00D224F4">
              <w:rPr>
                <w:rFonts w:ascii="GHEA Grapalat" w:hAnsi="GHEA Grapalat"/>
                <w:b/>
                <w:color w:val="000000"/>
                <w:sz w:val="20"/>
                <w:szCs w:val="20"/>
                <w:shd w:val="clear" w:color="auto" w:fill="FFFFFF"/>
              </w:rPr>
              <w:t xml:space="preserve">02.09.2020թ. </w:t>
            </w:r>
            <w:proofErr w:type="spellStart"/>
            <w:r w:rsidRPr="00D224F4">
              <w:rPr>
                <w:rFonts w:ascii="GHEA Grapalat" w:hAnsi="GHEA Grapalat"/>
                <w:b/>
                <w:color w:val="000000"/>
                <w:sz w:val="20"/>
                <w:szCs w:val="20"/>
                <w:shd w:val="clear" w:color="auto" w:fill="FFFFFF"/>
              </w:rPr>
              <w:t>թիվ</w:t>
            </w:r>
            <w:proofErr w:type="spellEnd"/>
            <w:r w:rsidRPr="00D224F4">
              <w:rPr>
                <w:rFonts w:ascii="GHEA Grapalat" w:hAnsi="GHEA Grapalat"/>
                <w:b/>
                <w:color w:val="000000"/>
                <w:sz w:val="20"/>
                <w:szCs w:val="20"/>
                <w:shd w:val="clear" w:color="auto" w:fill="FFFFFF"/>
              </w:rPr>
              <w:t xml:space="preserve"> </w:t>
            </w:r>
            <w:r w:rsidR="00FC45A8" w:rsidRPr="00D224F4">
              <w:rPr>
                <w:rFonts w:ascii="GHEA Grapalat" w:hAnsi="GHEA Grapalat"/>
                <w:b/>
                <w:color w:val="000000"/>
                <w:sz w:val="20"/>
                <w:szCs w:val="20"/>
                <w:shd w:val="clear" w:color="auto" w:fill="FFFFFF"/>
              </w:rPr>
              <w:t>01/27.3/19836-2020</w:t>
            </w:r>
            <w:r w:rsidRPr="00D224F4">
              <w:rPr>
                <w:rFonts w:ascii="GHEA Grapalat" w:hAnsi="GHEA Grapalat"/>
                <w:b/>
                <w:color w:val="000000"/>
                <w:sz w:val="20"/>
                <w:szCs w:val="20"/>
                <w:shd w:val="clear" w:color="auto" w:fill="FFFFFF"/>
              </w:rPr>
              <w:t xml:space="preserve"> </w:t>
            </w:r>
            <w:proofErr w:type="spellStart"/>
            <w:r>
              <w:rPr>
                <w:rFonts w:ascii="GHEA Grapalat" w:hAnsi="GHEA Grapalat"/>
                <w:b/>
                <w:color w:val="000000"/>
                <w:sz w:val="20"/>
                <w:szCs w:val="20"/>
                <w:shd w:val="clear" w:color="auto" w:fill="FFFFFF"/>
              </w:rPr>
              <w:t>գրություն</w:t>
            </w:r>
            <w:proofErr w:type="spellEnd"/>
          </w:p>
        </w:tc>
        <w:tc>
          <w:tcPr>
            <w:tcW w:w="8505" w:type="dxa"/>
            <w:tcBorders>
              <w:top w:val="single" w:sz="4" w:space="0" w:color="auto"/>
              <w:left w:val="single" w:sz="4" w:space="0" w:color="auto"/>
              <w:bottom w:val="single" w:sz="4" w:space="0" w:color="auto"/>
            </w:tcBorders>
            <w:vAlign w:val="center"/>
          </w:tcPr>
          <w:p w:rsidR="00D91C5E" w:rsidRDefault="00050315" w:rsidP="00D91C5E">
            <w:pPr>
              <w:tabs>
                <w:tab w:val="left" w:pos="990"/>
              </w:tabs>
              <w:spacing w:after="0" w:line="360" w:lineRule="auto"/>
              <w:ind w:firstLine="708"/>
              <w:jc w:val="both"/>
              <w:rPr>
                <w:rFonts w:ascii="GHEA Grapalat" w:hAnsi="GHEA Grapalat" w:cs="Sylfaen"/>
                <w:bCs/>
                <w:sz w:val="24"/>
                <w:szCs w:val="24"/>
              </w:rPr>
            </w:pPr>
            <w:r w:rsidRPr="00890705">
              <w:rPr>
                <w:rFonts w:ascii="GHEA Grapalat" w:hAnsi="GHEA Grapalat" w:cs="Sylfaen"/>
                <w:lang w:val="hy-AM"/>
              </w:rPr>
              <w:t xml:space="preserve"> </w:t>
            </w:r>
            <w:r w:rsidR="00D91C5E">
              <w:rPr>
                <w:rFonts w:ascii="GHEA Grapalat" w:hAnsi="GHEA Grapalat" w:cs="Sylfaen"/>
                <w:bCs/>
                <w:sz w:val="24"/>
                <w:szCs w:val="24"/>
              </w:rPr>
              <w:t>«</w:t>
            </w:r>
            <w:proofErr w:type="spellStart"/>
            <w:r w:rsidR="00D91C5E">
              <w:rPr>
                <w:rFonts w:ascii="GHEA Grapalat" w:eastAsia="Times New Roman" w:hAnsi="GHEA Grapalat" w:cs="Tahoma"/>
                <w:bCs/>
                <w:sz w:val="24"/>
                <w:szCs w:val="24"/>
                <w:lang w:eastAsia="ru-RU"/>
              </w:rPr>
              <w:t>Հայաստանի</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Հանրապետության</w:t>
            </w:r>
            <w:proofErr w:type="spellEnd"/>
            <w:r w:rsidR="00D91C5E">
              <w:rPr>
                <w:rFonts w:ascii="GHEA Grapalat" w:eastAsia="Times New Roman" w:hAnsi="GHEA Grapalat" w:cs="Tahoma"/>
                <w:bCs/>
                <w:sz w:val="24"/>
                <w:szCs w:val="24"/>
                <w:lang w:eastAsia="ru-RU"/>
              </w:rPr>
              <w:t xml:space="preserve"> 2020 </w:t>
            </w:r>
            <w:proofErr w:type="spellStart"/>
            <w:r w:rsidR="00D91C5E">
              <w:rPr>
                <w:rFonts w:ascii="GHEA Grapalat" w:eastAsia="Times New Roman" w:hAnsi="GHEA Grapalat" w:cs="Tahoma"/>
                <w:bCs/>
                <w:sz w:val="24"/>
                <w:szCs w:val="24"/>
                <w:lang w:eastAsia="ru-RU"/>
              </w:rPr>
              <w:t>թվականի</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պետական</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բյուջեով</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Հայաստանի</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Հանրապետության</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բարձր</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տեխնոլոգիական</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արդյունաբերության</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համար</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նախատեսված</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հատկացումների</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հաշվին</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բանկային</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վճարային</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քարտերով</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շրջանառվող</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միջոցների</w:t>
            </w:r>
            <w:proofErr w:type="spellEnd"/>
            <w:r w:rsidR="00D91C5E">
              <w:rPr>
                <w:rFonts w:ascii="GHEA Grapalat" w:eastAsia="Times New Roman" w:hAnsi="GHEA Grapalat" w:cs="Tahoma"/>
                <w:bCs/>
                <w:sz w:val="24"/>
                <w:szCs w:val="24"/>
                <w:lang w:eastAsia="ru-RU"/>
              </w:rPr>
              <w:t xml:space="preserve"> և </w:t>
            </w:r>
            <w:proofErr w:type="spellStart"/>
            <w:r w:rsidR="00D91C5E">
              <w:rPr>
                <w:rFonts w:ascii="GHEA Grapalat" w:eastAsia="Times New Roman" w:hAnsi="GHEA Grapalat" w:cs="Tahoma"/>
                <w:bCs/>
                <w:sz w:val="24"/>
                <w:szCs w:val="24"/>
                <w:lang w:eastAsia="ru-RU"/>
              </w:rPr>
              <w:t>կանխիկ</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ձևով</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կատարվող</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ծախսերի</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չափաքանակները</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հաստատելու</w:t>
            </w:r>
            <w:proofErr w:type="spellEnd"/>
            <w:r w:rsidR="00D91C5E">
              <w:rPr>
                <w:rFonts w:ascii="GHEA Grapalat" w:eastAsia="Times New Roman" w:hAnsi="GHEA Grapalat" w:cs="Tahoma"/>
                <w:bCs/>
                <w:sz w:val="24"/>
                <w:szCs w:val="24"/>
                <w:lang w:eastAsia="ru-RU"/>
              </w:rPr>
              <w:t xml:space="preserve"> </w:t>
            </w:r>
            <w:proofErr w:type="spellStart"/>
            <w:r w:rsidR="00D91C5E">
              <w:rPr>
                <w:rFonts w:ascii="GHEA Grapalat" w:eastAsia="Times New Roman" w:hAnsi="GHEA Grapalat" w:cs="Tahoma"/>
                <w:bCs/>
                <w:sz w:val="24"/>
                <w:szCs w:val="24"/>
                <w:lang w:eastAsia="ru-RU"/>
              </w:rPr>
              <w:t>մասին</w:t>
            </w:r>
            <w:proofErr w:type="spellEnd"/>
            <w:r w:rsidR="00D91C5E">
              <w:rPr>
                <w:rFonts w:ascii="GHEA Grapalat" w:hAnsi="GHEA Grapalat" w:cs="Sylfaen"/>
                <w:bCs/>
                <w:sz w:val="24"/>
                <w:szCs w:val="24"/>
              </w:rPr>
              <w:t xml:space="preserve">» </w:t>
            </w:r>
            <w:proofErr w:type="spellStart"/>
            <w:r w:rsidR="00D91C5E">
              <w:rPr>
                <w:rFonts w:ascii="GHEA Grapalat" w:hAnsi="GHEA Grapalat" w:cs="Sylfaen"/>
                <w:bCs/>
                <w:sz w:val="24"/>
                <w:szCs w:val="24"/>
              </w:rPr>
              <w:t>Հայաստանի</w:t>
            </w:r>
            <w:proofErr w:type="spellEnd"/>
            <w:r w:rsidR="00D91C5E">
              <w:rPr>
                <w:rFonts w:ascii="GHEA Grapalat" w:hAnsi="GHEA Grapalat" w:cs="Sylfaen"/>
                <w:bCs/>
                <w:sz w:val="24"/>
                <w:szCs w:val="24"/>
              </w:rPr>
              <w:t xml:space="preserve"> </w:t>
            </w:r>
            <w:proofErr w:type="spellStart"/>
            <w:r w:rsidR="00D91C5E">
              <w:rPr>
                <w:rFonts w:ascii="GHEA Grapalat" w:hAnsi="GHEA Grapalat" w:cs="Sylfaen"/>
                <w:bCs/>
                <w:sz w:val="24"/>
                <w:szCs w:val="24"/>
              </w:rPr>
              <w:t>Հանրապետության</w:t>
            </w:r>
            <w:proofErr w:type="spellEnd"/>
            <w:r w:rsidR="00D91C5E">
              <w:rPr>
                <w:rFonts w:ascii="GHEA Grapalat" w:hAnsi="GHEA Grapalat" w:cs="Sylfaen"/>
                <w:bCs/>
                <w:sz w:val="24"/>
                <w:szCs w:val="24"/>
              </w:rPr>
              <w:t xml:space="preserve"> </w:t>
            </w:r>
            <w:proofErr w:type="spellStart"/>
            <w:r w:rsidR="00D91C5E">
              <w:rPr>
                <w:rFonts w:ascii="GHEA Grapalat" w:hAnsi="GHEA Grapalat" w:cs="Sylfaen"/>
                <w:bCs/>
                <w:sz w:val="24"/>
                <w:szCs w:val="24"/>
              </w:rPr>
              <w:t>կառավարության</w:t>
            </w:r>
            <w:proofErr w:type="spellEnd"/>
            <w:r w:rsidR="00D91C5E">
              <w:rPr>
                <w:rFonts w:ascii="GHEA Grapalat" w:hAnsi="GHEA Grapalat" w:cs="Sylfaen"/>
                <w:bCs/>
                <w:sz w:val="24"/>
                <w:szCs w:val="24"/>
              </w:rPr>
              <w:t xml:space="preserve"> </w:t>
            </w:r>
            <w:proofErr w:type="spellStart"/>
            <w:r w:rsidR="00D91C5E">
              <w:rPr>
                <w:rFonts w:ascii="GHEA Grapalat" w:hAnsi="GHEA Grapalat" w:cs="Sylfaen"/>
                <w:bCs/>
                <w:sz w:val="24"/>
                <w:szCs w:val="24"/>
              </w:rPr>
              <w:t>որոշման</w:t>
            </w:r>
            <w:proofErr w:type="spellEnd"/>
            <w:r w:rsidR="00D91C5E">
              <w:rPr>
                <w:rFonts w:ascii="GHEA Grapalat" w:hAnsi="GHEA Grapalat" w:cs="Sylfaen"/>
                <w:bCs/>
                <w:sz w:val="24"/>
                <w:szCs w:val="24"/>
              </w:rPr>
              <w:t xml:space="preserve"> </w:t>
            </w:r>
            <w:proofErr w:type="spellStart"/>
            <w:r w:rsidR="00D91C5E">
              <w:rPr>
                <w:rFonts w:ascii="GHEA Grapalat" w:hAnsi="GHEA Grapalat" w:cs="Sylfaen"/>
                <w:bCs/>
                <w:sz w:val="24"/>
                <w:szCs w:val="24"/>
              </w:rPr>
              <w:t>նախագծի</w:t>
            </w:r>
            <w:proofErr w:type="spellEnd"/>
            <w:r w:rsidR="00D91C5E">
              <w:rPr>
                <w:rFonts w:ascii="GHEA Grapalat" w:hAnsi="GHEA Grapalat" w:cs="Sylfaen"/>
                <w:bCs/>
                <w:sz w:val="24"/>
                <w:szCs w:val="24"/>
              </w:rPr>
              <w:t xml:space="preserve"> </w:t>
            </w:r>
            <w:proofErr w:type="spellStart"/>
            <w:r w:rsidR="00D91C5E">
              <w:rPr>
                <w:rFonts w:ascii="GHEA Grapalat" w:hAnsi="GHEA Grapalat" w:cs="Sylfaen"/>
                <w:bCs/>
                <w:sz w:val="24"/>
                <w:szCs w:val="24"/>
              </w:rPr>
              <w:t>հավելվածի</w:t>
            </w:r>
            <w:proofErr w:type="spellEnd"/>
            <w:r w:rsidR="00D91C5E">
              <w:rPr>
                <w:rFonts w:ascii="GHEA Grapalat" w:hAnsi="GHEA Grapalat" w:cs="Sylfaen"/>
                <w:bCs/>
                <w:sz w:val="24"/>
                <w:szCs w:val="24"/>
              </w:rPr>
              <w:t xml:space="preserve"> </w:t>
            </w:r>
            <w:proofErr w:type="spellStart"/>
            <w:r w:rsidR="00D91C5E">
              <w:rPr>
                <w:rFonts w:ascii="GHEA Grapalat" w:hAnsi="GHEA Grapalat" w:cs="Sylfaen"/>
                <w:bCs/>
                <w:sz w:val="24"/>
                <w:szCs w:val="24"/>
              </w:rPr>
              <w:t>վերնագիրն</w:t>
            </w:r>
            <w:proofErr w:type="spellEnd"/>
            <w:r w:rsidR="00D91C5E">
              <w:rPr>
                <w:rFonts w:ascii="GHEA Grapalat" w:hAnsi="GHEA Grapalat" w:cs="Sylfaen"/>
                <w:bCs/>
                <w:sz w:val="24"/>
                <w:szCs w:val="24"/>
              </w:rPr>
              <w:t xml:space="preserve"> </w:t>
            </w:r>
            <w:proofErr w:type="spellStart"/>
            <w:r w:rsidR="00D91C5E">
              <w:rPr>
                <w:rFonts w:ascii="GHEA Grapalat" w:hAnsi="GHEA Grapalat" w:cs="Sylfaen"/>
                <w:bCs/>
                <w:sz w:val="24"/>
                <w:szCs w:val="24"/>
              </w:rPr>
              <w:t>անհրաժեշտ</w:t>
            </w:r>
            <w:proofErr w:type="spellEnd"/>
            <w:r w:rsidR="00D91C5E">
              <w:rPr>
                <w:rFonts w:ascii="GHEA Grapalat" w:hAnsi="GHEA Grapalat" w:cs="Sylfaen"/>
                <w:bCs/>
                <w:sz w:val="24"/>
                <w:szCs w:val="24"/>
              </w:rPr>
              <w:t xml:space="preserve"> է </w:t>
            </w:r>
            <w:proofErr w:type="spellStart"/>
            <w:r w:rsidR="00D91C5E">
              <w:rPr>
                <w:rFonts w:ascii="GHEA Grapalat" w:hAnsi="GHEA Grapalat" w:cs="Sylfaen"/>
                <w:bCs/>
                <w:sz w:val="24"/>
                <w:szCs w:val="24"/>
              </w:rPr>
              <w:t>համապատասխանեցնել</w:t>
            </w:r>
            <w:proofErr w:type="spellEnd"/>
            <w:r w:rsidR="00D91C5E">
              <w:rPr>
                <w:rFonts w:ascii="GHEA Grapalat" w:hAnsi="GHEA Grapalat" w:cs="Sylfaen"/>
                <w:bCs/>
                <w:sz w:val="24"/>
                <w:szCs w:val="24"/>
              </w:rPr>
              <w:t xml:space="preserve"> </w:t>
            </w:r>
            <w:proofErr w:type="spellStart"/>
            <w:r w:rsidR="00D91C5E">
              <w:rPr>
                <w:rFonts w:ascii="GHEA Grapalat" w:hAnsi="GHEA Grapalat" w:cs="Sylfaen"/>
                <w:bCs/>
                <w:sz w:val="24"/>
                <w:szCs w:val="24"/>
              </w:rPr>
              <w:t>նախագծի</w:t>
            </w:r>
            <w:proofErr w:type="spellEnd"/>
            <w:r w:rsidR="00D91C5E">
              <w:rPr>
                <w:rFonts w:ascii="GHEA Grapalat" w:hAnsi="GHEA Grapalat" w:cs="Sylfaen"/>
                <w:bCs/>
                <w:sz w:val="24"/>
                <w:szCs w:val="24"/>
              </w:rPr>
              <w:t xml:space="preserve"> 1-ին </w:t>
            </w:r>
            <w:proofErr w:type="spellStart"/>
            <w:r w:rsidR="00D91C5E">
              <w:rPr>
                <w:rFonts w:ascii="GHEA Grapalat" w:hAnsi="GHEA Grapalat" w:cs="Sylfaen"/>
                <w:bCs/>
                <w:sz w:val="24"/>
                <w:szCs w:val="24"/>
              </w:rPr>
              <w:t>կետին</w:t>
            </w:r>
            <w:proofErr w:type="spellEnd"/>
            <w:r w:rsidR="00D91C5E">
              <w:rPr>
                <w:rFonts w:ascii="GHEA Grapalat" w:hAnsi="GHEA Grapalat" w:cs="Sylfaen"/>
                <w:bCs/>
                <w:sz w:val="24"/>
                <w:szCs w:val="24"/>
              </w:rPr>
              <w:t>:</w:t>
            </w:r>
          </w:p>
          <w:p w:rsidR="00A942DD" w:rsidRPr="008C58E5" w:rsidRDefault="00A942DD" w:rsidP="008C58E5">
            <w:pPr>
              <w:spacing w:after="0" w:line="360" w:lineRule="auto"/>
              <w:ind w:firstLine="720"/>
              <w:jc w:val="both"/>
              <w:rPr>
                <w:rFonts w:ascii="GHEA Grapalat" w:hAnsi="GHEA Grapalat" w:cs="Sylfaen"/>
                <w:sz w:val="24"/>
                <w:szCs w:val="24"/>
                <w:lang w:val="hy-AM"/>
              </w:rPr>
            </w:pPr>
          </w:p>
        </w:tc>
        <w:tc>
          <w:tcPr>
            <w:tcW w:w="3305" w:type="dxa"/>
            <w:tcBorders>
              <w:top w:val="single" w:sz="4" w:space="0" w:color="auto"/>
              <w:left w:val="single" w:sz="4" w:space="0" w:color="auto"/>
              <w:bottom w:val="single" w:sz="4" w:space="0" w:color="auto"/>
            </w:tcBorders>
          </w:tcPr>
          <w:p w:rsidR="004A6FC1" w:rsidRDefault="004247F2" w:rsidP="003503EF">
            <w:pPr>
              <w:widowControl w:val="0"/>
              <w:tabs>
                <w:tab w:val="left" w:pos="4536"/>
              </w:tabs>
              <w:spacing w:after="0" w:line="360" w:lineRule="auto"/>
              <w:jc w:val="center"/>
              <w:textAlignment w:val="baseline"/>
              <w:rPr>
                <w:rFonts w:ascii="GHEA Grapalat" w:hAnsi="GHEA Grapalat" w:cs="Sylfaen"/>
                <w:color w:val="000000"/>
                <w:lang w:val="hy-AM"/>
              </w:rPr>
            </w:pPr>
            <w:r w:rsidRPr="00890705">
              <w:rPr>
                <w:rFonts w:ascii="GHEA Grapalat" w:hAnsi="GHEA Grapalat" w:cs="Sylfaen"/>
                <w:color w:val="000000"/>
                <w:lang w:val="hy-AM"/>
              </w:rPr>
              <w:t>Ընդունվել է:</w:t>
            </w:r>
          </w:p>
          <w:p w:rsidR="003503EF" w:rsidRPr="003503EF" w:rsidRDefault="003503EF" w:rsidP="00FC45A8">
            <w:pPr>
              <w:widowControl w:val="0"/>
              <w:tabs>
                <w:tab w:val="left" w:pos="4536"/>
              </w:tabs>
              <w:spacing w:after="0" w:line="360" w:lineRule="auto"/>
              <w:jc w:val="center"/>
              <w:textAlignment w:val="baseline"/>
              <w:rPr>
                <w:rFonts w:ascii="GHEA Grapalat" w:hAnsi="GHEA Grapalat" w:cs="Sylfaen"/>
                <w:color w:val="000000"/>
              </w:rPr>
            </w:pPr>
            <w:proofErr w:type="spellStart"/>
            <w:r>
              <w:rPr>
                <w:rFonts w:ascii="GHEA Grapalat" w:hAnsi="GHEA Grapalat" w:cs="Sylfaen"/>
                <w:color w:val="000000"/>
              </w:rPr>
              <w:t>Որոշման</w:t>
            </w:r>
            <w:proofErr w:type="spellEnd"/>
            <w:r>
              <w:rPr>
                <w:rFonts w:ascii="GHEA Grapalat" w:hAnsi="GHEA Grapalat" w:cs="Sylfaen"/>
                <w:color w:val="000000"/>
              </w:rPr>
              <w:t xml:space="preserve"> </w:t>
            </w:r>
            <w:proofErr w:type="spellStart"/>
            <w:r w:rsidR="00FC45A8">
              <w:rPr>
                <w:rFonts w:ascii="GHEA Grapalat" w:hAnsi="GHEA Grapalat" w:cs="Sylfaen"/>
                <w:color w:val="000000"/>
              </w:rPr>
              <w:t>նախագիծը</w:t>
            </w:r>
            <w:proofErr w:type="spellEnd"/>
            <w:r>
              <w:rPr>
                <w:rFonts w:ascii="GHEA Grapalat" w:hAnsi="GHEA Grapalat" w:cs="Sylfaen"/>
                <w:color w:val="000000"/>
              </w:rPr>
              <w:t xml:space="preserve"> </w:t>
            </w:r>
            <w:proofErr w:type="spellStart"/>
            <w:r>
              <w:rPr>
                <w:rFonts w:ascii="GHEA Grapalat" w:hAnsi="GHEA Grapalat" w:cs="Sylfaen"/>
                <w:color w:val="000000"/>
              </w:rPr>
              <w:t>խմբագրվել</w:t>
            </w:r>
            <w:proofErr w:type="spellEnd"/>
            <w:r>
              <w:rPr>
                <w:rFonts w:ascii="GHEA Grapalat" w:hAnsi="GHEA Grapalat" w:cs="Sylfaen"/>
                <w:color w:val="000000"/>
              </w:rPr>
              <w:t xml:space="preserve"> է</w:t>
            </w:r>
          </w:p>
        </w:tc>
      </w:tr>
      <w:tr w:rsidR="00A942DD" w:rsidRPr="00890705" w:rsidTr="0092352E">
        <w:trPr>
          <w:trHeight w:val="877"/>
        </w:trPr>
        <w:tc>
          <w:tcPr>
            <w:tcW w:w="2836" w:type="dxa"/>
            <w:tcBorders>
              <w:top w:val="single" w:sz="4" w:space="0" w:color="auto"/>
              <w:bottom w:val="single" w:sz="4" w:space="0" w:color="auto"/>
              <w:right w:val="single" w:sz="4" w:space="0" w:color="auto"/>
            </w:tcBorders>
          </w:tcPr>
          <w:p w:rsidR="00A942DD" w:rsidRPr="00D91C5E" w:rsidRDefault="00A942DD" w:rsidP="00D91C5E">
            <w:pPr>
              <w:widowControl w:val="0"/>
              <w:tabs>
                <w:tab w:val="left" w:pos="4536"/>
              </w:tabs>
              <w:spacing w:after="0" w:line="240" w:lineRule="auto"/>
              <w:jc w:val="center"/>
              <w:textAlignment w:val="baseline"/>
              <w:rPr>
                <w:rFonts w:ascii="GHEA Grapalat" w:hAnsi="GHEA Grapalat" w:cs="Sylfaen"/>
                <w:b/>
                <w:color w:val="000000"/>
                <w:sz w:val="20"/>
                <w:szCs w:val="20"/>
                <w:lang w:val="hy-AM"/>
              </w:rPr>
            </w:pPr>
            <w:r w:rsidRPr="00D91C5E">
              <w:rPr>
                <w:rFonts w:ascii="GHEA Grapalat" w:hAnsi="GHEA Grapalat" w:cs="Sylfaen"/>
                <w:b/>
                <w:color w:val="000000"/>
                <w:sz w:val="20"/>
                <w:szCs w:val="20"/>
                <w:lang w:val="hy-AM"/>
              </w:rPr>
              <w:t>ՀՀ ֆինանսների նախարարություն</w:t>
            </w:r>
          </w:p>
          <w:p w:rsidR="00D91C5E" w:rsidRPr="00890705" w:rsidRDefault="00D91C5E" w:rsidP="00D91C5E">
            <w:pPr>
              <w:widowControl w:val="0"/>
              <w:tabs>
                <w:tab w:val="left" w:pos="4536"/>
              </w:tabs>
              <w:spacing w:after="0" w:line="240" w:lineRule="auto"/>
              <w:jc w:val="center"/>
              <w:textAlignment w:val="baseline"/>
              <w:rPr>
                <w:rFonts w:ascii="GHEA Grapalat" w:hAnsi="GHEA Grapalat" w:cs="Sylfaen"/>
                <w:b/>
                <w:color w:val="000000"/>
                <w:lang w:val="hy-AM"/>
              </w:rPr>
            </w:pPr>
            <w:r w:rsidRPr="00D91C5E">
              <w:rPr>
                <w:rFonts w:ascii="GHEA Grapalat" w:hAnsi="GHEA Grapalat"/>
                <w:b/>
                <w:color w:val="000000"/>
                <w:sz w:val="20"/>
                <w:szCs w:val="20"/>
                <w:shd w:val="clear" w:color="auto" w:fill="FFFFFF"/>
              </w:rPr>
              <w:t xml:space="preserve">02.09.2020թ. </w:t>
            </w:r>
            <w:proofErr w:type="spellStart"/>
            <w:r w:rsidRPr="00D91C5E">
              <w:rPr>
                <w:rFonts w:ascii="GHEA Grapalat" w:hAnsi="GHEA Grapalat"/>
                <w:b/>
                <w:color w:val="000000"/>
                <w:sz w:val="20"/>
                <w:szCs w:val="20"/>
                <w:shd w:val="clear" w:color="auto" w:fill="FFFFFF"/>
              </w:rPr>
              <w:t>թիվ</w:t>
            </w:r>
            <w:proofErr w:type="spellEnd"/>
            <w:r w:rsidRPr="00D91C5E">
              <w:rPr>
                <w:rFonts w:ascii="GHEA Grapalat" w:hAnsi="GHEA Grapalat"/>
                <w:b/>
                <w:color w:val="000000"/>
                <w:sz w:val="20"/>
                <w:szCs w:val="20"/>
                <w:shd w:val="clear" w:color="auto" w:fill="FFFFFF"/>
              </w:rPr>
              <w:t xml:space="preserve"> 01/13-2/13204-2020</w:t>
            </w:r>
            <w:r w:rsidRPr="00D91C5E">
              <w:rPr>
                <w:rFonts w:ascii="GHEA Grapalat" w:hAnsi="GHEA Grapalat"/>
                <w:b/>
                <w:color w:val="000000"/>
                <w:sz w:val="20"/>
                <w:szCs w:val="20"/>
                <w:shd w:val="clear" w:color="auto" w:fill="FFFFFF"/>
              </w:rPr>
              <w:t xml:space="preserve"> </w:t>
            </w:r>
            <w:proofErr w:type="spellStart"/>
            <w:r w:rsidRPr="00D91C5E">
              <w:rPr>
                <w:rFonts w:ascii="GHEA Grapalat" w:hAnsi="GHEA Grapalat"/>
                <w:b/>
                <w:color w:val="000000"/>
                <w:sz w:val="20"/>
                <w:szCs w:val="20"/>
                <w:shd w:val="clear" w:color="auto" w:fill="FFFFFF"/>
              </w:rPr>
              <w:t>գրություն</w:t>
            </w:r>
            <w:proofErr w:type="spellEnd"/>
          </w:p>
        </w:tc>
        <w:tc>
          <w:tcPr>
            <w:tcW w:w="8505" w:type="dxa"/>
            <w:tcBorders>
              <w:top w:val="single" w:sz="4" w:space="0" w:color="auto"/>
              <w:left w:val="single" w:sz="4" w:space="0" w:color="auto"/>
              <w:bottom w:val="single" w:sz="4" w:space="0" w:color="auto"/>
            </w:tcBorders>
            <w:vAlign w:val="center"/>
          </w:tcPr>
          <w:p w:rsidR="00BB4166" w:rsidRPr="00BB4166" w:rsidRDefault="00BB4166" w:rsidP="00BB4166">
            <w:pPr>
              <w:tabs>
                <w:tab w:val="left" w:pos="5103"/>
                <w:tab w:val="left" w:pos="5529"/>
              </w:tabs>
              <w:spacing w:after="0" w:line="360" w:lineRule="auto"/>
              <w:contextualSpacing/>
              <w:jc w:val="both"/>
              <w:rPr>
                <w:rFonts w:ascii="GHEA Grapalat" w:hAnsi="GHEA Grapalat" w:cs="Sylfaen"/>
                <w:sz w:val="24"/>
                <w:szCs w:val="24"/>
                <w:lang w:val="hy-AM"/>
              </w:rPr>
            </w:pPr>
            <w:r w:rsidRPr="00BB4166">
              <w:rPr>
                <w:rFonts w:ascii="GHEA Grapalat" w:hAnsi="GHEA Grapalat" w:cs="Sylfaen"/>
                <w:sz w:val="24"/>
                <w:szCs w:val="24"/>
                <w:lang w:val="hy-AM"/>
              </w:rPr>
              <w:t xml:space="preserve">    1</w:t>
            </w:r>
            <w:r w:rsidRPr="00BB4166">
              <w:rPr>
                <w:rFonts w:ascii="MS Mincho" w:eastAsia="MS Mincho" w:hAnsi="MS Mincho" w:cs="MS Mincho" w:hint="eastAsia"/>
                <w:sz w:val="24"/>
                <w:szCs w:val="24"/>
                <w:lang w:val="hy-AM"/>
              </w:rPr>
              <w:t>․</w:t>
            </w:r>
            <w:r w:rsidRPr="00BB4166">
              <w:rPr>
                <w:rFonts w:ascii="GHEA Grapalat" w:hAnsi="GHEA Grapalat" w:cs="Sylfaen"/>
                <w:sz w:val="24"/>
                <w:szCs w:val="24"/>
                <w:lang w:val="hy-AM"/>
              </w:rPr>
              <w:t xml:space="preserve"> Նախագծի վերնագիրը խմբագրել հետևյալ բովանդակությամբ՝ «Հայաստանի Հանրապետության կառավարության 2020 թվականի մարտի 12-ի N 307-Ա որոշման մեջ փոփոխություն և լրացում կատարելու մասին»,</w:t>
            </w:r>
          </w:p>
          <w:p w:rsidR="00BB4166" w:rsidRPr="00BB4166" w:rsidRDefault="00BB4166" w:rsidP="00BB4166">
            <w:pPr>
              <w:tabs>
                <w:tab w:val="left" w:pos="5103"/>
                <w:tab w:val="left" w:pos="5529"/>
              </w:tabs>
              <w:spacing w:after="0" w:line="360" w:lineRule="auto"/>
              <w:contextualSpacing/>
              <w:jc w:val="both"/>
              <w:rPr>
                <w:rFonts w:ascii="GHEA Grapalat" w:hAnsi="GHEA Grapalat" w:cs="Sylfaen"/>
                <w:sz w:val="24"/>
                <w:szCs w:val="24"/>
                <w:lang w:val="hy-AM"/>
              </w:rPr>
            </w:pPr>
            <w:r w:rsidRPr="00BB4166">
              <w:rPr>
                <w:rFonts w:ascii="GHEA Grapalat" w:hAnsi="GHEA Grapalat" w:cs="Sylfaen"/>
                <w:sz w:val="24"/>
                <w:szCs w:val="24"/>
                <w:lang w:val="hy-AM"/>
              </w:rPr>
              <w:t xml:space="preserve">    2</w:t>
            </w:r>
            <w:r w:rsidRPr="00BB4166">
              <w:rPr>
                <w:rFonts w:ascii="MS Mincho" w:eastAsia="MS Mincho" w:hAnsi="MS Mincho" w:cs="MS Mincho" w:hint="eastAsia"/>
                <w:sz w:val="24"/>
                <w:szCs w:val="24"/>
                <w:lang w:val="hy-AM"/>
              </w:rPr>
              <w:t>․</w:t>
            </w:r>
            <w:r w:rsidRPr="00BB4166">
              <w:rPr>
                <w:rFonts w:ascii="GHEA Grapalat" w:hAnsi="GHEA Grapalat" w:cs="Sylfaen"/>
                <w:sz w:val="24"/>
                <w:szCs w:val="24"/>
                <w:lang w:val="hy-AM"/>
              </w:rPr>
              <w:t xml:space="preserve"> Նախագծի 1-ին կետը խմբագրել հետևյալ բովանդակությամբ՝ «Հայաստանի Հանրապետության կառավարության 2020 թվականի մարտի </w:t>
            </w:r>
            <w:r w:rsidRPr="00BB4166">
              <w:rPr>
                <w:rFonts w:ascii="GHEA Grapalat" w:hAnsi="GHEA Grapalat" w:cs="Sylfaen"/>
                <w:sz w:val="24"/>
                <w:szCs w:val="24"/>
                <w:lang w:val="hy-AM"/>
              </w:rPr>
              <w:lastRenderedPageBreak/>
              <w:t>12-ի «Հայաստանի Հանրապետության 2020 թվականի պետական բյուջեով առանձին մարմինների համար նախատեսված հատկացումների հաշվին բանկային վճարային քարտերով շրջանառվող միջոցների չափաքանակները հաստատելու մասին» N 307-Ա որոշման հավելվածում կատարել փոփոխություն և լրացում՝ համաձայն հավելվածի:»,</w:t>
            </w:r>
          </w:p>
          <w:p w:rsidR="00BB4166" w:rsidRPr="00BB4166" w:rsidRDefault="00BB4166" w:rsidP="00BB4166">
            <w:pPr>
              <w:tabs>
                <w:tab w:val="left" w:pos="5103"/>
                <w:tab w:val="left" w:pos="5529"/>
              </w:tabs>
              <w:spacing w:after="0" w:line="360" w:lineRule="auto"/>
              <w:contextualSpacing/>
              <w:jc w:val="both"/>
              <w:rPr>
                <w:rFonts w:ascii="GHEA Grapalat" w:hAnsi="GHEA Grapalat" w:cs="Sylfaen"/>
                <w:sz w:val="24"/>
                <w:szCs w:val="24"/>
                <w:lang w:val="hy-AM"/>
              </w:rPr>
            </w:pPr>
            <w:r w:rsidRPr="00BB4166">
              <w:rPr>
                <w:rFonts w:ascii="GHEA Grapalat" w:hAnsi="GHEA Grapalat" w:cs="Sylfaen"/>
                <w:sz w:val="24"/>
                <w:szCs w:val="24"/>
                <w:lang w:val="hy-AM"/>
              </w:rPr>
              <w:t xml:space="preserve">    3</w:t>
            </w:r>
            <w:r w:rsidRPr="00BB4166">
              <w:rPr>
                <w:rFonts w:ascii="MS Mincho" w:eastAsia="MS Mincho" w:hAnsi="MS Mincho" w:cs="MS Mincho" w:hint="eastAsia"/>
                <w:sz w:val="24"/>
                <w:szCs w:val="24"/>
                <w:lang w:val="hy-AM"/>
              </w:rPr>
              <w:t>․</w:t>
            </w:r>
            <w:r w:rsidRPr="00BB4166">
              <w:rPr>
                <w:rFonts w:ascii="GHEA Grapalat" w:hAnsi="GHEA Grapalat" w:cs="Sylfaen"/>
                <w:sz w:val="24"/>
                <w:szCs w:val="24"/>
                <w:lang w:val="hy-AM"/>
              </w:rPr>
              <w:t xml:space="preserve"> Նախագծի 2-րդ կետը հանել,</w:t>
            </w:r>
          </w:p>
          <w:p w:rsidR="00BB4166" w:rsidRPr="00BB4166" w:rsidRDefault="00BB4166" w:rsidP="00BB4166">
            <w:pPr>
              <w:tabs>
                <w:tab w:val="left" w:pos="5103"/>
                <w:tab w:val="left" w:pos="5529"/>
              </w:tabs>
              <w:spacing w:after="0" w:line="360" w:lineRule="auto"/>
              <w:contextualSpacing/>
              <w:jc w:val="both"/>
              <w:rPr>
                <w:rFonts w:ascii="GHEA Grapalat" w:hAnsi="GHEA Grapalat" w:cs="Sylfaen"/>
                <w:sz w:val="24"/>
                <w:szCs w:val="24"/>
                <w:lang w:val="hy-AM"/>
              </w:rPr>
            </w:pPr>
            <w:r w:rsidRPr="00BB4166">
              <w:rPr>
                <w:rFonts w:ascii="GHEA Grapalat" w:hAnsi="GHEA Grapalat" w:cs="Sylfaen"/>
                <w:sz w:val="24"/>
                <w:szCs w:val="24"/>
                <w:lang w:val="hy-AM"/>
              </w:rPr>
              <w:t xml:space="preserve">    4</w:t>
            </w:r>
            <w:r w:rsidRPr="00BB4166">
              <w:rPr>
                <w:rFonts w:ascii="MS Mincho" w:eastAsia="MS Mincho" w:hAnsi="MS Mincho" w:cs="MS Mincho" w:hint="eastAsia"/>
                <w:sz w:val="24"/>
                <w:szCs w:val="24"/>
                <w:lang w:val="hy-AM"/>
              </w:rPr>
              <w:t>․</w:t>
            </w:r>
            <w:r w:rsidRPr="00BB4166">
              <w:rPr>
                <w:rFonts w:ascii="GHEA Grapalat" w:hAnsi="GHEA Grapalat" w:cs="Sylfaen"/>
                <w:sz w:val="24"/>
                <w:szCs w:val="24"/>
                <w:lang w:val="hy-AM"/>
              </w:rPr>
              <w:t xml:space="preserve"> Հավելվածի վերնագիրը խմբագրել հետևյալ բովանդակությամբ՝ «Հայաստանի Հանրապետության 2020 թվականի պետական բյուջեով առանձին մարմինների համար նախատեսված հատկացումների հաշվին բանկային վճարային քարտերով շրջանառվող միջոցների չափաքանակներում կատարվող փոփոխությունը և լրացումը»,</w:t>
            </w:r>
          </w:p>
          <w:p w:rsidR="00BB4166" w:rsidRPr="00BB4166" w:rsidRDefault="00BB4166" w:rsidP="00BB4166">
            <w:pPr>
              <w:tabs>
                <w:tab w:val="left" w:pos="5103"/>
                <w:tab w:val="left" w:pos="5529"/>
              </w:tabs>
              <w:spacing w:after="0" w:line="360" w:lineRule="auto"/>
              <w:contextualSpacing/>
              <w:jc w:val="both"/>
              <w:rPr>
                <w:rFonts w:ascii="GHEA Grapalat" w:hAnsi="GHEA Grapalat" w:cs="Arial Armenian"/>
                <w:sz w:val="24"/>
                <w:szCs w:val="24"/>
                <w:lang w:val="hy-AM"/>
              </w:rPr>
            </w:pPr>
            <w:r w:rsidRPr="00BB4166">
              <w:rPr>
                <w:rFonts w:ascii="GHEA Grapalat" w:hAnsi="GHEA Grapalat" w:cs="Arial Armenian"/>
                <w:sz w:val="24"/>
                <w:szCs w:val="24"/>
                <w:lang w:val="hy-AM"/>
              </w:rPr>
              <w:t xml:space="preserve">     5</w:t>
            </w:r>
            <w:r w:rsidRPr="00BB4166">
              <w:rPr>
                <w:rFonts w:ascii="MS Mincho" w:eastAsia="MS Mincho" w:hAnsi="MS Mincho" w:cs="MS Mincho" w:hint="eastAsia"/>
                <w:sz w:val="24"/>
                <w:szCs w:val="24"/>
                <w:lang w:val="hy-AM"/>
              </w:rPr>
              <w:t>․</w:t>
            </w:r>
            <w:r w:rsidRPr="00BB4166">
              <w:rPr>
                <w:rFonts w:ascii="GHEA Grapalat" w:hAnsi="GHEA Grapalat" w:cs="Arial Armenian"/>
                <w:sz w:val="24"/>
                <w:szCs w:val="24"/>
                <w:lang w:val="hy-AM"/>
              </w:rPr>
              <w:t xml:space="preserve"> Հավելվածի 7-րդ սյունակում «Վարկային քարտային հաշիվներով շրջանառվող միջոցները (հազ. դրամ)» բառերը փոխարինել «Բանկային վճարային քարտերով շրջանառվող միջոցները (հազ. դրամ)-Ցուցանիշների փոփոխությունը (ավելացումները նշված են դրական նշանով, իսկ նվազեցումները` փակագծերում)» բառերով,</w:t>
            </w:r>
            <w:bookmarkStart w:id="0" w:name="_GoBack"/>
            <w:bookmarkEnd w:id="0"/>
          </w:p>
          <w:p w:rsidR="00BB4166" w:rsidRPr="00BB4166" w:rsidRDefault="00BB4166" w:rsidP="00BB4166">
            <w:pPr>
              <w:tabs>
                <w:tab w:val="left" w:pos="5103"/>
                <w:tab w:val="left" w:pos="5529"/>
              </w:tabs>
              <w:spacing w:after="0" w:line="360" w:lineRule="auto"/>
              <w:contextualSpacing/>
              <w:jc w:val="both"/>
              <w:rPr>
                <w:rFonts w:ascii="GHEA Grapalat" w:hAnsi="GHEA Grapalat"/>
                <w:color w:val="FF0000"/>
                <w:sz w:val="24"/>
                <w:szCs w:val="24"/>
                <w:lang w:val="hy-AM"/>
              </w:rPr>
            </w:pPr>
            <w:r w:rsidRPr="00BB4166">
              <w:rPr>
                <w:rFonts w:ascii="GHEA Grapalat" w:hAnsi="GHEA Grapalat" w:cs="Arial Armenian"/>
                <w:sz w:val="24"/>
                <w:szCs w:val="24"/>
                <w:lang w:val="hy-AM"/>
              </w:rPr>
              <w:t xml:space="preserve">    6</w:t>
            </w:r>
            <w:r w:rsidRPr="00BB4166">
              <w:rPr>
                <w:rFonts w:ascii="MS Mincho" w:eastAsia="MS Mincho" w:hAnsi="MS Mincho" w:cs="MS Mincho" w:hint="eastAsia"/>
                <w:sz w:val="24"/>
                <w:szCs w:val="24"/>
                <w:lang w:val="hy-AM"/>
              </w:rPr>
              <w:t>․</w:t>
            </w:r>
            <w:r w:rsidRPr="00BB4166">
              <w:rPr>
                <w:rFonts w:ascii="GHEA Grapalat" w:hAnsi="GHEA Grapalat" w:cs="Arial Armenian"/>
                <w:sz w:val="24"/>
                <w:szCs w:val="24"/>
                <w:lang w:val="hy-AM"/>
              </w:rPr>
              <w:t xml:space="preserve"> Հավելվածի տողերը ճշգրտել և համապատասխանեցնել Նախագծին։</w:t>
            </w:r>
          </w:p>
          <w:p w:rsidR="00A942DD" w:rsidRPr="00890705" w:rsidRDefault="00A942DD" w:rsidP="00BB4166">
            <w:pPr>
              <w:tabs>
                <w:tab w:val="left" w:pos="990"/>
              </w:tabs>
              <w:spacing w:after="0" w:line="360" w:lineRule="auto"/>
              <w:ind w:firstLine="708"/>
              <w:jc w:val="both"/>
              <w:rPr>
                <w:rFonts w:ascii="GHEA Grapalat" w:hAnsi="GHEA Grapalat"/>
                <w:lang w:val="hy-AM"/>
              </w:rPr>
            </w:pPr>
          </w:p>
        </w:tc>
        <w:tc>
          <w:tcPr>
            <w:tcW w:w="3305" w:type="dxa"/>
            <w:tcBorders>
              <w:top w:val="single" w:sz="4" w:space="0" w:color="auto"/>
              <w:left w:val="single" w:sz="4" w:space="0" w:color="auto"/>
              <w:bottom w:val="single" w:sz="4" w:space="0" w:color="auto"/>
            </w:tcBorders>
          </w:tcPr>
          <w:p w:rsidR="00BB4166" w:rsidRDefault="00BB4166" w:rsidP="00BB4166">
            <w:pPr>
              <w:widowControl w:val="0"/>
              <w:tabs>
                <w:tab w:val="left" w:pos="4536"/>
              </w:tabs>
              <w:spacing w:after="0" w:line="360" w:lineRule="auto"/>
              <w:jc w:val="center"/>
              <w:textAlignment w:val="baseline"/>
              <w:rPr>
                <w:rFonts w:ascii="GHEA Grapalat" w:hAnsi="GHEA Grapalat" w:cs="Sylfaen"/>
                <w:color w:val="000000"/>
                <w:lang w:val="hy-AM"/>
              </w:rPr>
            </w:pPr>
            <w:r w:rsidRPr="00890705">
              <w:rPr>
                <w:rFonts w:ascii="GHEA Grapalat" w:hAnsi="GHEA Grapalat" w:cs="Sylfaen"/>
                <w:color w:val="000000"/>
                <w:lang w:val="hy-AM"/>
              </w:rPr>
              <w:lastRenderedPageBreak/>
              <w:t>Ընդունվել է:</w:t>
            </w:r>
          </w:p>
          <w:p w:rsidR="00A83473" w:rsidRPr="00A83473" w:rsidRDefault="00BB4166" w:rsidP="00BB4166">
            <w:pPr>
              <w:widowControl w:val="0"/>
              <w:tabs>
                <w:tab w:val="left" w:pos="4536"/>
              </w:tabs>
              <w:spacing w:after="0" w:line="360" w:lineRule="auto"/>
              <w:jc w:val="center"/>
              <w:textAlignment w:val="baseline"/>
              <w:rPr>
                <w:rFonts w:ascii="GHEA Grapalat" w:hAnsi="GHEA Grapalat" w:cs="Sylfaen"/>
                <w:color w:val="000000"/>
              </w:rPr>
            </w:pPr>
            <w:proofErr w:type="spellStart"/>
            <w:r>
              <w:rPr>
                <w:rFonts w:ascii="GHEA Grapalat" w:hAnsi="GHEA Grapalat" w:cs="Sylfaen"/>
                <w:color w:val="000000"/>
              </w:rPr>
              <w:t>Որոշման</w:t>
            </w:r>
            <w:proofErr w:type="spellEnd"/>
            <w:r>
              <w:rPr>
                <w:rFonts w:ascii="GHEA Grapalat" w:hAnsi="GHEA Grapalat" w:cs="Sylfaen"/>
                <w:color w:val="000000"/>
              </w:rPr>
              <w:t xml:space="preserve"> </w:t>
            </w:r>
            <w:proofErr w:type="spellStart"/>
            <w:r>
              <w:rPr>
                <w:rFonts w:ascii="GHEA Grapalat" w:hAnsi="GHEA Grapalat" w:cs="Sylfaen"/>
                <w:color w:val="000000"/>
              </w:rPr>
              <w:t>նախագիծը</w:t>
            </w:r>
            <w:proofErr w:type="spellEnd"/>
            <w:r>
              <w:rPr>
                <w:rFonts w:ascii="GHEA Grapalat" w:hAnsi="GHEA Grapalat" w:cs="Sylfaen"/>
                <w:color w:val="000000"/>
              </w:rPr>
              <w:t xml:space="preserve"> </w:t>
            </w:r>
            <w:proofErr w:type="spellStart"/>
            <w:r>
              <w:rPr>
                <w:rFonts w:ascii="GHEA Grapalat" w:hAnsi="GHEA Grapalat" w:cs="Sylfaen"/>
                <w:color w:val="000000"/>
              </w:rPr>
              <w:t>ամբողջությամբ</w:t>
            </w:r>
            <w:proofErr w:type="spellEnd"/>
            <w:r>
              <w:rPr>
                <w:rFonts w:ascii="GHEA Grapalat" w:hAnsi="GHEA Grapalat" w:cs="Sylfaen"/>
                <w:color w:val="000000"/>
              </w:rPr>
              <w:t xml:space="preserve"> </w:t>
            </w:r>
            <w:proofErr w:type="spellStart"/>
            <w:r>
              <w:rPr>
                <w:rFonts w:ascii="GHEA Grapalat" w:hAnsi="GHEA Grapalat" w:cs="Sylfaen"/>
                <w:color w:val="000000"/>
              </w:rPr>
              <w:t>խմբագրվել</w:t>
            </w:r>
            <w:proofErr w:type="spellEnd"/>
            <w:r>
              <w:rPr>
                <w:rFonts w:ascii="GHEA Grapalat" w:hAnsi="GHEA Grapalat" w:cs="Sylfaen"/>
                <w:color w:val="000000"/>
              </w:rPr>
              <w:t xml:space="preserve"> </w:t>
            </w:r>
            <w:r>
              <w:rPr>
                <w:rFonts w:ascii="GHEA Grapalat" w:hAnsi="GHEA Grapalat" w:cs="Sylfaen"/>
                <w:color w:val="000000"/>
              </w:rPr>
              <w:t xml:space="preserve">և </w:t>
            </w:r>
            <w:proofErr w:type="spellStart"/>
            <w:r>
              <w:rPr>
                <w:rFonts w:ascii="GHEA Grapalat" w:hAnsi="GHEA Grapalat" w:cs="Sylfaen"/>
                <w:color w:val="000000"/>
              </w:rPr>
              <w:t>լրամշակվել</w:t>
            </w:r>
            <w:proofErr w:type="spellEnd"/>
            <w:r>
              <w:rPr>
                <w:rFonts w:ascii="GHEA Grapalat" w:hAnsi="GHEA Grapalat" w:cs="Sylfaen"/>
                <w:color w:val="000000"/>
              </w:rPr>
              <w:t xml:space="preserve"> է</w:t>
            </w:r>
          </w:p>
        </w:tc>
      </w:tr>
    </w:tbl>
    <w:p w:rsidR="00437DE1" w:rsidRPr="00890705" w:rsidRDefault="00437DE1" w:rsidP="00890705">
      <w:pPr>
        <w:widowControl w:val="0"/>
        <w:tabs>
          <w:tab w:val="left" w:pos="4536"/>
        </w:tabs>
        <w:spacing w:after="0" w:line="360" w:lineRule="auto"/>
        <w:jc w:val="center"/>
        <w:textAlignment w:val="baseline"/>
        <w:rPr>
          <w:rFonts w:ascii="GHEA Grapalat" w:hAnsi="GHEA Grapalat" w:cs="Sylfaen"/>
          <w:b/>
          <w:color w:val="000000"/>
          <w:lang w:val="hy-AM"/>
        </w:rPr>
      </w:pPr>
    </w:p>
    <w:sectPr w:rsidR="00437DE1" w:rsidRPr="00890705" w:rsidSect="00C33697">
      <w:pgSz w:w="15840" w:h="12240" w:orient="landscape"/>
      <w:pgMar w:top="562" w:right="562" w:bottom="72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HEA Grapalat">
    <w:altName w:val="Arial"/>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A46B00"/>
    <w:multiLevelType w:val="hybridMultilevel"/>
    <w:tmpl w:val="5D2A8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EE278BF"/>
    <w:multiLevelType w:val="hybridMultilevel"/>
    <w:tmpl w:val="84124FF6"/>
    <w:lvl w:ilvl="0" w:tplc="4FE43B70">
      <w:start w:val="1"/>
      <w:numFmt w:val="decimal"/>
      <w:lvlText w:val="%1."/>
      <w:lvlJc w:val="left"/>
      <w:pPr>
        <w:ind w:left="1080" w:hanging="360"/>
      </w:pPr>
      <w:rPr>
        <w:rFonts w:eastAsia="Times New Roman" w:cs="Times New Roman" w:hint="default"/>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5BF"/>
    <w:rsid w:val="00026581"/>
    <w:rsid w:val="00047B85"/>
    <w:rsid w:val="00050315"/>
    <w:rsid w:val="0006124B"/>
    <w:rsid w:val="000A0DD6"/>
    <w:rsid w:val="000A24F1"/>
    <w:rsid w:val="00107F22"/>
    <w:rsid w:val="001543CC"/>
    <w:rsid w:val="00163ACC"/>
    <w:rsid w:val="001833AE"/>
    <w:rsid w:val="001C3FF7"/>
    <w:rsid w:val="001D777E"/>
    <w:rsid w:val="002A7F55"/>
    <w:rsid w:val="002C3699"/>
    <w:rsid w:val="00341C0F"/>
    <w:rsid w:val="003503EF"/>
    <w:rsid w:val="003E6CF4"/>
    <w:rsid w:val="00410FE7"/>
    <w:rsid w:val="004247F2"/>
    <w:rsid w:val="00437DE1"/>
    <w:rsid w:val="004855A2"/>
    <w:rsid w:val="004A1E3B"/>
    <w:rsid w:val="004A6FC1"/>
    <w:rsid w:val="004B003B"/>
    <w:rsid w:val="004C1117"/>
    <w:rsid w:val="004D55AF"/>
    <w:rsid w:val="00551AAB"/>
    <w:rsid w:val="00563F8E"/>
    <w:rsid w:val="00577B4F"/>
    <w:rsid w:val="00594ACB"/>
    <w:rsid w:val="006125EB"/>
    <w:rsid w:val="0062718F"/>
    <w:rsid w:val="006645BF"/>
    <w:rsid w:val="00672A8D"/>
    <w:rsid w:val="00696863"/>
    <w:rsid w:val="006A7272"/>
    <w:rsid w:val="006B36A8"/>
    <w:rsid w:val="006D005E"/>
    <w:rsid w:val="006D35A6"/>
    <w:rsid w:val="007070FA"/>
    <w:rsid w:val="007637BA"/>
    <w:rsid w:val="007920BB"/>
    <w:rsid w:val="007A389A"/>
    <w:rsid w:val="007D37E9"/>
    <w:rsid w:val="007F0E9A"/>
    <w:rsid w:val="008734E6"/>
    <w:rsid w:val="00890705"/>
    <w:rsid w:val="008A04DC"/>
    <w:rsid w:val="008A4E0E"/>
    <w:rsid w:val="008C58E5"/>
    <w:rsid w:val="008D57CD"/>
    <w:rsid w:val="008E57B2"/>
    <w:rsid w:val="008F02F2"/>
    <w:rsid w:val="0092352E"/>
    <w:rsid w:val="0093441A"/>
    <w:rsid w:val="009771FB"/>
    <w:rsid w:val="009A28AD"/>
    <w:rsid w:val="009B1332"/>
    <w:rsid w:val="009E44EB"/>
    <w:rsid w:val="00A52A8F"/>
    <w:rsid w:val="00A73A7E"/>
    <w:rsid w:val="00A823A7"/>
    <w:rsid w:val="00A83473"/>
    <w:rsid w:val="00A942DD"/>
    <w:rsid w:val="00AF67B5"/>
    <w:rsid w:val="00B175FD"/>
    <w:rsid w:val="00B27212"/>
    <w:rsid w:val="00B27696"/>
    <w:rsid w:val="00B75CCE"/>
    <w:rsid w:val="00BB22C5"/>
    <w:rsid w:val="00BB4166"/>
    <w:rsid w:val="00C33697"/>
    <w:rsid w:val="00C35693"/>
    <w:rsid w:val="00C35AAD"/>
    <w:rsid w:val="00C35DD4"/>
    <w:rsid w:val="00C37F55"/>
    <w:rsid w:val="00C44725"/>
    <w:rsid w:val="00C5729B"/>
    <w:rsid w:val="00C664AB"/>
    <w:rsid w:val="00C77FE4"/>
    <w:rsid w:val="00C95E2E"/>
    <w:rsid w:val="00CC096D"/>
    <w:rsid w:val="00CD4D77"/>
    <w:rsid w:val="00CD508C"/>
    <w:rsid w:val="00D224F4"/>
    <w:rsid w:val="00D40173"/>
    <w:rsid w:val="00D41622"/>
    <w:rsid w:val="00D5254E"/>
    <w:rsid w:val="00D57BC7"/>
    <w:rsid w:val="00D91C5E"/>
    <w:rsid w:val="00DA144C"/>
    <w:rsid w:val="00DA3BD1"/>
    <w:rsid w:val="00DB2734"/>
    <w:rsid w:val="00DD59BD"/>
    <w:rsid w:val="00E078DF"/>
    <w:rsid w:val="00E20843"/>
    <w:rsid w:val="00EB1D85"/>
    <w:rsid w:val="00F27019"/>
    <w:rsid w:val="00FA3BDD"/>
    <w:rsid w:val="00FC45A8"/>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41E839-4E19-4AC4-AB24-F0D319F15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uiPriority w:val="99"/>
    <w:qFormat/>
    <w:rsid w:val="007D37E9"/>
    <w:pPr>
      <w:spacing w:before="100" w:beforeAutospacing="1" w:after="100" w:afterAutospacing="1" w:line="240" w:lineRule="auto"/>
    </w:pPr>
    <w:rPr>
      <w:rFonts w:ascii="Times New Roman" w:eastAsia="Times New Roman" w:hAnsi="Times New Roman"/>
      <w:sz w:val="24"/>
      <w:szCs w:val="24"/>
      <w:lang w:val="x-none" w:eastAsia="x-none"/>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lang w:val="x-none" w:eastAsia="x-none"/>
    </w:rPr>
  </w:style>
  <w:style w:type="character" w:customStyle="1" w:styleId="Bodytext2">
    <w:name w:val="Body text (2)"/>
    <w:basedOn w:val="DefaultParagraphFont"/>
    <w:rsid w:val="007A389A"/>
    <w:rPr>
      <w:rFonts w:ascii="Times New Roman" w:eastAsia="Times New Roman" w:hAnsi="Times New Roman" w:cs="Times New Roman"/>
      <w:b w:val="0"/>
      <w:bCs w:val="0"/>
      <w:i w:val="0"/>
      <w:iCs w:val="0"/>
      <w:smallCaps w:val="0"/>
      <w:strike w:val="0"/>
      <w:color w:val="000000"/>
      <w:spacing w:val="0"/>
      <w:w w:val="100"/>
      <w:position w:val="0"/>
      <w:sz w:val="20"/>
      <w:szCs w:val="20"/>
      <w:u w:val="none"/>
      <w:lang w:val="hy-AM" w:eastAsia="hy-AM" w:bidi="hy-AM"/>
    </w:rPr>
  </w:style>
  <w:style w:type="paragraph" w:styleId="BalloonText">
    <w:name w:val="Balloon Text"/>
    <w:basedOn w:val="Normal"/>
    <w:link w:val="BalloonTextChar"/>
    <w:uiPriority w:val="99"/>
    <w:semiHidden/>
    <w:unhideWhenUsed/>
    <w:rsid w:val="002C36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3699"/>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 w:id="2075853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331</Words>
  <Characters>1888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lastModifiedBy>Artur Baghdasaryan</cp:lastModifiedBy>
  <cp:revision>5</cp:revision>
  <cp:lastPrinted>2020-04-02T06:33:00Z</cp:lastPrinted>
  <dcterms:created xsi:type="dcterms:W3CDTF">2020-02-21T07:12:00Z</dcterms:created>
  <dcterms:modified xsi:type="dcterms:W3CDTF">2020-09-02T12:25:00Z</dcterms:modified>
</cp:coreProperties>
</file>