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0AC" w:rsidRPr="007846FC" w:rsidRDefault="009120AC" w:rsidP="009120AC">
      <w:pPr>
        <w:ind w:left="-1000" w:right="-360" w:firstLine="720"/>
        <w:rPr>
          <w:rFonts w:ascii="GHEA Grapalat" w:hAnsi="GHEA Grapalat" w:cs="Times Armenian"/>
          <w:b/>
          <w:noProof/>
          <w:sz w:val="16"/>
          <w:szCs w:val="16"/>
          <w:lang w:val="af-ZA"/>
        </w:rPr>
      </w:pPr>
    </w:p>
    <w:p w:rsidR="009120AC" w:rsidRDefault="009120AC" w:rsidP="009120AC">
      <w:pPr>
        <w:jc w:val="right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sz w:val="24"/>
          <w:szCs w:val="24"/>
          <w:lang w:val="en-US"/>
        </w:rPr>
        <w:t>ՆԱԽԱԳԻԾ</w:t>
      </w:r>
    </w:p>
    <w:p w:rsidR="009120AC" w:rsidRDefault="009120AC" w:rsidP="009120AC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9120AC" w:rsidRDefault="009120AC" w:rsidP="009120AC">
      <w:pPr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ՀԱՅԱ</w:t>
      </w:r>
      <w:r>
        <w:rPr>
          <w:rFonts w:ascii="GHEA Grapalat" w:hAnsi="GHEA Grapalat" w:cs="IRTEK Courier"/>
          <w:b/>
          <w:sz w:val="24"/>
          <w:szCs w:val="24"/>
          <w:lang w:val="hy-AM"/>
        </w:rPr>
        <w:t>U</w:t>
      </w:r>
      <w:r>
        <w:rPr>
          <w:rFonts w:ascii="GHEA Grapalat" w:hAnsi="GHEA Grapalat"/>
          <w:b/>
          <w:sz w:val="24"/>
          <w:szCs w:val="24"/>
          <w:lang w:val="hy-AM"/>
        </w:rPr>
        <w:t>ՏԱՆԻ</w:t>
      </w:r>
      <w:r w:rsidR="00A0687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ՀԱՆՐԱՊԵՏՈՒԹՅԱՆ</w:t>
      </w:r>
      <w:r w:rsidR="00A06870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ԿԱՌԱՎԱՐՈՒԹՅՈՒՆ</w:t>
      </w:r>
    </w:p>
    <w:p w:rsidR="009120AC" w:rsidRDefault="009120AC" w:rsidP="009120AC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9120AC" w:rsidRDefault="009120AC" w:rsidP="009120AC">
      <w:pPr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ՈՐՈՇՈՒՄ</w:t>
      </w:r>
    </w:p>
    <w:p w:rsidR="009120AC" w:rsidRDefault="009120AC" w:rsidP="009120AC">
      <w:pPr>
        <w:rPr>
          <w:rFonts w:ascii="GHEA Grapalat" w:hAnsi="GHEA Grapalat" w:cs="IRTEK Courier"/>
          <w:b/>
          <w:sz w:val="24"/>
          <w:szCs w:val="24"/>
          <w:lang w:val="hy-AM"/>
        </w:rPr>
      </w:pPr>
    </w:p>
    <w:p w:rsidR="009120AC" w:rsidRDefault="009120AC" w:rsidP="009120AC">
      <w:pPr>
        <w:ind w:left="-540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  <w:r>
        <w:rPr>
          <w:rFonts w:ascii="GHEA Grapalat" w:hAnsi="GHEA Grapalat" w:cs="IRTEK Courier"/>
          <w:b/>
          <w:sz w:val="24"/>
          <w:szCs w:val="24"/>
          <w:lang w:val="hy-AM"/>
        </w:rPr>
        <w:t>«_____» ___________ 20</w:t>
      </w:r>
      <w:r w:rsidRPr="007846FC">
        <w:rPr>
          <w:rFonts w:ascii="GHEA Grapalat" w:hAnsi="GHEA Grapalat" w:cs="IRTEK Courier"/>
          <w:b/>
          <w:sz w:val="24"/>
          <w:szCs w:val="24"/>
          <w:lang w:val="hy-AM"/>
        </w:rPr>
        <w:t>20</w:t>
      </w:r>
      <w:r>
        <w:rPr>
          <w:rFonts w:ascii="GHEA Grapalat" w:hAnsi="GHEA Grapalat" w:cs="IRTEK Courier"/>
          <w:b/>
          <w:sz w:val="24"/>
          <w:szCs w:val="24"/>
          <w:lang w:val="hy-AM"/>
        </w:rPr>
        <w:t xml:space="preserve"> թ.  N _______-Ա</w:t>
      </w:r>
    </w:p>
    <w:p w:rsidR="009120AC" w:rsidRDefault="009120AC" w:rsidP="009120AC">
      <w:pPr>
        <w:shd w:val="clear" w:color="auto" w:fill="FFFFFF"/>
        <w:spacing w:line="360" w:lineRule="auto"/>
        <w:ind w:left="-540" w:firstLine="375"/>
        <w:jc w:val="center"/>
        <w:rPr>
          <w:rFonts w:ascii="GHEA Grapalat" w:hAnsi="GHEA Grapalat"/>
          <w:color w:val="000000"/>
          <w:sz w:val="24"/>
          <w:szCs w:val="24"/>
          <w:lang w:val="hy-AM" w:eastAsia="hy-AM"/>
        </w:rPr>
      </w:pPr>
    </w:p>
    <w:p w:rsidR="009120AC" w:rsidRDefault="009120AC" w:rsidP="009120AC">
      <w:pPr>
        <w:shd w:val="clear" w:color="auto" w:fill="FFFFFF"/>
        <w:spacing w:line="360" w:lineRule="auto"/>
        <w:ind w:left="-90" w:firstLine="375"/>
        <w:jc w:val="center"/>
        <w:rPr>
          <w:rFonts w:ascii="GHEA Grapalat" w:hAnsi="GHEA Grapalat"/>
          <w:b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«ԷՓԻՋԻ Լ</w:t>
      </w:r>
      <w:r w:rsidRPr="007846FC"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Է</w:t>
      </w:r>
      <w:r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ԲՍ ԷՅԷՄ» ՍՊԸ-ԻՆ ՍԵՓԱԿԱՆՈՒԹՅԱՆ ԻՐԱՎՈՒՆՔՈՎ ՊԱՏԿԱՆՈՂ՝ ԵՐ</w:t>
      </w:r>
      <w:r w:rsidRPr="007846FC"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ԵՎ</w:t>
      </w:r>
      <w:r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ԱՆ ՔԱՂԱՔԻ ՀԱԼԱԲՅԱՆ 16 ՀԱՍՑԵՈՒՄ ԳՏՆՎՈՂ ԱՆՇԱՐԺ ԳՈՒՅՔԻ ՄԱՍ ԿԱԶՄՈՂ ՀՈՂԱՄԱՍՆ ԻՐԱԿԱՆ ԱՐԺԵՔԻՑ ՑԱԾՐ ԱՐԺԵՔՈՎ ՀԱՏՈՒՑՄԱՄԲ ՕԳՏԱԳՈՐԾՄԱՆ ՏՐԱՄԱԴՐԵԼՈՒ ԵՎ ԱՅՆ ԱՆՀԱՏՈՒՅՑ ՕՏԱՐԵԼՈՒ ՄԱՍԻՆ</w:t>
      </w:r>
    </w:p>
    <w:p w:rsidR="009120AC" w:rsidRDefault="009120AC" w:rsidP="009120AC">
      <w:pPr>
        <w:shd w:val="clear" w:color="auto" w:fill="FFFFFF"/>
        <w:spacing w:line="360" w:lineRule="auto"/>
        <w:ind w:left="-90" w:firstLine="375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Հիմք ընդունելով Հայաստանի Հանրապետության</w:t>
      </w:r>
      <w:r>
        <w:rPr>
          <w:rFonts w:ascii="Sylfaen" w:hAnsi="Sylfaen"/>
          <w:color w:val="000000"/>
          <w:sz w:val="24"/>
          <w:szCs w:val="24"/>
          <w:lang w:val="hy-AM" w:eastAsia="hy-AM"/>
        </w:rPr>
        <w:t> 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հարկային օրենսգրքի 62-րդ հոդվածի 7-րդ մասը` </w:t>
      </w:r>
      <w:r w:rsidRPr="007846FC">
        <w:rPr>
          <w:rFonts w:ascii="GHEA Grapalat" w:hAnsi="GHEA Grapalat"/>
          <w:color w:val="000000"/>
          <w:sz w:val="24"/>
          <w:szCs w:val="24"/>
          <w:lang w:val="hy-AM" w:eastAsia="hy-AM"/>
        </w:rPr>
        <w:t>Կ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առավարությունը</w:t>
      </w:r>
      <w:r>
        <w:rPr>
          <w:rFonts w:ascii="Sylfaen" w:hAnsi="Sylfaen"/>
          <w:color w:val="000000"/>
          <w:sz w:val="24"/>
          <w:szCs w:val="24"/>
          <w:lang w:val="hy-AM" w:eastAsia="hy-AM"/>
        </w:rPr>
        <w:t> </w:t>
      </w:r>
      <w:r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hy-AM" w:eastAsia="hy-AM"/>
        </w:rPr>
        <w:t>որոշում է.</w:t>
      </w:r>
    </w:p>
    <w:p w:rsidR="009120AC" w:rsidRPr="0042749D" w:rsidRDefault="009120AC" w:rsidP="009120AC">
      <w:pPr>
        <w:pStyle w:val="ListParagraph"/>
        <w:numPr>
          <w:ilvl w:val="0"/>
          <w:numId w:val="4"/>
        </w:numPr>
        <w:shd w:val="clear" w:color="auto" w:fill="FFFFFF"/>
        <w:spacing w:before="0" w:after="0" w:line="360" w:lineRule="auto"/>
        <w:ind w:left="180" w:firstLine="45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C703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Սահմանել, որ «Էփիջի Լէբս Էյէմ» սահմանափակ պատասխանատվությամբ ընկերության կողմից Հայաստանի Հանրապետություն, քաղաք Երևան, Հալաբյան 16 հասցեում գտնվող անշարժ գույքի մաս կազմող հողամասից 15000 մ</w:t>
      </w:r>
      <w:r w:rsidRPr="002003C2"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 w:rsidRPr="00C703F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մակերեսով հողամասը</w:t>
      </w:r>
      <w:r w:rsidRPr="0080795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Pr="000C3F6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բացառապես ԵՄ ԹՈՒՄՈ ինժեներական և կիրառական գիտությունների համալիրի /այսուհետև՝ Համալիր/ կառուցման և վերջինիս գործունեության ապահովման համար, տրամադրվում է Սիմոնյան կրթական հիմնադրամին օգտագործման նպատակով, ամսական 18300 ՀՀ դրամով՝</w:t>
      </w:r>
      <w:r w:rsidRPr="00683C5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C1079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 Համալիրի կառուցման ավարտը</w:t>
      </w:r>
      <w:r w:rsidRPr="004274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9120AC" w:rsidRDefault="009120AC" w:rsidP="009120AC">
      <w:pPr>
        <w:pStyle w:val="ListParagraph"/>
        <w:numPr>
          <w:ilvl w:val="0"/>
          <w:numId w:val="4"/>
        </w:numPr>
        <w:shd w:val="clear" w:color="auto" w:fill="FFFFFF"/>
        <w:spacing w:before="0" w:after="0" w:line="360" w:lineRule="auto"/>
        <w:ind w:left="90" w:firstLine="45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Սահմանել, որ Սիմոնյան կրթական հիմնադրամին, «Էփիջի Լէբս Էյէմ» սահմանափակ պատասխանատվությամբ ընկերության կողմից Հայաստանի Հանրապետություն,  քաղաք Երևան, Հալաբյան  16 հասցեում գտնվող անշարժ գույքի մաս կազմող հողամասից 15000մ</w:t>
      </w:r>
      <w:r>
        <w:rPr>
          <w:rFonts w:ascii="GHEA Grapalat" w:hAnsi="GHEA Grapalat"/>
          <w:color w:val="000000"/>
          <w:sz w:val="24"/>
          <w:szCs w:val="24"/>
          <w:vertAlign w:val="superscript"/>
          <w:lang w:val="hy-AM" w:eastAsia="hy-AM"/>
        </w:rPr>
        <w:t>2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մակերեսով հողամասը տրամադրվում է </w:t>
      </w:r>
      <w:r w:rsidRPr="000C3F65">
        <w:rPr>
          <w:rFonts w:ascii="GHEA Grapalat" w:hAnsi="GHEA Grapalat"/>
          <w:color w:val="000000"/>
          <w:sz w:val="24"/>
          <w:szCs w:val="24"/>
          <w:lang w:val="hy-AM" w:eastAsia="hy-AM"/>
        </w:rPr>
        <w:t>նվիրաբերությամբ՝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Pr="007846F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բացառապես </w:t>
      </w:r>
      <w:r>
        <w:rPr>
          <w:rFonts w:ascii="GHEA Grapalat" w:hAnsi="GHEA Grapalat" w:cs="Tahoma"/>
          <w:color w:val="000000"/>
          <w:sz w:val="24"/>
          <w:szCs w:val="24"/>
          <w:lang w:val="hy-AM"/>
        </w:rPr>
        <w:t>ԵՄ  ԹՈՒՄՈ ինժեներական և կիրառական գիտությունների համալիր</w:t>
      </w:r>
      <w:r w:rsidRPr="007846FC">
        <w:rPr>
          <w:rFonts w:ascii="GHEA Grapalat" w:hAnsi="GHEA Grapalat" w:cs="Tahoma"/>
          <w:color w:val="000000"/>
          <w:sz w:val="24"/>
          <w:szCs w:val="24"/>
          <w:lang w:val="hy-AM"/>
        </w:rPr>
        <w:t>ի կառուցման և վերջինիս գործունեության ապահովման նպատակով</w:t>
      </w:r>
      <w:r w:rsidRPr="007846FC">
        <w:rPr>
          <w:rFonts w:ascii="GHEA Grapalat" w:hAnsi="GHEA Grapalat"/>
          <w:color w:val="000000"/>
          <w:sz w:val="24"/>
          <w:szCs w:val="24"/>
          <w:lang w:val="hy-AM" w:eastAsia="hy-AM"/>
        </w:rPr>
        <w:t>՝ սույն որոշման 1-ին կետում սահմանված գործարքից հետո, բայց ոչ ուշ քան</w:t>
      </w:r>
      <w:r w:rsidRPr="00E34C0F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«Հայաստանի Հանրապետության կառավարության և Եվրոպական միության միջև 2018թ. նոյեմբերի 29-ին և դեկտեմբերի 14-ին ստորագրված «Հայաստանում ԵՄ-ն նորարարության համար» նախաձեռնություն. Կրթության բարելավում՝ հատկապես գիտության, տեխնոլոգիայի, ճարտարագիտության և մաթեմատիկայիոլորտներում» (Հատուկ պայմաններ) ֆինանսավորման համաձայնագրի </w:t>
      </w:r>
      <w:r w:rsidRPr="007846FC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ժամկետի ավարտը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: </w:t>
      </w:r>
    </w:p>
    <w:p w:rsidR="009120AC" w:rsidRDefault="009120AC" w:rsidP="009120AC">
      <w:pPr>
        <w:pStyle w:val="ListParagraph"/>
        <w:numPr>
          <w:ilvl w:val="0"/>
          <w:numId w:val="4"/>
        </w:numPr>
        <w:shd w:val="clear" w:color="auto" w:fill="FFFFFF"/>
        <w:spacing w:before="0" w:after="0" w:line="360" w:lineRule="auto"/>
        <w:ind w:left="90" w:firstLine="45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bookmarkStart w:id="0" w:name="_GoBack"/>
      <w:bookmarkEnd w:id="0"/>
      <w:r>
        <w:rPr>
          <w:rFonts w:ascii="GHEA Grapalat" w:hAnsi="GHEA Grapalat"/>
          <w:color w:val="000000"/>
          <w:sz w:val="24"/>
          <w:szCs w:val="24"/>
          <w:lang w:val="hy-AM" w:eastAsia="hy-AM"/>
        </w:rPr>
        <w:lastRenderedPageBreak/>
        <w:t>Սույն որոշման 1-ին և 2-րդ կետերում նշված գործարքների կնքման և կատարման նպատակով 15000  մ</w:t>
      </w:r>
      <w:r>
        <w:rPr>
          <w:rFonts w:ascii="GHEA Grapalat" w:hAnsi="GHEA Grapalat"/>
          <w:color w:val="000000"/>
          <w:sz w:val="24"/>
          <w:szCs w:val="24"/>
          <w:vertAlign w:val="superscript"/>
          <w:lang w:val="hy-AM" w:eastAsia="hy-AM"/>
        </w:rPr>
        <w:t>2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մակերեսով հողամասը կարող է առանձնացվել «Էփիջի Լէբս Էյէմ» սահմանափակ պատասխանատվության ընկերությանը սեփականության իրավունքով պատկանող Հայաստանի Հանրապետություն, քաղաք Երևան, Հալաբյան  16 հասցեում գտնվող անշարժ գույքի մաս կազմող 5.3896 հեկտար հողամասի ցանկացած մասից</w:t>
      </w:r>
      <w:r w:rsidRPr="007846FC">
        <w:rPr>
          <w:rFonts w:ascii="GHEA Grapalat" w:hAnsi="GHEA Grapalat"/>
          <w:color w:val="000000"/>
          <w:sz w:val="24"/>
          <w:szCs w:val="24"/>
          <w:lang w:val="hy-AM" w:eastAsia="hy-AM"/>
        </w:rPr>
        <w:t>՝ որպես մեկ միավոր գույք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։ </w:t>
      </w:r>
    </w:p>
    <w:p w:rsidR="009120AC" w:rsidRDefault="00A06870" w:rsidP="009120AC">
      <w:pPr>
        <w:pStyle w:val="ListParagraph"/>
        <w:numPr>
          <w:ilvl w:val="0"/>
          <w:numId w:val="4"/>
        </w:numPr>
        <w:shd w:val="clear" w:color="auto" w:fill="FFFFFF"/>
        <w:spacing w:before="0" w:after="0" w:line="360" w:lineRule="auto"/>
        <w:ind w:left="0" w:firstLine="450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A06870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        </w:t>
      </w:r>
      <w:r w:rsidR="009120AC">
        <w:rPr>
          <w:rFonts w:ascii="GHEA Grapalat" w:hAnsi="GHEA Grapalat"/>
          <w:color w:val="000000"/>
          <w:sz w:val="24"/>
          <w:szCs w:val="24"/>
          <w:lang w:val="hy-AM" w:eastAsia="hy-AM"/>
        </w:rPr>
        <w:t>Սահմանել, որ Սիմոնյան կրթական հիմնադրամին «Էփիջի Լէբս Էյէմ» սահմանափակ պատասխանատվության ընկերության կողմից «</w:t>
      </w:r>
      <w:r w:rsidR="009120AC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ԵՄ ԹՈՒՄՈ ինժեներական և կիրառական գիտությունների համալիրի» ստեղծման և վերջինիս գործունեության ապահովման նպատակով </w:t>
      </w:r>
      <w:r w:rsidR="009120AC">
        <w:rPr>
          <w:rFonts w:ascii="GHEA Grapalat" w:hAnsi="GHEA Grapalat"/>
          <w:color w:val="000000"/>
          <w:sz w:val="24"/>
          <w:szCs w:val="24"/>
          <w:lang w:val="hy-AM" w:eastAsia="hy-AM"/>
        </w:rPr>
        <w:t>15000 մ</w:t>
      </w:r>
      <w:r w:rsidR="009120AC">
        <w:rPr>
          <w:rFonts w:ascii="GHEA Grapalat" w:hAnsi="GHEA Grapalat"/>
          <w:color w:val="000000"/>
          <w:sz w:val="24"/>
          <w:szCs w:val="24"/>
          <w:vertAlign w:val="superscript"/>
          <w:lang w:val="hy-AM" w:eastAsia="hy-AM"/>
        </w:rPr>
        <w:t>2</w:t>
      </w:r>
      <w:r w:rsidR="009120A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մակերեսով հողամասի տրամադրման գործարքի համար պետության կողմից</w:t>
      </w:r>
      <w:r w:rsidR="009120AC" w:rsidRPr="00132545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r w:rsidR="009120AC" w:rsidRPr="00FB7918">
        <w:rPr>
          <w:rFonts w:ascii="GHEA Grapalat" w:hAnsi="GHEA Grapalat" w:cs="IRTEK Courier"/>
          <w:sz w:val="24"/>
          <w:lang w:val="hy-AM"/>
        </w:rPr>
        <w:t>սույն որոշման ընդուն</w:t>
      </w:r>
      <w:r w:rsidR="009120AC" w:rsidRPr="00FB7918">
        <w:rPr>
          <w:rFonts w:ascii="GHEA Grapalat" w:hAnsi="GHEA Grapalat" w:cs="IRTEK Courier"/>
          <w:sz w:val="24"/>
          <w:lang w:val="hy-AM"/>
        </w:rPr>
        <w:softHyphen/>
        <w:t>ման արդյուն</w:t>
      </w:r>
      <w:r w:rsidR="009120AC" w:rsidRPr="00FB7918">
        <w:rPr>
          <w:rFonts w:ascii="GHEA Grapalat" w:hAnsi="GHEA Grapalat" w:cs="IRTEK Courier"/>
          <w:sz w:val="24"/>
          <w:lang w:val="hy-AM"/>
        </w:rPr>
        <w:softHyphen/>
        <w:t xml:space="preserve">քում </w:t>
      </w:r>
      <w:r w:rsidR="009120AC" w:rsidRPr="00FB7918">
        <w:rPr>
          <w:rFonts w:ascii="GHEA Grapalat" w:hAnsi="GHEA Grapalat"/>
          <w:color w:val="000000"/>
          <w:sz w:val="24"/>
          <w:lang w:val="hy-AM" w:eastAsia="hy-AM"/>
        </w:rPr>
        <w:t>ավելացված արժեքի հարկի գծով առաջացող պարտավորությունների կրճատ</w:t>
      </w:r>
      <w:r w:rsidR="009120AC" w:rsidRPr="00FB7918">
        <w:rPr>
          <w:rFonts w:ascii="GHEA Grapalat" w:hAnsi="GHEA Grapalat"/>
          <w:color w:val="000000"/>
          <w:sz w:val="24"/>
          <w:lang w:val="hy-AM" w:eastAsia="hy-AM"/>
        </w:rPr>
        <w:softHyphen/>
        <w:t>ված մասը չի համարվում</w:t>
      </w:r>
      <w:r w:rsidR="009120A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որպես </w:t>
      </w:r>
      <w:r w:rsidR="009120AC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«Հայաստանի Հանրապետության կառավարության և Եվրոպական միության միջև 2018թ. նոյեմբերի 29-ին և դեկտեմբերի 14-ին ստորագրված «Հայաստանում ԵՄ-ն նորարարության համար» նախաձեռնություն. Կրթության բարելավում՝ հատկապես գիտության, տեխնոլոգիայի, ճարտարագիտության և մաթեմատիկայի ոլորտներում» (Հատուկ պայմաններ) ֆինանսավորման համաձայնագրով և դրան հաջորդած «ԵՄ–Սիմոնյան կրթական համալիր» պայմանագրով Սիմոնյան կրթական համալիր</w:t>
      </w:r>
      <w:r w:rsidR="009120A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ի կողմից ստանձնած ներդրումային համաֆինանսավորման մաս: </w:t>
      </w:r>
    </w:p>
    <w:p w:rsidR="009120AC" w:rsidRPr="007846FC" w:rsidRDefault="009120AC" w:rsidP="009120AC">
      <w:pPr>
        <w:tabs>
          <w:tab w:val="left" w:pos="1725"/>
        </w:tabs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7846FC">
        <w:rPr>
          <w:rFonts w:ascii="GHEA Grapalat" w:hAnsi="GHEA Grapalat"/>
          <w:color w:val="000000"/>
          <w:sz w:val="24"/>
          <w:szCs w:val="24"/>
          <w:lang w:val="hy-AM" w:eastAsia="hy-AM"/>
        </w:rPr>
        <w:tab/>
      </w:r>
    </w:p>
    <w:p w:rsidR="009120AC" w:rsidRPr="007846FC" w:rsidRDefault="009120AC" w:rsidP="009120AC">
      <w:pPr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7846FC">
        <w:rPr>
          <w:rFonts w:ascii="GHEA Grapalat" w:hAnsi="GHEA Grapalat"/>
          <w:color w:val="000000"/>
          <w:sz w:val="24"/>
          <w:szCs w:val="24"/>
          <w:lang w:val="hy-AM" w:eastAsia="hy-AM"/>
        </w:rPr>
        <w:br w:type="page"/>
      </w:r>
    </w:p>
    <w:p w:rsidR="009120AC" w:rsidRDefault="009120AC" w:rsidP="009120A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lastRenderedPageBreak/>
        <w:t>ՏԵՂԵԿԱՆՔ-ՀԻՄՆԱՎՈՐՈՒՄ</w:t>
      </w:r>
    </w:p>
    <w:p w:rsidR="009120AC" w:rsidRDefault="009120AC" w:rsidP="009120AC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b/>
          <w:color w:val="000000"/>
          <w:lang w:val="hy-AM"/>
        </w:rPr>
      </w:pPr>
    </w:p>
    <w:p w:rsidR="009120AC" w:rsidRDefault="009120AC" w:rsidP="009120AC">
      <w:pPr>
        <w:spacing w:line="360" w:lineRule="auto"/>
        <w:ind w:left="-45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ԷՓԻՋԻ Լ</w:t>
      </w:r>
      <w:r w:rsidRPr="007846FC"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Է</w:t>
      </w:r>
      <w:r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ԲՍ ԷՅԷՄ» ՍՊԸ-ԻՆ ՍԵՓԱԿԱՆՈՒԹՅԱՆ ԻՐԱՎՈՒՆՔՈՎ ՊԱՏԿԱՆՈՂ՝ ԵՐ</w:t>
      </w:r>
      <w:r w:rsidRPr="007846FC"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ԵՎ</w:t>
      </w:r>
      <w:r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ԱՆ ՔԱՂԱՔԻ ՀԱԼԱԲՅԱՆ 16 ՀԱՍՑԵՈՒՄ ԳՏՆՎՈՂ ԱՆՇԱՐԺ ԳՈՒՅՔԻ ՄԱՍ ԿԱԶՄՈՂ ՀՈՂԱՄԱՍՆ ԻՐԱԿԱՆ ԱՐԺԵՔԻՑ ՑԱԾՐ ԱՐԺԵՔՈՎ ՀԱՏՈՒՑՄԱՄԲ ՕԳՏԱԳՈՐԾՄԱՆ ՏՐԱՄԱԴՐԵԼՈՒ ԵՎ ԱՅՆ ԱՆՀԱՏՈՒՅՑ ՕՏԱՐԵԼՈՒ ՄԱՍԻՆ</w:t>
      </w:r>
      <w:r>
        <w:rPr>
          <w:rFonts w:ascii="GHEA Grapalat" w:hAnsi="GHEA Grapalat"/>
          <w:b/>
          <w:sz w:val="24"/>
          <w:szCs w:val="24"/>
          <w:lang w:val="pt-BR"/>
        </w:rPr>
        <w:t>»</w:t>
      </w:r>
      <w:r>
        <w:rPr>
          <w:rFonts w:ascii="GHEA Grapalat" w:hAnsi="GHEA Grapalat" w:cs="Arial"/>
          <w:b/>
          <w:color w:val="000000"/>
          <w:sz w:val="24"/>
          <w:szCs w:val="24"/>
          <w:lang w:val="hy-AM"/>
        </w:rPr>
        <w:t xml:space="preserve"> ԿԱՌԱՎԱՐՈՒԹՅԱՆ ՈՐՈՇՄԱՆ ՆԱԽԱԳԾԻ</w:t>
      </w:r>
    </w:p>
    <w:p w:rsidR="009120AC" w:rsidRDefault="009120AC" w:rsidP="009120AC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b/>
          <w:color w:val="000000"/>
          <w:lang w:val="hy-AM"/>
        </w:rPr>
      </w:pPr>
    </w:p>
    <w:p w:rsidR="009120AC" w:rsidRDefault="009120AC" w:rsidP="009120AC">
      <w:pPr>
        <w:spacing w:line="36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/>
          <w:bCs/>
          <w:sz w:val="24"/>
          <w:szCs w:val="24"/>
          <w:lang w:val="hy-AM"/>
        </w:rPr>
        <w:t>Անհրաժեշտությունը</w:t>
      </w:r>
    </w:p>
    <w:p w:rsidR="009120AC" w:rsidRDefault="009120AC" w:rsidP="009120AC">
      <w:pPr>
        <w:spacing w:line="360" w:lineRule="auto"/>
        <w:ind w:firstLine="720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Էփիջի Լէբս Էյէմ</w:t>
      </w:r>
      <w:r>
        <w:rPr>
          <w:rFonts w:ascii="GHEA Grapalat" w:hAnsi="GHEA Grapalat"/>
          <w:color w:val="333333"/>
          <w:sz w:val="24"/>
          <w:szCs w:val="24"/>
          <w:shd w:val="clear" w:color="auto" w:fill="FFFFFF"/>
          <w:lang w:val="pt-BR"/>
        </w:rPr>
        <w:t>»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pt-BR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ՍՊԸ-ին սե</w:t>
      </w:r>
      <w:r w:rsidRPr="007846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փականության իրավունքով պատկանող՝ Երևան քաղաքի Հալաբյան 16 հասցեում գտնվող անշարժ գույքի մաս կազմող հողամասն իրական արժեքից ցածր արժեքով հատուցմամբ օգտագործման տրամադրելու և այն անհատույց օտարելու մասին</w:t>
      </w:r>
      <w:r>
        <w:rPr>
          <w:rFonts w:ascii="GHEA Grapalat" w:hAnsi="GHEA Grapalat"/>
          <w:color w:val="333333"/>
          <w:sz w:val="24"/>
          <w:szCs w:val="24"/>
          <w:shd w:val="clear" w:color="auto" w:fill="FFFFFF"/>
          <w:lang w:val="pt-BR"/>
        </w:rPr>
        <w:t>» Կ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առավարության որոշման նախագծի ընդունման անհրաժեշտությունը պայմանավորված է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«Հայաստանի Հանրապետության կառավարության և Եվրոպական միության միջև 2018թ. նոյեմբերի 29-ին և դեկտեմբերի 14-ին ստորագրված «Հայաստանում ԵՄ-ն նորարարության համար» նախաձեռնություն. Կրթության բարելավում՝ հատկապես գիտության, տեխնոլոգիայի, ճարտարագիտության և մաթեմատիկայի ոլորտներում» (Հատուկ պայմաններ) ֆինանսավորման համաձայնագրի շրջանակներում որպես համաֆինանսավորող կողմ և նաև տարածքի հատկացման հանձնառող</w:t>
      </w:r>
      <w:r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Սիմոնյան կրթական հիմնադրամին,</w:t>
      </w:r>
      <w:r>
        <w:rPr>
          <w:rFonts w:ascii="Courier New" w:hAnsi="Courier New" w:cs="Courier New"/>
          <w:bCs/>
          <w:color w:val="333333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Cs/>
          <w:color w:val="333333"/>
          <w:sz w:val="24"/>
          <w:szCs w:val="24"/>
          <w:shd w:val="clear" w:color="auto" w:fill="FFFFFF"/>
          <w:lang w:val="hy-AM"/>
        </w:rPr>
        <w:t>բարերարի՝</w:t>
      </w:r>
      <w:r>
        <w:rPr>
          <w:rFonts w:ascii="Courier New" w:hAnsi="Courier New" w:cs="Courier New"/>
          <w:bCs/>
          <w:color w:val="333333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Էփիջի Լէբս Էյէմ</w:t>
      </w:r>
      <w:r>
        <w:rPr>
          <w:rFonts w:ascii="GHEA Grapalat" w:hAnsi="GHEA Grapalat"/>
          <w:color w:val="333333"/>
          <w:sz w:val="24"/>
          <w:szCs w:val="24"/>
          <w:shd w:val="clear" w:color="auto" w:fill="FFFFFF"/>
          <w:lang w:val="pt-BR"/>
        </w:rPr>
        <w:t>»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pt-BR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ՍՊԸ-ի կողմից, 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15000մ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մակերեսով հողատարածք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7846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E0088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846F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բացառապես </w:t>
      </w:r>
      <w:r w:rsidRPr="0001077C">
        <w:rPr>
          <w:rFonts w:ascii="GHEA Grapalat" w:hAnsi="GHEA Grapalat" w:cs="Tahoma"/>
          <w:color w:val="000000"/>
          <w:sz w:val="24"/>
          <w:szCs w:val="24"/>
          <w:lang w:val="hy-AM"/>
        </w:rPr>
        <w:t>ԵՄ ԹՈՒՄՈ ինժեներական և կիրառական գիտությունների համալիր</w:t>
      </w:r>
      <w:r w:rsidRPr="007846FC">
        <w:rPr>
          <w:rFonts w:ascii="GHEA Grapalat" w:hAnsi="GHEA Grapalat" w:cs="Tahoma"/>
          <w:color w:val="000000"/>
          <w:sz w:val="24"/>
          <w:szCs w:val="24"/>
          <w:lang w:val="hy-AM"/>
        </w:rPr>
        <w:t>ի կառուցապատման իրավունքով և վերջինիս գործունեության ապահովման նպատակով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օգտագործման տրամադրելո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և այնուհետև նվիրելու դեպքում առաջացող հարկային պարտավորությունները վերջինիս կողմից կրելու ի զորու չլինելու հանգամանքի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ց: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  <w:lang w:val="hy-AM"/>
        </w:rPr>
        <w:t> </w:t>
      </w:r>
    </w:p>
    <w:p w:rsidR="009120AC" w:rsidRDefault="009120AC" w:rsidP="009120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b/>
          <w:lang w:val="pt-BR"/>
        </w:rPr>
        <w:t>Ընթացիկ իրավիճակը և խնդիրները</w:t>
      </w:r>
    </w:p>
    <w:p w:rsidR="009120AC" w:rsidRDefault="009120AC" w:rsidP="009120AC">
      <w:pPr>
        <w:spacing w:after="300" w:line="360" w:lineRule="auto"/>
        <w:ind w:left="-180" w:firstLine="375"/>
        <w:jc w:val="both"/>
        <w:rPr>
          <w:rFonts w:ascii="GHEA Grapalat" w:hAnsi="GHEA Grapalat" w:cs="Tahoma"/>
          <w:color w:val="000000"/>
          <w:sz w:val="24"/>
          <w:szCs w:val="24"/>
          <w:lang w:val="hy-AM"/>
        </w:rPr>
      </w:pPr>
      <w:r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>«Հայաստանի Հանրապետության կառավարության և Եվրոպական միության միջև 2018թ. նոյեմբերի 29-ին և դեկտեմբերի 14-ին ստորագրված «Հայաստանում ԵՄ-ն նորարարության համար» նախաձեռնություն. Կրթության բարելավում՝ հատկապես գիտության, տեխնոլոգիայի, ճարտարագիտության և մաթեմատիկայի ոլորտներում» (Հատուկ պայմաններ) ֆինանսավորման համաձայնագրի շրջանակներում որպես համաֆինանսավորող կողմ և նաև տարածքի հատկացման հանձնառող</w:t>
      </w:r>
      <w:r w:rsidRPr="002003C2">
        <w:rPr>
          <w:rFonts w:ascii="GHEA Grapalat" w:hAnsi="GHEA Grapalat" w:cs="Arial"/>
          <w:b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Courier New" w:hAnsi="Courier New" w:cs="Courier New"/>
          <w:bCs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bCs/>
          <w:color w:val="000000"/>
          <w:sz w:val="24"/>
          <w:szCs w:val="24"/>
          <w:shd w:val="clear" w:color="auto" w:fill="FFFFFF"/>
          <w:lang w:val="hy-AM"/>
        </w:rPr>
        <w:t>Սիմոնյան կրթական հիմնադրամին,</w:t>
      </w:r>
      <w:r>
        <w:rPr>
          <w:rFonts w:ascii="Courier New" w:hAnsi="Courier New" w:cs="Courier New"/>
          <w:bCs/>
          <w:color w:val="333333"/>
          <w:sz w:val="24"/>
          <w:szCs w:val="24"/>
          <w:shd w:val="clear" w:color="auto" w:fill="FFFFFF"/>
          <w:lang w:val="hy-AM"/>
        </w:rPr>
        <w:t> </w:t>
      </w:r>
      <w:r w:rsidRPr="002003C2">
        <w:rPr>
          <w:rFonts w:ascii="Courier New" w:hAnsi="Courier New" w:cs="Courier New"/>
          <w:bCs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GHEA Grapalat"/>
          <w:bCs/>
          <w:color w:val="333333"/>
          <w:sz w:val="24"/>
          <w:szCs w:val="24"/>
          <w:shd w:val="clear" w:color="auto" w:fill="FFFFFF"/>
          <w:lang w:val="hy-AM"/>
        </w:rPr>
        <w:t>բարերարի՝</w:t>
      </w:r>
      <w:r>
        <w:rPr>
          <w:rFonts w:ascii="Courier New" w:hAnsi="Courier New" w:cs="Courier New"/>
          <w:bCs/>
          <w:color w:val="333333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Էփիջի Լէբս Էյէմ</w:t>
      </w:r>
      <w:r>
        <w:rPr>
          <w:rFonts w:ascii="GHEA Grapalat" w:hAnsi="GHEA Grapalat"/>
          <w:color w:val="333333"/>
          <w:sz w:val="24"/>
          <w:szCs w:val="24"/>
          <w:shd w:val="clear" w:color="auto" w:fill="FFFFFF"/>
          <w:lang w:val="pt-BR"/>
        </w:rPr>
        <w:t>»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pt-BR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ՍՊԸ-ի կողմից, 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15000մ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hy-AM"/>
        </w:rPr>
        <w:t>2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մակերեսով հողատարածք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7846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2003C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846F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բացառապես </w:t>
      </w:r>
      <w:r w:rsidRPr="0001077C">
        <w:rPr>
          <w:rFonts w:ascii="GHEA Grapalat" w:hAnsi="GHEA Grapalat" w:cs="Tahoma"/>
          <w:color w:val="000000"/>
          <w:sz w:val="24"/>
          <w:szCs w:val="24"/>
          <w:lang w:val="hy-AM"/>
        </w:rPr>
        <w:t>ԵՄ ԹՈՒՄՈ ինժեներական և կիրառական գիտությունների համալիր</w:t>
      </w:r>
      <w:r w:rsidRPr="007846FC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ի կառուցապատման իրավունքով և </w:t>
      </w:r>
      <w:r w:rsidRPr="007846FC">
        <w:rPr>
          <w:rFonts w:ascii="GHEA Grapalat" w:hAnsi="GHEA Grapalat" w:cs="Tahoma"/>
          <w:color w:val="000000"/>
          <w:sz w:val="24"/>
          <w:szCs w:val="24"/>
          <w:lang w:val="hy-AM"/>
        </w:rPr>
        <w:lastRenderedPageBreak/>
        <w:t>վերջինիս գործունեության ապահովման նպատակով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օգտագործման տրամադրելո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ւ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և այնուհետև նվիրելու դեպքում </w:t>
      </w:r>
      <w:r>
        <w:rPr>
          <w:rFonts w:ascii="GHEA Grapalat" w:hAnsi="GHEA Grapalat" w:cs="Tahoma"/>
          <w:color w:val="000000"/>
          <w:sz w:val="24"/>
          <w:szCs w:val="24"/>
          <w:lang w:val="hy-AM"/>
        </w:rPr>
        <w:t>Սիմոնյան կրթական հիմնադրամը հանձն է առել ծրագրի իրականացման նպատակով հատկացնել 15000 մ</w:t>
      </w:r>
      <w:r>
        <w:rPr>
          <w:rFonts w:ascii="GHEA Grapalat" w:hAnsi="GHEA Grapalat" w:cs="Tahoma"/>
          <w:color w:val="000000"/>
          <w:sz w:val="24"/>
          <w:szCs w:val="24"/>
          <w:vertAlign w:val="superscript"/>
          <w:lang w:val="hy-AM"/>
        </w:rPr>
        <w:t>2</w:t>
      </w:r>
      <w:r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մակերեսով հողատարածք: Բանակցության արդյունքում բարերարն իրեն պատկանող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Էփիջի Լէբս Էյէմ</w:t>
      </w:r>
      <w:r>
        <w:rPr>
          <w:rFonts w:ascii="GHEA Grapalat" w:hAnsi="GHEA Grapalat"/>
          <w:sz w:val="24"/>
          <w:szCs w:val="24"/>
          <w:lang w:val="pt-BR"/>
        </w:rPr>
        <w:t>»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ՍՊԸ-ի միջոցով պատրաստակամություն է հայտնել </w:t>
      </w:r>
      <w:r>
        <w:rPr>
          <w:rFonts w:ascii="GHEA Grapalat" w:hAnsi="GHEA Grapalat" w:cs="Tahoma"/>
          <w:color w:val="000000"/>
          <w:sz w:val="24"/>
          <w:szCs w:val="24"/>
          <w:lang w:val="hy-AM"/>
        </w:rPr>
        <w:t>Սիմոնյան կրթական հիմնադրամին հանձնել անհրաժեշտ հողատարածքը՝ պայմանով, որ.</w:t>
      </w:r>
    </w:p>
    <w:p w:rsidR="009120AC" w:rsidRDefault="009120AC" w:rsidP="009120AC">
      <w:pPr>
        <w:spacing w:after="300" w:line="360" w:lineRule="auto"/>
        <w:ind w:left="-180" w:firstLine="375"/>
        <w:jc w:val="both"/>
        <w:rPr>
          <w:rFonts w:ascii="GHEA Grapalat" w:hAnsi="GHEA Grapalat" w:cs="Tahoma"/>
          <w:color w:val="000000"/>
          <w:sz w:val="24"/>
          <w:szCs w:val="24"/>
          <w:lang w:val="hy-AM"/>
        </w:rPr>
      </w:pPr>
      <w:r w:rsidRPr="000107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01077C">
        <w:rPr>
          <w:rFonts w:ascii="GHEA Grapalat" w:hAnsi="GHEA Grapalat" w:cs="Arial"/>
          <w:color w:val="000000"/>
          <w:sz w:val="24"/>
          <w:szCs w:val="24"/>
          <w:lang w:val="hy-AM"/>
        </w:rPr>
        <w:t>Էփիջի Լէբս Էյէմ</w:t>
      </w:r>
      <w:r w:rsidRPr="0001077C">
        <w:rPr>
          <w:rFonts w:ascii="GHEA Grapalat" w:hAnsi="GHEA Grapalat"/>
          <w:sz w:val="24"/>
          <w:szCs w:val="24"/>
          <w:lang w:val="pt-BR"/>
        </w:rPr>
        <w:t>»</w:t>
      </w:r>
      <w:r w:rsidRPr="0001077C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ՍՊԸ-ն հողատարածքն ի սկզբանե</w:t>
      </w:r>
      <w:r w:rsidRPr="002003C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7846F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բացառապես </w:t>
      </w:r>
      <w:r w:rsidRPr="0001077C">
        <w:rPr>
          <w:rFonts w:ascii="GHEA Grapalat" w:hAnsi="GHEA Grapalat" w:cs="Tahoma"/>
          <w:color w:val="000000"/>
          <w:sz w:val="24"/>
          <w:szCs w:val="24"/>
          <w:lang w:val="hy-AM"/>
        </w:rPr>
        <w:t>ԵՄ ԹՈՒՄՈ ինժեներական և կիրառական գիտությունների համալիր</w:t>
      </w:r>
      <w:r w:rsidRPr="007846FC">
        <w:rPr>
          <w:rFonts w:ascii="GHEA Grapalat" w:hAnsi="GHEA Grapalat" w:cs="Tahoma"/>
          <w:color w:val="000000"/>
          <w:sz w:val="24"/>
          <w:szCs w:val="24"/>
          <w:lang w:val="hy-AM"/>
        </w:rPr>
        <w:t>ի կառուցապատման իրավունքով և վերջինիս գործունեության ապահովման նպատակով</w:t>
      </w:r>
      <w:r w:rsidRPr="0001077C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01077C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տրամադրում </w:t>
      </w:r>
      <w:r w:rsidRPr="007846FC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է </w:t>
      </w:r>
      <w:r w:rsidRPr="0001077C">
        <w:rPr>
          <w:rFonts w:ascii="GHEA Grapalat" w:hAnsi="GHEA Grapalat" w:cs="Arial"/>
          <w:color w:val="000000"/>
          <w:sz w:val="24"/>
          <w:szCs w:val="24"/>
          <w:lang w:val="hy-AM"/>
        </w:rPr>
        <w:t>օգտագործման</w:t>
      </w:r>
      <w:r w:rsidRPr="002003C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01077C">
        <w:rPr>
          <w:rFonts w:ascii="GHEA Grapalat" w:hAnsi="GHEA Grapalat" w:cs="Tahoma"/>
          <w:color w:val="000000"/>
          <w:sz w:val="24"/>
          <w:szCs w:val="24"/>
          <w:lang w:val="hy-AM"/>
        </w:rPr>
        <w:t>Սիմոնյան կրթական հիմնադրամի</w:t>
      </w:r>
      <w:r w:rsidRPr="007846FC">
        <w:rPr>
          <w:rFonts w:ascii="GHEA Grapalat" w:hAnsi="GHEA Grapalat" w:cs="Tahoma"/>
          <w:color w:val="000000"/>
          <w:sz w:val="24"/>
          <w:szCs w:val="24"/>
          <w:lang w:val="hy-AM"/>
        </w:rPr>
        <w:t>ն</w:t>
      </w:r>
      <w:r w:rsidRPr="007846FC">
        <w:rPr>
          <w:rFonts w:ascii="GHEA Grapalat" w:hAnsi="GHEA Grapalat" w:cs="Arial"/>
          <w:color w:val="000000"/>
          <w:sz w:val="24"/>
          <w:szCs w:val="24"/>
          <w:lang w:val="hy-AM"/>
        </w:rPr>
        <w:t>, որից հետո</w:t>
      </w:r>
      <w:r w:rsidRPr="0001077C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առանց հետ կանչելու հնարավորությամբ, հողատարածքը</w:t>
      </w:r>
      <w:r w:rsidRPr="002003C2">
        <w:rPr>
          <w:rFonts w:ascii="GHEA Grapalat" w:hAnsi="GHEA Grapalat" w:cs="Arial"/>
          <w:color w:val="000000"/>
          <w:sz w:val="24"/>
          <w:szCs w:val="24"/>
          <w:lang w:val="hy-AM"/>
        </w:rPr>
        <w:t>՝</w:t>
      </w:r>
      <w:r w:rsidRPr="0001077C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</w:t>
      </w:r>
      <w:r w:rsidRPr="007846FC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բացառապես </w:t>
      </w:r>
      <w:r w:rsidRPr="0001077C">
        <w:rPr>
          <w:rFonts w:ascii="GHEA Grapalat" w:hAnsi="GHEA Grapalat" w:cs="Tahoma"/>
          <w:color w:val="000000"/>
          <w:sz w:val="24"/>
          <w:szCs w:val="24"/>
          <w:lang w:val="hy-AM"/>
        </w:rPr>
        <w:t>ԵՄ ԹՈՒՄՈ ինժեներական և կիրառական գիտությունների համալիր</w:t>
      </w:r>
      <w:r w:rsidRPr="007846FC">
        <w:rPr>
          <w:rFonts w:ascii="GHEA Grapalat" w:hAnsi="GHEA Grapalat" w:cs="Tahoma"/>
          <w:color w:val="000000"/>
          <w:sz w:val="24"/>
          <w:szCs w:val="24"/>
          <w:lang w:val="hy-AM"/>
        </w:rPr>
        <w:t>ի</w:t>
      </w:r>
      <w:r w:rsidRPr="002003C2"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</w:t>
      </w:r>
      <w:r w:rsidRPr="007846FC">
        <w:rPr>
          <w:rFonts w:ascii="GHEA Grapalat" w:hAnsi="GHEA Grapalat" w:cs="Tahoma"/>
          <w:color w:val="000000"/>
          <w:sz w:val="24"/>
          <w:szCs w:val="24"/>
          <w:lang w:val="hy-AM"/>
        </w:rPr>
        <w:t>գործունեության ապահովման նպատակով</w:t>
      </w:r>
      <w:r w:rsidRPr="0001077C"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hy-AM"/>
        </w:rPr>
        <w:t> </w:t>
      </w:r>
      <w:r w:rsidRPr="007846FC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նվիրատվությամբ տրամադրում է </w:t>
      </w:r>
      <w:r w:rsidRPr="0001077C">
        <w:rPr>
          <w:rFonts w:ascii="GHEA Grapalat" w:hAnsi="GHEA Grapalat" w:cs="Tahoma"/>
          <w:color w:val="000000"/>
          <w:sz w:val="24"/>
          <w:szCs w:val="24"/>
          <w:lang w:val="hy-AM"/>
        </w:rPr>
        <w:t>Սիմոնյան կրթական հիմնադրամին</w:t>
      </w:r>
      <w:r w:rsidRPr="0001077C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և սահմանվ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ած կարգով ազատվում է նշված գործարքներից առաջացող հարկային պարտավորություններից:</w:t>
      </w:r>
    </w:p>
    <w:p w:rsidR="009120AC" w:rsidRDefault="009120AC" w:rsidP="009120AC">
      <w:pPr>
        <w:spacing w:after="300" w:line="360" w:lineRule="auto"/>
        <w:ind w:left="-180" w:firstLine="375"/>
        <w:jc w:val="both"/>
        <w:rPr>
          <w:rFonts w:ascii="GHEA Grapalat" w:hAnsi="GHEA Grapalat" w:cs="Tahoma"/>
          <w:color w:val="000000"/>
          <w:sz w:val="24"/>
          <w:szCs w:val="24"/>
          <w:lang w:val="hy-AM"/>
        </w:rPr>
      </w:pPr>
      <w:r>
        <w:rPr>
          <w:rFonts w:ascii="GHEA Grapalat" w:hAnsi="GHEA Grapalat" w:cs="Tahoma"/>
          <w:color w:val="000000"/>
          <w:sz w:val="24"/>
          <w:szCs w:val="24"/>
          <w:lang w:val="hy-AM"/>
        </w:rPr>
        <w:t>ԵՄ ԹՈՒՄՈ ինժեներական և կիրառական գիտությունների համալիրը երիտասարդների համար առաջադեմ STEM (գիտություն, տեխնոլոգիա, ճարտարագիտություն, մաթեմատիկա) էկոհամակարգի ստեղծման ներդրումային ծրագիր է, որի համար Եվրոպական միությունը հատկացրել է 12.5 միլիոն եվրո:  Ծրագիրը հետապնդում է երկու հիմնական նպատակ: Այն է` տրամադրել ժամանակակից կրթություն Հայաստանի STEM ուսանողներին և երիտասարդ մասնագետներին` պատրաստելով նրանց աշխատանքի շուկային և դարձնելով ավելի մրցունակ և ստեղծել հարթակ արդեն իսկ գոյություն ունեցող նախաձեռնությունների համար (աքսելորատորներ, ինկուբատորներ, համալսարան և արդյունաբերություն)` ապահովելով սիներգիա  բոլոր շահառուների միջև:</w:t>
      </w:r>
    </w:p>
    <w:p w:rsidR="009120AC" w:rsidRDefault="009120AC" w:rsidP="009120AC">
      <w:pPr>
        <w:spacing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pt-BR"/>
        </w:rPr>
      </w:pPr>
      <w:r>
        <w:rPr>
          <w:rFonts w:ascii="GHEA Grapalat" w:hAnsi="GHEA Grapalat" w:cs="GHEA Grapalat"/>
          <w:b/>
          <w:sz w:val="24"/>
          <w:szCs w:val="24"/>
          <w:lang w:val="pt-BR"/>
        </w:rPr>
        <w:t>Կարգավորման նպատակը</w:t>
      </w:r>
    </w:p>
    <w:p w:rsidR="009120AC" w:rsidRDefault="009120AC" w:rsidP="009120AC">
      <w:pPr>
        <w:pStyle w:val="NormalWeb"/>
        <w:shd w:val="clear" w:color="auto" w:fill="FFFFFF"/>
        <w:spacing w:before="0" w:beforeAutospacing="0" w:after="0" w:afterAutospacing="0" w:line="360" w:lineRule="auto"/>
        <w:ind w:left="-90" w:firstLine="9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GHEA Grapalat"/>
          <w:bCs/>
          <w:lang w:val="hy-AM"/>
        </w:rPr>
        <w:t xml:space="preserve">      Սույն նախագծի ընդունմամբ պետության կողմից կաջակցվի </w:t>
      </w:r>
      <w:r>
        <w:rPr>
          <w:rFonts w:ascii="GHEA Grapalat" w:hAnsi="GHEA Grapalat"/>
          <w:color w:val="000000"/>
          <w:lang w:val="hy-AM" w:eastAsia="hy-AM"/>
        </w:rPr>
        <w:t xml:space="preserve">ՀՀ-ում </w:t>
      </w:r>
      <w:r>
        <w:rPr>
          <w:rFonts w:ascii="GHEA Grapalat" w:hAnsi="GHEA Grapalat" w:cs="Tahoma"/>
          <w:color w:val="000000"/>
          <w:lang w:val="hy-AM"/>
        </w:rPr>
        <w:t>ԵՄ ԹՈՒՄՈ ինժեներական և կիրառական գիտությունների համալիրի ստեղծմանը</w:t>
      </w:r>
      <w:r>
        <w:rPr>
          <w:rFonts w:ascii="GHEA Grapalat" w:hAnsi="GHEA Grapalat"/>
          <w:color w:val="000000"/>
          <w:lang w:val="hy-AM"/>
        </w:rPr>
        <w:t xml:space="preserve">: </w:t>
      </w:r>
    </w:p>
    <w:p w:rsidR="009120AC" w:rsidRDefault="009120AC" w:rsidP="009120AC">
      <w:pPr>
        <w:spacing w:line="360" w:lineRule="auto"/>
        <w:ind w:firstLine="720"/>
        <w:jc w:val="both"/>
        <w:rPr>
          <w:rFonts w:ascii="GHEA Grapalat" w:hAnsi="GHEA Grapalat" w:cs="Tahoma"/>
          <w:color w:val="000000"/>
          <w:sz w:val="24"/>
          <w:szCs w:val="24"/>
          <w:lang w:val="hy-AM"/>
        </w:rPr>
      </w:pPr>
      <w:r>
        <w:rPr>
          <w:rFonts w:ascii="GHEA Grapalat" w:hAnsi="GHEA Grapalat" w:cs="Tahoma"/>
          <w:color w:val="000000"/>
          <w:sz w:val="24"/>
          <w:szCs w:val="24"/>
          <w:lang w:val="hy-AM"/>
        </w:rPr>
        <w:t>Ծրագրի իրականացումն ենթադրում է տարածքի ֆիզիկական ընդլայնում: Ծրագրի շրջանակներում  Թ</w:t>
      </w:r>
      <w:r w:rsidRPr="007846FC">
        <w:rPr>
          <w:rFonts w:ascii="GHEA Grapalat" w:hAnsi="GHEA Grapalat" w:cs="Tahoma"/>
          <w:color w:val="000000"/>
          <w:sz w:val="24"/>
          <w:szCs w:val="24"/>
          <w:lang w:val="hy-AM"/>
        </w:rPr>
        <w:t>ՈՒՄՈ</w:t>
      </w:r>
      <w:r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կենտրոնին կից նախատեսվում է կառուցվել մոտ 15000 մ</w:t>
      </w:r>
      <w:r>
        <w:rPr>
          <w:rFonts w:ascii="GHEA Grapalat" w:hAnsi="GHEA Grapalat" w:cs="Tahoma"/>
          <w:color w:val="000000"/>
          <w:sz w:val="24"/>
          <w:szCs w:val="24"/>
          <w:vertAlign w:val="superscript"/>
          <w:lang w:val="hy-AM"/>
        </w:rPr>
        <w:t>2</w:t>
      </w:r>
      <w:r>
        <w:rPr>
          <w:rFonts w:ascii="GHEA Grapalat" w:hAnsi="GHEA Grapalat" w:cs="Tahoma"/>
          <w:color w:val="000000"/>
          <w:sz w:val="24"/>
          <w:szCs w:val="24"/>
          <w:lang w:val="hy-AM"/>
        </w:rPr>
        <w:t xml:space="preserve"> մակերես ունեցող շինություն: Շինությունը ներառելու է կրթական, հետազոտական և առևտրային </w:t>
      </w:r>
      <w:r>
        <w:rPr>
          <w:rFonts w:ascii="GHEA Grapalat" w:hAnsi="GHEA Grapalat" w:cs="Tahoma"/>
          <w:color w:val="000000"/>
          <w:sz w:val="24"/>
          <w:szCs w:val="24"/>
          <w:lang w:val="hy-AM"/>
        </w:rPr>
        <w:lastRenderedPageBreak/>
        <w:t>ենթակառուցվածքներ, մասնավորապես` STEM հետազոտությունների լաբորատորիաներ, որոնք Թումո ծրագրի տրամաբանական շարունակություն են և հնարավորություն են տալու ԲՈՒՀ-երում սովորող ուսանողներին և երիտասարդ մասնագետներին՝ 18 տարին լրանալուն պես, ձեռք բերել STEM-ին առնչվող կիրառական և առաջադեմ հմտություններ, ինչպես նաև Հայաստանում Ֆրանսիական համալսարանի ինֆորմատիկայի և կիրառական մաթեմատիկայի նոր ֆակուլտետ, ստարտափների հանգույց, օֆիսների և կոնֆերանսների կենտրոն և կոմերցիոն տարածք` կենտրոնի երկարաժամկետ ֆինանսական կայունությունն ապահովելու համար:</w:t>
      </w:r>
    </w:p>
    <w:p w:rsidR="009120AC" w:rsidRPr="007846FC" w:rsidRDefault="009120AC" w:rsidP="009120AC">
      <w:pPr>
        <w:spacing w:line="360" w:lineRule="auto"/>
        <w:ind w:firstLine="720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</w:p>
    <w:p w:rsidR="009120AC" w:rsidRDefault="009120AC" w:rsidP="009120AC">
      <w:pPr>
        <w:spacing w:line="360" w:lineRule="auto"/>
        <w:ind w:left="360" w:firstLine="540"/>
        <w:jc w:val="center"/>
        <w:rPr>
          <w:rFonts w:ascii="GHEA Grapalat" w:hAnsi="GHEA Grapalat" w:cs="Sylfaen"/>
          <w:b/>
          <w:sz w:val="24"/>
          <w:szCs w:val="24"/>
          <w:lang w:val="pt-BR"/>
        </w:rPr>
      </w:pPr>
      <w:r w:rsidRPr="007846FC">
        <w:rPr>
          <w:rFonts w:ascii="GHEA Grapalat" w:hAnsi="GHEA Grapalat" w:cs="Sylfaen"/>
          <w:b/>
          <w:sz w:val="24"/>
          <w:szCs w:val="24"/>
          <w:lang w:val="hy-AM"/>
        </w:rPr>
        <w:t>ՏԵՂԵԿԱՆՔ</w:t>
      </w:r>
    </w:p>
    <w:p w:rsidR="009120AC" w:rsidRDefault="009120AC" w:rsidP="009120AC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  <w:r>
        <w:rPr>
          <w:rFonts w:ascii="GHEA Grapalat" w:hAnsi="GHEA Grapalat" w:cs="Arial"/>
          <w:bCs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Էփիջի Լէբս Էյէմ</w:t>
      </w:r>
      <w:r>
        <w:rPr>
          <w:rFonts w:ascii="GHEA Grapalat" w:hAnsi="GHEA Grapalat"/>
          <w:color w:val="333333"/>
          <w:sz w:val="24"/>
          <w:szCs w:val="24"/>
          <w:shd w:val="clear" w:color="auto" w:fill="FFFFFF"/>
          <w:lang w:val="pt-BR"/>
        </w:rPr>
        <w:t>»</w:t>
      </w:r>
      <w:r>
        <w:rPr>
          <w:rFonts w:ascii="Courier New" w:hAnsi="Courier New" w:cs="Courier New"/>
          <w:color w:val="000000"/>
          <w:sz w:val="24"/>
          <w:szCs w:val="24"/>
          <w:shd w:val="clear" w:color="auto" w:fill="FFFFFF"/>
          <w:lang w:val="pt-BR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ՍՊԸ-ին սե</w:t>
      </w:r>
      <w:r w:rsidRPr="007846F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փականության իրավունքով պատկանող՝ Երևան քաղաքի Հալաբյան 16 հասցեում գտնվող անշարժ գույքի մաս կազմող հողամասն իրական արժեքից ցածր արժեքով հատուցմամբ օգտագործման տրամադրելու և այն անհատույց օտարելու մասին</w:t>
      </w:r>
      <w:r>
        <w:rPr>
          <w:rFonts w:ascii="GHEA Grapalat" w:hAnsi="GHEA Grapalat"/>
          <w:sz w:val="24"/>
          <w:szCs w:val="24"/>
          <w:lang w:val="pt-BR"/>
        </w:rPr>
        <w:t xml:space="preserve"> Կառ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ավարության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որոշման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նախագծի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կապակցությամբ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պետական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տեղական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ինքնակառավարման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մարմնի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բյուջեում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ծախսերի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և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եկամուտների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էականա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վելացում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կամ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նվազեցում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չի</w:t>
      </w:r>
      <w:r w:rsidR="00B71DBD" w:rsidRPr="00B71DBD">
        <w:rPr>
          <w:rFonts w:ascii="GHEA Grapalat" w:hAnsi="GHEA Grapalat" w:cs="Sylfaen"/>
          <w:noProof/>
          <w:sz w:val="24"/>
          <w:szCs w:val="24"/>
          <w:lang w:val="pt-BR"/>
        </w:rPr>
        <w:t xml:space="preserve"> </w:t>
      </w:r>
      <w:r w:rsidRPr="007846FC">
        <w:rPr>
          <w:rFonts w:ascii="GHEA Grapalat" w:hAnsi="GHEA Grapalat" w:cs="Sylfaen"/>
          <w:noProof/>
          <w:sz w:val="24"/>
          <w:szCs w:val="24"/>
          <w:lang w:val="hy-AM"/>
        </w:rPr>
        <w:t>սպասվում</w:t>
      </w:r>
      <w:r>
        <w:rPr>
          <w:rFonts w:ascii="GHEA Grapalat" w:hAnsi="GHEA Grapalat" w:cs="Sylfaen"/>
          <w:noProof/>
          <w:sz w:val="24"/>
          <w:szCs w:val="24"/>
          <w:lang w:val="pt-BR"/>
        </w:rPr>
        <w:t>:</w:t>
      </w:r>
    </w:p>
    <w:p w:rsidR="00B6293F" w:rsidRDefault="00B6293F" w:rsidP="009120AC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B6293F" w:rsidRDefault="00B6293F" w:rsidP="009120AC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B6293F" w:rsidRDefault="00B6293F" w:rsidP="009120AC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B6293F" w:rsidRDefault="00B6293F" w:rsidP="009120AC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B6293F" w:rsidRDefault="00B6293F" w:rsidP="009120AC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B6293F" w:rsidRDefault="00B6293F" w:rsidP="009120AC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B6293F" w:rsidRDefault="00B6293F" w:rsidP="009120AC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B6293F" w:rsidRDefault="00B6293F" w:rsidP="009120AC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B6293F" w:rsidRDefault="00B6293F" w:rsidP="009120AC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B6293F" w:rsidRDefault="00B6293F" w:rsidP="009120AC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B6293F" w:rsidRDefault="00B6293F" w:rsidP="009120AC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B6293F" w:rsidRDefault="00B6293F" w:rsidP="009120AC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B6293F" w:rsidRDefault="00B6293F" w:rsidP="009120AC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B6293F" w:rsidRDefault="00B6293F" w:rsidP="009120AC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B6293F" w:rsidRDefault="00B6293F" w:rsidP="009120AC">
      <w:pPr>
        <w:spacing w:line="360" w:lineRule="auto"/>
        <w:jc w:val="both"/>
        <w:rPr>
          <w:rFonts w:ascii="GHEA Grapalat" w:hAnsi="GHEA Grapalat" w:cs="Sylfaen"/>
          <w:noProof/>
          <w:sz w:val="24"/>
          <w:szCs w:val="24"/>
          <w:lang w:val="pt-BR"/>
        </w:rPr>
      </w:pPr>
    </w:p>
    <w:p w:rsidR="009120AC" w:rsidRPr="007846FC" w:rsidRDefault="009120AC" w:rsidP="009120AC">
      <w:pPr>
        <w:spacing w:line="360" w:lineRule="auto"/>
        <w:jc w:val="both"/>
        <w:rPr>
          <w:lang w:val="hy-AM"/>
        </w:rPr>
      </w:pPr>
    </w:p>
    <w:p w:rsidR="009120AC" w:rsidRPr="00B6293F" w:rsidRDefault="00B6293F" w:rsidP="009120A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B6293F">
        <w:rPr>
          <w:rFonts w:ascii="GHEA Grapalat" w:hAnsi="GHEA Grapalat"/>
          <w:b/>
          <w:color w:val="000000"/>
          <w:lang w:val="hy-AM"/>
        </w:rPr>
        <w:lastRenderedPageBreak/>
        <w:t>ԱՄՓՈՓԱԹԵՐԹ</w:t>
      </w:r>
    </w:p>
    <w:p w:rsidR="009120AC" w:rsidRPr="007846FC" w:rsidRDefault="00B6293F" w:rsidP="00B6293F">
      <w:pPr>
        <w:spacing w:line="360" w:lineRule="auto"/>
        <w:ind w:firstLine="81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ԷՓԻՋԻ Լ</w:t>
      </w:r>
      <w:r w:rsidRPr="007846FC"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Է</w:t>
      </w:r>
      <w:r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ԲՍ ԷՅԷՄ» ՍՊԸ-ԻՆ ՍԵՓԱԿԱՆՈՒԹՅԱՆ ԻՐԱՎՈՒՆՔՈՎ ՊԱՏԿԱՆՈՂ՝ ԵՐ</w:t>
      </w:r>
      <w:r w:rsidRPr="007846FC"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ԵՎ</w:t>
      </w:r>
      <w:r>
        <w:rPr>
          <w:rFonts w:ascii="GHEA Grapalat" w:hAnsi="GHEA Grapalat"/>
          <w:b/>
          <w:color w:val="000000"/>
          <w:sz w:val="24"/>
          <w:szCs w:val="24"/>
          <w:lang w:val="hy-AM" w:eastAsia="hy-AM"/>
        </w:rPr>
        <w:t>ԱՆ ՔԱՂԱՔԻ ՀԱԼԱԲՅԱՆ 16 ՀԱՍՑԵՈՒՄ ԳՏՆՎՈՂ ԱՆՇԱՐԺ ԳՈՒՅՔԻ ՄԱՍ ԿԱԶՄՈՂ ՀՈՂԱՄԱՍՆ ԻՐԱԿԱՆ ԱՐԺԵՔԻՑ ՑԱԾՐ ԱՐԺԵՔՈՎ ՀԱՏՈՒՑՄԱՄԲ ՕԳՏԱԳՈՐԾՄԱՆ ՏՐԱՄԱԴՐԵԼՈՒ ԵՎ ԱՅՆ ԱՆՀԱՏՈՒՅՑ ՕՏԱՐԵԼՈՒ ՄԱՍԻՆ</w:t>
      </w:r>
      <w:r>
        <w:rPr>
          <w:rFonts w:ascii="GHEA Grapalat" w:hAnsi="GHEA Grapalat"/>
          <w:b/>
          <w:sz w:val="24"/>
          <w:szCs w:val="24"/>
          <w:lang w:val="pt-BR"/>
        </w:rPr>
        <w:t>»</w:t>
      </w:r>
      <w:r>
        <w:rPr>
          <w:rFonts w:ascii="GHEA Grapalat" w:hAnsi="GHEA Grapalat" w:cs="Arial"/>
          <w:b/>
          <w:color w:val="000000"/>
          <w:sz w:val="24"/>
          <w:szCs w:val="24"/>
          <w:lang w:val="hy-AM"/>
        </w:rPr>
        <w:t xml:space="preserve"> ԿԱՌԱՎԱՐՈՒԹՅԱՆ</w:t>
      </w:r>
      <w:r w:rsidRPr="00B6293F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ՈՐՈՇՄԱՆ ՆԱԽԱԳԾԻ</w:t>
      </w:r>
    </w:p>
    <w:p w:rsidR="009120AC" w:rsidRDefault="009120AC" w:rsidP="009120AC">
      <w:pPr>
        <w:ind w:left="450"/>
        <w:rPr>
          <w:rFonts w:ascii="GHEA Grapalat" w:hAnsi="GHEA Grapalat" w:cs="Sylfaen"/>
          <w:sz w:val="24"/>
          <w:szCs w:val="24"/>
          <w:lang w:val="pt-BR"/>
        </w:rPr>
      </w:pPr>
    </w:p>
    <w:tbl>
      <w:tblPr>
        <w:tblW w:w="1125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10"/>
        <w:gridCol w:w="7470"/>
        <w:gridCol w:w="720"/>
        <w:gridCol w:w="1350"/>
      </w:tblGrid>
      <w:tr w:rsidR="009120AC" w:rsidTr="007E03B3">
        <w:trPr>
          <w:trHeight w:val="1428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0AC" w:rsidRDefault="009120AC" w:rsidP="007E03B3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Առարկության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</w:t>
            </w:r>
          </w:p>
          <w:p w:rsidR="009120AC" w:rsidRDefault="009120AC" w:rsidP="007E03B3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յան հեղինակ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>¸</w:t>
            </w:r>
          </w:p>
          <w:p w:rsidR="009120AC" w:rsidRDefault="009120AC" w:rsidP="007E03B3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գրության ստաց</w:t>
            </w:r>
          </w:p>
          <w:p w:rsidR="009120AC" w:rsidRDefault="009120AC" w:rsidP="007E03B3">
            <w:pPr>
              <w:pStyle w:val="BodyText"/>
              <w:spacing w:line="240" w:lineRule="auto"/>
              <w:ind w:right="35"/>
              <w:jc w:val="center"/>
              <w:rPr>
                <w:rFonts w:ascii="GHEA Grapalat" w:hAnsi="GHEA Grapalat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մանամսաթիվ</w:t>
            </w:r>
            <w:r>
              <w:rPr>
                <w:rFonts w:ascii="GHEA Grapalat" w:hAnsi="GHEA Grapalat"/>
                <w:b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գրությանհամար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0AC" w:rsidRDefault="009120AC" w:rsidP="007E03B3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Առարկության, առաջարկության բովանդակություն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0AC" w:rsidRDefault="009120AC" w:rsidP="007E03B3">
            <w:pPr>
              <w:pStyle w:val="BodyText"/>
              <w:spacing w:line="24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Եզրակացությու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20AC" w:rsidRDefault="009120AC" w:rsidP="007E03B3">
            <w:pPr>
              <w:pStyle w:val="BodyText"/>
              <w:spacing w:line="240" w:lineRule="auto"/>
              <w:ind w:left="-104" w:right="-11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Կատարված փոփոխություններ</w:t>
            </w:r>
          </w:p>
        </w:tc>
      </w:tr>
      <w:tr w:rsidR="009120AC" w:rsidTr="007E03B3">
        <w:trPr>
          <w:trHeight w:val="146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AC" w:rsidRDefault="009120AC" w:rsidP="007E03B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AC" w:rsidRDefault="009120AC" w:rsidP="007E03B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AC" w:rsidRDefault="009120AC" w:rsidP="007E03B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AC" w:rsidRDefault="009120AC" w:rsidP="007E03B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4</w:t>
            </w:r>
          </w:p>
        </w:tc>
      </w:tr>
      <w:tr w:rsidR="009120AC" w:rsidTr="007E03B3">
        <w:trPr>
          <w:trHeight w:val="146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AC" w:rsidRDefault="009120AC" w:rsidP="007E03B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1.ՀՀ անշարժ գույքի կադաստրի կոմիտե</w:t>
            </w:r>
          </w:p>
          <w:p w:rsidR="009120AC" w:rsidRPr="007846FC" w:rsidRDefault="009120AC" w:rsidP="007E03B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7846FC">
              <w:rPr>
                <w:rFonts w:ascii="GHEA Grapalat" w:hAnsi="GHEA Grapalat"/>
                <w:sz w:val="24"/>
                <w:szCs w:val="24"/>
              </w:rPr>
              <w:t>07.11.2019թ. հ.</w:t>
            </w:r>
            <w:r w:rsidRPr="007846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ՍՊ//8529-2019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AC" w:rsidRDefault="009120AC" w:rsidP="007E03B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</w:rPr>
              <w:t>ռաջարկություններ և առարկություններ</w:t>
            </w:r>
            <w:r w:rsidR="00340DF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AC" w:rsidRDefault="009120AC" w:rsidP="007E03B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AC" w:rsidRDefault="009120AC" w:rsidP="007E03B3">
            <w:pPr>
              <w:pStyle w:val="BodyText"/>
              <w:spacing w:line="240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9120AC" w:rsidTr="007E03B3">
        <w:trPr>
          <w:trHeight w:val="2066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AC" w:rsidRDefault="009120AC" w:rsidP="007E03B3">
            <w:pP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2.</w:t>
            </w:r>
            <w:proofErr w:type="gramStart"/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Ֆինանսների  նախարարություն</w:t>
            </w:r>
            <w:proofErr w:type="gramEnd"/>
          </w:p>
          <w:p w:rsidR="009120AC" w:rsidRPr="007846FC" w:rsidRDefault="009120AC" w:rsidP="007E03B3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7846FC"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21.11.2019թ. հ. </w:t>
            </w:r>
            <w:r w:rsidRPr="007846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01/2-3/ 18883-2019</w:t>
            </w:r>
          </w:p>
          <w:p w:rsidR="009120AC" w:rsidRPr="007006DA" w:rsidRDefault="009120AC" w:rsidP="007E03B3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20AC" w:rsidRPr="004A65AE" w:rsidRDefault="009120AC" w:rsidP="007E03B3">
            <w:pPr>
              <w:pStyle w:val="ListParagraph"/>
              <w:numPr>
                <w:ilvl w:val="0"/>
                <w:numId w:val="5"/>
              </w:numPr>
              <w:tabs>
                <w:tab w:val="left" w:pos="851"/>
              </w:tabs>
              <w:spacing w:before="0" w:after="0" w:line="360" w:lineRule="auto"/>
              <w:ind w:left="0" w:firstLine="567"/>
              <w:contextualSpacing w:val="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lang w:val="hy-AM" w:eastAsia="hy-AM"/>
              </w:rPr>
            </w:pP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ՀՀ հարկային օրենսգրքի </w:t>
            </w:r>
            <w:r w:rsidRPr="004A65AE">
              <w:rPr>
                <w:rFonts w:ascii="GHEA Grapalat" w:hAnsi="GHEA Grapalat" w:hint="cs"/>
                <w:color w:val="000000"/>
                <w:sz w:val="24"/>
                <w:lang w:val="hy-AM" w:eastAsia="hy-AM"/>
              </w:rPr>
              <w:t></w:t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այսուհետ՝ Օրենսգիրք</w:t>
            </w:r>
            <w:r w:rsidRPr="004A65AE">
              <w:rPr>
                <w:rFonts w:ascii="GHEA Grapalat" w:hAnsi="GHEA Grapalat" w:hint="cs"/>
                <w:color w:val="000000"/>
                <w:sz w:val="24"/>
                <w:lang w:val="hy-AM" w:eastAsia="hy-AM"/>
              </w:rPr>
              <w:t></w:t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9-րդ հոդվածի՝</w:t>
            </w:r>
          </w:p>
          <w:p w:rsidR="009120AC" w:rsidRDefault="009120AC" w:rsidP="007E03B3">
            <w:pPr>
              <w:pStyle w:val="ListParagraph"/>
              <w:numPr>
                <w:ilvl w:val="0"/>
                <w:numId w:val="6"/>
              </w:numPr>
              <w:tabs>
                <w:tab w:val="left" w:pos="851"/>
              </w:tabs>
              <w:spacing w:before="0" w:after="0" w:line="360" w:lineRule="auto"/>
              <w:ind w:left="0" w:firstLine="567"/>
              <w:contextualSpacing w:val="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lang w:val="hy-AM" w:eastAsia="hy-AM"/>
              </w:rPr>
            </w:pPr>
            <w:r w:rsidRPr="00A85AA9">
              <w:rPr>
                <w:rFonts w:ascii="GHEA Grapalat" w:hAnsi="GHEA Grapalat"/>
                <w:color w:val="000000"/>
                <w:sz w:val="24"/>
                <w:lang w:val="hy-AM" w:eastAsia="hy-AM"/>
              </w:rPr>
              <w:t>1-ին մասի համաձայն՝ հարկը և վճարը համարվում են սահմանված միայն այն դեպ</w:t>
            </w:r>
            <w:r w:rsidRPr="00A85AA9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քում, երբ սահմանված են հարկ վճարողների շրջանակը, հարկման օբյեկտը, հարկման բազան, հարկի դրույքաչափը, հարկի հաշվարկման կարգը, հարկի վճարման կարգը և ժամ</w:t>
            </w:r>
            <w:r w:rsidRPr="00A85AA9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կետ</w:t>
            </w:r>
            <w:r w:rsidRPr="00A85AA9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A85AA9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ները,</w:t>
            </w:r>
          </w:p>
          <w:p w:rsidR="009120AC" w:rsidRPr="00A85AA9" w:rsidRDefault="009120AC" w:rsidP="007E03B3">
            <w:pPr>
              <w:pStyle w:val="ListParagraph"/>
              <w:numPr>
                <w:ilvl w:val="0"/>
                <w:numId w:val="6"/>
              </w:numPr>
              <w:tabs>
                <w:tab w:val="left" w:pos="851"/>
              </w:tabs>
              <w:spacing w:before="0" w:after="0" w:line="360" w:lineRule="auto"/>
              <w:ind w:left="0" w:firstLine="567"/>
              <w:contextualSpacing w:val="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lang w:val="hy-AM" w:eastAsia="hy-AM"/>
              </w:rPr>
            </w:pPr>
            <w:r w:rsidRPr="00A85AA9">
              <w:rPr>
                <w:rFonts w:ascii="GHEA Grapalat" w:hAnsi="GHEA Grapalat"/>
                <w:color w:val="000000"/>
                <w:sz w:val="24"/>
                <w:lang w:val="hy-AM" w:eastAsia="hy-AM"/>
              </w:rPr>
              <w:t>2-րդ մասի համաձայն՝ հարկի և բնօգտագործման վճարի սահմանման համար անհրա</w:t>
            </w:r>
            <w:r w:rsidRPr="00A85AA9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A85AA9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A85AA9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A85AA9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A85AA9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A85AA9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A85AA9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A85AA9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A85AA9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A85AA9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ժեշտ տարրերը սահմանվում են Օրենսգրքով:</w:t>
            </w:r>
          </w:p>
          <w:p w:rsidR="009120AC" w:rsidRPr="004A65AE" w:rsidRDefault="009120AC" w:rsidP="007E03B3">
            <w:pPr>
              <w:pStyle w:val="ListParagraph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lang w:val="hy-AM" w:eastAsia="hy-AM"/>
              </w:rPr>
            </w:pP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lastRenderedPageBreak/>
              <w:t xml:space="preserve">Հաշվի առնելով վերոգրյալը, 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և </w:t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մասնավ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>որապես այն, որ ՀՀ կառավարության որոշ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>մամբ</w:t>
            </w:r>
            <w:r w:rsidR="00340DFC" w:rsidRPr="00340DFC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 </w:t>
            </w:r>
            <w:r w:rsidRPr="000E503B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չի կարող ս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>ահ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ման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վել</w:t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 հարկման բազա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՝</w:t>
            </w:r>
            <w:r w:rsidRPr="00321A64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առաջարկում ենք</w:t>
            </w:r>
            <w:r w:rsidR="00340DFC" w:rsidRPr="00340DFC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 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նախագծում և դրա վեր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նա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գրում կատարել համապատասխան փոփոխություններ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>:</w:t>
            </w:r>
          </w:p>
          <w:p w:rsidR="009120AC" w:rsidRDefault="009120AC" w:rsidP="007E03B3">
            <w:pPr>
              <w:pStyle w:val="ListParagraph"/>
              <w:numPr>
                <w:ilvl w:val="0"/>
                <w:numId w:val="5"/>
              </w:numPr>
              <w:tabs>
                <w:tab w:val="left" w:pos="851"/>
              </w:tabs>
              <w:spacing w:before="0" w:after="0" w:line="360" w:lineRule="auto"/>
              <w:ind w:left="0" w:firstLine="567"/>
              <w:contextualSpacing w:val="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lang w:val="hy-AM" w:eastAsia="hy-AM"/>
              </w:rPr>
            </w:pP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Նախագծի 1-ին կետով առաջարկվում է սահմանել, որ </w:t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Ս</w:t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իմոնյան կրթական հիմ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նա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դրա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մին «Էփիջի Լէբս Էյէմ» </w:t>
            </w:r>
            <w:r w:rsidRPr="00303A9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ՍՊԸ-ի</w:t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 կող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մից հողամասն իրական արժեքից</w:t>
            </w:r>
            <w:r w:rsidR="00340DFC" w:rsidRPr="00340DFC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 </w:t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ցածր արժեքով հատուց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մամբ 3 տարի ժամկետով, կառու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ցա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պատման իրավունքով </w:t>
            </w:r>
            <w:r w:rsidRPr="00750142">
              <w:rPr>
                <w:rFonts w:ascii="GHEA Grapalat" w:hAnsi="GHEA Grapalat"/>
                <w:i/>
                <w:color w:val="000000"/>
                <w:sz w:val="24"/>
                <w:lang w:val="hy-AM" w:eastAsia="hy-AM"/>
              </w:rPr>
              <w:t>փոխանցելու</w:t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 վերաբերյալ գործարքը </w:t>
            </w:r>
            <w:r w:rsidRPr="003F25F1">
              <w:rPr>
                <w:rFonts w:ascii="GHEA Grapalat" w:hAnsi="GHEA Grapalat"/>
                <w:color w:val="000000"/>
                <w:sz w:val="24"/>
                <w:lang w:val="hy-AM" w:eastAsia="hy-AM"/>
              </w:rPr>
              <w:t>Օ</w:t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րենսգրքի 62-րդ հոդ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վածի 7-րդ մասի կիրառման նպատակով համարվում է իրա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կան արժեքից</w:t>
            </w:r>
            <w:r w:rsidR="00340DFC" w:rsidRPr="00340DFC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 </w:t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ցածր արժեքով հատուց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մամբ կնքված գործարք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t>,</w:t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 և այդ գործարքի դեպ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քում ԱԱՀ-ով հարկման բազա է համար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վում ստացման ենթակա հատուցման գումարը` առանց ԱԱՀ-ի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>:</w:t>
            </w:r>
          </w:p>
          <w:p w:rsidR="009120AC" w:rsidRDefault="009120AC" w:rsidP="007E03B3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lang w:val="hy-AM" w:eastAsia="hy-AM"/>
              </w:rPr>
            </w:pP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Վերոգրյալի կապակցությամբ, հայ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տնում ենք, որ </w:t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Օրենսգրքի 60-րդ հոդվածի 2-րդ մասի հա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մաձայն՝ ԱԱՀ-ով հարկման օբյեկտ </w:t>
            </w:r>
            <w:r w:rsidRPr="00C008D0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է</w:t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 համարվում աշխատանքի կատարումը և (կամ) ծառա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յության մատուցումը (բացա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ռու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թյամբ նույն հոդվածի 3-րդ մասով սահմանված դեպ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քերի): Նույն կետի կիրառության իմաս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տով՝ ծառայության մատուցում են համարվում, մաս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նա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վորա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պես, ոչ նյութական ակտիվի օտարումը և ոչ նյութական ակտիվի օգտա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գործ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ման տրա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մա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դրումը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>:</w:t>
            </w:r>
          </w:p>
          <w:p w:rsidR="009120AC" w:rsidRDefault="009120AC" w:rsidP="007E03B3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>Ընդ որում</w:t>
            </w:r>
            <w:r w:rsidRPr="003F25F1">
              <w:rPr>
                <w:rFonts w:ascii="GHEA Grapalat" w:hAnsi="GHEA Grapalat"/>
                <w:color w:val="000000"/>
                <w:sz w:val="24"/>
                <w:lang w:val="hy-AM" w:eastAsia="hy-AM"/>
              </w:rPr>
              <w:t>,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 Օրենսգրքով ԱԱՀ-ով </w:t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հարկման օբյեկտ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ների թվում </w:t>
            </w:r>
            <w:r w:rsidRPr="003F25F1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կառուցապատման </w:t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իրա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վունքի 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կամ առհասարակ ցանկացած այլ ոչ նյութական ակտիվի </w:t>
            </w:r>
            <w:r w:rsidRPr="0044091E">
              <w:rPr>
                <w:rFonts w:ascii="GHEA Grapalat" w:hAnsi="GHEA Grapalat"/>
                <w:i/>
                <w:color w:val="000000"/>
                <w:sz w:val="24"/>
                <w:lang w:val="hy-AM" w:eastAsia="hy-AM"/>
              </w:rPr>
              <w:t>փոխանցումը</w:t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 նախա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տես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ված չէ: Այս առումով, հնարավոր տարընկալումներից խուսա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փելու նպատակով առաջարկում ենք նախա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գծով սահմանել, որ </w:t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«Էփիջի Լէբս Էյէմ» </w:t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ՍՊԸ-ի կողմից</w:t>
            </w:r>
            <w:r w:rsidR="00340DFC" w:rsidRPr="00340DFC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>կառուցապատման իրա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վունքը</w:t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 Ս</w:t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իմոնյան կրթական հիմ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 w:rsidRPr="004A65AE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նադրամին</w:t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 օտարվում է կամ տրամադրվում է 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>օգտա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գործ</w:t>
            </w:r>
            <w:r w:rsidRPr="001700CD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>ման</w:t>
            </w:r>
            <w:r w:rsidRPr="00750142">
              <w:rPr>
                <w:rFonts w:ascii="GHEA Grapalat" w:hAnsi="GHEA Grapalat"/>
                <w:color w:val="000000"/>
                <w:sz w:val="24"/>
                <w:lang w:val="hy-AM" w:eastAsia="hy-AM"/>
              </w:rPr>
              <w:t>: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lastRenderedPageBreak/>
              <w:t xml:space="preserve">1.ընդունվել է </w:t>
            </w: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2.ընդունվել է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1.նախագծում և վերնագրում կատարվել է փոփոխություն</w:t>
            </w: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2.</w:t>
            </w:r>
            <w:proofErr w:type="gram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Նախագծի  1</w:t>
            </w:r>
            <w:proofErr w:type="gram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-ին կետը լրամշակվել է </w:t>
            </w: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left="34"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Pr="00EB53B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</w:tr>
      <w:tr w:rsidR="009120AC" w:rsidTr="007E03B3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 xml:space="preserve">3.Տարածքային կառավարման և ենթակառուցվածքների նախարարություն </w:t>
            </w:r>
            <w:r w:rsidRPr="007846FC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11.11.2019թ. հ. </w:t>
            </w:r>
            <w:r w:rsidRPr="007846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01/15.2/19351-19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A86267" w:rsidRDefault="009120AC" w:rsidP="007E03B3">
            <w:pPr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A8626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«Սիմոնյան կրթական հիմնադրամին ապրանքների մատակարարման և ծառայությունների մատուցման գործարքների ավելացած արժեքի հարկով հարկման բազա սահմանելու մասին» Կառավարության  որոշման նախագիծը քննարկվել է Պետական գույքի կառավարման կոմիտեի հետ։</w:t>
            </w:r>
          </w:p>
          <w:p w:rsidR="009120AC" w:rsidRPr="007846FC" w:rsidRDefault="009120AC" w:rsidP="007E03B3">
            <w:pPr>
              <w:spacing w:line="360" w:lineRule="auto"/>
              <w:ind w:firstLine="708"/>
              <w:jc w:val="both"/>
              <w:rPr>
                <w:rFonts w:ascii="GHEA Grapalat" w:hAnsi="GHEA Grapalat" w:cs="Sylfaen"/>
                <w:lang w:val="hy-AM"/>
              </w:rPr>
            </w:pPr>
            <w:r w:rsidRPr="00A86267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Քննարկման արդյունքներով գտնում ենք, որ անհրաժեշտ է հստակեցնել Նախագծի 1-ի և 2-րդ կետերը,  քանի որ Նախագծի 1-ին կետով նախատեսվում է քաղաք Երևան, Հալաբյան 16 հասցեում գտնվող 15000 քառ. Մետր մակերեսով հողամասը կառուցապատման իրավունքով փոխանցել Սիմոնյան կրթական հիմնադրամին, մինչդեռ Նախագծի 2-րդ կետով խոսքը նույն հասցեում գտնվող և միևնույն մակերեսով անշարժ գույքի նվիրատվության գործարքի մասին է: Նախագծի հիմնավորման մեջ ևս առկա է հակասություն, հետևաբար առաջարկում ենք հաշվի առնել նաև գույքի նվիրատվության և նվիրաբերության առանձնահատկությունները: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 xml:space="preserve">1.Ընդունվել է </w:t>
            </w: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6039A3" w:rsidRDefault="009120AC" w:rsidP="007E03B3">
            <w:pPr>
              <w:tabs>
                <w:tab w:val="left" w:pos="0"/>
                <w:tab w:val="left" w:pos="664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1.Նախագծի հիմնավորումը լրամշակվել է</w:t>
            </w:r>
          </w:p>
        </w:tc>
      </w:tr>
      <w:tr w:rsidR="009120AC" w:rsidTr="007E03B3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1B4DBE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4</w:t>
            </w:r>
            <w:r w:rsidRPr="001B4DBE">
              <w:rPr>
                <w:rFonts w:ascii="GHEA Grapalat" w:hAnsi="GHEA Grapalat" w:cs="Sylfaen"/>
                <w:sz w:val="24"/>
                <w:szCs w:val="24"/>
                <w:lang w:val="es-ES"/>
              </w:rPr>
              <w:t>.</w:t>
            </w:r>
            <w:r w:rsidRPr="001B4DBE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 xml:space="preserve">Էկոնոմիկայի նախարարություն </w:t>
            </w:r>
            <w:r w:rsidRPr="007846FC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 xml:space="preserve">15.11.2019թ. հ. </w:t>
            </w:r>
            <w:r w:rsidRPr="007846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01/11248-2019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spacing w:line="360" w:lineRule="auto"/>
              <w:ind w:left="-547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</w:rPr>
              <w:t>ռաջարկություններ</w:t>
            </w:r>
            <w:r w:rsidR="00340DFC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FC4D4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="00FC4D4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r w:rsidR="00FC4D4A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9120AC" w:rsidRPr="00A06870" w:rsidTr="007E03B3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5</w:t>
            </w:r>
            <w:r w:rsidRPr="00594D30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.ՀՀ պետական եկամուտների կոմիտեի</w:t>
            </w:r>
          </w:p>
          <w:p w:rsidR="009120AC" w:rsidRPr="007846FC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 w:rsidRPr="007846FC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 xml:space="preserve">20.11.2019թ. հ. </w:t>
            </w:r>
            <w:r w:rsidRPr="007846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01/3-1/72847-2019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D14A60" w:rsidRDefault="009120AC" w:rsidP="007E03B3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</w:pPr>
            <w:r w:rsidRPr="00D14A60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Սիմոնյան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կրթական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հիմնադրամին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af-ZA" w:eastAsia="hy-AM"/>
              </w:rPr>
              <w:t xml:space="preserve"> «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Էփիջի</w:t>
            </w:r>
            <w:r w:rsidR="00762499" w:rsidRPr="00762499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Լէբս</w:t>
            </w:r>
            <w:r w:rsidR="00762499" w:rsidRPr="00762499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Էյէմ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af-ZA" w:eastAsia="hy-AM"/>
              </w:rPr>
              <w:t xml:space="preserve">»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ՍՊԸ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անշարժ գույքի մաս կազմող հողամասի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կառուցապատման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իրավունքով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փոխանցելու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գործարքը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ՀՀ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հարկային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օրենսգրքի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af-ZA" w:eastAsia="hy-AM"/>
              </w:rPr>
              <w:t xml:space="preserve"> 62-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րդ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հոդ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af-ZA" w:eastAsia="hy-AM"/>
              </w:rPr>
              <w:softHyphen/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վածի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af-ZA" w:eastAsia="hy-AM"/>
              </w:rPr>
              <w:t xml:space="preserve"> 7-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րդ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մասի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կիրառման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իմաստով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համար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ել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իրական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արժեքից</w:t>
            </w:r>
            <w:r w:rsidRPr="00D14A60">
              <w:rPr>
                <w:rFonts w:ascii="Sylfaen" w:hAnsi="Sylfaen"/>
                <w:color w:val="000000"/>
                <w:sz w:val="24"/>
                <w:szCs w:val="24"/>
                <w:lang w:val="af-ZA" w:eastAsia="hy-AM"/>
              </w:rPr>
              <w:t> 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ցածր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արժեքով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հատուց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af-ZA" w:eastAsia="hy-AM"/>
              </w:rPr>
              <w:softHyphen/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մամբ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es-ES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eastAsia="hy-AM"/>
              </w:rPr>
              <w:t>գործարք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երեք տարի ժամկետով։ Միա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softHyphen/>
              <w:t>ժա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softHyphen/>
              <w:t>մանակ, առաջարկվում է Սիմոնյան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կրթական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հիմնադրամին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af-ZA" w:eastAsia="hy-AM"/>
              </w:rPr>
              <w:t xml:space="preserve"> «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Էփիջի</w:t>
            </w:r>
            <w:r w:rsidR="00762499" w:rsidRPr="00762499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Լէբս</w:t>
            </w:r>
            <w:r w:rsidR="00762499" w:rsidRPr="00762499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Էյէմ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af-ZA" w:eastAsia="hy-AM"/>
              </w:rPr>
              <w:t xml:space="preserve">»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ՍՊԸ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անշարժ գույքի մաս կազմող հողամասի նվիրատվության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գործարքը` նույն մասի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կիրառման</w:t>
            </w:r>
            <w:r w:rsidR="00FC4D4A" w:rsidRPr="00FC4D4A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նպատակով համարել անհատույց գործարք:  </w:t>
            </w:r>
          </w:p>
          <w:p w:rsidR="009120AC" w:rsidRPr="00D14A60" w:rsidRDefault="009120AC" w:rsidP="007E03B3">
            <w:pPr>
              <w:spacing w:line="360" w:lineRule="auto"/>
              <w:ind w:firstLine="720"/>
              <w:jc w:val="both"/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</w:pP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lastRenderedPageBreak/>
              <w:t>Նախագծով առաջարկվող կարգավորումները հիմնավորվում են այն հան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softHyphen/>
              <w:t>գա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softHyphen/>
              <w:t>ման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softHyphen/>
              <w:t>քով, որ Սիմոնյան կրթական հիմնադրամն իր և Հայաստանում ֆրանսիական համալ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softHyphen/>
              <w:t>սարան հիմնադրամի անունից Եվրոպական միության հետ կնքել են դրամաշնորհի պայ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softHyphen/>
              <w:t>մա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softHyphen/>
              <w:t>նագիր, որով Սիմոնյան կրթական հիմնադրամը հանձն է առել ծրագրի իրա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softHyphen/>
              <w:t>կա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softHyphen/>
              <w:t>նաց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softHyphen/>
              <w:t>ման նպա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softHyphen/>
              <w:t>տակով հատկացնել 15000մ</w:t>
            </w:r>
            <w:r w:rsidRPr="007846FC">
              <w:rPr>
                <w:rFonts w:ascii="GHEA Grapalat" w:hAnsi="GHEA Grapalat"/>
                <w:color w:val="000000"/>
                <w:sz w:val="24"/>
                <w:szCs w:val="24"/>
                <w:vertAlign w:val="superscript"/>
                <w:lang w:val="hy-AM" w:eastAsia="hy-AM"/>
              </w:rPr>
              <w:t>2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 մակերեսով հողատարածք:</w:t>
            </w:r>
            <w:r w:rsidRPr="00D14A60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 xml:space="preserve"> Բանակցության արդյուն</w:t>
            </w:r>
            <w:r w:rsidRPr="00D14A60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softHyphen/>
              <w:t xml:space="preserve">քում բարերարն իրեն պատկանող </w:t>
            </w:r>
            <w:r w:rsidRPr="00D14A6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14A6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Էփիջի Լէբս Էյէմ</w:t>
            </w:r>
            <w:r w:rsidRPr="00D14A60"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 w:rsidRPr="00D14A6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ՍՊԸ-ի միջոցով պատ</w:t>
            </w:r>
            <w:r w:rsidRPr="00D14A6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softHyphen/>
              <w:t>րաս</w:t>
            </w:r>
            <w:r w:rsidRPr="00D14A6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softHyphen/>
              <w:t>տա</w:t>
            </w:r>
            <w:r w:rsidRPr="00D14A6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softHyphen/>
              <w:t>կա</w:t>
            </w:r>
            <w:r w:rsidRPr="00D14A6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softHyphen/>
              <w:t>մութ</w:t>
            </w:r>
            <w:r w:rsidRPr="00D14A6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softHyphen/>
              <w:t xml:space="preserve">յուն է հայտնել </w:t>
            </w:r>
            <w:r w:rsidRPr="00D14A60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Սիմոնյան կրթական հիմնադրամին հանձնել անհրաժեշտ հողա</w:t>
            </w:r>
            <w:r w:rsidRPr="00D14A60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softHyphen/>
              <w:t>տա</w:t>
            </w:r>
            <w:r w:rsidRPr="00D14A60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softHyphen/>
              <w:t xml:space="preserve">րածքը՝ պայմանով, որ </w:t>
            </w:r>
            <w:r w:rsidRPr="00D14A60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D14A6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Էփիջի Լէբս Էյէմ</w:t>
            </w:r>
            <w:r w:rsidRPr="00D14A60">
              <w:rPr>
                <w:rFonts w:ascii="GHEA Grapalat" w:hAnsi="GHEA Grapalat"/>
                <w:sz w:val="24"/>
                <w:szCs w:val="24"/>
                <w:lang w:val="pt-BR"/>
              </w:rPr>
              <w:t>»</w:t>
            </w:r>
            <w:r w:rsidRPr="00D14A6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ՍՊԸ-ն հողատարածքն ի սկզբանե տրա</w:t>
            </w:r>
            <w:r w:rsidRPr="00D14A6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softHyphen/>
              <w:t>մադրում է կառուցապատման իրավունքով՝ 3 տարի ժամկետով և անմիջապես, այս ժամ</w:t>
            </w:r>
            <w:r w:rsidRPr="00D14A6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softHyphen/>
              <w:t>կետի ավարտից հետո՝ առանց հետ կանչելու հնարավորությամբ, նվիրաբերում է հողա</w:t>
            </w:r>
            <w:r w:rsidRPr="00D14A6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softHyphen/>
              <w:t>տա</w:t>
            </w:r>
            <w:r w:rsidRPr="00D14A6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softHyphen/>
              <w:t xml:space="preserve">րածքը </w:t>
            </w:r>
            <w:r w:rsidRPr="00D14A60">
              <w:rPr>
                <w:rFonts w:ascii="GHEA Grapalat" w:hAnsi="GHEA Grapalat" w:cs="Tahoma"/>
                <w:color w:val="000000"/>
                <w:sz w:val="24"/>
                <w:szCs w:val="24"/>
                <w:lang w:val="hy-AM"/>
              </w:rPr>
              <w:t>Սիմոնյան կրթական հիմնադրամին</w:t>
            </w:r>
            <w:r w:rsidRPr="00D14A60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և սահմանված կարգով ազատվում է նշված գործարքներից առաջացող հարկային պարտավորություններից:</w:t>
            </w:r>
          </w:p>
          <w:p w:rsidR="009120AC" w:rsidRPr="001D0D9F" w:rsidRDefault="009120AC" w:rsidP="007E03B3">
            <w:pPr>
              <w:pStyle w:val="NormalWeb"/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7846FC">
              <w:rPr>
                <w:rFonts w:ascii="GHEA Grapalat" w:hAnsi="GHEA Grapalat"/>
                <w:lang w:val="hy-AM"/>
              </w:rPr>
              <w:t>1.</w:t>
            </w:r>
            <w:r w:rsidRPr="001D0D9F">
              <w:rPr>
                <w:rFonts w:ascii="GHEA Grapalat" w:hAnsi="GHEA Grapalat"/>
                <w:lang w:val="hy-AM"/>
              </w:rPr>
              <w:t>Կ</w:t>
            </w:r>
            <w:r w:rsidRPr="001D0D9F">
              <w:rPr>
                <w:rFonts w:ascii="GHEA Grapalat" w:hAnsi="GHEA Grapalat"/>
                <w:lang w:val="fr-FR"/>
              </w:rPr>
              <w:t xml:space="preserve">առուցապատման իրավունքի հետ կապված հարաբերությունները </w:t>
            </w:r>
            <w:r w:rsidRPr="001D0D9F">
              <w:rPr>
                <w:rFonts w:ascii="GHEA Grapalat" w:hAnsi="GHEA Grapalat"/>
                <w:lang w:val="hy-AM"/>
              </w:rPr>
              <w:t>կար</w:t>
            </w:r>
            <w:r w:rsidRPr="001D0D9F">
              <w:rPr>
                <w:rFonts w:ascii="GHEA Grapalat" w:hAnsi="GHEA Grapalat"/>
                <w:lang w:val="hy-AM"/>
              </w:rPr>
              <w:softHyphen/>
              <w:t>գա</w:t>
            </w:r>
            <w:r w:rsidRPr="001D0D9F">
              <w:rPr>
                <w:rFonts w:ascii="GHEA Grapalat" w:hAnsi="GHEA Grapalat"/>
                <w:lang w:val="hy-AM"/>
              </w:rPr>
              <w:softHyphen/>
              <w:t>վոր</w:t>
            </w:r>
            <w:r w:rsidRPr="001D0D9F">
              <w:rPr>
                <w:rFonts w:ascii="GHEA Grapalat" w:hAnsi="GHEA Grapalat"/>
                <w:lang w:val="hy-AM"/>
              </w:rPr>
              <w:softHyphen/>
              <w:t xml:space="preserve">վում են </w:t>
            </w:r>
            <w:r w:rsidRPr="001D0D9F">
              <w:rPr>
                <w:rFonts w:ascii="GHEA Grapalat" w:hAnsi="GHEA Grapalat" w:cs="Sylfaen"/>
                <w:lang w:val="hy-AM"/>
              </w:rPr>
              <w:t>ՀՀ քաղաքացիական և ՀՀ հողային օրենսգրքերով: Մասնա</w:t>
            </w:r>
            <w:r w:rsidRPr="001D0D9F">
              <w:rPr>
                <w:rFonts w:ascii="GHEA Grapalat" w:hAnsi="GHEA Grapalat" w:cs="Sylfaen"/>
                <w:lang w:val="hy-AM"/>
              </w:rPr>
              <w:softHyphen/>
              <w:t>վո</w:t>
            </w:r>
            <w:r w:rsidRPr="001D0D9F">
              <w:rPr>
                <w:rFonts w:ascii="GHEA Grapalat" w:hAnsi="GHEA Grapalat" w:cs="Sylfaen"/>
                <w:lang w:val="hy-AM"/>
              </w:rPr>
              <w:softHyphen/>
              <w:t>րապես, ՀՀ քա</w:t>
            </w:r>
            <w:r w:rsidRPr="001D0D9F">
              <w:rPr>
                <w:rFonts w:ascii="GHEA Grapalat" w:hAnsi="GHEA Grapalat" w:cs="Sylfaen"/>
                <w:lang w:val="hy-AM"/>
              </w:rPr>
              <w:softHyphen/>
              <w:t>ղա</w:t>
            </w:r>
            <w:r w:rsidRPr="001D0D9F">
              <w:rPr>
                <w:rFonts w:ascii="GHEA Grapalat" w:hAnsi="GHEA Grapalat" w:cs="Sylfaen"/>
                <w:lang w:val="hy-AM"/>
              </w:rPr>
              <w:softHyphen/>
              <w:t>քացիական օրենսգրքի 204</w:t>
            </w:r>
            <w:r w:rsidRPr="001D0D9F">
              <w:rPr>
                <w:rFonts w:ascii="GHEA Grapalat" w:hAnsi="GHEA Grapalat" w:cs="Sylfaen"/>
                <w:vertAlign w:val="superscript"/>
                <w:lang w:val="hy-AM"/>
              </w:rPr>
              <w:t>1</w:t>
            </w:r>
            <w:r w:rsidRPr="001D0D9F">
              <w:rPr>
                <w:rFonts w:ascii="GHEA Grapalat" w:hAnsi="GHEA Grapalat" w:cs="Sylfaen"/>
                <w:lang w:val="hy-AM"/>
              </w:rPr>
              <w:t>-րդ և ՀՀ հողային օրենսգրքի 48</w:t>
            </w:r>
            <w:r w:rsidRPr="001D0D9F">
              <w:rPr>
                <w:rFonts w:ascii="GHEA Grapalat" w:hAnsi="GHEA Grapalat" w:cs="Sylfaen"/>
                <w:vertAlign w:val="superscript"/>
                <w:lang w:val="hy-AM"/>
              </w:rPr>
              <w:t>1</w:t>
            </w:r>
            <w:r w:rsidRPr="001D0D9F">
              <w:rPr>
                <w:rFonts w:ascii="GHEA Grapalat" w:hAnsi="GHEA Grapalat" w:cs="Sylfaen"/>
                <w:lang w:val="hy-AM"/>
              </w:rPr>
              <w:t>-րդ հոդ</w:t>
            </w:r>
            <w:r w:rsidRPr="001D0D9F">
              <w:rPr>
                <w:rFonts w:ascii="GHEA Grapalat" w:hAnsi="GHEA Grapalat" w:cs="Sylfaen"/>
                <w:lang w:val="hy-AM"/>
              </w:rPr>
              <w:softHyphen/>
              <w:t>ված</w:t>
            </w:r>
            <w:r w:rsidRPr="001D0D9F">
              <w:rPr>
                <w:rFonts w:ascii="GHEA Grapalat" w:hAnsi="GHEA Grapalat" w:cs="Sylfaen"/>
                <w:lang w:val="hy-AM"/>
              </w:rPr>
              <w:softHyphen/>
              <w:t xml:space="preserve">ներին համապատասխան՝ </w:t>
            </w:r>
            <w:r w:rsidRPr="001D0D9F">
              <w:rPr>
                <w:rFonts w:ascii="GHEA Grapalat" w:hAnsi="GHEA Grapalat"/>
                <w:color w:val="000000"/>
                <w:lang w:val="hy-AM"/>
              </w:rPr>
              <w:t>այլ անձի պատկանող հողամասում անձը կարող է պայ</w:t>
            </w:r>
            <w:r w:rsidRPr="001D0D9F">
              <w:rPr>
                <w:rFonts w:ascii="GHEA Grapalat" w:hAnsi="GHEA Grapalat"/>
                <w:color w:val="000000"/>
                <w:lang w:val="hy-AM"/>
              </w:rPr>
              <w:softHyphen/>
              <w:t>մա</w:t>
            </w:r>
            <w:r w:rsidRPr="001D0D9F">
              <w:rPr>
                <w:rFonts w:ascii="GHEA Grapalat" w:hAnsi="GHEA Grapalat"/>
                <w:color w:val="000000"/>
                <w:lang w:val="hy-AM"/>
              </w:rPr>
              <w:softHyphen/>
              <w:t>նագրով ձեռք բերել կառուցապատման իրավունք՝ քաղաքաշինական նորմերի ու կանոն</w:t>
            </w:r>
            <w:r w:rsidRPr="001D0D9F">
              <w:rPr>
                <w:rFonts w:ascii="GHEA Grapalat" w:hAnsi="GHEA Grapalat"/>
                <w:color w:val="000000"/>
                <w:lang w:val="hy-AM"/>
              </w:rPr>
              <w:softHyphen/>
              <w:t>ների, ինչպես նաև հողամասի նշանակության վերաբերյալ պահանջների պահ</w:t>
            </w:r>
            <w:r w:rsidRPr="001D0D9F">
              <w:rPr>
                <w:rFonts w:ascii="GHEA Grapalat" w:hAnsi="GHEA Grapalat"/>
                <w:color w:val="000000"/>
                <w:lang w:val="hy-AM"/>
              </w:rPr>
              <w:softHyphen/>
              <w:t>պան</w:t>
            </w:r>
            <w:r w:rsidRPr="001D0D9F">
              <w:rPr>
                <w:rFonts w:ascii="GHEA Grapalat" w:hAnsi="GHEA Grapalat"/>
                <w:color w:val="000000"/>
                <w:lang w:val="hy-AM"/>
              </w:rPr>
              <w:softHyphen/>
              <w:t>մամբ սահ</w:t>
            </w:r>
            <w:r w:rsidRPr="001D0D9F">
              <w:rPr>
                <w:rFonts w:ascii="GHEA Grapalat" w:hAnsi="GHEA Grapalat"/>
                <w:color w:val="000000"/>
                <w:lang w:val="hy-AM"/>
              </w:rPr>
              <w:softHyphen/>
              <w:t>մանված կարգով կառուցել շենքեր և շինություններ, դրանք վերա</w:t>
            </w:r>
            <w:r w:rsidRPr="001D0D9F">
              <w:rPr>
                <w:rFonts w:ascii="GHEA Grapalat" w:hAnsi="GHEA Grapalat"/>
                <w:color w:val="000000"/>
                <w:lang w:val="hy-AM"/>
              </w:rPr>
              <w:softHyphen/>
              <w:t>կա</w:t>
            </w:r>
            <w:r w:rsidRPr="001D0D9F">
              <w:rPr>
                <w:rFonts w:ascii="GHEA Grapalat" w:hAnsi="GHEA Grapalat"/>
                <w:color w:val="000000"/>
                <w:lang w:val="hy-AM"/>
              </w:rPr>
              <w:softHyphen/>
              <w:t>ռուցել կամ քանդել և կառուցապատման իրավունքի գործողության ժամկետի ընթաց</w:t>
            </w:r>
            <w:r w:rsidRPr="001D0D9F">
              <w:rPr>
                <w:rFonts w:ascii="GHEA Grapalat" w:hAnsi="GHEA Grapalat"/>
                <w:color w:val="000000"/>
                <w:lang w:val="hy-AM"/>
              </w:rPr>
              <w:softHyphen/>
              <w:t>քում տիրապետել և օգտա</w:t>
            </w:r>
            <w:r w:rsidRPr="001D0D9F">
              <w:rPr>
                <w:rFonts w:ascii="GHEA Grapalat" w:hAnsi="GHEA Grapalat"/>
                <w:color w:val="000000"/>
                <w:lang w:val="hy-AM"/>
              </w:rPr>
              <w:softHyphen/>
              <w:t>գործել այդ գույքը: Կառուցապատող (կառուցապատման իրավունքով հողա</w:t>
            </w:r>
            <w:r w:rsidRPr="001D0D9F">
              <w:rPr>
                <w:rFonts w:ascii="GHEA Grapalat" w:hAnsi="GHEA Grapalat"/>
                <w:color w:val="000000"/>
                <w:lang w:val="hy-AM"/>
              </w:rPr>
              <w:softHyphen/>
              <w:t xml:space="preserve">մասն օգտագործելու </w:t>
            </w:r>
            <w:r w:rsidRPr="001D0D9F">
              <w:rPr>
                <w:rFonts w:ascii="GHEA Grapalat" w:hAnsi="GHEA Grapalat"/>
                <w:color w:val="000000"/>
                <w:lang w:val="hy-AM"/>
              </w:rPr>
              <w:lastRenderedPageBreak/>
              <w:t>իրավունք ունեցող) անձը կարող է այդ իրա</w:t>
            </w:r>
            <w:r w:rsidRPr="001D0D9F">
              <w:rPr>
                <w:rFonts w:ascii="GHEA Grapalat" w:hAnsi="GHEA Grapalat"/>
                <w:color w:val="000000"/>
                <w:lang w:val="hy-AM"/>
              </w:rPr>
              <w:softHyphen/>
              <w:t xml:space="preserve">վունքը տնօրինել՝ փոխանցել այլ անձի, ազատորեն օտարել, գրավ դնել այն, ինչպես նաև կատարել այլ գործարքներ կառուցապատման իրավունքի նկատմամբ: </w:t>
            </w:r>
          </w:p>
          <w:p w:rsidR="009120AC" w:rsidRDefault="009120AC" w:rsidP="007E03B3">
            <w:pPr>
              <w:pStyle w:val="NormalWeb"/>
              <w:shd w:val="clear" w:color="auto" w:fill="FFFFFF"/>
              <w:spacing w:line="360" w:lineRule="auto"/>
              <w:ind w:left="7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 w:rsidRPr="001D0D9F">
              <w:rPr>
                <w:rFonts w:ascii="GHEA Grapalat" w:hAnsi="GHEA Grapalat"/>
                <w:color w:val="000000"/>
                <w:lang w:val="hy-AM"/>
              </w:rPr>
              <w:t xml:space="preserve">Վերոնշյալ կարգավորումներին համապատասխան՝ ենթադրվում է, որ </w:t>
            </w:r>
            <w:r w:rsidRPr="001D0D9F">
              <w:rPr>
                <w:rFonts w:ascii="GHEA Grapalat" w:hAnsi="GHEA Grapalat"/>
                <w:color w:val="000000"/>
                <w:lang w:val="af-ZA" w:eastAsia="hy-AM"/>
              </w:rPr>
              <w:t>«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t>Էփիջի</w:t>
            </w:r>
            <w:r w:rsidR="00CE0271" w:rsidRPr="00CE0271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t>Լէբս</w:t>
            </w:r>
            <w:r w:rsidR="00CE0271" w:rsidRPr="00CE0271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t>Էյէմ</w:t>
            </w:r>
            <w:r w:rsidRPr="001D0D9F">
              <w:rPr>
                <w:rFonts w:ascii="GHEA Grapalat" w:hAnsi="GHEA Grapalat"/>
                <w:color w:val="000000"/>
                <w:lang w:val="af-ZA" w:eastAsia="hy-AM"/>
              </w:rPr>
              <w:t xml:space="preserve">» 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t>ՍՊԸ-ին սեփականության իրավունքով պատկանող հողամասում Սիմոնյան</w:t>
            </w:r>
            <w:r w:rsidR="00CE0271" w:rsidRPr="00CE0271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t>կրթական</w:t>
            </w:r>
            <w:r w:rsidR="00CE0271" w:rsidRPr="00CE0271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t>հիմնադրամը պայմանագրով ձեռք է բերելու կառուցապատման իրավունք, սակայն նախագծով խոսք է գնում Սիմոնյան</w:t>
            </w:r>
            <w:r w:rsidR="00CE0271" w:rsidRPr="00CE0271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t>կրթական</w:t>
            </w:r>
            <w:r w:rsidR="00CE0271" w:rsidRPr="00CE0271">
              <w:rPr>
                <w:rFonts w:ascii="GHEA Grapalat" w:hAnsi="GHEA Grapalat"/>
                <w:color w:val="000000"/>
                <w:lang w:val="hy-AM" w:eastAsia="hy-AM"/>
              </w:rPr>
              <w:t xml:space="preserve">  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t>հիմնադրամին</w:t>
            </w:r>
            <w:r w:rsidRPr="001D0D9F">
              <w:rPr>
                <w:rFonts w:ascii="GHEA Grapalat" w:hAnsi="GHEA Grapalat"/>
                <w:color w:val="000000"/>
                <w:lang w:val="af-ZA" w:eastAsia="hy-AM"/>
              </w:rPr>
              <w:t xml:space="preserve"> «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t>Էփիջի</w:t>
            </w:r>
            <w:r w:rsidR="00CE0271" w:rsidRPr="00CE0271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t>Լէբս</w:t>
            </w:r>
            <w:r w:rsidR="00CE0271" w:rsidRPr="00CE0271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t>Էյէմ</w:t>
            </w:r>
            <w:r w:rsidRPr="001D0D9F">
              <w:rPr>
                <w:rFonts w:ascii="GHEA Grapalat" w:hAnsi="GHEA Grapalat"/>
                <w:color w:val="000000"/>
                <w:lang w:val="af-ZA" w:eastAsia="hy-AM"/>
              </w:rPr>
              <w:t xml:space="preserve">» 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t>ՍՊԸ</w:t>
            </w:r>
            <w:r w:rsidR="00CE0271" w:rsidRPr="00CE0271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t>անշարժ գույքի մաս կազմող հողամասի կառուցապատման</w:t>
            </w:r>
            <w:r w:rsidR="00CE0271" w:rsidRPr="00CE0271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t>իրավունքով</w:t>
            </w:r>
            <w:r w:rsidR="00CE0271" w:rsidRPr="00CE0271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t>փոխան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softHyphen/>
              <w:t>ցելու</w:t>
            </w:r>
            <w:r w:rsidR="00CE0271" w:rsidRPr="00CE0271"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 w:rsidRPr="001D0D9F">
              <w:rPr>
                <w:rFonts w:ascii="GHEA Grapalat" w:hAnsi="GHEA Grapalat"/>
                <w:color w:val="000000"/>
                <w:lang w:val="hy-AM" w:eastAsia="hy-AM"/>
              </w:rPr>
              <w:t>գործարքի մասին, ինչը հստակեցման կարիք ունի։</w:t>
            </w:r>
          </w:p>
          <w:p w:rsidR="009120AC" w:rsidRDefault="009120AC" w:rsidP="007E03B3">
            <w:pPr>
              <w:pStyle w:val="NormalWeb"/>
              <w:shd w:val="clear" w:color="auto" w:fill="FFFFFF"/>
              <w:spacing w:line="360" w:lineRule="auto"/>
              <w:ind w:left="72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D14A60">
              <w:rPr>
                <w:rFonts w:ascii="GHEA Grapalat" w:hAnsi="GHEA Grapalat" w:cs="Sylfaen"/>
                <w:lang w:val="hy-AM"/>
              </w:rPr>
              <w:t>2. ՀՀ քաղաքացիական օրենսգրքի 132-րդ հոդվածով սահմանվում են քաղա</w:t>
            </w:r>
            <w:r w:rsidRPr="00D14A60">
              <w:rPr>
                <w:rFonts w:ascii="GHEA Grapalat" w:hAnsi="GHEA Grapalat" w:cs="Sylfaen"/>
                <w:lang w:val="hy-AM"/>
              </w:rPr>
              <w:softHyphen/>
              <w:t>քա</w:t>
            </w:r>
            <w:r w:rsidRPr="00D14A60">
              <w:rPr>
                <w:rFonts w:ascii="GHEA Grapalat" w:hAnsi="GHEA Grapalat" w:cs="Sylfaen"/>
                <w:lang w:val="hy-AM"/>
              </w:rPr>
              <w:softHyphen/>
              <w:t>ցիա</w:t>
            </w:r>
            <w:r w:rsidRPr="00D14A60">
              <w:rPr>
                <w:rFonts w:ascii="GHEA Grapalat" w:hAnsi="GHEA Grapalat" w:cs="Sylfaen"/>
                <w:lang w:val="hy-AM"/>
              </w:rPr>
              <w:softHyphen/>
              <w:t>կան իրավունքի օբյեկտների տեսակները, որոնց թվին է դասվում նաև գույքը՝ ներառյալ դրամական միջոցները, արժեթղթերը և գույքային իրավունքները: Գույքային իրա</w:t>
            </w:r>
            <w:r w:rsidRPr="00D14A60">
              <w:rPr>
                <w:rFonts w:ascii="GHEA Grapalat" w:hAnsi="GHEA Grapalat" w:cs="Sylfaen"/>
                <w:lang w:val="hy-AM"/>
              </w:rPr>
              <w:softHyphen/>
              <w:t>վունքի ծագման հետ կապված դրույթներ սահմանված են օրենսգրքով: Մաս</w:t>
            </w:r>
            <w:r w:rsidRPr="00D14A60">
              <w:rPr>
                <w:rFonts w:ascii="GHEA Grapalat" w:hAnsi="GHEA Grapalat" w:cs="Sylfaen"/>
                <w:lang w:val="hy-AM"/>
              </w:rPr>
              <w:softHyphen/>
              <w:t>նա</w:t>
            </w:r>
            <w:r w:rsidRPr="00D14A60">
              <w:rPr>
                <w:rFonts w:ascii="GHEA Grapalat" w:hAnsi="GHEA Grapalat" w:cs="Sylfaen"/>
                <w:lang w:val="hy-AM"/>
              </w:rPr>
              <w:softHyphen/>
              <w:t>վո</w:t>
            </w:r>
            <w:r w:rsidRPr="00D14A60">
              <w:rPr>
                <w:rFonts w:ascii="GHEA Grapalat" w:hAnsi="GHEA Grapalat" w:cs="Sylfaen"/>
                <w:lang w:val="hy-AM"/>
              </w:rPr>
              <w:softHyphen/>
              <w:t>րապես՝ օրենսգրքի 10-րդ հոդվածը, ի թիվս իրավունքի ծագման այլ հիմքերի, սահ</w:t>
            </w:r>
            <w:r w:rsidRPr="00D14A60">
              <w:rPr>
                <w:rFonts w:ascii="GHEA Grapalat" w:hAnsi="GHEA Grapalat" w:cs="Sylfaen"/>
                <w:lang w:val="hy-AM"/>
              </w:rPr>
              <w:softHyphen/>
              <w:t>մա</w:t>
            </w:r>
            <w:r w:rsidRPr="00D14A60">
              <w:rPr>
                <w:rFonts w:ascii="GHEA Grapalat" w:hAnsi="GHEA Grapalat" w:cs="Sylfaen"/>
                <w:lang w:val="hy-AM"/>
              </w:rPr>
              <w:softHyphen/>
              <w:t>նում է նաև պայմանագիրը և գործարքը: ՀՀ քաղաքացիական օրենսգրքի 289-րդ հոդ</w:t>
            </w:r>
            <w:r w:rsidRPr="00D14A60">
              <w:rPr>
                <w:rFonts w:ascii="GHEA Grapalat" w:hAnsi="GHEA Grapalat" w:cs="Sylfaen"/>
                <w:lang w:val="hy-AM"/>
              </w:rPr>
              <w:softHyphen/>
              <w:t xml:space="preserve">վածի համաձայն՝ </w:t>
            </w:r>
            <w:r w:rsidRPr="00D14A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գործարքները քաղաքացիների և իրավաբանական անձանց այն գոր</w:t>
            </w:r>
            <w:r w:rsidRPr="00D14A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ծողություններն են, որոնք ուղղված են քաղաքացիական իրավունքներ և պարտա</w:t>
            </w:r>
            <w:r w:rsidRPr="00D14A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կա</w:t>
            </w:r>
            <w:r w:rsidRPr="00D14A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նութ</w:t>
            </w:r>
            <w:r w:rsidRPr="00D14A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յուններ սահմանելուն, փոփոխելուն կամ դրանց դադարելուն: Միա</w:t>
            </w:r>
            <w:r w:rsidRPr="00D14A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ժա</w:t>
            </w:r>
            <w:r w:rsidRPr="00D14A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մանակ, «Անշարժ գույքի նկատմամբ իրավունքների պետական գրանցման մասին» ՀՀ օրենքի 24-րդ հոդվածի 6-րդ մասի համաձայն՝ անշարժ</w:t>
            </w:r>
            <w:r w:rsidRPr="00D14A60">
              <w:rPr>
                <w:rFonts w:ascii="Courier New" w:hAnsi="Courier New" w:cs="Courier New"/>
                <w:color w:val="000000"/>
                <w:shd w:val="clear" w:color="auto" w:fill="FFFFFF"/>
                <w:lang w:val="hy-AM"/>
              </w:rPr>
              <w:t> </w:t>
            </w:r>
            <w:r w:rsidRPr="00D14A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գույքի նկատմամբ իրա</w:t>
            </w:r>
            <w:r w:rsidRPr="00D14A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վունք</w:t>
            </w:r>
            <w:r w:rsidRPr="00D14A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ների ծագմանը, փոփոխմանը, փոխանցմանն ուղղված գործարքներից (բացառությամբ միա</w:t>
            </w:r>
            <w:r w:rsidRPr="00D14A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կողմ գործարքների) ծագող</w:t>
            </w:r>
            <w:r w:rsidRPr="00D14A60">
              <w:rPr>
                <w:rFonts w:ascii="Courier New" w:hAnsi="Courier New" w:cs="Courier New"/>
                <w:color w:val="000000"/>
                <w:shd w:val="clear" w:color="auto" w:fill="FFFFFF"/>
                <w:lang w:val="hy-AM"/>
              </w:rPr>
              <w:t> </w:t>
            </w:r>
            <w:r w:rsidRPr="00D14A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իրավունքները </w:t>
            </w:r>
            <w:r w:rsidRPr="00D14A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պետք է պետական գրանցման ներ</w:t>
            </w:r>
            <w:r w:rsidRPr="00D14A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կայաց</w:t>
            </w:r>
            <w:r w:rsidRPr="00D14A6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softHyphen/>
              <w:t>վեն ոչ ուշ, քան այդ գործարքների նոտարական վավերացման օրվանից սկսած` 30 աշխատանքային օրվա ընթացքում:</w:t>
            </w:r>
          </w:p>
          <w:p w:rsidR="009120AC" w:rsidRPr="00D14A60" w:rsidRDefault="009120AC" w:rsidP="007E03B3">
            <w:pPr>
              <w:pStyle w:val="NormalWeb"/>
              <w:shd w:val="clear" w:color="auto" w:fill="FFFFFF"/>
              <w:spacing w:line="360" w:lineRule="auto"/>
              <w:ind w:left="72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D14A60">
              <w:rPr>
                <w:rFonts w:ascii="GHEA Grapalat" w:hAnsi="GHEA Grapalat" w:cs="Sylfaen"/>
                <w:lang w:val="hy-AM"/>
              </w:rPr>
              <w:t>Ելնելով վերոգրյալից և հաշվի առնելով այն հանգամանքը, որ կառուցապատման իրավունքը փոխանցվում է ՀՀ քաղաքացիական օրենսգրքով սահմանված կարգով կնքված և պետական գրանցում ստացած գործարքի արդյունքում, իսկ ՀՀ հարկային օրենսգրքով նախատեսված հարկման բազայի առանձնահատկությունները կիրառվում և տարածվում են գործարքների նկատմամբ, հետևաբար, եթե նախատեսվում է կառու</w:t>
            </w:r>
            <w:r w:rsidRPr="00D14A60">
              <w:rPr>
                <w:rFonts w:ascii="GHEA Grapalat" w:hAnsi="GHEA Grapalat" w:cs="Sylfaen"/>
                <w:lang w:val="hy-AM"/>
              </w:rPr>
              <w:softHyphen/>
              <w:t>ցա</w:t>
            </w:r>
            <w:r w:rsidRPr="00D14A60">
              <w:rPr>
                <w:rFonts w:ascii="GHEA Grapalat" w:hAnsi="GHEA Grapalat" w:cs="Sylfaen"/>
                <w:lang w:val="hy-AM"/>
              </w:rPr>
              <w:softHyphen/>
              <w:t>պատման իրավունքի փոխանցում, հայտնում ենք, որ նախագծի 1-ին և 3-րդ կետերով նախատեսվող կարգավորումների` հողամասի կառուցապատման իրավունքի փոխանց</w:t>
            </w:r>
            <w:r w:rsidRPr="00D14A60">
              <w:rPr>
                <w:rFonts w:ascii="GHEA Grapalat" w:hAnsi="GHEA Grapalat" w:cs="Sylfaen"/>
                <w:lang w:val="hy-AM"/>
              </w:rPr>
              <w:softHyphen/>
              <w:t>ման գործարքի նկատմամբ 3 տարի ժամկետ սահմանելու մասով իրավական հիմքեր առկա չեն, և նշված կետերը ենթակա են հստակեցման:</w:t>
            </w:r>
          </w:p>
          <w:p w:rsidR="009120AC" w:rsidRPr="00517AFB" w:rsidRDefault="009120AC" w:rsidP="007E03B3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72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846FC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3.</w:t>
            </w:r>
            <w:r w:rsidRPr="00517AFB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հարկային օրենսգրքի 62-րդ հոդվածի 7-րդ մասի համաձայն՝ 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Կառա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վա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րութ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յան որոշումների հիման վրա ԱԱՀ վճարողների կողմից ապրանքի մա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րար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ման, աշխատանքի կատարման կամ ծառայության մատուցման ան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հա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տույց գործարք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ների դեպքում ԱԱՀ-ով հարկման բազան համարվում է 0 դրամ, իսկ իրա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արժե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քից</w:t>
            </w:r>
            <w:r w:rsidRPr="00517AFB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ցածր</w:t>
            </w:r>
            <w:r w:rsidR="00CE0271" w:rsidRPr="00CE0271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արժեքով</w:t>
            </w:r>
            <w:r w:rsidR="00CE0271" w:rsidRPr="00CE0271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հատուցմամբ</w:t>
            </w:r>
            <w:r w:rsidR="00CE0271" w:rsidRPr="00CE0271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գործարքների</w:t>
            </w:r>
            <w:r w:rsidR="00CE0271" w:rsidRPr="00CE0271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դեպքում</w:t>
            </w:r>
            <w:r w:rsidR="00CE0271" w:rsidRPr="00CE0271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ԱԱՀ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ով</w:t>
            </w:r>
            <w:r w:rsidR="00CE0271" w:rsidRPr="00CE0271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հարկ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</w:t>
            </w:r>
            <w:r w:rsidR="00CE0271" w:rsidRPr="00CE0271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բազա</w:t>
            </w:r>
            <w:r w:rsidR="00CE0271" w:rsidRPr="00CE0271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="00CE0271" w:rsidRPr="00CE0271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համարվում</w:t>
            </w:r>
            <w:r w:rsidR="00CE0271" w:rsidRPr="00CE0271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ստացման</w:t>
            </w:r>
            <w:r w:rsidR="00CE0271" w:rsidRPr="00CE0271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ենթակա</w:t>
            </w:r>
            <w:r w:rsidR="00CE0271" w:rsidRPr="00CE0271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հատուցման</w:t>
            </w:r>
            <w:r w:rsidR="00CE0271" w:rsidRPr="00CE0271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գումարը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` 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առանցԱԱՀ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517AFB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517AF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9120AC" w:rsidRDefault="009120AC" w:rsidP="007E03B3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Այս առումով հայտնում ենք, որ առաջարկությունը նպատակահարմար համար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վելու պարագայում նախագծի 1-ին կետից անհրաժեշտ է հանել «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>և այդ գործարքի դեպքում ԱԱՀ-ով հարկման բազա է համարվում ստացման ենթակա հատուցման գումարը` առանց ԱԱՀ-ի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», իսկ 2-րդ կետից՝ «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t xml:space="preserve">և այդ գործարքի 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lang w:val="hy-AM" w:eastAsia="hy-AM"/>
              </w:rPr>
              <w:lastRenderedPageBreak/>
              <w:t>դեպքում ԱԱՀ-ով հարկման բազան համարվում է 0 դրամ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», քանի որ հարկման բազայի նշված առանձնա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հատ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կութ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յունները սահմանված են օրենսգրքով։ Այդ առանձնահատկությունների կիրառման համար բավարար կլինի ԱԱՀ վճարողների կողմից ապրանքի մա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րար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ման, աշխա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տանքի կատարման կամ ծառայության մատուցման գործարք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ները Կառա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վարության որոշմամբ ան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հա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տույց կամ իրա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կան արժե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>քից</w:t>
            </w:r>
            <w:r w:rsidRPr="00D14A60">
              <w:rPr>
                <w:rFonts w:ascii="Courier New" w:hAnsi="Courier New" w:cs="Courier New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D14A6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ցածրարժեքովհատուցմամբ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</w:t>
            </w:r>
            <w:r w:rsidRPr="00D14A6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softHyphen/>
              <w:t xml:space="preserve">մարվելը։ </w:t>
            </w:r>
            <w:r w:rsidRPr="00D14A6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Միաժամանակ, նախագծով նախատեսվող իրական արժեքից ցածր արժեքով հատուցման գործարքի մասով անհրաժեշտ է սահմանել նաև </w:t>
            </w:r>
            <w:r w:rsidRPr="00D14A60">
              <w:rPr>
                <w:rFonts w:ascii="GHEA Grapalat" w:hAnsi="GHEA Grapalat" w:cs="Arial Unicode"/>
                <w:color w:val="000000"/>
                <w:sz w:val="24"/>
                <w:szCs w:val="24"/>
                <w:shd w:val="clear" w:color="auto" w:fill="FFFFFF"/>
                <w:lang w:val="hy-AM"/>
              </w:rPr>
              <w:t>ստացմանենթակահատուցմանգումարի չափը: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7846FC">
              <w:rPr>
                <w:rFonts w:ascii="GHEA Grapalat" w:hAnsi="GHEA Grapalat" w:cs="Times Armenian"/>
                <w:sz w:val="24"/>
                <w:szCs w:val="24"/>
                <w:lang w:val="hy-AM"/>
              </w:rPr>
              <w:t>1Ընդունվել է</w:t>
            </w: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7846FC">
              <w:rPr>
                <w:rFonts w:ascii="GHEA Grapalat" w:hAnsi="GHEA Grapalat" w:cs="Times Armenian"/>
                <w:sz w:val="24"/>
                <w:szCs w:val="24"/>
                <w:lang w:val="hy-AM"/>
              </w:rPr>
              <w:t>2Ընդունվել է</w:t>
            </w: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7846FC">
              <w:rPr>
                <w:rFonts w:ascii="GHEA Grapalat" w:hAnsi="GHEA Grapalat" w:cs="Times Armenian"/>
                <w:sz w:val="24"/>
                <w:szCs w:val="24"/>
                <w:lang w:val="hy-AM"/>
              </w:rPr>
              <w:t xml:space="preserve">3.ընդունվել է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46FC">
              <w:rPr>
                <w:rFonts w:ascii="GHEA Grapalat" w:hAnsi="GHEA Grapalat"/>
                <w:sz w:val="24"/>
                <w:szCs w:val="24"/>
                <w:lang w:val="hy-AM"/>
              </w:rPr>
              <w:t>1.Նախագծի 1-ին կետը լրամշակվել է և սահմանվել է, որ հողատարածքը տրամադրվում է կառուցապատման իրավունքով՝ օգտագործման նպատակով</w:t>
            </w: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46FC">
              <w:rPr>
                <w:rFonts w:ascii="GHEA Grapalat" w:hAnsi="GHEA Grapalat"/>
                <w:sz w:val="24"/>
                <w:szCs w:val="24"/>
                <w:lang w:val="hy-AM"/>
              </w:rPr>
              <w:t>2.Նախագծի 1-ին կետը լրամշակվել է և սահմանվել է, որ հողատարածքը տրամադրվում է կառուցապատման իրավունքով՝ օգտագործման նպատակով</w:t>
            </w: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846FC">
              <w:rPr>
                <w:rFonts w:ascii="GHEA Grapalat" w:hAnsi="GHEA Grapalat"/>
                <w:sz w:val="24"/>
                <w:szCs w:val="24"/>
                <w:lang w:val="hy-AM"/>
              </w:rPr>
              <w:t>3.Նախագծի 1-ին և 2-րդ կետերը լրամշակվել են առաջարկությանը համապատասխան, հատուցման գումարը սահմանվել է նշված հողատա</w:t>
            </w:r>
            <w:r w:rsidRPr="007846F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րածքի հողի հարկի պարտավորության չափով</w:t>
            </w:r>
          </w:p>
          <w:p w:rsidR="009120AC" w:rsidRPr="007846FC" w:rsidRDefault="009120AC" w:rsidP="007E03B3">
            <w:pPr>
              <w:tabs>
                <w:tab w:val="left" w:pos="0"/>
              </w:tabs>
              <w:ind w:left="927"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9120AC" w:rsidTr="007E03B3">
        <w:trPr>
          <w:trHeight w:val="2148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7846FC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7846FC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6.</w:t>
            </w:r>
            <w:r w:rsidRPr="007846FC">
              <w:rPr>
                <w:rFonts w:ascii="GHEA Grapalat" w:hAnsi="GHEA Grapalat"/>
                <w:sz w:val="24"/>
                <w:szCs w:val="24"/>
                <w:lang w:val="hy-AM"/>
              </w:rPr>
              <w:t xml:space="preserve"> Երևանի քաղաքապետարան 22.11.2019թ. հ.</w:t>
            </w:r>
            <w:r w:rsidRPr="007846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01/7-107057Հ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spacing w:line="360" w:lineRule="auto"/>
              <w:ind w:left="-547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</w:rPr>
              <w:t>ռաջարկություններ և առարկություններ 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9120AC" w:rsidTr="007E03B3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7.</w:t>
            </w:r>
            <w:r>
              <w:rPr>
                <w:rFonts w:ascii="GHEA Grapalat" w:eastAsia="Calibri" w:hAnsi="GHEA Grapalat" w:cs="Arial"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>Արդարադատության նախարարություն</w:t>
            </w:r>
          </w:p>
          <w:p w:rsidR="009120AC" w:rsidRPr="00517AFB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noProof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21.01.</w:t>
            </w:r>
            <w:r w:rsidRPr="007846FC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>2020թհ.</w:t>
            </w:r>
            <w:r w:rsidRPr="007846F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/27.1/30903-2019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</w:pPr>
            <w:r w:rsidRPr="005333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1. </w:t>
            </w:r>
            <w:r w:rsidRPr="005333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33386">
              <w:rPr>
                <w:rFonts w:ascii="GHEA Grapalat" w:hAnsi="GHEA Grapalat"/>
                <w:sz w:val="24"/>
                <w:szCs w:val="24"/>
                <w:lang w:val="hy-AM" w:eastAsia="hy-AM"/>
              </w:rPr>
              <w:t>Սիմոնյան կրթական հիմնադրամին ապրանքների մատակարարման և ծառայությունների մատուցման գործարքների ավելացված արժեքի հարկով հարկման բազայի որոշման առանձնահատկությունների մասին</w:t>
            </w:r>
            <w:r w:rsidRPr="00533386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53338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որոշման </w:t>
            </w:r>
            <w:r w:rsidRPr="0053338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նախագծի (այսուհետ՝ Նախագիծ) </w:t>
            </w:r>
            <w:r w:rsidRPr="0053338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2-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րդկետումանհրաժեշտէհստակեցնել</w:t>
            </w:r>
            <w:r w:rsidRPr="0053338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, 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թե սույն կետի իմաստով ով է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հանդիսանում նվիրառու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և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ինչ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ժամկետում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կնքվող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գործարքի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մասին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է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խոսքը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:</w:t>
            </w:r>
          </w:p>
          <w:p w:rsidR="009120AC" w:rsidRDefault="009120AC" w:rsidP="007E03B3">
            <w:pPr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3338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2. Նախագծի 4-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րդ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կետն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անհրաժեշտ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է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խմբագրել</w:t>
            </w:r>
            <w:r w:rsidRPr="00533386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հստակեցնելով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որ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խոսքը վերաբերում է Ն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ախագծով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նախատեսված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արտոնությունը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կիրառելուն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 xml:space="preserve">, այլ ոչ թե հողամասից ցանկացած մաս առանձնացնելու առթիվ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կառավարությա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կողմից տրվող 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թույլտվո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ւթյա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ը, որպիսի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լիազորություն</w:t>
            </w:r>
            <w:r w:rsidR="00895F50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  <w:t>կ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առավարությու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>նը</w:t>
            </w:r>
            <w:r w:rsidRPr="0053338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</w:rPr>
              <w:t xml:space="preserve"> չունի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1.Ընդունվել է</w:t>
            </w: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2.Ընդունվել է: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8B1EC3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1.նախագծի1-ին և 2-րդ կետերը խմբագրվել են՝ լրացվել են գործարքների կատարման ժամկետները: 2.նախագծի 4-րդ կետը խմբագրվել է:</w:t>
            </w:r>
          </w:p>
        </w:tc>
      </w:tr>
      <w:tr w:rsidR="009120AC" w:rsidTr="007E03B3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9C6017" w:rsidRDefault="009120AC" w:rsidP="007E03B3">
            <w:pPr>
              <w:pStyle w:val="Heading2"/>
              <w:shd w:val="clear" w:color="auto" w:fill="FFFFFF"/>
              <w:spacing w:line="351" w:lineRule="atLeast"/>
              <w:jc w:val="left"/>
              <w:rPr>
                <w:rFonts w:ascii="GHEA Grapalat" w:hAnsi="GHEA Grapalat" w:cs="Arial"/>
                <w:color w:val="333333"/>
                <w:sz w:val="25"/>
                <w:szCs w:val="25"/>
              </w:rPr>
            </w:pPr>
          </w:p>
          <w:p w:rsidR="009120AC" w:rsidRPr="009C6017" w:rsidRDefault="009120AC" w:rsidP="007E03B3">
            <w:pPr>
              <w:pStyle w:val="Heading2"/>
              <w:shd w:val="clear" w:color="auto" w:fill="FFFFFF"/>
              <w:spacing w:line="351" w:lineRule="atLeast"/>
              <w:jc w:val="left"/>
              <w:rPr>
                <w:rFonts w:ascii="GHEA Grapalat" w:hAnsi="GHEA Grapalat" w:cs="Arial"/>
                <w:color w:val="333333"/>
                <w:sz w:val="25"/>
                <w:szCs w:val="25"/>
              </w:rPr>
            </w:pPr>
            <w:r>
              <w:rPr>
                <w:rFonts w:ascii="GHEA Grapalat" w:hAnsi="GHEA Grapalat" w:cs="Arial"/>
                <w:color w:val="333333"/>
                <w:sz w:val="25"/>
                <w:szCs w:val="25"/>
              </w:rPr>
              <w:t xml:space="preserve">8. </w:t>
            </w:r>
            <w:r w:rsidRPr="009C6017">
              <w:rPr>
                <w:rFonts w:ascii="GHEA Grapalat" w:hAnsi="GHEA Grapalat" w:cs="Arial"/>
                <w:color w:val="333333"/>
                <w:sz w:val="25"/>
                <w:szCs w:val="25"/>
              </w:rPr>
              <w:t>28.02.2020</w:t>
            </w:r>
            <w:r w:rsidRPr="009C6017">
              <w:rPr>
                <w:rFonts w:ascii="GHEA Grapalat" w:hAnsi="GHEA Grapalat" w:cs="Sylfaen"/>
                <w:color w:val="333333"/>
                <w:sz w:val="25"/>
                <w:szCs w:val="25"/>
              </w:rPr>
              <w:t>թ</w:t>
            </w:r>
            <w:r w:rsidRPr="009C6017">
              <w:rPr>
                <w:rFonts w:ascii="GHEA Grapalat" w:hAnsi="GHEA Grapalat" w:cs="Arial"/>
                <w:color w:val="333333"/>
                <w:sz w:val="25"/>
                <w:szCs w:val="25"/>
              </w:rPr>
              <w:t xml:space="preserve">. </w:t>
            </w:r>
            <w:r w:rsidRPr="009C6017">
              <w:rPr>
                <w:rFonts w:ascii="GHEA Grapalat" w:hAnsi="GHEA Grapalat" w:cs="Sylfaen"/>
                <w:color w:val="333333"/>
                <w:sz w:val="25"/>
                <w:szCs w:val="25"/>
              </w:rPr>
              <w:t>ֆինանսատնտեսականնախարարականկոմիտեիքննարկմանարդյունքումտրվածհանձնարարական</w:t>
            </w:r>
          </w:p>
          <w:p w:rsidR="009120AC" w:rsidRPr="009C6017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</w:pP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895F50" w:rsidRDefault="009120AC" w:rsidP="007E03B3">
            <w:pPr>
              <w:pStyle w:val="msonormalcxspmiddlemailrucssattributepostfix"/>
              <w:shd w:val="clear" w:color="auto" w:fill="FFFFFF"/>
              <w:spacing w:after="0" w:afterAutospacing="0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895F50">
              <w:rPr>
                <w:rFonts w:ascii="GHEA Grapalat" w:hAnsi="GHEA Grapalat" w:cs="Arial"/>
                <w:color w:val="000000"/>
                <w:lang w:val="hy-AM"/>
              </w:rPr>
              <w:t>ՏԵՂԵԿԱՆՔ</w:t>
            </w:r>
          </w:p>
          <w:p w:rsidR="009120AC" w:rsidRPr="00895F50" w:rsidRDefault="009120AC" w:rsidP="007E03B3">
            <w:pPr>
              <w:pStyle w:val="msonormalmailrucssattributepostfix"/>
              <w:shd w:val="clear" w:color="auto" w:fill="FFFFFF"/>
              <w:spacing w:after="0" w:afterAutospacing="0" w:line="360" w:lineRule="auto"/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 w:rsidRPr="00895F50">
              <w:rPr>
                <w:rFonts w:ascii="GHEA Grapalat" w:hAnsi="GHEA Grapalat" w:cs="Arial"/>
                <w:color w:val="000000"/>
                <w:lang w:val="hy-AM"/>
              </w:rPr>
              <w:t>«Սիմոնյան կրթական հիմնադրամին ապրանքների մատակարարման և ծառայությունների մատուցման գործարքների ավելացված արժեքի հարկով հարկման բազայի որոշման առանձնահատկությունների մասին» ՀՀ կառավարության որոշման նախագծի վերաբերյալ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  <w:p w:rsidR="009120AC" w:rsidRPr="00895F50" w:rsidRDefault="009120AC" w:rsidP="007E03B3">
            <w:pPr>
              <w:pStyle w:val="msolistparagraphcxspfirstmailrucssattributepostfix"/>
              <w:shd w:val="clear" w:color="auto" w:fill="FFFFFF"/>
              <w:spacing w:after="0" w:afterAutospacing="0" w:line="360" w:lineRule="auto"/>
              <w:ind w:firstLine="567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Ս.թ. փետրվարի 28-ին կայանալիք`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մշտապես գործող ֆինանսատնտեսական նախարարական կոմիտեի նիստի օրակարգի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8-րդ կետով ներկայացված՝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«Սիմոնյան կրթական հիմնադրամին ապրանքների մատակարարման և ծառայությունների մատուցման գործարքների ավելացված արժեքի հարկով հարկման բազայի որոշման առանձնահատկությունների մասին»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ՀՀ կառավարության որոշման նախագծի վերաբերյալ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հայտնում ենք հետևյալը:</w:t>
            </w:r>
          </w:p>
          <w:p w:rsidR="009120AC" w:rsidRPr="00895F50" w:rsidRDefault="009120AC" w:rsidP="007E03B3">
            <w:pPr>
              <w:pStyle w:val="msolistparagraphcxspmiddlemailrucssattributepostfix"/>
              <w:shd w:val="clear" w:color="auto" w:fill="FFFFFF"/>
              <w:spacing w:after="0" w:afterAutospacing="0" w:line="360" w:lineRule="auto"/>
              <w:ind w:firstLine="567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895F50">
              <w:rPr>
                <w:rFonts w:ascii="GHEA Grapalat" w:hAnsi="GHEA Grapalat" w:cs="Arial"/>
                <w:color w:val="000000"/>
                <w:lang w:val="hy-AM"/>
              </w:rPr>
              <w:t>Նախագծի համաձայն՝ սահմանվում է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Սիմոնյան կրթական հիմնադրամին ապրանքների մատակարարման և ծառայությունների մատուցման գործարքների ԱԱՀ-ով հարկման բազայի որոշման առանձնահատկությունները:</w:t>
            </w:r>
          </w:p>
          <w:p w:rsidR="009120AC" w:rsidRPr="00895F50" w:rsidRDefault="009120AC" w:rsidP="007E03B3">
            <w:pPr>
              <w:pStyle w:val="msolistparagraphcxspmiddlemailrucssattributepostfix"/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895F50">
              <w:rPr>
                <w:rFonts w:ascii="GHEA Grapalat" w:hAnsi="GHEA Grapalat" w:cs="Arial"/>
                <w:color w:val="000000"/>
                <w:lang w:val="hy-AM"/>
              </w:rPr>
              <w:t>Այս առումով, հայտնում ենք, որ նախագծի նախնական տարբերակով նախատեսվում էր սահմանել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>
              <w:rPr>
                <w:rFonts w:ascii="GHEA Grapalat" w:hAnsi="GHEA Grapalat" w:cs="Arial"/>
                <w:color w:val="000000"/>
                <w:lang w:val="hy-AM"/>
              </w:rPr>
              <w:t>Սիմոնյան կրթական հիմնադրամին ապրանքների մատակարարման և ծառայությունների մատուցման գործարքների ԱԱՀ-ով հարկման բազան, որի վերաբերյալ հայտնել ենք հետևյալը:</w:t>
            </w:r>
          </w:p>
          <w:p w:rsidR="009120AC" w:rsidRPr="00895F50" w:rsidRDefault="009120AC" w:rsidP="007E03B3">
            <w:pPr>
              <w:pStyle w:val="msolistparagraphcxspmiddlemailrucssattributepostfix"/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ՀՀ հարկային օրենսգրքի այսուհետ՝ Օրենսգիրք 9-րդ հոդվածի՝</w:t>
            </w:r>
          </w:p>
          <w:p w:rsidR="009120AC" w:rsidRPr="00895F50" w:rsidRDefault="009120AC" w:rsidP="007E03B3">
            <w:pPr>
              <w:pStyle w:val="msolistparagraphcxspmiddlemailrucssattributepostfix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1)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  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1-ին մասի համաձայն՝ հարկը և վճարը համարվում են սահմանված միայն այն դեպքում, երբ սահմանված են հարկ վճարողների շրջանակը, հարկման օբյեկտը, հարկման բազան, </w:t>
            </w:r>
            <w:r>
              <w:rPr>
                <w:rFonts w:ascii="GHEA Grapalat" w:hAnsi="GHEA Grapalat" w:cs="Arial"/>
                <w:color w:val="000000"/>
                <w:lang w:val="hy-AM"/>
              </w:rPr>
              <w:lastRenderedPageBreak/>
              <w:t>հարկի դրույքաչափը, հարկի հաշվարկման կարգը, հարկի վճարման կարգը և ժամկետները,</w:t>
            </w:r>
          </w:p>
          <w:p w:rsidR="009120AC" w:rsidRPr="00895F50" w:rsidRDefault="009120AC" w:rsidP="007E03B3">
            <w:pPr>
              <w:pStyle w:val="msolistparagraphcxsplastmailrucssattributepostfix"/>
              <w:shd w:val="clear" w:color="auto" w:fill="FFFFFF"/>
              <w:spacing w:before="0" w:beforeAutospacing="0" w:after="0" w:afterAutospacing="0" w:line="360" w:lineRule="auto"/>
              <w:ind w:firstLine="567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2)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 </w:t>
            </w:r>
            <w:r>
              <w:rPr>
                <w:rFonts w:ascii="GHEA Grapalat" w:hAnsi="GHEA Grapalat" w:cs="Arial"/>
                <w:color w:val="000000"/>
                <w:lang w:val="hy-AM"/>
              </w:rPr>
              <w:t>2-րդ մասի համաձայն՝ հարկի և բնօգտագործման վճարի սահմանման համար անհրաժեշտ տարրերը սահմանվում են Օրենսգրքով:</w:t>
            </w:r>
          </w:p>
          <w:p w:rsidR="009120AC" w:rsidRPr="00895F50" w:rsidRDefault="009120AC" w:rsidP="007E03B3">
            <w:pPr>
              <w:pStyle w:val="msonormalmailrucssattributepostfix"/>
              <w:shd w:val="clear" w:color="auto" w:fill="FFFFFF"/>
              <w:spacing w:after="0" w:afterAutospacing="0" w:line="360" w:lineRule="auto"/>
              <w:ind w:firstLine="567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Հաշվի առնելով վերոգրյալը՝ հայտնել ենք, որ ՀՀ կառավարության որոշմամբ չի կարող սահմանվել հարկման բազա և առաջարկել ենք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նախագծում և դրա վերնագրում կատարել համապատասխան փոփոխություններ</w:t>
            </w:r>
            <w:r w:rsidRPr="0038217A">
              <w:rPr>
                <w:rFonts w:ascii="GHEA Grapalat" w:hAnsi="GHEA Grapalat" w:cs="Arial"/>
                <w:color w:val="000000"/>
                <w:lang w:val="hy-AM"/>
              </w:rPr>
              <w:t>:</w:t>
            </w:r>
          </w:p>
          <w:p w:rsidR="009120AC" w:rsidRPr="00895F50" w:rsidRDefault="009120AC" w:rsidP="007E03B3">
            <w:pPr>
              <w:pStyle w:val="msonormalmailrucssattributepostfix"/>
              <w:shd w:val="clear" w:color="auto" w:fill="FFFFFF"/>
              <w:spacing w:after="0" w:afterAutospacing="0" w:line="360" w:lineRule="auto"/>
              <w:ind w:firstLine="567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Նախագծի լրամշակված տարբերակով սահմանվում է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Սիմոնյան կրթական հիմնադրամին ապրանքների մատակարարման և ծառայությունների մատուցման գործարքների ԱԱՀ-ով հարկման բազայի որոշման առանձնահատկությունները:</w:t>
            </w:r>
          </w:p>
          <w:p w:rsidR="009120AC" w:rsidRPr="00895F50" w:rsidRDefault="009120AC" w:rsidP="007E03B3">
            <w:pPr>
              <w:pStyle w:val="msonormalmailrucssattributepostfix"/>
              <w:shd w:val="clear" w:color="auto" w:fill="FFFFFF"/>
              <w:spacing w:after="0" w:afterAutospacing="0" w:line="360" w:lineRule="auto"/>
              <w:ind w:firstLine="567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Վերոգրյալի կապակցությամբ, կրկին հայտնում ենք, որ ՀՀ կառավարության որոշմամբ չի կարող սահմանվել հարկման բազա (այդ թվում՝ նաև հարկման բազայի որոշման առանձնահատկություններ), իսկ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նախագծով ընդամենը պետք է սահմանել, որ ՀՀ կառավարությունը որոշում է, որ խնդրո առարկա՝ ԱԱՀ-ով հարկվող գործարքները իրականացվում են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իրական արժեքից ցածր արժեքով հատուցմամբ կամ անհատույց</w:t>
            </w:r>
            <w:r>
              <w:rPr>
                <w:rFonts w:ascii="GHEA Grapalat" w:hAnsi="GHEA Grapalat" w:cs="Arial"/>
                <w:color w:val="000000"/>
                <w:lang w:val="hy-AM"/>
              </w:rPr>
              <w:t>:</w:t>
            </w:r>
          </w:p>
          <w:p w:rsidR="009120AC" w:rsidRPr="00895F50" w:rsidRDefault="009120AC" w:rsidP="007E03B3">
            <w:pPr>
              <w:pStyle w:val="msolistparagraphcxspfirstmailrucssattributepostfix"/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Հաշվի առնելով վերոգրյալը՝ առաջարկում ենք, մասնավորապես, քննարկել նախագծի վերնագիրը հետևյալ բովանդակությամբ շարադրելու հարցը.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«Էփիջի Լեբս Էյէմ» ՍՊԸ-ին սեփականության իրավունքով պատկանող՝ Երևան քաղաքի Հալաբյան 16 հասցեում գտնվող անշարժ գույքի մաս կազմող հողամասն իրական արժեքից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 xml:space="preserve">ցածր արժեքով հատուցմամբ 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lastRenderedPageBreak/>
              <w:t>օգտագործման տրամադրելու և այն անհատույց օտարելու մասին»:</w:t>
            </w:r>
          </w:p>
          <w:p w:rsidR="009120AC" w:rsidRPr="00895F50" w:rsidRDefault="009120AC" w:rsidP="007E03B3">
            <w:pPr>
              <w:pStyle w:val="msolistparagraphcxsplastmailrucssattributepostfix"/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895F50">
              <w:rPr>
                <w:rFonts w:ascii="GHEA Grapalat" w:hAnsi="GHEA Grapalat" w:cs="Arial"/>
                <w:color w:val="000000"/>
                <w:lang w:val="hy-AM"/>
              </w:rPr>
              <w:t>Այս առումով, հայտնում ենք նաև, որ նախագծի 1-ին կետով անհրաժեշտ է ընդամենը սահմանել, որ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>
              <w:rPr>
                <w:rFonts w:ascii="GHEA Grapalat" w:hAnsi="GHEA Grapalat" w:cs="Arial"/>
                <w:color w:val="000000"/>
                <w:lang w:val="hy-AM"/>
              </w:rPr>
              <w:t>Սիմոնյան կրթական հիմնադրամին «Էփիջի Լէբս Էյէմ» ՍՊԸ-ի կողմից Հայաստանի Հանրապետություն, քաղաք Երևան, Հալաբյան 16 հասցեում գտնվող անշարժ գույքի մաս կազմող հողամասից 15000մ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2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մակերեսով հողամասն օգտագործման համար տր</w:t>
            </w:r>
            <w:r>
              <w:rPr>
                <w:rFonts w:ascii="GHEA Grapalat" w:hAnsi="GHEA Grapalat" w:cs="Arial"/>
                <w:color w:val="000000"/>
                <w:lang w:val="hy-AM"/>
              </w:rPr>
              <w:t>ամադրվում է ամսական 18300 ՀՀ դրամով, իսկ 2-րդ կետով՝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սահմանել, որ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Սիմոնյան կրթական հիմնադրամին «Էփիջի Լէբս Էյէմ» ՍՊԸ-ի կողմից Հայաստանի Հանրապետություն,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 xml:space="preserve"> քաղաք Երևան, Հալաբյան 16 հասցեում գտնվող անշարժ գույքի մաս կազմող հողամասից 15000մ2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>մակերեսով հողամասը</w:t>
            </w:r>
            <w:r>
              <w:rPr>
                <w:rFonts w:ascii="GHEA Grapalat" w:hAnsi="GHEA Grapalat" w:cs="Arial"/>
                <w:color w:val="000000"/>
                <w:lang w:val="hy-AM"/>
              </w:rPr>
              <w:t xml:space="preserve"> տրամադրվում է նվիրատվությամբ: Միաժամանակ, վերոգրյալով պայմանավորված</w:t>
            </w:r>
            <w:r w:rsidRPr="00895F50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895F50">
              <w:rPr>
                <w:rFonts w:ascii="GHEA Grapalat" w:hAnsi="GHEA Grapalat" w:cs="Arial"/>
                <w:color w:val="000000"/>
                <w:lang w:val="hy-AM"/>
              </w:rPr>
              <w:t xml:space="preserve">անհրաժեշտ է նաև նախագծից հանել նախագծի 3-րդ կետը, քանի որ տվյալ պարագայում արտոնության կիրառման ժամանակահատված </w:t>
            </w:r>
          </w:p>
          <w:p w:rsidR="009120AC" w:rsidRPr="00895F50" w:rsidRDefault="009120AC" w:rsidP="007E03B3">
            <w:pPr>
              <w:pStyle w:val="msolistparagraphcxsplastmailrucssattributepostfix"/>
              <w:shd w:val="clear" w:color="auto" w:fill="FFFFFF"/>
              <w:spacing w:line="360" w:lineRule="auto"/>
              <w:ind w:firstLine="567"/>
              <w:jc w:val="both"/>
              <w:rPr>
                <w:rFonts w:ascii="GHEA Grapalat" w:hAnsi="GHEA Grapalat" w:cs="Arial"/>
                <w:color w:val="000000"/>
                <w:lang w:val="hy-AM"/>
              </w:rPr>
            </w:pPr>
            <w:r w:rsidRPr="00895F50">
              <w:rPr>
                <w:rFonts w:ascii="GHEA Grapalat" w:hAnsi="GHEA Grapalat" w:cs="Arial"/>
                <w:color w:val="000000"/>
                <w:lang w:val="hy-AM"/>
              </w:rPr>
              <w:t>սահմանելու անհրաժեշտությունը կբացակայի</w:t>
            </w:r>
            <w:r>
              <w:rPr>
                <w:rFonts w:ascii="GHEA Grapalat" w:hAnsi="GHEA Grapalat" w:cs="Arial"/>
                <w:color w:val="000000"/>
                <w:lang w:val="hy-AM"/>
              </w:rPr>
              <w:t>: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lastRenderedPageBreak/>
              <w:t>Ընդունվել է</w:t>
            </w: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Նախագիծը լրամշակվել է </w:t>
            </w: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9120AC" w:rsidTr="007E03B3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>9.Ֆինանսներինախարարություն</w:t>
            </w:r>
          </w:p>
          <w:p w:rsidR="009120AC" w:rsidRPr="007846FC" w:rsidRDefault="009120AC" w:rsidP="007E03B3">
            <w:pPr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 w:rsidRPr="007846FC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10.03.2020թ. հ. </w:t>
            </w:r>
            <w:r w:rsidRPr="007846FC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</w:rPr>
              <w:t>01/2-3/3635-2020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spacing w:before="0" w:after="0" w:line="360" w:lineRule="auto"/>
              <w:ind w:left="0" w:firstLine="567"/>
              <w:contextualSpacing w:val="0"/>
              <w:jc w:val="both"/>
              <w:rPr>
                <w:rFonts w:ascii="GHEA Grapalat" w:hAnsi="GHEA Grapalat"/>
                <w:color w:val="000000"/>
                <w:sz w:val="24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 w:eastAsia="ru-RU"/>
              </w:rPr>
              <w:t xml:space="preserve">Նախագծի 1-ին կետով առաջարկվում է սահմանել, որ 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>Սիմոնյան կրթական հիմնա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դրա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մին կառուցապատման իրավունքով տրամադրվում է հողամաս, իսկ 2-րդ կետով սահ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ման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վում է, որ նույն հողա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մասը օտարվում է Սիմոնյան կրթական հիմնա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դրամին` տրամա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դր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վում է նվիրատվությամբ: Այսինքն, մի կողմից սահմանվում է, որ հողամասը տրա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մադրվում է օգտագործման նպատակով, մյուս կողմից սահմանվում է, որ հողամասն օտար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վում է:</w:t>
            </w:r>
          </w:p>
          <w:p w:rsidR="009120AC" w:rsidRDefault="009120AC" w:rsidP="007E03B3">
            <w:pPr>
              <w:pStyle w:val="ListParagraph"/>
              <w:tabs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color w:val="000000"/>
                <w:sz w:val="24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Այս առումով, հնարավոր տարընկալումներից խուսափելու նպատակով առաջարկում ենք նախագծով հստակեցնել, որ 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lastRenderedPageBreak/>
              <w:t>հողամասը Սիմոնյան կրթական հիմնա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դրա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մին նվիրատ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վու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թյամբ տրամադրվում է կառուցապատումից հետո:</w:t>
            </w:r>
          </w:p>
          <w:p w:rsidR="009120AC" w:rsidRDefault="009120AC" w:rsidP="007E03B3">
            <w:pPr>
              <w:pStyle w:val="ListParagraph"/>
              <w:numPr>
                <w:ilvl w:val="0"/>
                <w:numId w:val="7"/>
              </w:numPr>
              <w:tabs>
                <w:tab w:val="left" w:pos="851"/>
              </w:tabs>
              <w:spacing w:before="0" w:after="0" w:line="360" w:lineRule="auto"/>
              <w:ind w:left="0" w:firstLine="567"/>
              <w:contextualSpacing w:val="0"/>
              <w:jc w:val="both"/>
              <w:rPr>
                <w:rFonts w:ascii="GHEA Grapalat" w:hAnsi="GHEA Grapalat" w:cs="Arial"/>
                <w:color w:val="333333"/>
                <w:lang w:val="hy-AM"/>
              </w:rPr>
            </w:pPr>
            <w:r>
              <w:rPr>
                <w:rFonts w:ascii="GHEA Grapalat" w:hAnsi="GHEA Grapalat"/>
                <w:bCs/>
                <w:iCs/>
                <w:color w:val="000000"/>
                <w:sz w:val="24"/>
                <w:lang w:val="hy-AM" w:eastAsia="hy-AM"/>
              </w:rPr>
              <w:t>Առաջարկում ենք խմբագրել նախագծի ընդունման հիմնավորումը՝ հաշվի առնելով այն, որ ներկայացված հիմնավորումը նախագծի նախնական տարբերակի հիմնավորումն է: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lastRenderedPageBreak/>
              <w:t xml:space="preserve">1.Ընդունվել է  </w:t>
            </w: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t>2.Ընդուն</w:t>
            </w:r>
            <w:r>
              <w:rPr>
                <w:rFonts w:ascii="GHEA Grapalat" w:hAnsi="GHEA Grapalat" w:cs="Times Armenian"/>
                <w:sz w:val="24"/>
                <w:szCs w:val="24"/>
                <w:lang w:val="en-US"/>
              </w:rPr>
              <w:lastRenderedPageBreak/>
              <w:t>վել է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1.խմբագրվել է 2-րդ կետը</w:t>
            </w: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2.խմբագրվել է նախագծ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ի ընդունման հիմնավորումը</w:t>
            </w:r>
          </w:p>
        </w:tc>
      </w:tr>
      <w:tr w:rsidR="009120AC" w:rsidRPr="00A06870" w:rsidTr="007E03B3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pStyle w:val="BodyText"/>
              <w:spacing w:line="24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1.ՀՀ անշարժ գույքի կադաստրի կոմիտե</w:t>
            </w:r>
          </w:p>
          <w:p w:rsidR="009120AC" w:rsidRPr="00B41B00" w:rsidRDefault="009120AC" w:rsidP="007E03B3">
            <w:pPr>
              <w:rPr>
                <w:rFonts w:ascii="GHEA Grapalat" w:hAnsi="GHEA Grapalat" w:cs="Sylfaen"/>
                <w:b/>
                <w:sz w:val="22"/>
                <w:szCs w:val="22"/>
                <w:lang w:val="es-ES"/>
              </w:rPr>
            </w:pPr>
            <w:r w:rsidRPr="00B41B00">
              <w:rPr>
                <w:rFonts w:ascii="GHEA Grapalat" w:hAnsi="GHEA Grapalat"/>
                <w:b/>
                <w:sz w:val="22"/>
                <w:szCs w:val="22"/>
              </w:rPr>
              <w:t>03.08.2020թ. հ.</w:t>
            </w:r>
            <w:r w:rsidRPr="00B41B00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</w:rPr>
              <w:t>ՍԹ/4458-2020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5D477D" w:rsidRDefault="009120AC" w:rsidP="007E03B3">
            <w:pPr>
              <w:spacing w:line="360" w:lineRule="auto"/>
              <w:ind w:right="-1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Առաջարկում</w:t>
            </w:r>
            <w:r w:rsidRPr="005D477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հստակեցնել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նախագծի</w:t>
            </w:r>
            <w:r w:rsidRPr="005D477D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և 2-րդ կետերը, քանի որ նախագծի 1-ին կետով նախատեսվում է քաղաք Երևան, Հալաբյան 16 հասցեում գտնվող 15000 քառ.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մ</w:t>
            </w:r>
            <w:r w:rsidRPr="005D477D">
              <w:rPr>
                <w:rFonts w:ascii="GHEA Grapalat" w:hAnsi="GHEA Grapalat"/>
                <w:sz w:val="24"/>
                <w:szCs w:val="24"/>
                <w:lang w:val="hy-AM"/>
              </w:rPr>
              <w:t>ետր մակերեսով հողամասը կառուցապատման իրավունքով փոխանցել Սիմոնյան կրթական հիմնադրամին, մինչդեռ 2-րդ կետը նույն հասցեում գտնվող և նույն մակերեսով հողամասի նվիրատվության գործարքի մասին է: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s-ES"/>
              </w:rPr>
              <w:t>Չի ընդունվել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>հողամասը Սիմոնյան կրթական հիմնա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դրա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մին նվիրա</w:t>
            </w:r>
            <w:r>
              <w:rPr>
                <w:rFonts w:ascii="GHEA Grapalat" w:hAnsi="GHEA Grapalat"/>
                <w:color w:val="000000"/>
                <w:sz w:val="24"/>
                <w:lang w:val="en-US" w:eastAsia="hy-AM"/>
              </w:rPr>
              <w:t>բերու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 xml:space="preserve">թյամբ տրամադրվում է </w:t>
            </w:r>
            <w:r>
              <w:rPr>
                <w:rFonts w:ascii="GHEA Grapalat" w:hAnsi="GHEA Grapalat"/>
                <w:color w:val="000000"/>
                <w:sz w:val="24"/>
                <w:lang w:val="en-US" w:eastAsia="hy-AM"/>
              </w:rPr>
              <w:t>նախագծի</w:t>
            </w:r>
            <w:r w:rsidRPr="002C1EA2">
              <w:rPr>
                <w:rFonts w:ascii="GHEA Grapalat" w:hAnsi="GHEA Grapalat"/>
                <w:color w:val="000000"/>
                <w:sz w:val="24"/>
                <w:lang w:val="es-ES" w:eastAsia="hy-AM"/>
              </w:rPr>
              <w:t xml:space="preserve"> 1-</w:t>
            </w:r>
            <w:r>
              <w:rPr>
                <w:rFonts w:ascii="GHEA Grapalat" w:hAnsi="GHEA Grapalat"/>
                <w:color w:val="000000"/>
                <w:sz w:val="24"/>
                <w:lang w:val="en-US" w:eastAsia="hy-AM"/>
              </w:rPr>
              <w:t>ին</w:t>
            </w:r>
            <w:r w:rsidRPr="002C1EA2">
              <w:rPr>
                <w:rFonts w:ascii="GHEA Grapalat" w:hAnsi="GHEA Grapalat"/>
                <w:color w:val="000000"/>
                <w:sz w:val="24"/>
                <w:lang w:val="es-ES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lang w:val="en-US" w:eastAsia="hy-AM"/>
              </w:rPr>
              <w:t>կետում</w:t>
            </w:r>
            <w:r w:rsidRPr="002C1EA2">
              <w:rPr>
                <w:rFonts w:ascii="GHEA Grapalat" w:hAnsi="GHEA Grapalat"/>
                <w:color w:val="000000"/>
                <w:sz w:val="24"/>
                <w:lang w:val="es-ES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lang w:val="en-US" w:eastAsia="hy-AM"/>
              </w:rPr>
              <w:t>սահմանված</w:t>
            </w:r>
            <w:r w:rsidRPr="002C1EA2">
              <w:rPr>
                <w:rFonts w:ascii="GHEA Grapalat" w:hAnsi="GHEA Grapalat"/>
                <w:color w:val="000000"/>
                <w:sz w:val="24"/>
                <w:lang w:val="es-ES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lang w:val="en-US" w:eastAsia="hy-AM"/>
              </w:rPr>
              <w:t>գործարքի</w:t>
            </w:r>
            <w:r w:rsidRPr="002C1EA2">
              <w:rPr>
                <w:rFonts w:ascii="GHEA Grapalat" w:hAnsi="GHEA Grapalat"/>
                <w:color w:val="000000"/>
                <w:sz w:val="24"/>
                <w:lang w:val="es-ES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lang w:val="en-US" w:eastAsia="hy-AM"/>
              </w:rPr>
              <w:t>կնքումից</w:t>
            </w:r>
            <w:r w:rsidRPr="002C1EA2">
              <w:rPr>
                <w:rFonts w:ascii="GHEA Grapalat" w:hAnsi="GHEA Grapalat"/>
                <w:color w:val="000000"/>
                <w:sz w:val="24"/>
                <w:lang w:val="es-ES" w:eastAsia="hy-AM"/>
              </w:rPr>
              <w:t xml:space="preserve"> </w:t>
            </w:r>
            <w:r>
              <w:rPr>
                <w:rFonts w:ascii="GHEA Grapalat" w:hAnsi="GHEA Grapalat"/>
                <w:color w:val="000000"/>
                <w:sz w:val="24"/>
                <w:lang w:val="en-US" w:eastAsia="hy-AM"/>
              </w:rPr>
              <w:t>հետո</w:t>
            </w:r>
            <w:r>
              <w:rPr>
                <w:rFonts w:ascii="GHEA Grapalat" w:hAnsi="GHEA Grapalat"/>
                <w:color w:val="000000"/>
                <w:sz w:val="24"/>
                <w:lang w:val="hy-AM" w:eastAsia="hy-AM"/>
              </w:rPr>
              <w:t xml:space="preserve"> </w:t>
            </w:r>
          </w:p>
        </w:tc>
      </w:tr>
      <w:tr w:rsidR="009120AC" w:rsidRPr="005E77C3" w:rsidTr="007E03B3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7846FC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noProof/>
                <w:sz w:val="22"/>
                <w:szCs w:val="22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2.</w:t>
            </w:r>
            <w:r w:rsidRPr="00B41B00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ՀՀ</w:t>
            </w:r>
            <w:r w:rsidRPr="005E77C3">
              <w:rPr>
                <w:rFonts w:ascii="GHEA Grapalat" w:hAnsi="GHEA Grapalat" w:cs="Sylfaen"/>
                <w:noProof/>
                <w:sz w:val="22"/>
                <w:szCs w:val="22"/>
                <w:lang w:val="es-ES"/>
              </w:rPr>
              <w:t xml:space="preserve"> </w:t>
            </w:r>
            <w:r w:rsidRPr="00B41B00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պետական</w:t>
            </w:r>
            <w:r w:rsidRPr="005E77C3">
              <w:rPr>
                <w:rFonts w:ascii="GHEA Grapalat" w:hAnsi="GHEA Grapalat" w:cs="Sylfaen"/>
                <w:noProof/>
                <w:sz w:val="22"/>
                <w:szCs w:val="22"/>
                <w:lang w:val="es-ES"/>
              </w:rPr>
              <w:t xml:space="preserve"> </w:t>
            </w:r>
            <w:r w:rsidRPr="00B41B00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եկամուտների</w:t>
            </w:r>
            <w:r w:rsidRPr="005E77C3">
              <w:rPr>
                <w:rFonts w:ascii="GHEA Grapalat" w:hAnsi="GHEA Grapalat" w:cs="Sylfaen"/>
                <w:noProof/>
                <w:sz w:val="22"/>
                <w:szCs w:val="22"/>
                <w:lang w:val="es-ES"/>
              </w:rPr>
              <w:t xml:space="preserve"> </w:t>
            </w:r>
            <w:r w:rsidRPr="00B41B00">
              <w:rPr>
                <w:rFonts w:ascii="GHEA Grapalat" w:hAnsi="GHEA Grapalat" w:cs="Sylfaen"/>
                <w:noProof/>
                <w:sz w:val="22"/>
                <w:szCs w:val="22"/>
                <w:lang w:val="en-US"/>
              </w:rPr>
              <w:t>կոմիտեի</w:t>
            </w:r>
          </w:p>
          <w:p w:rsidR="009120AC" w:rsidRPr="00B41B00" w:rsidRDefault="009120AC" w:rsidP="007E03B3">
            <w:pPr>
              <w:pStyle w:val="BodyText"/>
              <w:spacing w:line="240" w:lineRule="auto"/>
              <w:jc w:val="center"/>
              <w:rPr>
                <w:rFonts w:ascii="GHEA Grapalat" w:hAnsi="GHEA Grapalat" w:cs="Sylfaen"/>
                <w:sz w:val="22"/>
                <w:szCs w:val="22"/>
                <w:lang w:val="es-ES"/>
              </w:rPr>
            </w:pPr>
            <w:r w:rsidRPr="007846FC">
              <w:rPr>
                <w:rFonts w:ascii="GHEA Grapalat" w:hAnsi="GHEA Grapalat" w:cs="Sylfaen"/>
                <w:b/>
                <w:noProof/>
                <w:sz w:val="22"/>
                <w:szCs w:val="22"/>
                <w:lang w:val="es-ES"/>
              </w:rPr>
              <w:t>04.08.2020</w:t>
            </w:r>
            <w:r w:rsidRPr="00B41B00">
              <w:rPr>
                <w:rFonts w:ascii="GHEA Grapalat" w:hAnsi="GHEA Grapalat" w:cs="Sylfaen"/>
                <w:b/>
                <w:noProof/>
                <w:sz w:val="22"/>
                <w:szCs w:val="22"/>
                <w:lang w:val="en-US"/>
              </w:rPr>
              <w:t>թ</w:t>
            </w:r>
            <w:r w:rsidRPr="007846FC">
              <w:rPr>
                <w:rFonts w:ascii="GHEA Grapalat" w:hAnsi="GHEA Grapalat" w:cs="Sylfaen"/>
                <w:b/>
                <w:noProof/>
                <w:sz w:val="22"/>
                <w:szCs w:val="22"/>
                <w:lang w:val="es-ES"/>
              </w:rPr>
              <w:t xml:space="preserve">. </w:t>
            </w:r>
            <w:r w:rsidRPr="00B41B00">
              <w:rPr>
                <w:rFonts w:ascii="GHEA Grapalat" w:hAnsi="GHEA Grapalat" w:cs="Sylfaen"/>
                <w:b/>
                <w:noProof/>
                <w:sz w:val="22"/>
                <w:szCs w:val="22"/>
                <w:lang w:val="en-US"/>
              </w:rPr>
              <w:t>հ</w:t>
            </w:r>
            <w:r w:rsidRPr="007846FC">
              <w:rPr>
                <w:rFonts w:ascii="GHEA Grapalat" w:hAnsi="GHEA Grapalat" w:cs="Sylfaen"/>
                <w:b/>
                <w:noProof/>
                <w:sz w:val="22"/>
                <w:szCs w:val="22"/>
                <w:lang w:val="es-ES"/>
              </w:rPr>
              <w:t xml:space="preserve">. </w:t>
            </w:r>
            <w:r w:rsidRPr="007846FC">
              <w:rPr>
                <w:rFonts w:ascii="GHEA Grapalat" w:hAnsi="GHEA Grapalat"/>
                <w:b/>
                <w:color w:val="000000"/>
                <w:sz w:val="22"/>
                <w:szCs w:val="22"/>
                <w:shd w:val="clear" w:color="auto" w:fill="FFFFFF"/>
                <w:lang w:val="es-ES"/>
              </w:rPr>
              <w:t>01/3-1/49697-2020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617009" w:rsidRDefault="009120AC" w:rsidP="007E03B3">
            <w:pPr>
              <w:tabs>
                <w:tab w:val="left" w:pos="5310"/>
                <w:tab w:val="left" w:pos="5400"/>
                <w:tab w:val="left" w:pos="5490"/>
                <w:tab w:val="left" w:pos="5670"/>
              </w:tabs>
              <w:spacing w:line="360" w:lineRule="auto"/>
              <w:ind w:firstLine="562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  <w:r w:rsidRPr="00617009">
              <w:rPr>
                <w:rFonts w:ascii="GHEA Grapalat" w:hAnsi="GHEA Grapalat" w:cs="Sylfaen"/>
                <w:sz w:val="24"/>
                <w:szCs w:val="24"/>
                <w:lang w:val="en-US"/>
              </w:rPr>
              <w:t>Ո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րոշման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լրամշակված նախագծի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վերաբերյալ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սկզբունքային առարկություններ չկան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  <w:p w:rsidR="009120AC" w:rsidRPr="007846FC" w:rsidRDefault="009120AC" w:rsidP="007E03B3">
            <w:pPr>
              <w:tabs>
                <w:tab w:val="left" w:pos="5310"/>
                <w:tab w:val="left" w:pos="5400"/>
                <w:tab w:val="left" w:pos="5490"/>
                <w:tab w:val="left" w:pos="5670"/>
              </w:tabs>
              <w:spacing w:line="360" w:lineRule="auto"/>
              <w:ind w:firstLine="562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Միաժամանակ, որոշման նախագծի 2-րդ կետով նախատեսվող` ընկերության կողմից հող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af-ZA"/>
              </w:rPr>
              <w:t>ա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մասի նվիրատվության գործարքի մասով ԱԱՀ-ով հարկման բազայի որոշման հետ կապված հարկ է նկատի ունենալ, որ ՀՀ հարկային օրենսգրքի 62-րդ հոդվածի 8-րդ մասին համապատասխան՝ հողամասի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օտարման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af-ZA"/>
              </w:rPr>
              <w:t>(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այդ թվում՝ նվիրատվության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)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դեպքում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ԱԱՀ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af-ZA"/>
              </w:rPr>
              <w:t>-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ով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հարկման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բազան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որոշվում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օրենսգրքի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61-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նույն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կարգով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բայց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ոչ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պակաս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քան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օրենսգրքի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228-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հոդվածով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սահմանված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կարգով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որոշվող՝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անշարժ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գույքի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հարկով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հարկման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բազայի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չափով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Ընդ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որում, վերոնշյալ դրույթը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չի կիրառվում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այն դեպքում, երբ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գույքային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միավորների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օտարման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գործարքի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կողմ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համարվում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պետությունը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համայնքը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(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բացառությամբ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այն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դեպքերի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,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երբ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գործարքը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կատարվում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այլ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կազմակերպության</w:t>
            </w:r>
            <w:r w:rsidRPr="005E77C3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միջոցով</w:t>
            </w:r>
            <w:r w:rsidRPr="00617009">
              <w:rPr>
                <w:rFonts w:ascii="GHEA Grapalat" w:hAnsi="GHEA Grapalat" w:cs="Sylfaen"/>
                <w:sz w:val="24"/>
                <w:szCs w:val="24"/>
                <w:lang w:val="af-ZA"/>
              </w:rPr>
              <w:t>):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af-ZA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af-ZA"/>
              </w:rPr>
              <w:lastRenderedPageBreak/>
              <w:t>Ընդունվել է ի գիտություն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7846F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9120AC" w:rsidRPr="00A06870" w:rsidTr="007E03B3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>3.Ֆինանսների նախարարություն</w:t>
            </w:r>
          </w:p>
          <w:p w:rsidR="009120AC" w:rsidRPr="007846FC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 w:rsidRPr="007846FC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05.08.2020թ. հ. </w:t>
            </w:r>
            <w:r w:rsidRPr="007846FC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01/2-3/11482-2020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FB7918" w:rsidRDefault="009120AC" w:rsidP="007E03B3">
            <w:pPr>
              <w:pStyle w:val="ListParagraph"/>
              <w:tabs>
                <w:tab w:val="left" w:pos="90"/>
              </w:tabs>
              <w:spacing w:line="360" w:lineRule="auto"/>
              <w:ind w:left="0" w:firstLine="562"/>
              <w:jc w:val="both"/>
              <w:rPr>
                <w:rFonts w:ascii="GHEA Grapalat" w:hAnsi="GHEA Grapalat" w:cs="IRTEK Courier"/>
                <w:sz w:val="24"/>
                <w:lang w:val="af-ZA"/>
              </w:rPr>
            </w:pPr>
            <w:r w:rsidRPr="00FB7918">
              <w:rPr>
                <w:rFonts w:ascii="GHEA Grapalat" w:hAnsi="GHEA Grapalat" w:cs="IRTEK Courier"/>
                <w:sz w:val="24"/>
                <w:lang w:val="af-ZA"/>
              </w:rPr>
              <w:t>Նախագծով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,</w:t>
            </w:r>
            <w:r w:rsidRPr="00FB7918">
              <w:rPr>
                <w:rFonts w:ascii="GHEA Grapalat" w:hAnsi="GHEA Grapalat" w:cs="IRTEK Courier"/>
                <w:sz w:val="24"/>
                <w:lang w:val="af-ZA"/>
              </w:rPr>
              <w:t xml:space="preserve"> մասնավորապես, առաջարկվում է սահմանել, որ «Էփիջի Լէբս Էյէմ» 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ՍՊԸ-ի</w:t>
            </w:r>
            <w:r w:rsidRPr="00FB7918">
              <w:rPr>
                <w:rFonts w:ascii="GHEA Grapalat" w:hAnsi="GHEA Grapalat" w:cs="IRTEK Courier"/>
                <w:sz w:val="24"/>
                <w:lang w:val="af-ZA"/>
              </w:rPr>
              <w:t xml:space="preserve"> կող</w:t>
            </w:r>
            <w:r w:rsidRPr="00FB7918">
              <w:rPr>
                <w:rFonts w:ascii="GHEA Grapalat" w:hAnsi="GHEA Grapalat" w:cs="IRTEK Courier"/>
                <w:sz w:val="24"/>
                <w:lang w:val="af-ZA"/>
              </w:rPr>
              <w:softHyphen/>
              <w:t>մից Հայաստանի Հանրապետություն, քաղաք Երևան, Հալաբյան 16 հասցեում գտնվող անշարժ գույքի մաս կազմող հողամասից 15000մ</w:t>
            </w:r>
            <w:r w:rsidRPr="00FB7918">
              <w:rPr>
                <w:rFonts w:ascii="GHEA Grapalat" w:hAnsi="GHEA Grapalat" w:cs="IRTEK Courier"/>
                <w:sz w:val="24"/>
                <w:vertAlign w:val="superscript"/>
                <w:lang w:val="hy-AM"/>
              </w:rPr>
              <w:t>2</w:t>
            </w:r>
            <w:r w:rsidRPr="00FB7918">
              <w:rPr>
                <w:rFonts w:ascii="GHEA Grapalat" w:hAnsi="GHEA Grapalat" w:cs="IRTEK Courier"/>
                <w:sz w:val="24"/>
                <w:lang w:val="af-ZA"/>
              </w:rPr>
              <w:t xml:space="preserve"> մակերեսով հողամասն իրական արժե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af-ZA"/>
              </w:rPr>
              <w:t>քից ցածր արժեքով հատուցմամբ օգտագործման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 xml:space="preserve"> է</w:t>
            </w:r>
            <w:r w:rsidRPr="00FB7918">
              <w:rPr>
                <w:rFonts w:ascii="GHEA Grapalat" w:hAnsi="GHEA Grapalat" w:cs="IRTEK Courier"/>
                <w:sz w:val="24"/>
                <w:lang w:val="af-ZA"/>
              </w:rPr>
              <w:t xml:space="preserve"> տրամադր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վ</w:t>
            </w:r>
            <w:r w:rsidRPr="00FB7918">
              <w:rPr>
                <w:rFonts w:ascii="GHEA Grapalat" w:hAnsi="GHEA Grapalat" w:cs="IRTEK Courier"/>
                <w:sz w:val="24"/>
                <w:lang w:val="af-ZA"/>
              </w:rPr>
              <w:t xml:space="preserve">ելու և 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 xml:space="preserve">այնուհետև </w:t>
            </w:r>
            <w:r w:rsidRPr="00FB7918">
              <w:rPr>
                <w:rFonts w:ascii="GHEA Grapalat" w:hAnsi="GHEA Grapalat" w:cs="IRTEK Courier"/>
                <w:sz w:val="24"/>
                <w:lang w:val="af-ZA"/>
              </w:rPr>
              <w:t>անհա</w:t>
            </w:r>
            <w:r w:rsidRPr="00FB7918">
              <w:rPr>
                <w:rFonts w:ascii="GHEA Grapalat" w:hAnsi="GHEA Grapalat" w:cs="IRTEK Courier"/>
                <w:sz w:val="24"/>
                <w:lang w:val="af-ZA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af-ZA"/>
              </w:rPr>
              <w:t>տույց օտար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վ</w:t>
            </w:r>
            <w:r w:rsidRPr="00FB7918">
              <w:rPr>
                <w:rFonts w:ascii="GHEA Grapalat" w:hAnsi="GHEA Grapalat" w:cs="IRTEK Courier"/>
                <w:sz w:val="24"/>
                <w:lang w:val="af-ZA"/>
              </w:rPr>
              <w:t>ելու է Սիմոնյան կրթական հիմ</w:t>
            </w:r>
            <w:r w:rsidRPr="00FB7918">
              <w:rPr>
                <w:rFonts w:ascii="GHEA Grapalat" w:hAnsi="GHEA Grapalat" w:cs="IRTEK Courier"/>
                <w:sz w:val="24"/>
                <w:lang w:val="af-ZA"/>
              </w:rPr>
              <w:softHyphen/>
              <w:t>նա</w:t>
            </w:r>
            <w:r w:rsidRPr="00FB7918">
              <w:rPr>
                <w:rFonts w:ascii="GHEA Grapalat" w:hAnsi="GHEA Grapalat" w:cs="IRTEK Courier"/>
                <w:sz w:val="24"/>
                <w:lang w:val="af-ZA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af-ZA"/>
              </w:rPr>
              <w:softHyphen/>
              <w:t>դ</w:t>
            </w:r>
            <w:r w:rsidRPr="00FB7918">
              <w:rPr>
                <w:rFonts w:ascii="GHEA Grapalat" w:hAnsi="GHEA Grapalat" w:cs="IRTEK Courier"/>
                <w:sz w:val="24"/>
                <w:lang w:val="af-ZA"/>
              </w:rPr>
              <w:softHyphen/>
              <w:t>րամին։</w:t>
            </w:r>
          </w:p>
          <w:p w:rsidR="009120AC" w:rsidRPr="00FB7918" w:rsidRDefault="009120AC" w:rsidP="007E03B3">
            <w:pPr>
              <w:pStyle w:val="ListParagraph"/>
              <w:spacing w:line="360" w:lineRule="auto"/>
              <w:ind w:left="0" w:firstLine="567"/>
              <w:jc w:val="both"/>
              <w:rPr>
                <w:rFonts w:ascii="GHEA Grapalat" w:hAnsi="GHEA Grapalat" w:cs="IRTEK Courier"/>
                <w:sz w:val="24"/>
                <w:lang w:val="af-ZA"/>
              </w:rPr>
            </w:pPr>
            <w:r w:rsidRPr="00FB7918">
              <w:rPr>
                <w:rFonts w:ascii="GHEA Grapalat" w:hAnsi="GHEA Grapalat" w:cs="IRTEK Courier"/>
                <w:sz w:val="24"/>
                <w:lang w:val="hy-AM"/>
              </w:rPr>
              <w:t xml:space="preserve">Վերոգրյալի կապակցությամբ, հայտնում ենք </w:t>
            </w:r>
            <w:r w:rsidRPr="00FB7918">
              <w:rPr>
                <w:rFonts w:ascii="GHEA Grapalat" w:hAnsi="GHEA Grapalat" w:cs="IRTEK Courier"/>
                <w:sz w:val="24"/>
              </w:rPr>
              <w:t>հետևյալը</w:t>
            </w:r>
            <w:r w:rsidRPr="00FB7918">
              <w:rPr>
                <w:rFonts w:ascii="GHEA Grapalat" w:hAnsi="GHEA Grapalat" w:cs="IRTEK Courier"/>
                <w:sz w:val="24"/>
                <w:lang w:val="af-ZA"/>
              </w:rPr>
              <w:t>:</w:t>
            </w:r>
          </w:p>
          <w:p w:rsidR="009120AC" w:rsidRPr="00FB7918" w:rsidRDefault="009120AC" w:rsidP="007E03B3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spacing w:before="0" w:after="0" w:line="360" w:lineRule="auto"/>
              <w:ind w:left="0" w:firstLine="567"/>
              <w:contextualSpacing w:val="0"/>
              <w:jc w:val="both"/>
              <w:rPr>
                <w:rFonts w:ascii="GHEA Grapalat" w:hAnsi="GHEA Grapalat" w:cs="IRTEK Courier"/>
                <w:sz w:val="24"/>
                <w:lang w:val="hy-AM"/>
              </w:rPr>
            </w:pPr>
            <w:r w:rsidRPr="00FB7918">
              <w:rPr>
                <w:rFonts w:ascii="GHEA Grapalat" w:hAnsi="GHEA Grapalat" w:cs="IRTEK Courier"/>
                <w:sz w:val="24"/>
                <w:lang w:val="hy-AM"/>
              </w:rPr>
              <w:t>ՀՀ հարկային օրենսգրքի (այսուհետ՝ Օրենս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գիրք)</w:t>
            </w:r>
            <w:r w:rsidRPr="00FB7918">
              <w:rPr>
                <w:rFonts w:ascii="GHEA Grapalat" w:hAnsi="GHEA Grapalat" w:cs="IRTEK Courier"/>
                <w:sz w:val="24"/>
              </w:rPr>
              <w:t>՝</w:t>
            </w:r>
          </w:p>
          <w:p w:rsidR="009120AC" w:rsidRPr="00FB7918" w:rsidRDefault="009120AC" w:rsidP="007E03B3">
            <w:pPr>
              <w:pStyle w:val="ListParagraph"/>
              <w:numPr>
                <w:ilvl w:val="0"/>
                <w:numId w:val="9"/>
              </w:numPr>
              <w:tabs>
                <w:tab w:val="left" w:pos="851"/>
              </w:tabs>
              <w:spacing w:before="0" w:after="0" w:line="360" w:lineRule="auto"/>
              <w:ind w:left="0" w:firstLine="567"/>
              <w:jc w:val="both"/>
              <w:rPr>
                <w:rFonts w:ascii="GHEA Grapalat" w:hAnsi="GHEA Grapalat" w:cs="IRTEK Courier"/>
                <w:sz w:val="24"/>
                <w:lang w:val="hy-AM"/>
              </w:rPr>
            </w:pPr>
            <w:r w:rsidRPr="00FB7918">
              <w:rPr>
                <w:rFonts w:ascii="GHEA Grapalat" w:hAnsi="GHEA Grapalat" w:cs="IRTEK Courier"/>
                <w:sz w:val="24"/>
                <w:lang w:val="hy-AM"/>
              </w:rPr>
              <w:t>108-րդ հոդ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վածի 1-ին մասի 11-րդ կետի համաձայն՝ շահութահարկով հարկման բազայի որոշման նպատակով շահութահարկ վճարողների համար եկամուտ չեն համարվում ոչ առևտրային կազմակերպությունների անհատույց ստացած ակտիվները (այդ թվում` անդա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մավճարները), աշխատանքները և ծառայությունները,</w:t>
            </w:r>
          </w:p>
          <w:p w:rsidR="009120AC" w:rsidRPr="00FB7918" w:rsidRDefault="009120AC" w:rsidP="007E03B3">
            <w:pPr>
              <w:pStyle w:val="ListParagraph"/>
              <w:numPr>
                <w:ilvl w:val="0"/>
                <w:numId w:val="9"/>
              </w:numPr>
              <w:tabs>
                <w:tab w:val="left" w:pos="851"/>
              </w:tabs>
              <w:spacing w:before="0" w:after="0" w:line="360" w:lineRule="auto"/>
              <w:ind w:left="0" w:firstLine="567"/>
              <w:jc w:val="both"/>
              <w:rPr>
                <w:rFonts w:ascii="GHEA Grapalat" w:hAnsi="GHEA Grapalat" w:cs="IRTEK Courier"/>
                <w:sz w:val="24"/>
                <w:lang w:val="hy-AM"/>
              </w:rPr>
            </w:pPr>
            <w:r w:rsidRPr="00FB7918">
              <w:rPr>
                <w:rFonts w:ascii="GHEA Grapalat" w:hAnsi="GHEA Grapalat" w:cs="IRTEK Courier"/>
                <w:sz w:val="24"/>
                <w:lang w:val="hy-AM"/>
              </w:rPr>
              <w:t>109-րդ հոդ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վածի 1-ին մասի՝ 1-ին կետի համաձայն՝ շենքերի, շինությունների (այդ թվում` անավարտ, կիսա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կա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ռույց), բնա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կելի կամ այլ տարածքների, հողամասերի (այսուհետ՝ շենք) օտարումից եկա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մուտը հաշ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վարկ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վում է դրանց համար Օրենսգրքի 228-րդ հոդվածով սահմանված կարգով որոշ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վող՝ անշարժ գույքի հարկով հարկման բազայից (այսուհետ՝ նույն մասում` կադաս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տրա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յին արժեք) ոչ պակաս չափով: Այդ չափից պակաս հատուցման (առանց ԱԱՀ-ի) դեպքում կադաս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տրային արժեքի և փաստացի հատուցման գումարի (առանց ԱԱՀ</w:t>
            </w:r>
            <w:r>
              <w:rPr>
                <w:rFonts w:ascii="GHEA Grapalat" w:hAnsi="GHEA Grapalat" w:cs="IRTEK Courier"/>
                <w:sz w:val="24"/>
                <w:lang w:val="hy-AM"/>
              </w:rPr>
              <w:noBreak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ի) դրական տար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բե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րությունը՝ որպես ներ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ված պարտավորություն, գործարքի կատարման օրը ներառվում է նոր սեփականատիրոջ եկա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 xml:space="preserve">մուտների մեջ, 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lastRenderedPageBreak/>
              <w:t>բացառությամբ այն դեպքերի, երբ օտարողը հան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դի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սա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նում է անհատ ձեռ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նար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կատեր կամ նոտար չհանդիսացող ֆիզի</w:t>
            </w:r>
            <w:r w:rsidRPr="00D36ED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կա</w:t>
            </w:r>
            <w:r w:rsidRPr="00D36ED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կան անձ, որի դեպքում նոր սեփականատիրոջ մոտ ներված պարտավորություն չի առա</w:t>
            </w:r>
            <w:r w:rsidRPr="00D36ED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ջա</w:t>
            </w:r>
            <w:r w:rsidRPr="00D36ED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նում: Ընդ որում, ռեզի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դենտ շահութահարկ վճարողի կամ մշտական հաստատության միջո</w:t>
            </w:r>
            <w:r w:rsidRPr="00D36ED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ցով Հայաս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տանի Հան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րա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պետությունում գործունեություն իրա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կանացնող ոչ ռեզիդենտ շահու</w:t>
            </w:r>
            <w:r w:rsidRPr="00D36ED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թա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հարկ վճա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րողի կողմից շենքն այլ անձի (ռեզիդենտ կամ ոչ ռեզիդենտ կազմա</w:t>
            </w:r>
            <w:r w:rsidRPr="00D36ED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կեր</w:t>
            </w:r>
            <w:r w:rsidRPr="00D36ED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պու</w:t>
            </w:r>
            <w:r w:rsidRPr="00D36ED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թյուն, անհատ ձեռ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նար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կատեր կամ անհատ ձեռնարկատեր չհան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դի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սացող ֆիզիկական անձ) կադաս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տրա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յին արժե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քից ցածր գնով (այդ թվում` ԱԱՀ-ը) օտարելու դեպքում`</w:t>
            </w:r>
          </w:p>
          <w:p w:rsidR="009120AC" w:rsidRPr="00FB7918" w:rsidRDefault="009120AC" w:rsidP="007E03B3">
            <w:pPr>
              <w:pStyle w:val="ListParagraph"/>
              <w:spacing w:line="360" w:lineRule="auto"/>
              <w:ind w:left="0" w:firstLine="567"/>
              <w:jc w:val="both"/>
              <w:rPr>
                <w:rFonts w:ascii="GHEA Grapalat" w:hAnsi="GHEA Grapalat" w:cs="IRTEK Courier"/>
                <w:sz w:val="24"/>
                <w:lang w:val="hy-AM"/>
              </w:rPr>
            </w:pPr>
            <w:r w:rsidRPr="00FB7918">
              <w:rPr>
                <w:rFonts w:ascii="GHEA Grapalat" w:hAnsi="GHEA Grapalat" w:cs="IRTEK Courier"/>
                <w:sz w:val="24"/>
                <w:lang w:val="hy-AM"/>
              </w:rPr>
              <w:t>ա. օտարող ռեզիդենտ շահութահարկ վճարողի կամ մշտական հաստատության միջո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ցով Հայաստանի Հանրապետությունում գործունեություն իրականացնող ոչ ռեզիդենտ շահու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թա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հարկ վճարողի եկամուտները հաշվարկվում են շենքի կադաստրային արժեքի չափով, որից նվա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զեցվում է օտարման օրն ընդգրկող ամսվա 1-ի դրությամբ տվյալ շենքի հաշ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վե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կշռա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յին արժեքը, ինչպես նաև ռեզիդենտ շահութահարկ վճարողի կամ մշտական հաս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տատության միջո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ցով Հայաստանի Հանրապետությունում գործունեություն իրա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կա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նաց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նող ոչ ռեզիդենտ շահու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թա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հարկ վճարողի համար այդ գործարքից օրենքով սահմանված կար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գով լրացուցիչ հաշ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վարկ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վող այլ հարկերը,</w:t>
            </w:r>
          </w:p>
          <w:p w:rsidR="009120AC" w:rsidRPr="00FB7918" w:rsidRDefault="009120AC" w:rsidP="007E03B3">
            <w:pPr>
              <w:pStyle w:val="ListParagraph"/>
              <w:spacing w:line="360" w:lineRule="auto"/>
              <w:ind w:left="0" w:firstLine="567"/>
              <w:jc w:val="both"/>
              <w:rPr>
                <w:rFonts w:ascii="GHEA Grapalat" w:hAnsi="GHEA Grapalat" w:cs="IRTEK Courier"/>
                <w:sz w:val="24"/>
                <w:lang w:val="hy-AM"/>
              </w:rPr>
            </w:pPr>
            <w:r w:rsidRPr="00FB7918">
              <w:rPr>
                <w:rFonts w:ascii="GHEA Grapalat" w:hAnsi="GHEA Grapalat" w:cs="IRTEK Courier"/>
                <w:sz w:val="24"/>
                <w:lang w:val="hy-AM"/>
              </w:rPr>
              <w:t>բ. գնորդ ռեզիդենտ շահութահարկ վճարողի կամ մշտական հաստատության միջոցով Հայաս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տանի Հանրապետությունում գործունեություն իրականացնող ոչ ռեզիդենտ շահու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թա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հարկ վճարողի համար շենքի սկզբնական արժեքը որոշվում է կադաստրային արժեքով, իսկ շենքի կադաստրային արժեքի և փաստացի ձեռքբերման գնի (առանց ԱԱՀ-ի) տարբերու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 xml:space="preserve">թյունը՝ 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lastRenderedPageBreak/>
              <w:t>որպես ներված պարտավորություն, ներառվում է համախառն եկամտի մեջ,</w:t>
            </w:r>
          </w:p>
          <w:p w:rsidR="009120AC" w:rsidRPr="00FB7918" w:rsidRDefault="009120AC" w:rsidP="007E03B3">
            <w:pPr>
              <w:tabs>
                <w:tab w:val="left" w:pos="900"/>
              </w:tabs>
              <w:spacing w:line="360" w:lineRule="auto"/>
              <w:ind w:firstLine="562"/>
              <w:jc w:val="both"/>
              <w:rPr>
                <w:rFonts w:ascii="GHEA Grapalat" w:hAnsi="GHEA Grapalat" w:cs="IRTEK Courier"/>
                <w:sz w:val="24"/>
                <w:lang w:val="hy-AM"/>
              </w:rPr>
            </w:pPr>
            <w:r w:rsidRPr="00FB7918">
              <w:rPr>
                <w:rFonts w:ascii="GHEA Grapalat" w:hAnsi="GHEA Grapalat" w:cs="IRTEK Courier"/>
                <w:sz w:val="24"/>
                <w:lang w:val="hy-AM"/>
              </w:rPr>
              <w:t xml:space="preserve">Հաշվի առնելով վերոգրյալը՝ հայտնում ենք, որ </w:t>
            </w:r>
            <w:r w:rsidRPr="003F281F">
              <w:rPr>
                <w:rFonts w:ascii="GHEA Grapalat" w:hAnsi="GHEA Grapalat" w:cs="IRTEK Courier"/>
                <w:b/>
                <w:sz w:val="24"/>
                <w:lang w:val="hy-AM"/>
              </w:rPr>
              <w:t>նախագծով առաջարկվող՝ հողամասը նվիրատվությամբ տրամադրելու գործարքի իրա</w:t>
            </w:r>
            <w:r w:rsidRPr="003F281F">
              <w:rPr>
                <w:rFonts w:ascii="GHEA Grapalat" w:hAnsi="GHEA Grapalat" w:cs="IRTEK Courier"/>
                <w:b/>
                <w:sz w:val="24"/>
                <w:lang w:val="hy-AM"/>
              </w:rPr>
              <w:softHyphen/>
              <w:t xml:space="preserve">կանացման դեպքում </w:t>
            </w:r>
            <w:r w:rsidRPr="003F281F">
              <w:rPr>
                <w:rFonts w:ascii="GHEA Grapalat" w:hAnsi="GHEA Grapalat" w:cs="IRTEK Courier"/>
                <w:b/>
                <w:sz w:val="24"/>
                <w:lang w:val="af-ZA"/>
              </w:rPr>
              <w:t xml:space="preserve">«Էփիջի Լէբս Էյէմ» </w:t>
            </w:r>
            <w:r w:rsidRPr="003F281F">
              <w:rPr>
                <w:rFonts w:ascii="GHEA Grapalat" w:hAnsi="GHEA Grapalat" w:cs="IRTEK Courier"/>
                <w:b/>
                <w:sz w:val="24"/>
                <w:lang w:val="hy-AM"/>
              </w:rPr>
              <w:t>ՍՊԸ-ի մոտ շահութահարկով հարկման նպա</w:t>
            </w:r>
            <w:r w:rsidRPr="003F281F">
              <w:rPr>
                <w:rFonts w:ascii="GHEA Grapalat" w:hAnsi="GHEA Grapalat" w:cs="IRTEK Courier"/>
                <w:b/>
                <w:sz w:val="24"/>
                <w:lang w:val="hy-AM"/>
              </w:rPr>
              <w:softHyphen/>
              <w:t>տա</w:t>
            </w:r>
            <w:r w:rsidRPr="003F281F">
              <w:rPr>
                <w:rFonts w:ascii="GHEA Grapalat" w:hAnsi="GHEA Grapalat" w:cs="IRTEK Courier"/>
                <w:b/>
                <w:sz w:val="24"/>
                <w:lang w:val="hy-AM"/>
              </w:rPr>
              <w:softHyphen/>
              <w:t>կով հիմք է ընդունվելու հողամասի կադաստ</w:t>
            </w:r>
            <w:r w:rsidRPr="003F281F">
              <w:rPr>
                <w:rFonts w:ascii="GHEA Grapalat" w:hAnsi="GHEA Grapalat" w:cs="IRTEK Courier"/>
                <w:b/>
                <w:sz w:val="24"/>
                <w:lang w:val="hy-AM"/>
              </w:rPr>
              <w:softHyphen/>
              <w:t>րա</w:t>
            </w:r>
            <w:r w:rsidRPr="003F281F">
              <w:rPr>
                <w:rFonts w:ascii="GHEA Grapalat" w:hAnsi="GHEA Grapalat" w:cs="IRTEK Courier"/>
                <w:b/>
                <w:sz w:val="24"/>
                <w:lang w:val="hy-AM"/>
              </w:rPr>
              <w:softHyphen/>
              <w:t xml:space="preserve">յին արժեքը, ինչի հետևանքով </w:t>
            </w:r>
            <w:r w:rsidRPr="003F281F">
              <w:rPr>
                <w:rFonts w:ascii="GHEA Grapalat" w:hAnsi="GHEA Grapalat" w:cs="IRTEK Courier"/>
                <w:b/>
                <w:sz w:val="24"/>
                <w:lang w:val="af-ZA"/>
              </w:rPr>
              <w:t xml:space="preserve">«Էփիջի Լէբս Էյէմ» </w:t>
            </w:r>
            <w:r w:rsidRPr="003F281F">
              <w:rPr>
                <w:rFonts w:ascii="GHEA Grapalat" w:hAnsi="GHEA Grapalat" w:cs="IRTEK Courier"/>
                <w:b/>
                <w:sz w:val="24"/>
                <w:lang w:val="hy-AM"/>
              </w:rPr>
              <w:t>ՍՊԸ-ի մոտ կարող են առա</w:t>
            </w:r>
            <w:r w:rsidRPr="003F281F">
              <w:rPr>
                <w:rFonts w:ascii="GHEA Grapalat" w:hAnsi="GHEA Grapalat" w:cs="IRTEK Courier"/>
                <w:b/>
                <w:sz w:val="24"/>
                <w:lang w:val="hy-AM"/>
              </w:rPr>
              <w:softHyphen/>
              <w:t>ջա</w:t>
            </w:r>
            <w:r w:rsidRPr="003F281F">
              <w:rPr>
                <w:rFonts w:ascii="GHEA Grapalat" w:hAnsi="GHEA Grapalat" w:cs="IRTEK Courier"/>
                <w:b/>
                <w:sz w:val="24"/>
                <w:lang w:val="hy-AM"/>
              </w:rPr>
              <w:softHyphen/>
              <w:t>նալ շահու</w:t>
            </w:r>
            <w:r w:rsidRPr="003F281F">
              <w:rPr>
                <w:rFonts w:ascii="GHEA Grapalat" w:hAnsi="GHEA Grapalat" w:cs="IRTEK Courier"/>
                <w:b/>
                <w:sz w:val="24"/>
                <w:lang w:val="hy-AM"/>
              </w:rPr>
              <w:softHyphen/>
              <w:t>թահարկի գծով հարկային պար</w:t>
            </w:r>
            <w:r w:rsidRPr="003F281F">
              <w:rPr>
                <w:rFonts w:ascii="GHEA Grapalat" w:hAnsi="GHEA Grapalat" w:cs="IRTEK Courier"/>
                <w:b/>
                <w:sz w:val="24"/>
                <w:lang w:val="hy-AM"/>
              </w:rPr>
              <w:softHyphen/>
              <w:t>տա</w:t>
            </w:r>
            <w:r w:rsidRPr="003F281F">
              <w:rPr>
                <w:rFonts w:ascii="GHEA Grapalat" w:hAnsi="GHEA Grapalat" w:cs="IRTEK Courier"/>
                <w:b/>
                <w:sz w:val="24"/>
                <w:lang w:val="hy-AM"/>
              </w:rPr>
              <w:softHyphen/>
            </w:r>
            <w:r w:rsidRPr="003F281F">
              <w:rPr>
                <w:rFonts w:ascii="GHEA Grapalat" w:hAnsi="GHEA Grapalat" w:cs="IRTEK Courier"/>
                <w:b/>
                <w:sz w:val="24"/>
                <w:lang w:val="hy-AM"/>
              </w:rPr>
              <w:softHyphen/>
              <w:t>վորություններ: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 xml:space="preserve"> Միաժամանակ, հայտնում ենք, որ նույն գործարքից Սիմոնյան կրթական հիմնադրամի մոտ՝ որպես հողամասը ստա</w:t>
            </w:r>
            <w:r w:rsidRPr="00D36ED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ցողի</w:t>
            </w:r>
            <w:r w:rsidRPr="00D36ED8">
              <w:rPr>
                <w:rFonts w:ascii="GHEA Grapalat" w:hAnsi="GHEA Grapalat" w:cs="IRTEK Courier"/>
                <w:sz w:val="24"/>
                <w:lang w:val="hy-AM"/>
              </w:rPr>
              <w:t>,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 xml:space="preserve"> շահութահարկի գծով հարկային պարտավորություններ չեն առաջանա` հաշվի առնե</w:t>
            </w:r>
            <w:r w:rsidRPr="00D36ED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լով այն հանգամանքը, որ ոչ առևտրային կազմակերպությունների անհատույց ստացված ակտիվ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ները շահութահարկով հարկման նպատակով եկամուտ չեն համարվում։</w:t>
            </w:r>
          </w:p>
          <w:p w:rsidR="009120AC" w:rsidRPr="007846FC" w:rsidRDefault="009120AC" w:rsidP="007E03B3">
            <w:pPr>
              <w:pStyle w:val="ListParagraph"/>
              <w:numPr>
                <w:ilvl w:val="0"/>
                <w:numId w:val="10"/>
              </w:numPr>
              <w:tabs>
                <w:tab w:val="left" w:pos="851"/>
              </w:tabs>
              <w:spacing w:before="0" w:after="0" w:line="360" w:lineRule="auto"/>
              <w:ind w:left="0" w:firstLine="567"/>
              <w:contextualSpacing w:val="0"/>
              <w:jc w:val="both"/>
              <w:rPr>
                <w:rFonts w:ascii="GHEA Grapalat" w:hAnsi="GHEA Grapalat" w:cs="Sylfaen"/>
                <w:lang w:val="hy-AM"/>
              </w:rPr>
            </w:pPr>
            <w:r w:rsidRPr="00FB7918">
              <w:rPr>
                <w:rFonts w:ascii="GHEA Grapalat" w:hAnsi="GHEA Grapalat" w:cs="IRTEK Courier"/>
                <w:sz w:val="24"/>
                <w:lang w:val="hy-AM"/>
              </w:rPr>
              <w:t>Առաջարկում ենք նախագծի 4-րդ կետի </w:t>
            </w:r>
            <w:r w:rsidRPr="00FB7918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սույն որոշմամբ ավելացված արժեքի հարկի ազատման գումարը չի հաշվարկվում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 բառերը փոխարինել սույն որոշման ընդուն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ման արդյուն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 xml:space="preserve">քում </w:t>
            </w:r>
            <w:r w:rsidRPr="00FB7918">
              <w:rPr>
                <w:rFonts w:ascii="GHEA Grapalat" w:hAnsi="GHEA Grapalat"/>
                <w:color w:val="000000"/>
                <w:sz w:val="24"/>
                <w:lang w:val="hy-AM" w:eastAsia="hy-AM"/>
              </w:rPr>
              <w:t>ավելացված արժեքի հարկի գծով առաջացող պարտավորությունների կրճատ</w:t>
            </w:r>
            <w:r w:rsidRPr="00FB7918">
              <w:rPr>
                <w:rFonts w:ascii="GHEA Grapalat" w:hAnsi="GHEA Grapalat"/>
                <w:color w:val="000000"/>
                <w:sz w:val="24"/>
                <w:lang w:val="hy-AM" w:eastAsia="hy-AM"/>
              </w:rPr>
              <w:softHyphen/>
              <w:t>ված մասը չի համարվում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t> բառե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րով՝ հաշվի առնելով այն, որ նախագծով խնդրո առարկա գոր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ծարքները ոչ թե ազատվում են ավելացված արժեքի հարկից, այլ դրանց մասով սահ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ման</w:t>
            </w:r>
            <w:r w:rsidRPr="00FB7918">
              <w:rPr>
                <w:rFonts w:ascii="GHEA Grapalat" w:hAnsi="GHEA Grapalat" w:cs="IRTEK Courier"/>
                <w:sz w:val="24"/>
                <w:lang w:val="hy-AM"/>
              </w:rPr>
              <w:softHyphen/>
              <w:t>վում են ավելի փոքր հարկման բազաներ: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2C1EA2">
              <w:rPr>
                <w:rFonts w:ascii="GHEA Grapalat" w:hAnsi="GHEA Grapalat" w:cs="Times Armenian"/>
                <w:sz w:val="24"/>
                <w:szCs w:val="24"/>
                <w:lang w:val="hy-AM"/>
              </w:rPr>
              <w:t>1.Ընդունվել է ի գիտություն</w:t>
            </w: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7846F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hy-AM"/>
              </w:rPr>
            </w:pPr>
            <w:r w:rsidRPr="002C1EA2">
              <w:rPr>
                <w:rFonts w:ascii="GHEA Grapalat" w:hAnsi="GHEA Grapalat" w:cs="Times Armenian"/>
                <w:sz w:val="24"/>
                <w:szCs w:val="24"/>
                <w:lang w:val="hy-AM"/>
              </w:rPr>
              <w:t>2.ընդունվել է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2C1EA2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20AC" w:rsidRPr="00E0223A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223A">
              <w:rPr>
                <w:rFonts w:ascii="GHEA Grapalat" w:hAnsi="GHEA Grapalat"/>
                <w:sz w:val="24"/>
                <w:szCs w:val="24"/>
                <w:lang w:val="hy-AM"/>
              </w:rPr>
              <w:t>2.Նախագծի 4-րդ կետը խմբագրվել է</w:t>
            </w:r>
          </w:p>
        </w:tc>
      </w:tr>
      <w:tr w:rsidR="009120AC" w:rsidTr="007E03B3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lastRenderedPageBreak/>
              <w:t>4.</w:t>
            </w:r>
            <w:r w:rsidRPr="00594D30">
              <w:rPr>
                <w:rFonts w:ascii="GHEA Grapalat" w:hAnsi="GHEA Grapalat"/>
                <w:sz w:val="24"/>
                <w:szCs w:val="24"/>
                <w:lang w:val="en-US"/>
              </w:rPr>
              <w:t>Երևանի քաղաքապետարան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05.08.20202. h. </w:t>
            </w:r>
            <w:r w:rsidRPr="00B66A47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01/7-75513-հ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spacing w:line="360" w:lineRule="auto"/>
              <w:ind w:left="-547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</w:rPr>
              <w:t>ռաջարկություններ և առարկություններ 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9120AC" w:rsidTr="007E03B3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lastRenderedPageBreak/>
              <w:t>5.</w:t>
            </w:r>
            <w:r w:rsidRPr="001B4DBE">
              <w:rPr>
                <w:rFonts w:ascii="GHEA Grapalat" w:hAnsi="GHEA Grapalat" w:cs="Sylfaen"/>
                <w:noProof/>
                <w:sz w:val="24"/>
                <w:szCs w:val="24"/>
                <w:lang w:val="en-US"/>
              </w:rPr>
              <w:t xml:space="preserve">Էկոնոմիկայի նախարարություն </w:t>
            </w:r>
            <w:r w:rsidRPr="00FA5A74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04.08.2020թ. հ.</w:t>
            </w:r>
            <w:r w:rsidRPr="00FA5A74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01/11018-2020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spacing w:line="360" w:lineRule="auto"/>
              <w:ind w:left="-547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</w:rPr>
              <w:t>ռաջարկություններ և առարկություններ 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9120AC" w:rsidTr="007E03B3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s-ES"/>
              </w:rPr>
              <w:t>6.Տարածքային կառավարման և ենթակառուցվածքների նախարարություն</w:t>
            </w:r>
          </w:p>
          <w:p w:rsidR="009120AC" w:rsidRPr="004D046A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 w:rsidRPr="004D046A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10.08.2020թ. հ.</w:t>
            </w:r>
            <w:r w:rsidRPr="004D046A">
              <w:rPr>
                <w:rFonts w:ascii="Sylfaen" w:hAnsi="Sylfaen"/>
                <w:b/>
                <w:color w:val="000000"/>
                <w:sz w:val="21"/>
                <w:szCs w:val="21"/>
                <w:shd w:val="clear" w:color="auto" w:fill="FFFFFF"/>
              </w:rPr>
              <w:t xml:space="preserve"> ՍՊ/15.3/22700-2020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spacing w:line="360" w:lineRule="auto"/>
              <w:ind w:left="-547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</w:t>
            </w:r>
            <w:r>
              <w:rPr>
                <w:rFonts w:ascii="GHEA Grapalat" w:hAnsi="GHEA Grapalat" w:cs="Sylfaen"/>
                <w:sz w:val="24"/>
                <w:szCs w:val="24"/>
              </w:rPr>
              <w:t>ռաջարկություններ և առարկություններ չ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կան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n-U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9120AC" w:rsidRPr="00A06870" w:rsidTr="007E03B3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4D046A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7.Սիմոնյան կրթական </w:t>
            </w:r>
            <w:r w:rsidRPr="000E31D7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հիմնադրամ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 </w:t>
            </w:r>
            <w:r w:rsidRPr="000E31D7">
              <w:rPr>
                <w:rFonts w:ascii="Sylfaen" w:hAnsi="Sylfaen"/>
                <w:b/>
                <w:color w:val="000000"/>
                <w:sz w:val="21"/>
                <w:szCs w:val="21"/>
                <w:shd w:val="clear" w:color="auto" w:fill="FFFFFF"/>
              </w:rPr>
              <w:t>2020-07-08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2C2089" w:rsidRDefault="009120AC" w:rsidP="007E03B3">
            <w:pPr>
              <w:shd w:val="clear" w:color="auto" w:fill="FFFFFF"/>
              <w:ind w:firstLine="426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Սույնով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Սիմոնյան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կրթական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հիմնադրամը</w:t>
            </w:r>
            <w:r w:rsidRPr="002C2089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«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Էփիջի</w:t>
            </w:r>
            <w:r w:rsidRPr="005E77C3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Լէբս</w:t>
            </w:r>
            <w:r w:rsidRPr="005E77C3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Էյէմ</w:t>
            </w:r>
            <w:r w:rsidRPr="002C2089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»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ՍՊԸ</w:t>
            </w:r>
            <w:r w:rsidRPr="002C2089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>-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սեփականության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իրավունքով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պատկանող՝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Երևան</w:t>
            </w:r>
            <w:r w:rsidRPr="005E77C3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քաղաքի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Հալաբյան</w:t>
            </w:r>
            <w:r w:rsidRPr="002C2089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16</w:t>
            </w:r>
            <w:r w:rsidR="007A3A96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հասցեում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գտնվող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անշարժ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գույքի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կազմող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հողամասն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իրական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արժեքից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ցածր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արժեքով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հատուցմամբ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օգտագործման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տրամադրելու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և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այն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անհատույց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օտարելու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մասին</w:t>
            </w:r>
            <w:r w:rsidRPr="002C2089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>»</w:t>
            </w:r>
            <w:r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ՀՀ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կառավարության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նախագծի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ուսումնասիրության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արդյունքներով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հայտնում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հետևյալ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նկատառումները</w:t>
            </w:r>
            <w:r w:rsidRPr="002C2089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` </w:t>
            </w:r>
          </w:p>
          <w:p w:rsidR="009120AC" w:rsidRPr="00EE052F" w:rsidRDefault="009120AC" w:rsidP="007E03B3">
            <w:pPr>
              <w:numPr>
                <w:ilvl w:val="0"/>
                <w:numId w:val="11"/>
              </w:numPr>
              <w:shd w:val="clear" w:color="auto" w:fill="FFFFFF"/>
              <w:tabs>
                <w:tab w:val="left" w:pos="270"/>
              </w:tabs>
              <w:ind w:left="0" w:firstLine="786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Նախագծի</w:t>
            </w:r>
            <w:r w:rsidRPr="002C2089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s-ES"/>
              </w:rPr>
              <w:t xml:space="preserve"> 2-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րդ</w:t>
            </w:r>
            <w:r w:rsidRPr="00F82F4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կետի</w:t>
            </w:r>
            <w:r w:rsidRPr="00F82F4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Սիմոնյան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կրթական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հիմնադրամը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Հայաստանի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Հանրապետության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կառավարության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Եվրոպական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միության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միջև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2018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նոյեմբերի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29-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դեկտեմբերի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14-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ինստորագրված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«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Հայաստանում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նորարարության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նախաձեռնություն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Կրթության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բարելավում՝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հատկապեսգիտության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տեխնոլոգիայի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ճարտարագիտության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մաթեմատիկայի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ոլորտներում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>»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Հատուկպայմաններ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ֆինանսավորման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համաձայնագրի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հանդիսանում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հետևաբար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համաձայնագրով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որևէ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Սիմոնյան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կրթական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հիմնադրամին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չի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վերաբերել։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Ավելին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`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հիմնադրամին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հայտնի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չէ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թե</w:t>
            </w:r>
            <w:proofErr w:type="gramEnd"/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ինչ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ժամկետներ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սահմանված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համաձայնագրով։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Ուստի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կարծում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ենք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այդ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համաձայնագրի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նշումը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պետք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հանել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որոշման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նախագծից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փոխարենը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նշվել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 w:rsidRPr="00975D5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s-ES"/>
              </w:rPr>
              <w:t>«</w:t>
            </w:r>
            <w:r w:rsidRPr="00975D5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ԵՄԹՈՒՄՈ</w:t>
            </w:r>
            <w:r w:rsidRPr="00F82F4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s-ES"/>
              </w:rPr>
              <w:t xml:space="preserve"> </w:t>
            </w:r>
            <w:r w:rsidRPr="00975D5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ինժեներական</w:t>
            </w:r>
            <w:r w:rsidRPr="00F82F4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s-ES"/>
              </w:rPr>
              <w:t xml:space="preserve"> </w:t>
            </w:r>
            <w:r w:rsidRPr="00975D5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և</w:t>
            </w:r>
            <w:r w:rsidRPr="00F82F4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s-ES"/>
              </w:rPr>
              <w:t xml:space="preserve"> </w:t>
            </w:r>
            <w:r w:rsidRPr="00975D5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կիրառական</w:t>
            </w:r>
            <w:r w:rsidRPr="00F82F4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s-ES"/>
              </w:rPr>
              <w:t xml:space="preserve"> </w:t>
            </w:r>
            <w:r w:rsidRPr="00975D5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գիտությունների</w:t>
            </w:r>
            <w:r w:rsidRPr="00F82F4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s-ES"/>
              </w:rPr>
              <w:t xml:space="preserve"> </w:t>
            </w:r>
            <w:r w:rsidRPr="00975D5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համալիր</w:t>
            </w:r>
            <w:r w:rsidRPr="00556246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s-ES"/>
              </w:rPr>
              <w:t xml:space="preserve"> </w:t>
            </w:r>
            <w:r w:rsidRPr="00975D5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ծրագիր</w:t>
            </w:r>
            <w:r w:rsidRPr="00975D5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s-ES"/>
              </w:rPr>
              <w:t xml:space="preserve">» </w:t>
            </w:r>
            <w:r w:rsidRPr="00975D52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պայմանագրի</w:t>
            </w:r>
            <w:r w:rsidRPr="00F82F4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ժամկետին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հղում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այն</w:t>
            </w:r>
            <w:r w:rsidRPr="00556246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պայմանագրի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որի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կողմ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հանդիսանում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հիմնադրամը։</w:t>
            </w:r>
          </w:p>
          <w:p w:rsidR="009120AC" w:rsidRPr="002C2089" w:rsidRDefault="009120AC" w:rsidP="007E03B3">
            <w:pPr>
              <w:numPr>
                <w:ilvl w:val="0"/>
                <w:numId w:val="11"/>
              </w:numPr>
              <w:shd w:val="clear" w:color="auto" w:fill="FFFFFF"/>
              <w:ind w:left="0" w:firstLine="786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Նախագծի</w:t>
            </w:r>
            <w:r w:rsidRPr="002C2089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s-ES"/>
              </w:rPr>
              <w:t xml:space="preserve"> 4-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րդ</w:t>
            </w:r>
            <w:r w:rsidRPr="00F82F4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կետի</w:t>
            </w:r>
            <w:r w:rsidRPr="00F82F4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վերաբերյալ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։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Նախագծի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կետում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նույնպես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հղում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է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տրված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 «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Հայաստանում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ԵՄ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lastRenderedPageBreak/>
              <w:t>ննորարարության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համար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»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նախաձեռնություն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.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Կրթության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բարելավում՝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հատկապես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գիտության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տեխնոլոգիայի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ճարտարագիտության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և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մաթեմատիկայի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ոլորտներում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>» (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Հատուկպայմաններ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ֆինանսավորման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համաձայնագրին։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Նախագծում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այս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համաձայնագրին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հղում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տալու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վերաբերյալ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մեր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նկատառումներ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կարող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եք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տեսնել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սույն</w:t>
            </w:r>
            <w:r w:rsidRPr="00F82F4B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գրության</w:t>
            </w:r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 xml:space="preserve">  1</w:t>
            </w:r>
            <w:proofErr w:type="gramEnd"/>
            <w:r w:rsidRPr="002C2089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es-ES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ինկետում։</w:t>
            </w:r>
          </w:p>
          <w:p w:rsidR="009120AC" w:rsidRPr="002C2089" w:rsidRDefault="009120AC" w:rsidP="007E03B3">
            <w:pPr>
              <w:shd w:val="clear" w:color="auto" w:fill="FFFFFF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</w:pPr>
          </w:p>
          <w:p w:rsidR="009120AC" w:rsidRPr="002C2089" w:rsidRDefault="009120AC" w:rsidP="007E03B3">
            <w:pPr>
              <w:shd w:val="clear" w:color="auto" w:fill="FFFFFF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Կատարված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երկու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փոփոխություններն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արտացոլված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սույն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գրությանը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կից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որոշման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նախագծում</w:t>
            </w:r>
            <w:r w:rsidRPr="002C2089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>:</w:t>
            </w:r>
          </w:p>
          <w:p w:rsidR="009120AC" w:rsidRPr="00EC2A06" w:rsidRDefault="009120AC" w:rsidP="007E03B3">
            <w:pPr>
              <w:shd w:val="clear" w:color="auto" w:fill="FFFFFF"/>
              <w:jc w:val="both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Ի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դեպ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Ձեր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գրության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մեջ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նշված</w:t>
            </w:r>
            <w:r w:rsidRPr="00EC2A06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3,125,000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Եվրոի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գումարային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ֆինանսավորումը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պետք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շտկել</w:t>
            </w:r>
            <w:r w:rsidRPr="00EC2A06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`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դարձնելով</w:t>
            </w:r>
            <w:r w:rsidRPr="00EC2A06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2,631,513.70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Եվրո</w:t>
            </w:r>
            <w:r w:rsidRPr="00EC2A06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,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որը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համապատասխանում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Հիմնադրամի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կողմից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ստանձնած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ներդրումային</w:t>
            </w:r>
            <w:r w:rsidRPr="00F82F4B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պարտավորությանը</w:t>
            </w:r>
            <w:r w:rsidRPr="00EC2A06">
              <w:rPr>
                <w:rFonts w:ascii="GHEA Grapalat" w:eastAsia="GHEA Grapalat" w:hAnsi="GHEA Grapalat" w:cs="GHEA Grapalat"/>
                <w:sz w:val="24"/>
                <w:szCs w:val="24"/>
                <w:lang w:val="es-ES"/>
              </w:rPr>
              <w:t>: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s-ES"/>
              </w:rPr>
              <w:t>1.Չի ընդունվել</w:t>
            </w: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Pr="004D046A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s-ES"/>
              </w:rPr>
              <w:lastRenderedPageBreak/>
              <w:t>2.Չի ընդունվել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1.ՀՀ </w:t>
            </w:r>
            <w:proofErr w:type="gramStart"/>
            <w:r>
              <w:rPr>
                <w:rFonts w:ascii="GHEA Grapalat" w:hAnsi="GHEA Grapalat"/>
                <w:sz w:val="24"/>
                <w:szCs w:val="24"/>
                <w:lang w:val="es-ES"/>
              </w:rPr>
              <w:t>կառավարությունը  նշված</w:t>
            </w:r>
            <w:proofErr w:type="gramEnd"/>
            <w:r>
              <w:rPr>
                <w:rFonts w:ascii="GHEA Grapalat" w:hAnsi="GHEA Grapalat"/>
                <w:sz w:val="24"/>
                <w:szCs w:val="24"/>
                <w:lang w:val="es-ES"/>
              </w:rPr>
              <w:t xml:space="preserve"> պայմագրի կողմ չի հանդիսանում</w:t>
            </w: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Pr="004D046A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es-ES"/>
              </w:rPr>
              <w:lastRenderedPageBreak/>
              <w:t>2.ՀՀ կառավարությունը  նշված պայմագրի կողմ չի հանդիսանում</w:t>
            </w:r>
          </w:p>
        </w:tc>
      </w:tr>
      <w:tr w:rsidR="009120AC" w:rsidRPr="00A06870" w:rsidTr="007E03B3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lastRenderedPageBreak/>
              <w:t xml:space="preserve">8.Արդարադատության նախարարություն 26.08.2020թ. հ. </w:t>
            </w:r>
            <w:r w:rsidRPr="00B13C2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  <w:t>01/27.0.01/19160-2020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A67D0C" w:rsidRDefault="009120AC" w:rsidP="007E03B3">
            <w:pPr>
              <w:ind w:firstLine="562"/>
              <w:jc w:val="center"/>
              <w:rPr>
                <w:rFonts w:ascii="GHEA Grapalat" w:hAnsi="GHEA Grapalat"/>
                <w:b/>
                <w:sz w:val="24"/>
                <w:lang w:val="hy-AM"/>
              </w:rPr>
            </w:pPr>
            <w:r w:rsidRPr="00A67D0C">
              <w:rPr>
                <w:rFonts w:ascii="GHEA Grapalat" w:hAnsi="GHEA Grapalat"/>
                <w:b/>
                <w:sz w:val="24"/>
                <w:lang w:val="hy-AM"/>
              </w:rPr>
              <w:t>ԿԱՐԾԻՔ</w:t>
            </w:r>
          </w:p>
          <w:p w:rsidR="009120AC" w:rsidRPr="00B13C26" w:rsidRDefault="009120AC" w:rsidP="007E03B3">
            <w:pPr>
              <w:tabs>
                <w:tab w:val="left" w:pos="-360"/>
              </w:tabs>
              <w:ind w:hanging="36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13C26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«Էփիջի Լէբս Էյէմ» ՍՊԸ-ին սեփականության իրավունքով պատկանող՝ Երևան քաղաքի Հալաբյան 16 հասցեում գտնվող անշարժ գույքի մաս կազմող հողամասն իրական արժեքից ցածր արժեքով հատուցմամբ օգտագործման տրամադրելու և այն անհատույց օտարելու մասին» Հայաստանի Հանրապետության կառավարության որոշման նախագծի վերաբերյալ</w:t>
            </w:r>
          </w:p>
          <w:p w:rsidR="009120AC" w:rsidRPr="00807953" w:rsidRDefault="009120AC" w:rsidP="007E03B3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7953">
              <w:rPr>
                <w:rFonts w:ascii="GHEA Grapalat" w:hAnsi="GHEA Grapalat" w:cs="Sylfaen"/>
                <w:sz w:val="24"/>
                <w:szCs w:val="24"/>
                <w:lang w:val="hy-AM"/>
              </w:rPr>
              <w:t>1. «Էփիջի Լէբս Էյէմ» ՍՊԸ-ին սեփականության իրավունքով պատկանող՝ Երևան քաղաքի Հալաբյան 16 հասցեում գտնվող անշարժ գույքի մաս կազմող հողամասն իրական արժեքից ցածր արժեքով հատուցմամբ օգտագործման տրամադրելու և այն անհատույց օտարելու մասին» Հայաստանի Հանրապետության կառավարության որոշման նախագծի (այսուհետ՝ նախագիծ) 1-ին կետով նախատեսվում է «Էփիջի Լէբս Էյէմ» սահմանափակ պատասխանատվությամբ ընկերության կողմից Հայաստանի Հանրապետության, քաղաք Երևան, Հալաբյան 16 հասցեում գտնվող անշարժ գույքի մաս կազմող հողամասից 15000մ</w:t>
            </w:r>
            <w:r w:rsidRPr="00807953">
              <w:rPr>
                <w:rFonts w:ascii="GHEA Grapalat" w:hAnsi="GHEA Grapalat" w:cs="Sylfaen"/>
                <w:sz w:val="24"/>
                <w:szCs w:val="24"/>
                <w:vertAlign w:val="superscript"/>
                <w:lang w:val="hy-AM"/>
              </w:rPr>
              <w:t xml:space="preserve">2 </w:t>
            </w:r>
            <w:r w:rsidRPr="008079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մակերեսով հողամասը (այսուհետ՝ հողամաս) տրամադրել Սիմոնյան կրթական հիմնադրամին (այսուհետ՝ Հիմնադրամ) </w:t>
            </w:r>
            <w:r w:rsidRPr="0080795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օգտագործման համար </w:t>
            </w:r>
            <w:r w:rsidRPr="008079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ամսական 18.300 ՀՀ դրամով՝ բացառապես ԵՄ Թումո ինժեներական և կիրառական գիտություն ների համալիրի </w:t>
            </w:r>
            <w:r w:rsidRPr="0080795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կառուցապատման իրավունքով</w:t>
            </w:r>
            <w:r w:rsidRPr="008079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և վերջինիս գործունեության ապահովման նպատակով:</w:t>
            </w:r>
          </w:p>
          <w:p w:rsidR="009120AC" w:rsidRPr="00807953" w:rsidRDefault="009120AC" w:rsidP="007E03B3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79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Հարկ է նշել, որ ՀՀ քաղաքացիական օրենսգրքի 170-րդ հոդվածի համաձայն՝ հողամասի կառուցապատման և գույքի օգտագործման իրավունքները սեփականատեր չհամարվող անձանց՝ ինքնուրույն գույքային իրավունքներ են: Ուստի, հստակեցման կարիք ունի՝ արդյոք նշված հողամասը Հիմնադրամին տրամադրվում է և՛ օգտագործման, և՛ կառուցապատման իրավունքներով, ինչպես նաև Նախագծով նախատեսվող 18.300 ՀՀ դրամ ամսական վճարը օգտագործման, թե՝ կառուցապատման իրավունքի դիմաց վճարվող գումարն է: </w:t>
            </w:r>
            <w:r w:rsidRPr="0080795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Վերոգրյալի համատեքստում «օգտագործման համար…կառուցապատման իրավունքով» ձևակերպումն առաջակում ենք խմբագրել:</w:t>
            </w:r>
          </w:p>
          <w:p w:rsidR="009120AC" w:rsidRPr="00807953" w:rsidRDefault="009120AC" w:rsidP="007E03B3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7953">
              <w:rPr>
                <w:rFonts w:ascii="GHEA Grapalat" w:hAnsi="GHEA Grapalat" w:cs="Sylfaen"/>
                <w:sz w:val="24"/>
                <w:szCs w:val="24"/>
                <w:lang w:val="hy-AM"/>
              </w:rPr>
              <w:t>Միևնույն ժամանակ, նկատի ունենալով, այն հանգամանքը, որ ըստ Նախագծի հիմնավորման՝ համպատասխան համալիրի կառուցումից հետո հողամասը նախատեսվում է անհատույց օտարել Հիմնադրամին, առաջարկում ենք նշված կետում հստակեցնել հողմասի օգտագործման իրավունքի ժամկետը, այն է՝ մինչև համալիրի կառուցման ավարտը:</w:t>
            </w:r>
          </w:p>
          <w:p w:rsidR="009120AC" w:rsidRPr="00556246" w:rsidRDefault="009120AC" w:rsidP="007E03B3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79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Նախագծի 2-րդ կետի համաձայն՝ հողամասը հիմնադրամին նվիրատվությամբ տրամադրվում է </w:t>
            </w:r>
            <w:r w:rsidRPr="0080795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որոշման 1-ին կետում նշված գործարքից հետո</w:t>
            </w:r>
            <w:r w:rsidRPr="008079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բայց ոչ ուշ քան համապատասխան ֆինանսավորման համաձայնագրի ժամկետի ավարտը: Նույն կետով նախատեսվում է, որ հողամասը հիմնադրամին նվիրատվությամբ տրամադրվում է բացառապես Թումո </w:t>
            </w:r>
            <w:r w:rsidRPr="00807953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համալիրի կառուցապատման </w:t>
            </w:r>
            <w:r w:rsidRPr="00807953">
              <w:rPr>
                <w:rFonts w:ascii="GHEA Grapalat" w:hAnsi="GHEA Grapalat" w:cs="Sylfaen"/>
                <w:sz w:val="24"/>
                <w:szCs w:val="24"/>
                <w:lang w:val="hy-AM"/>
              </w:rPr>
              <w:t>և վերջինիս գործունեության ապահովման նպատակով: Հաշվի առնելով Նախագծին կից ներկայացված հիմնավորումը՝ առաջարկում ենք նշված կետում նախատեսել, որ հողամասը Հիմնադրամին նվիրատվությամբ հանձնվում է ոչ թե 1-ին կետում նշված գործարքից հետո, այլ Թումո համալիրի կառուցապատման ավարտից հետո:</w:t>
            </w:r>
          </w:p>
          <w:p w:rsidR="009120AC" w:rsidRPr="00781D01" w:rsidRDefault="009120AC" w:rsidP="007E03B3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120AC" w:rsidRPr="00781D01" w:rsidRDefault="009120AC" w:rsidP="007E03B3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  <w:p w:rsidR="009120AC" w:rsidRPr="00807953" w:rsidRDefault="009120AC" w:rsidP="007E03B3">
            <w:pPr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079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3. Նկատի ունենալով այն հանգամանքը, որ հողամասը նախատեսվում է հիմնադրամին տրամադրել </w:t>
            </w:r>
            <w:r w:rsidRPr="00807953">
              <w:rPr>
                <w:rFonts w:ascii="GHEA Grapalat" w:hAnsi="GHEA Grapalat" w:cs="Sylfaen"/>
                <w:b/>
                <w:i/>
                <w:sz w:val="24"/>
                <w:szCs w:val="24"/>
                <w:lang w:val="hy-AM"/>
              </w:rPr>
              <w:t>բացառապես ԵՄ ԹՈՒՄՈ ինժեներական և կիրառական գիտությունների համալիրի կառուցման և վերջինիս գործունեության ապահովման նպատակով,</w:t>
            </w:r>
            <w:r w:rsidRPr="0080795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ինչպես նաև հիմք ընդունելով Հայաստանի Հանրապետության քաղաքացիական օրենսգրքի 605-րդ հոդվածի դրույթները՝ Նախագծի 2-րդ կետով անհրաժեշտ է նախատեսել, որ հողամասը Հիմնադրամին տրամադրվում է նվիրաբերությամբ, այլ ոչ թե նվիրատվությամբ:</w:t>
            </w:r>
          </w:p>
          <w:p w:rsidR="009120AC" w:rsidRPr="00807953" w:rsidRDefault="009120AC" w:rsidP="007E03B3">
            <w:pPr>
              <w:shd w:val="clear" w:color="auto" w:fill="FFFFFF"/>
              <w:ind w:firstLine="426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1.Ընդունվել է </w:t>
            </w: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s-ES"/>
              </w:rPr>
              <w:t>2.Չի ընդունվել:</w:t>
            </w: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Times Armenian"/>
                <w:sz w:val="24"/>
                <w:szCs w:val="24"/>
                <w:lang w:val="es-ES"/>
              </w:rPr>
              <w:t xml:space="preserve">3.Ընդունվել է: 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es-ES"/>
              </w:rPr>
              <w:t>1.Նախագծի 1-ին կետը խմբագրվել է:</w:t>
            </w: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  <w:p w:rsidR="009120AC" w:rsidRPr="00556246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/>
                <w:sz w:val="24"/>
                <w:szCs w:val="24"/>
                <w:lang w:val="es-ES"/>
              </w:rPr>
              <w:t>2.</w:t>
            </w:r>
            <w:r w:rsidRPr="00807953">
              <w:rPr>
                <w:rFonts w:ascii="GHEA Grapalat" w:hAnsi="GHEA Grapalat" w:cs="Sylfaen"/>
                <w:sz w:val="24"/>
                <w:szCs w:val="24"/>
                <w:lang w:val="hy-AM"/>
              </w:rPr>
              <w:t>«Էփիջի ԼէբսԷյէմ» ՍՊԸ</w:t>
            </w:r>
            <w:r w:rsidRPr="00556246">
              <w:rPr>
                <w:rFonts w:ascii="GHEA Grapalat" w:hAnsi="GHEA Grapalat" w:cs="Sylfaen"/>
                <w:sz w:val="24"/>
                <w:szCs w:val="24"/>
                <w:lang w:val="es-ES"/>
              </w:rPr>
              <w:t>-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ն</w:t>
            </w:r>
            <w:r w:rsidRPr="00556246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նշված</w:t>
            </w:r>
            <w:r w:rsidRPr="00556246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proofErr w:type="gramStart"/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տարածքի</w:t>
            </w:r>
            <w:r w:rsidRPr="00556246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նվիրա</w:t>
            </w:r>
            <w:proofErr w:type="gramEnd"/>
          </w:p>
          <w:p w:rsidR="009120AC" w:rsidRPr="00556246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բերությունը</w:t>
            </w:r>
            <w:r w:rsidRPr="00556246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նախատեսում</w:t>
            </w:r>
            <w:r w:rsidRPr="00556246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է</w:t>
            </w:r>
            <w:r w:rsidRPr="00556246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մինչև</w:t>
            </w:r>
            <w:r w:rsidRPr="00556246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հա</w:t>
            </w:r>
          </w:p>
          <w:p w:rsidR="009120AC" w:rsidRPr="00781D01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 w:cs="Sylfaen"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մալիրի</w:t>
            </w:r>
            <w:r w:rsidRPr="00556246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կառուցապատման</w:t>
            </w:r>
            <w:r w:rsidRPr="00556246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ավարտը</w:t>
            </w:r>
          </w:p>
          <w:p w:rsidR="009120AC" w:rsidRPr="00556246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  <w:r w:rsidRPr="00781D01">
              <w:rPr>
                <w:rFonts w:ascii="GHEA Grapalat" w:hAnsi="GHEA Grapalat" w:cs="Sylfaen"/>
                <w:sz w:val="24"/>
                <w:szCs w:val="24"/>
                <w:lang w:val="es-ES"/>
              </w:rPr>
              <w:t>3. 2-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րդ</w:t>
            </w:r>
            <w:r w:rsidRPr="00781D0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կեում</w:t>
            </w:r>
            <w:r w:rsidRPr="00781D0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կատարվել</w:t>
            </w:r>
            <w:r w:rsidRPr="00781D0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է</w:t>
            </w:r>
            <w:r w:rsidRPr="00781D01">
              <w:rPr>
                <w:rFonts w:ascii="GHEA Grapalat" w:hAnsi="GHEA Grapalat" w:cs="Sylfaen"/>
                <w:sz w:val="24"/>
                <w:szCs w:val="24"/>
                <w:lang w:val="es-ES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փոփոխություն</w:t>
            </w:r>
            <w:r w:rsidRPr="00781D01">
              <w:rPr>
                <w:rFonts w:ascii="GHEA Grapalat" w:hAnsi="GHEA Grapalat" w:cs="Sylfaen"/>
                <w:sz w:val="24"/>
                <w:szCs w:val="24"/>
                <w:lang w:val="es-ES"/>
              </w:rPr>
              <w:t>:</w:t>
            </w:r>
          </w:p>
        </w:tc>
      </w:tr>
      <w:tr w:rsidR="009120AC" w:rsidRPr="000E31D7" w:rsidTr="007E03B3">
        <w:trPr>
          <w:trHeight w:val="2417"/>
        </w:trPr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1422"/>
              </w:tabs>
              <w:ind w:right="162"/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lastRenderedPageBreak/>
              <w:t xml:space="preserve">9.Սիմոնյան կրթական </w:t>
            </w:r>
            <w:r w:rsidRPr="000E31D7"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>հիմնադրամ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es-ES"/>
              </w:rPr>
              <w:t xml:space="preserve"> 28.08.2020</w:t>
            </w:r>
          </w:p>
        </w:tc>
        <w:tc>
          <w:tcPr>
            <w:tcW w:w="7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Pr="000E31D7" w:rsidRDefault="009120AC" w:rsidP="007E03B3">
            <w:pPr>
              <w:ind w:firstLine="562"/>
              <w:rPr>
                <w:rFonts w:ascii="GHEA Grapalat" w:hAnsi="GHEA Grapalat"/>
                <w:b/>
                <w:sz w:val="24"/>
                <w:lang w:val="en-US"/>
              </w:rPr>
            </w:pPr>
            <w:r>
              <w:rPr>
                <w:rFonts w:ascii="GHEA Grapalat" w:hAnsi="GHEA Grapalat"/>
                <w:b/>
                <w:sz w:val="24"/>
                <w:lang w:val="en-US"/>
              </w:rPr>
              <w:t>Առաջարկություներ և առարկություններ չկան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rPr>
                <w:rFonts w:ascii="GHEA Grapalat" w:hAnsi="GHEA Grapalat" w:cs="Times Armenian"/>
                <w:sz w:val="24"/>
                <w:szCs w:val="24"/>
                <w:lang w:val="es-ES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0AC" w:rsidRDefault="009120AC" w:rsidP="007E03B3">
            <w:pPr>
              <w:tabs>
                <w:tab w:val="left" w:pos="0"/>
              </w:tabs>
              <w:ind w:right="34"/>
              <w:jc w:val="both"/>
              <w:rPr>
                <w:rFonts w:ascii="GHEA Grapalat" w:hAnsi="GHEA Grapalat"/>
                <w:sz w:val="24"/>
                <w:szCs w:val="24"/>
                <w:lang w:val="es-ES"/>
              </w:rPr>
            </w:pPr>
          </w:p>
        </w:tc>
      </w:tr>
    </w:tbl>
    <w:p w:rsidR="009120AC" w:rsidRPr="004D046A" w:rsidRDefault="009120AC" w:rsidP="009120AC">
      <w:pPr>
        <w:ind w:right="-360"/>
        <w:rPr>
          <w:rFonts w:ascii="GHEA Grapalat" w:hAnsi="GHEA Grapalat" w:cs="Times Armenian"/>
          <w:b/>
          <w:noProof/>
          <w:sz w:val="16"/>
          <w:szCs w:val="16"/>
          <w:lang w:val="es-ES"/>
        </w:rPr>
      </w:pPr>
    </w:p>
    <w:p w:rsidR="009120AC" w:rsidRPr="00B13C26" w:rsidRDefault="009120AC" w:rsidP="009120AC">
      <w:pPr>
        <w:ind w:firstLine="432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es-ES"/>
        </w:rPr>
      </w:pPr>
    </w:p>
    <w:p w:rsidR="009120AC" w:rsidRPr="00B13C26" w:rsidRDefault="009120AC" w:rsidP="009120AC">
      <w:pPr>
        <w:ind w:firstLine="432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9120AC" w:rsidRPr="00B13C26" w:rsidRDefault="009120AC" w:rsidP="009120AC">
      <w:pPr>
        <w:ind w:firstLine="432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3F37A8" w:rsidRDefault="003F37A8"/>
    <w:sectPr w:rsidR="003F37A8" w:rsidSect="00B13C26">
      <w:headerReference w:type="even" r:id="rId7"/>
      <w:footerReference w:type="default" r:id="rId8"/>
      <w:pgSz w:w="11909" w:h="16834" w:code="9"/>
      <w:pgMar w:top="992" w:right="479" w:bottom="284" w:left="81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DFB" w:rsidRDefault="00C67DFB">
      <w:r>
        <w:separator/>
      </w:r>
    </w:p>
  </w:endnote>
  <w:endnote w:type="continuationSeparator" w:id="0">
    <w:p w:rsidR="00C67DFB" w:rsidRDefault="00C67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C67DF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67DF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67DFB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DFB" w:rsidRDefault="00C67DFB">
      <w:r>
        <w:separator/>
      </w:r>
    </w:p>
  </w:footnote>
  <w:footnote w:type="continuationSeparator" w:id="0">
    <w:p w:rsidR="00C67DFB" w:rsidRDefault="00C67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9120A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46577"/>
    <w:multiLevelType w:val="hybridMultilevel"/>
    <w:tmpl w:val="23B41FD0"/>
    <w:lvl w:ilvl="0" w:tplc="9766C536">
      <w:start w:val="2019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DA05D47"/>
    <w:multiLevelType w:val="hybridMultilevel"/>
    <w:tmpl w:val="8496E0D4"/>
    <w:lvl w:ilvl="0" w:tplc="042B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9743753"/>
    <w:multiLevelType w:val="multilevel"/>
    <w:tmpl w:val="57CEF18A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1FB2236B"/>
    <w:multiLevelType w:val="hybridMultilevel"/>
    <w:tmpl w:val="F97A4B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0C86100"/>
    <w:multiLevelType w:val="hybridMultilevel"/>
    <w:tmpl w:val="DA5203AE"/>
    <w:lvl w:ilvl="0" w:tplc="0409000F">
      <w:start w:val="1"/>
      <w:numFmt w:val="decimal"/>
      <w:lvlText w:val="%1."/>
      <w:lvlJc w:val="left"/>
      <w:pPr>
        <w:ind w:left="1281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2F14DA"/>
    <w:multiLevelType w:val="hybridMultilevel"/>
    <w:tmpl w:val="464E9C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33A6901"/>
    <w:multiLevelType w:val="hybridMultilevel"/>
    <w:tmpl w:val="3A3EDB6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6384F14"/>
    <w:multiLevelType w:val="multilevel"/>
    <w:tmpl w:val="8C1A27EC"/>
    <w:lvl w:ilvl="0">
      <w:start w:val="1"/>
      <w:numFmt w:val="decimal"/>
      <w:lvlText w:val="%1."/>
      <w:lvlJc w:val="left"/>
      <w:pPr>
        <w:ind w:left="735" w:hanging="360"/>
      </w:pPr>
    </w:lvl>
    <w:lvl w:ilvl="1">
      <w:start w:val="2"/>
      <w:numFmt w:val="decimal"/>
      <w:isLgl/>
      <w:lvlText w:val="%1.%2"/>
      <w:lvlJc w:val="left"/>
      <w:pPr>
        <w:ind w:left="735" w:hanging="360"/>
      </w:pPr>
    </w:lvl>
    <w:lvl w:ilvl="2">
      <w:start w:val="1"/>
      <w:numFmt w:val="decimal"/>
      <w:isLgl/>
      <w:lvlText w:val="%1.%2.%3"/>
      <w:lvlJc w:val="left"/>
      <w:pPr>
        <w:ind w:left="1095" w:hanging="720"/>
      </w:pPr>
    </w:lvl>
    <w:lvl w:ilvl="3">
      <w:start w:val="1"/>
      <w:numFmt w:val="decimal"/>
      <w:isLgl/>
      <w:lvlText w:val="%1.%2.%3.%4"/>
      <w:lvlJc w:val="left"/>
      <w:pPr>
        <w:ind w:left="1095" w:hanging="720"/>
      </w:pPr>
    </w:lvl>
    <w:lvl w:ilvl="4">
      <w:start w:val="1"/>
      <w:numFmt w:val="decimal"/>
      <w:isLgl/>
      <w:lvlText w:val="%1.%2.%3.%4.%5"/>
      <w:lvlJc w:val="left"/>
      <w:pPr>
        <w:ind w:left="1455" w:hanging="1080"/>
      </w:pPr>
    </w:lvl>
    <w:lvl w:ilvl="5">
      <w:start w:val="1"/>
      <w:numFmt w:val="decimal"/>
      <w:isLgl/>
      <w:lvlText w:val="%1.%2.%3.%4.%5.%6"/>
      <w:lvlJc w:val="left"/>
      <w:pPr>
        <w:ind w:left="1455" w:hanging="1080"/>
      </w:pPr>
    </w:lvl>
    <w:lvl w:ilvl="6">
      <w:start w:val="1"/>
      <w:numFmt w:val="decimal"/>
      <w:isLgl/>
      <w:lvlText w:val="%1.%2.%3.%4.%5.%6.%7"/>
      <w:lvlJc w:val="left"/>
      <w:pPr>
        <w:ind w:left="1455" w:hanging="1080"/>
      </w:pPr>
    </w:lvl>
    <w:lvl w:ilvl="7">
      <w:start w:val="1"/>
      <w:numFmt w:val="decimal"/>
      <w:isLgl/>
      <w:lvlText w:val="%1.%2.%3.%4.%5.%6.%7.%8"/>
      <w:lvlJc w:val="left"/>
      <w:pPr>
        <w:ind w:left="1815" w:hanging="1440"/>
      </w:pPr>
    </w:lvl>
    <w:lvl w:ilvl="8">
      <w:start w:val="1"/>
      <w:numFmt w:val="decimal"/>
      <w:isLgl/>
      <w:lvlText w:val="%1.%2.%3.%4.%5.%6.%7.%8.%9"/>
      <w:lvlJc w:val="left"/>
      <w:pPr>
        <w:ind w:left="1815" w:hanging="1440"/>
      </w:p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1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8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620"/>
    <w:rsid w:val="000A1664"/>
    <w:rsid w:val="00340DFC"/>
    <w:rsid w:val="003F1620"/>
    <w:rsid w:val="003F37A8"/>
    <w:rsid w:val="00762499"/>
    <w:rsid w:val="007A3A96"/>
    <w:rsid w:val="00895F50"/>
    <w:rsid w:val="009120AC"/>
    <w:rsid w:val="00A06870"/>
    <w:rsid w:val="00B6293F"/>
    <w:rsid w:val="00B63C97"/>
    <w:rsid w:val="00B71DBD"/>
    <w:rsid w:val="00C67DFB"/>
    <w:rsid w:val="00CE0271"/>
    <w:rsid w:val="00FC4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5DAA9"/>
  <w15:chartTrackingRefBased/>
  <w15:docId w15:val="{4797AB49-05C5-40EE-AC28-82277CDD4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20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9120AC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9120AC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9120AC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9120AC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link w:val="Heading5Char"/>
    <w:qFormat/>
    <w:rsid w:val="009120AC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link w:val="Heading6Char"/>
    <w:qFormat/>
    <w:rsid w:val="009120AC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link w:val="Heading7Char"/>
    <w:qFormat/>
    <w:rsid w:val="009120AC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9120AC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9120AC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120AC"/>
    <w:rPr>
      <w:rFonts w:ascii="Arial Armenian" w:eastAsia="Times New Roman" w:hAnsi="Arial Armenian" w:cs="Times New Roman"/>
      <w:b/>
      <w:szCs w:val="20"/>
      <w:lang w:val="en-GB" w:eastAsia="ru-RU"/>
    </w:rPr>
  </w:style>
  <w:style w:type="character" w:customStyle="1" w:styleId="Heading2Char">
    <w:name w:val="Heading 2 Char"/>
    <w:basedOn w:val="DefaultParagraphFont"/>
    <w:link w:val="Heading2"/>
    <w:rsid w:val="009120AC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character" w:customStyle="1" w:styleId="Heading3Char">
    <w:name w:val="Heading 3 Char"/>
    <w:basedOn w:val="DefaultParagraphFont"/>
    <w:link w:val="Heading3"/>
    <w:rsid w:val="009120AC"/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character" w:customStyle="1" w:styleId="Heading4Char">
    <w:name w:val="Heading 4 Char"/>
    <w:basedOn w:val="DefaultParagraphFont"/>
    <w:link w:val="Heading4"/>
    <w:rsid w:val="009120AC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9120AC"/>
    <w:rPr>
      <w:rFonts w:ascii="Times Armenian" w:eastAsia="Times New Roman" w:hAnsi="Times Armenian" w:cs="Times New Roman"/>
      <w:b/>
      <w:sz w:val="28"/>
      <w:szCs w:val="20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9120AC"/>
    <w:rPr>
      <w:rFonts w:ascii="Times Armenian" w:eastAsia="Times New Roman" w:hAnsi="Times Armenian" w:cs="Times New Roman"/>
      <w:sz w:val="36"/>
      <w:szCs w:val="20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9120AC"/>
    <w:rPr>
      <w:rFonts w:ascii="Times Armenian" w:eastAsia="Times New Roman" w:hAnsi="Times Armenian" w:cs="Times New Roman"/>
      <w:sz w:val="24"/>
      <w:szCs w:val="20"/>
      <w:lang w:val="en-GB" w:eastAsia="ru-RU"/>
    </w:rPr>
  </w:style>
  <w:style w:type="character" w:customStyle="1" w:styleId="Heading8Char">
    <w:name w:val="Heading 8 Char"/>
    <w:basedOn w:val="DefaultParagraphFont"/>
    <w:link w:val="Heading8"/>
    <w:rsid w:val="009120AC"/>
    <w:rPr>
      <w:rFonts w:ascii="Arial Armenian" w:eastAsia="Times New Roman" w:hAnsi="Arial Armenian" w:cs="Times New Roman"/>
      <w:b/>
      <w:sz w:val="24"/>
      <w:szCs w:val="20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9120AC"/>
    <w:rPr>
      <w:rFonts w:ascii="Baltica" w:eastAsia="Times New Roman" w:hAnsi="Baltica" w:cs="Times New Roman"/>
      <w:sz w:val="24"/>
      <w:szCs w:val="20"/>
      <w:lang w:val="en-GB" w:eastAsia="ru-RU"/>
    </w:rPr>
  </w:style>
  <w:style w:type="paragraph" w:styleId="BodyTextIndent">
    <w:name w:val="Body Text Indent"/>
    <w:basedOn w:val="Normal"/>
    <w:link w:val="BodyTextIndentChar"/>
    <w:rsid w:val="009120AC"/>
    <w:pPr>
      <w:ind w:firstLine="720"/>
    </w:pPr>
    <w:rPr>
      <w:rFonts w:ascii="Arial Armenian" w:hAnsi="Arial Armenian"/>
      <w:i/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9120AC"/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paragraph" w:styleId="BodyText">
    <w:name w:val="Body Text"/>
    <w:basedOn w:val="Normal"/>
    <w:link w:val="BodyTextChar"/>
    <w:uiPriority w:val="99"/>
    <w:rsid w:val="009120AC"/>
    <w:pPr>
      <w:spacing w:line="360" w:lineRule="auto"/>
    </w:pPr>
    <w:rPr>
      <w:rFonts w:ascii="Times Armenian" w:hAnsi="Times Armenian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rsid w:val="009120AC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styleId="Hyperlink">
    <w:name w:val="Hyperlink"/>
    <w:basedOn w:val="DefaultParagraphFont"/>
    <w:rsid w:val="009120AC"/>
    <w:rPr>
      <w:color w:val="0000FF"/>
      <w:u w:val="single"/>
    </w:rPr>
  </w:style>
  <w:style w:type="paragraph" w:styleId="BlockText">
    <w:name w:val="Block Text"/>
    <w:basedOn w:val="Normal"/>
    <w:rsid w:val="009120AC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link w:val="BodyText2Char"/>
    <w:rsid w:val="009120AC"/>
    <w:rPr>
      <w:sz w:val="18"/>
    </w:rPr>
  </w:style>
  <w:style w:type="character" w:customStyle="1" w:styleId="BodyText2Char">
    <w:name w:val="Body Text 2 Char"/>
    <w:basedOn w:val="DefaultParagraphFont"/>
    <w:link w:val="BodyText2"/>
    <w:rsid w:val="009120AC"/>
    <w:rPr>
      <w:rFonts w:ascii="Times New Roman" w:eastAsia="Times New Roman" w:hAnsi="Times New Roman" w:cs="Times New Roman"/>
      <w:sz w:val="1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9120A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9120AC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Char">
    <w:name w:val="Char"/>
    <w:basedOn w:val="Normal"/>
    <w:rsid w:val="009120AC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aliases w:val="h,Header Char Char Char Char,Header Char Char Char,Header Char Char"/>
    <w:basedOn w:val="Normal"/>
    <w:link w:val="HeaderChar"/>
    <w:rsid w:val="009120AC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9120A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rsid w:val="009120AC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120A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rsid w:val="009120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Char3">
    <w:name w:val="Char Char3"/>
    <w:basedOn w:val="DefaultParagraphFont"/>
    <w:locked/>
    <w:rsid w:val="009120AC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9120AC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9120AC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120AC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qFormat/>
    <w:rsid w:val="009120A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9120AC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120AC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locked/>
    <w:rsid w:val="009120AC"/>
    <w:rPr>
      <w:rFonts w:ascii="Calibri" w:eastAsia="Calibri" w:hAnsi="Calibri" w:cs="Times New Roman"/>
      <w:sz w:val="20"/>
      <w:szCs w:val="20"/>
      <w:lang w:val="en-US"/>
    </w:rPr>
  </w:style>
  <w:style w:type="paragraph" w:customStyle="1" w:styleId="msonormalcxspmiddlemailrucssattributepostfix">
    <w:name w:val="msonormalcxspmiddle_mailru_css_attribute_postfix"/>
    <w:basedOn w:val="Normal"/>
    <w:rsid w:val="009120AC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msonormalmailrucssattributepostfix">
    <w:name w:val="msonormal_mailru_css_attribute_postfix"/>
    <w:basedOn w:val="Normal"/>
    <w:rsid w:val="009120AC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msolistparagraphcxspfirstmailrucssattributepostfix">
    <w:name w:val="msolistparagraphcxspfirst_mailru_css_attribute_postfix"/>
    <w:basedOn w:val="Normal"/>
    <w:rsid w:val="009120AC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msolistparagraphcxspmiddlemailrucssattributepostfix">
    <w:name w:val="msolistparagraphcxspmiddle_mailru_css_attribute_postfix"/>
    <w:basedOn w:val="Normal"/>
    <w:rsid w:val="009120AC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msolistparagraphcxsplastmailrucssattributepostfix">
    <w:name w:val="msolistparagraphcxsplast_mailru_css_attribute_postfix"/>
    <w:basedOn w:val="Normal"/>
    <w:rsid w:val="009120AC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semiHidden/>
    <w:unhideWhenUsed/>
    <w:rsid w:val="009120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9120AC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9120AC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9120AC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22</Pages>
  <Words>5171</Words>
  <Characters>29475</Characters>
  <Application>Microsoft Office Word</Application>
  <DocSecurity>0</DocSecurity>
  <Lines>245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Vaio</dc:creator>
  <cp:keywords/>
  <dc:description/>
  <cp:lastModifiedBy>Vaio</cp:lastModifiedBy>
  <cp:revision>15</cp:revision>
  <dcterms:created xsi:type="dcterms:W3CDTF">2020-09-03T17:21:00Z</dcterms:created>
  <dcterms:modified xsi:type="dcterms:W3CDTF">2020-09-03T19:19:00Z</dcterms:modified>
</cp:coreProperties>
</file>