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417F6B1" w14:textId="77777777" w:rsidR="00660C0B" w:rsidRPr="00701541" w:rsidRDefault="00660C0B" w:rsidP="00701541">
      <w:pPr>
        <w:spacing w:line="240" w:lineRule="auto"/>
        <w:jc w:val="center"/>
        <w:rPr>
          <w:rFonts w:ascii="GHEA Grapalat" w:hAnsi="GHEA Grapalat" w:cs="Sylfaen"/>
          <w:b/>
          <w:sz w:val="24"/>
          <w:szCs w:val="24"/>
        </w:rPr>
      </w:pPr>
      <w:r w:rsidRPr="00701541">
        <w:rPr>
          <w:rFonts w:ascii="GHEA Grapalat" w:hAnsi="GHEA Grapalat" w:cs="Sylfaen"/>
          <w:b/>
          <w:sz w:val="24"/>
          <w:szCs w:val="24"/>
        </w:rPr>
        <w:t>ԱՄՓՈՓԱԹԵՐԹ</w:t>
      </w:r>
    </w:p>
    <w:p w14:paraId="5EC9C262" w14:textId="0DA9D5FD" w:rsidR="00660C0B" w:rsidRDefault="00727A36" w:rsidP="006F1D86">
      <w:pPr>
        <w:shd w:val="clear" w:color="auto" w:fill="FFFFFF"/>
        <w:spacing w:after="0" w:line="240" w:lineRule="auto"/>
        <w:jc w:val="center"/>
        <w:rPr>
          <w:rFonts w:ascii="GHEA Grapalat" w:hAnsi="GHEA Grapalat" w:cs="Sylfaen"/>
          <w:sz w:val="24"/>
          <w:szCs w:val="24"/>
        </w:rPr>
      </w:pPr>
      <w:r w:rsidRPr="00727A36">
        <w:rPr>
          <w:rFonts w:ascii="GHEA Grapalat" w:eastAsiaTheme="minorHAnsi" w:hAnsi="GHEA Grapalat"/>
          <w:sz w:val="24"/>
          <w:szCs w:val="24"/>
          <w:lang w:val="hy-AM"/>
        </w:rPr>
        <w:t xml:space="preserve">«ՀԱՅԱՍՏԱՆԻ ՀԱՆՐԱՊԵՏՈՒԹՅԱՆ ԿԱՌԱՎԱՐՈՒԹՅԱՆ 2006 ԹՎԱԿԱՆԻ ՀՈՒՆՎԱՐԻ 19-Ի N 765-Ն ՈՐՈՇՄԱՆ ՄԵՋ ԼՐԱՑՈՒՄ ԿԱՏԱՐԵԼՈՒ ՄԱՍԻՆ» </w:t>
      </w:r>
      <w:r w:rsidR="00701541" w:rsidRPr="00701541">
        <w:rPr>
          <w:rFonts w:ascii="GHEA Grapalat" w:hAnsi="GHEA Grapalat"/>
          <w:noProof/>
          <w:sz w:val="24"/>
          <w:szCs w:val="24"/>
          <w:lang w:val="hy-AM" w:eastAsia="ru-RU"/>
        </w:rPr>
        <w:t xml:space="preserve">ՀԱՅԱՍՏԱՆԻ ՀԱՆՐԱՊԵՏՈՒԹՅԱՆ </w:t>
      </w:r>
      <w:r w:rsidR="006F1D86">
        <w:rPr>
          <w:rFonts w:ascii="GHEA Grapalat" w:hAnsi="GHEA Grapalat"/>
          <w:noProof/>
          <w:sz w:val="24"/>
          <w:szCs w:val="24"/>
          <w:lang w:val="hy-AM" w:eastAsia="ru-RU"/>
        </w:rPr>
        <w:t>ԿԱՌԱՎԱՐՈՒԹՅԱՆ</w:t>
      </w:r>
      <w:r w:rsidR="00701541" w:rsidRPr="00701541">
        <w:rPr>
          <w:rFonts w:ascii="GHEA Grapalat" w:hAnsi="GHEA Grapalat"/>
          <w:noProof/>
          <w:sz w:val="24"/>
          <w:szCs w:val="24"/>
          <w:lang w:val="hy-AM" w:eastAsia="ru-RU"/>
        </w:rPr>
        <w:t xml:space="preserve"> </w:t>
      </w:r>
      <w:r w:rsidR="00701541" w:rsidRPr="0070154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ՈՐՈՇՄԱՆ</w:t>
      </w:r>
      <w:r w:rsidR="00701541" w:rsidRPr="00701541">
        <w:rPr>
          <w:rFonts w:ascii="GHEA Grapalat" w:hAnsi="GHEA Grapalat"/>
          <w:bCs/>
          <w:color w:val="000000"/>
          <w:sz w:val="24"/>
          <w:szCs w:val="24"/>
          <w:lang w:val="hy-AM" w:eastAsia="ru-RU"/>
        </w:rPr>
        <w:t xml:space="preserve"> ՆԱԽԱԳԾԻ ՎԵՐԱԲԵՐՅԱԼ</w:t>
      </w:r>
      <w:r w:rsidR="00701541" w:rsidRPr="00701541">
        <w:rPr>
          <w:rFonts w:ascii="GHEA Grapalat" w:hAnsi="GHEA Grapalat" w:cs="Times Armenian"/>
          <w:sz w:val="24"/>
          <w:szCs w:val="24"/>
          <w:lang w:val="hy-AM"/>
        </w:rPr>
        <w:t xml:space="preserve"> ՆԵՐԿԱՅԱՑՎԱԾ </w:t>
      </w:r>
      <w:r w:rsidR="00701541" w:rsidRPr="00701541">
        <w:rPr>
          <w:rFonts w:ascii="GHEA Grapalat" w:hAnsi="GHEA Grapalat" w:cs="Sylfaen"/>
          <w:sz w:val="24"/>
          <w:szCs w:val="24"/>
        </w:rPr>
        <w:t>ԴԻՏՈՂՈՒԹՅՈՒՆՆԵՐԻ</w:t>
      </w:r>
      <w:r w:rsidR="00701541" w:rsidRPr="00701541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701541" w:rsidRPr="00701541">
        <w:rPr>
          <w:rFonts w:ascii="GHEA Grapalat" w:hAnsi="GHEA Grapalat" w:cs="Sylfaen"/>
          <w:sz w:val="24"/>
          <w:szCs w:val="24"/>
          <w:lang w:val="hy-AM"/>
        </w:rPr>
        <w:t>ԵՎ</w:t>
      </w:r>
      <w:r w:rsidR="00701541" w:rsidRPr="00701541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701541" w:rsidRPr="00701541">
        <w:rPr>
          <w:rFonts w:ascii="GHEA Grapalat" w:hAnsi="GHEA Grapalat" w:cs="Sylfaen"/>
          <w:sz w:val="24"/>
          <w:szCs w:val="24"/>
        </w:rPr>
        <w:t>ԱՌԱՋԱՐԿՈՒԹՅՈՒՆՆԵՐԻ</w:t>
      </w:r>
    </w:p>
    <w:p w14:paraId="2A991A0E" w14:textId="77777777" w:rsidR="006F1D86" w:rsidRPr="006F1D86" w:rsidRDefault="006F1D86" w:rsidP="006F1D86">
      <w:pPr>
        <w:shd w:val="clear" w:color="auto" w:fill="FFFFFF"/>
        <w:spacing w:after="0" w:line="240" w:lineRule="auto"/>
        <w:jc w:val="center"/>
        <w:rPr>
          <w:rFonts w:ascii="GHEA Grapalat" w:hAnsi="GHEA Grapalat"/>
          <w:bCs/>
          <w:color w:val="000000"/>
          <w:sz w:val="24"/>
          <w:szCs w:val="24"/>
          <w:lang w:val="hy-AM" w:eastAsia="ru-RU"/>
        </w:rPr>
      </w:pPr>
    </w:p>
    <w:tbl>
      <w:tblPr>
        <w:tblW w:w="1531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694"/>
        <w:gridCol w:w="6210"/>
        <w:gridCol w:w="3146"/>
        <w:gridCol w:w="3260"/>
      </w:tblGrid>
      <w:tr w:rsidR="00660C0B" w:rsidRPr="00701541" w14:paraId="31F2A1F1" w14:textId="77777777" w:rsidTr="00727A36">
        <w:trPr>
          <w:trHeight w:val="1649"/>
        </w:trPr>
        <w:tc>
          <w:tcPr>
            <w:tcW w:w="2694" w:type="dxa"/>
          </w:tcPr>
          <w:p w14:paraId="7D330CF4" w14:textId="77777777" w:rsidR="00660C0B" w:rsidRPr="00701541" w:rsidRDefault="00660C0B" w:rsidP="006F1D86">
            <w:pPr>
              <w:spacing w:line="240" w:lineRule="auto"/>
              <w:ind w:right="-108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701541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Առարկության, առաջարկության հեղինակը¸գրության ստացման ամսաթիվը, համարը</w:t>
            </w:r>
          </w:p>
        </w:tc>
        <w:tc>
          <w:tcPr>
            <w:tcW w:w="6210" w:type="dxa"/>
          </w:tcPr>
          <w:p w14:paraId="2A84E74D" w14:textId="77777777" w:rsidR="00660C0B" w:rsidRPr="00701541" w:rsidRDefault="00660C0B" w:rsidP="006F1D86">
            <w:pPr>
              <w:spacing w:line="240" w:lineRule="auto"/>
              <w:ind w:left="-2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01541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>Առարկության, առաջարկության բովանդակությունը</w:t>
            </w:r>
          </w:p>
        </w:tc>
        <w:tc>
          <w:tcPr>
            <w:tcW w:w="3146" w:type="dxa"/>
          </w:tcPr>
          <w:p w14:paraId="47AA35C9" w14:textId="77777777" w:rsidR="00660C0B" w:rsidRPr="00701541" w:rsidRDefault="00660C0B" w:rsidP="006F1D86">
            <w:pPr>
              <w:spacing w:line="240" w:lineRule="auto"/>
              <w:ind w:left="-18" w:right="72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701541">
              <w:rPr>
                <w:rFonts w:ascii="GHEA Grapalat" w:hAnsi="GHEA Grapalat" w:cs="Sylfaen"/>
                <w:b/>
                <w:sz w:val="24"/>
                <w:szCs w:val="24"/>
              </w:rPr>
              <w:t>Եզրակացությունը</w:t>
            </w:r>
          </w:p>
          <w:p w14:paraId="67DE3E6D" w14:textId="77777777" w:rsidR="00660C0B" w:rsidRPr="00701541" w:rsidRDefault="00660C0B" w:rsidP="006F1D86">
            <w:pPr>
              <w:spacing w:line="240" w:lineRule="auto"/>
              <w:ind w:left="-18" w:right="72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260" w:type="dxa"/>
            <w:shd w:val="clear" w:color="auto" w:fill="auto"/>
          </w:tcPr>
          <w:p w14:paraId="540DD6B4" w14:textId="77777777" w:rsidR="00660C0B" w:rsidRPr="00701541" w:rsidRDefault="00660C0B" w:rsidP="006F1D86">
            <w:pPr>
              <w:spacing w:line="24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701541">
              <w:rPr>
                <w:rFonts w:ascii="GHEA Grapalat" w:hAnsi="GHEA Grapalat"/>
                <w:b/>
                <w:sz w:val="24"/>
                <w:szCs w:val="24"/>
              </w:rPr>
              <w:t>Կատարված փոփոխությունները</w:t>
            </w:r>
          </w:p>
        </w:tc>
      </w:tr>
      <w:tr w:rsidR="005A543F" w:rsidRPr="0068445C" w14:paraId="5D910F72" w14:textId="77777777" w:rsidTr="00727A36">
        <w:trPr>
          <w:trHeight w:val="1269"/>
        </w:trPr>
        <w:tc>
          <w:tcPr>
            <w:tcW w:w="2694" w:type="dxa"/>
          </w:tcPr>
          <w:p w14:paraId="443B5944" w14:textId="77777777" w:rsidR="005A543F" w:rsidRPr="00701541" w:rsidRDefault="005A543F" w:rsidP="005A543F">
            <w:pPr>
              <w:spacing w:line="240" w:lineRule="auto"/>
              <w:ind w:right="-108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701541">
              <w:rPr>
                <w:rFonts w:ascii="GHEA Grapalat" w:hAnsi="GHEA Grapalat" w:cs="Arial"/>
                <w:sz w:val="24"/>
                <w:szCs w:val="24"/>
                <w:lang w:val="hy-AM"/>
              </w:rPr>
              <w:t>Ֆինանսների նախարարություն</w:t>
            </w:r>
          </w:p>
        </w:tc>
        <w:tc>
          <w:tcPr>
            <w:tcW w:w="6210" w:type="dxa"/>
          </w:tcPr>
          <w:p w14:paraId="287B06F9" w14:textId="0B202671" w:rsidR="005A543F" w:rsidRPr="006F1D86" w:rsidRDefault="005A543F" w:rsidP="005A543F">
            <w:pPr>
              <w:shd w:val="clear" w:color="auto" w:fill="FFFFFF"/>
              <w:spacing w:after="0" w:line="240" w:lineRule="auto"/>
              <w:ind w:left="316" w:right="185" w:hanging="283"/>
              <w:jc w:val="both"/>
              <w:rPr>
                <w:rFonts w:ascii="GHEA Grapalat" w:eastAsia="Times New Roman" w:hAnsi="GHEA Grapalat" w:cs="Sylfaen"/>
                <w:color w:val="000000"/>
                <w:spacing w:val="-6"/>
                <w:sz w:val="24"/>
                <w:szCs w:val="24"/>
                <w:lang w:val="pt-BR"/>
              </w:rPr>
            </w:pPr>
            <w:r w:rsidRPr="00790D30">
              <w:rPr>
                <w:rFonts w:ascii="GHEA Grapalat" w:hAnsi="GHEA Grapalat"/>
                <w:bCs/>
                <w:sz w:val="24"/>
                <w:szCs w:val="24"/>
              </w:rPr>
              <w:t>դիտողություններ և առաջարկություններ չ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կան</w:t>
            </w:r>
          </w:p>
        </w:tc>
        <w:tc>
          <w:tcPr>
            <w:tcW w:w="3146" w:type="dxa"/>
          </w:tcPr>
          <w:p w14:paraId="2F70235E" w14:textId="77777777" w:rsidR="005A543F" w:rsidRPr="00701541" w:rsidRDefault="005A543F" w:rsidP="005A543F">
            <w:pPr>
              <w:tabs>
                <w:tab w:val="left" w:pos="957"/>
              </w:tabs>
              <w:spacing w:line="240" w:lineRule="auto"/>
              <w:ind w:left="162" w:right="72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01541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ի գիտություն</w:t>
            </w:r>
          </w:p>
          <w:p w14:paraId="513D8973" w14:textId="6B6F7F36" w:rsidR="005A543F" w:rsidRPr="00701541" w:rsidRDefault="005A543F" w:rsidP="005A543F">
            <w:pPr>
              <w:tabs>
                <w:tab w:val="left" w:pos="957"/>
              </w:tabs>
              <w:spacing w:line="240" w:lineRule="auto"/>
              <w:ind w:left="162" w:right="72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3260" w:type="dxa"/>
            <w:shd w:val="clear" w:color="auto" w:fill="auto"/>
          </w:tcPr>
          <w:p w14:paraId="40CEEE19" w14:textId="7C09A496" w:rsidR="005A543F" w:rsidRPr="00E67AB8" w:rsidRDefault="005A543F" w:rsidP="005A543F">
            <w:pPr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010E93" w:rsidRPr="00701541" w14:paraId="1627709D" w14:textId="77777777" w:rsidTr="00727A36">
        <w:trPr>
          <w:trHeight w:val="1269"/>
        </w:trPr>
        <w:tc>
          <w:tcPr>
            <w:tcW w:w="2694" w:type="dxa"/>
          </w:tcPr>
          <w:p w14:paraId="2FBA9BD0" w14:textId="52D191A7" w:rsidR="00010E93" w:rsidRPr="00490556" w:rsidRDefault="00010E93" w:rsidP="00010E93">
            <w:pPr>
              <w:jc w:val="center"/>
              <w:rPr>
                <w:rFonts w:ascii="GHEA Grapalat" w:hAnsi="GHEA Grapalat"/>
                <w:bCs/>
                <w:sz w:val="24"/>
                <w:szCs w:val="24"/>
              </w:rPr>
            </w:pPr>
            <w:r w:rsidRPr="00490556">
              <w:rPr>
                <w:rFonts w:ascii="GHEA Grapalat" w:hAnsi="GHEA Grapalat"/>
                <w:bCs/>
                <w:sz w:val="24"/>
                <w:szCs w:val="24"/>
              </w:rPr>
              <w:t>Էկոնոմիկայի նախարարություն</w:t>
            </w:r>
          </w:p>
          <w:p w14:paraId="210A6481" w14:textId="548D5402" w:rsidR="00010E93" w:rsidRPr="00490556" w:rsidRDefault="00010E93" w:rsidP="00010E93">
            <w:pPr>
              <w:ind w:left="2835"/>
              <w:jc w:val="center"/>
              <w:rPr>
                <w:rFonts w:ascii="GHEA Grapalat" w:hAnsi="GHEA Grapalat"/>
                <w:bCs/>
                <w:sz w:val="24"/>
                <w:szCs w:val="24"/>
              </w:rPr>
            </w:pPr>
            <w:r w:rsidRPr="00490556">
              <w:rPr>
                <w:rFonts w:ascii="GHEA Grapalat" w:hAnsi="GHEA Grapalat"/>
                <w:bCs/>
                <w:sz w:val="24"/>
                <w:szCs w:val="24"/>
              </w:rPr>
              <w:t>Տ</w:t>
            </w:r>
            <w:r w:rsidRPr="00490556">
              <w:rPr>
                <w:rFonts w:ascii="Cambria Math" w:hAnsi="Cambria Math" w:cs="Cambria Math"/>
                <w:bCs/>
                <w:sz w:val="24"/>
                <w:szCs w:val="24"/>
              </w:rPr>
              <w:t>․</w:t>
            </w:r>
          </w:p>
        </w:tc>
        <w:tc>
          <w:tcPr>
            <w:tcW w:w="6210" w:type="dxa"/>
          </w:tcPr>
          <w:p w14:paraId="766BE002" w14:textId="376E9D50" w:rsidR="00010E93" w:rsidRPr="006F1D86" w:rsidRDefault="00010E93" w:rsidP="008D58BB">
            <w:pPr>
              <w:tabs>
                <w:tab w:val="left" w:pos="0"/>
                <w:tab w:val="left" w:pos="360"/>
              </w:tabs>
              <w:contextualSpacing/>
              <w:rPr>
                <w:rFonts w:ascii="GHEA Grapalat" w:eastAsia="Times New Roman" w:hAnsi="GHEA Grapalat" w:cs="Sylfaen"/>
                <w:color w:val="000000"/>
                <w:spacing w:val="-6"/>
                <w:lang w:val="hy-AM"/>
              </w:rPr>
            </w:pPr>
            <w:r w:rsidRPr="00790D30">
              <w:rPr>
                <w:rFonts w:ascii="GHEA Grapalat" w:hAnsi="GHEA Grapalat"/>
                <w:bCs/>
                <w:sz w:val="24"/>
                <w:szCs w:val="24"/>
              </w:rPr>
              <w:t>դիտողություններ և առաջարկություններ չ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կան</w:t>
            </w:r>
          </w:p>
        </w:tc>
        <w:tc>
          <w:tcPr>
            <w:tcW w:w="3146" w:type="dxa"/>
          </w:tcPr>
          <w:p w14:paraId="2995D69D" w14:textId="77777777" w:rsidR="00010E93" w:rsidRPr="00701541" w:rsidRDefault="00010E93" w:rsidP="00010E93">
            <w:pPr>
              <w:tabs>
                <w:tab w:val="left" w:pos="957"/>
              </w:tabs>
              <w:spacing w:line="240" w:lineRule="auto"/>
              <w:ind w:left="162" w:right="72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01541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ի գիտություն</w:t>
            </w:r>
          </w:p>
          <w:p w14:paraId="237DA823" w14:textId="75199650" w:rsidR="00010E93" w:rsidRPr="00701541" w:rsidRDefault="00010E93" w:rsidP="00010E93">
            <w:pPr>
              <w:spacing w:line="240" w:lineRule="auto"/>
              <w:ind w:right="72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3260" w:type="dxa"/>
            <w:shd w:val="clear" w:color="auto" w:fill="auto"/>
          </w:tcPr>
          <w:p w14:paraId="26A8007D" w14:textId="4C9A8781" w:rsidR="00010E93" w:rsidRPr="00701541" w:rsidRDefault="00010E93" w:rsidP="00010E93">
            <w:pPr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6F1D86" w:rsidRPr="00701541" w14:paraId="3E1D45E9" w14:textId="77777777" w:rsidTr="00727A36">
        <w:trPr>
          <w:trHeight w:val="1269"/>
        </w:trPr>
        <w:tc>
          <w:tcPr>
            <w:tcW w:w="2694" w:type="dxa"/>
          </w:tcPr>
          <w:p w14:paraId="30D5A9CF" w14:textId="05D9F8F8" w:rsidR="006F1D86" w:rsidRPr="00490556" w:rsidRDefault="00241941" w:rsidP="006F1D86">
            <w:pPr>
              <w:jc w:val="center"/>
              <w:rPr>
                <w:rFonts w:ascii="GHEA Grapalat" w:hAnsi="GHEA Grapalat"/>
                <w:bCs/>
                <w:sz w:val="24"/>
                <w:szCs w:val="24"/>
              </w:rPr>
            </w:pPr>
            <w:r w:rsidRPr="00490556">
              <w:rPr>
                <w:rFonts w:ascii="GHEA Grapalat" w:hAnsi="GHEA Grapalat"/>
                <w:bCs/>
                <w:sz w:val="24"/>
                <w:szCs w:val="24"/>
              </w:rPr>
              <w:t>Պ</w:t>
            </w:r>
            <w:r w:rsidR="006F1D86" w:rsidRPr="00490556">
              <w:rPr>
                <w:rFonts w:ascii="GHEA Grapalat" w:hAnsi="GHEA Grapalat"/>
                <w:bCs/>
                <w:sz w:val="24"/>
                <w:szCs w:val="24"/>
              </w:rPr>
              <w:t>ետական եկամուտների կոմիտե</w:t>
            </w:r>
          </w:p>
          <w:p w14:paraId="6975DEC0" w14:textId="51CC9750" w:rsidR="006F1D86" w:rsidRPr="00490556" w:rsidRDefault="006F1D86" w:rsidP="006F1D86">
            <w:pPr>
              <w:jc w:val="center"/>
              <w:rPr>
                <w:rFonts w:ascii="GHEA Grapalat" w:hAnsi="GHEA Grapalat"/>
                <w:bCs/>
                <w:sz w:val="24"/>
                <w:szCs w:val="24"/>
              </w:rPr>
            </w:pPr>
          </w:p>
        </w:tc>
        <w:tc>
          <w:tcPr>
            <w:tcW w:w="6210" w:type="dxa"/>
          </w:tcPr>
          <w:p w14:paraId="69EF5F96" w14:textId="3D8C2B4E" w:rsidR="006F1D86" w:rsidRPr="00843F5A" w:rsidRDefault="006F1D86" w:rsidP="006F1D86">
            <w:pPr>
              <w:rPr>
                <w:rFonts w:ascii="GHEA Grapalat" w:hAnsi="GHEA Grapalat"/>
                <w:bCs/>
                <w:lang w:val="hy-AM"/>
              </w:rPr>
            </w:pPr>
            <w:r w:rsidRPr="00790D30">
              <w:rPr>
                <w:rFonts w:ascii="GHEA Grapalat" w:hAnsi="GHEA Grapalat"/>
                <w:bCs/>
                <w:sz w:val="24"/>
                <w:szCs w:val="24"/>
              </w:rPr>
              <w:t>դիտողություններ և առաջարկություններ չ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կան</w:t>
            </w:r>
          </w:p>
        </w:tc>
        <w:tc>
          <w:tcPr>
            <w:tcW w:w="3146" w:type="dxa"/>
          </w:tcPr>
          <w:p w14:paraId="45662341" w14:textId="77777777" w:rsidR="006F1D86" w:rsidRPr="00701541" w:rsidRDefault="006F1D86" w:rsidP="006F1D86">
            <w:pPr>
              <w:tabs>
                <w:tab w:val="left" w:pos="957"/>
              </w:tabs>
              <w:spacing w:line="240" w:lineRule="auto"/>
              <w:ind w:left="162" w:right="72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01541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ի գիտություն</w:t>
            </w:r>
          </w:p>
          <w:p w14:paraId="1F32F6A7" w14:textId="77777777" w:rsidR="006F1D86" w:rsidRPr="00701541" w:rsidRDefault="006F1D86" w:rsidP="006F1D86">
            <w:pPr>
              <w:spacing w:line="240" w:lineRule="auto"/>
              <w:ind w:right="72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3260" w:type="dxa"/>
            <w:shd w:val="clear" w:color="auto" w:fill="auto"/>
          </w:tcPr>
          <w:p w14:paraId="012D337F" w14:textId="77777777" w:rsidR="006F1D86" w:rsidRPr="00701541" w:rsidRDefault="006F1D86" w:rsidP="006F1D86">
            <w:pPr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727A36" w:rsidRPr="00701541" w14:paraId="66404D1B" w14:textId="77777777" w:rsidTr="00727A36">
        <w:trPr>
          <w:trHeight w:val="1269"/>
        </w:trPr>
        <w:tc>
          <w:tcPr>
            <w:tcW w:w="2694" w:type="dxa"/>
          </w:tcPr>
          <w:p w14:paraId="20AC2E05" w14:textId="45B43891" w:rsidR="00727A36" w:rsidRPr="00490556" w:rsidRDefault="00727A36" w:rsidP="00727A36">
            <w:pPr>
              <w:jc w:val="center"/>
              <w:rPr>
                <w:rFonts w:ascii="GHEA Grapalat" w:hAnsi="GHEA Grapalat"/>
                <w:bCs/>
                <w:sz w:val="24"/>
                <w:szCs w:val="24"/>
              </w:rPr>
            </w:pPr>
            <w:r w:rsidRPr="00727A36">
              <w:rPr>
                <w:rFonts w:ascii="GHEA Grapalat" w:hAnsi="GHEA Grapalat"/>
                <w:bCs/>
                <w:sz w:val="24"/>
                <w:szCs w:val="24"/>
              </w:rPr>
              <w:t>ՀՀ ոստիկանություն</w:t>
            </w:r>
          </w:p>
        </w:tc>
        <w:tc>
          <w:tcPr>
            <w:tcW w:w="6210" w:type="dxa"/>
          </w:tcPr>
          <w:p w14:paraId="086E4AF0" w14:textId="4F8EA88E" w:rsidR="00727A36" w:rsidRPr="00790D30" w:rsidRDefault="00727A36" w:rsidP="00727A36">
            <w:pPr>
              <w:rPr>
                <w:rFonts w:ascii="GHEA Grapalat" w:hAnsi="GHEA Grapalat"/>
                <w:bCs/>
                <w:sz w:val="24"/>
                <w:szCs w:val="24"/>
              </w:rPr>
            </w:pPr>
            <w:r w:rsidRPr="00790D30">
              <w:rPr>
                <w:rFonts w:ascii="GHEA Grapalat" w:hAnsi="GHEA Grapalat"/>
                <w:bCs/>
                <w:sz w:val="24"/>
                <w:szCs w:val="24"/>
              </w:rPr>
              <w:t>դիտողություններ և առաջարկություններ չ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կան</w:t>
            </w:r>
          </w:p>
        </w:tc>
        <w:tc>
          <w:tcPr>
            <w:tcW w:w="3146" w:type="dxa"/>
          </w:tcPr>
          <w:p w14:paraId="2EE52767" w14:textId="77777777" w:rsidR="00727A36" w:rsidRPr="00701541" w:rsidRDefault="00727A36" w:rsidP="00727A36">
            <w:pPr>
              <w:tabs>
                <w:tab w:val="left" w:pos="957"/>
              </w:tabs>
              <w:spacing w:line="240" w:lineRule="auto"/>
              <w:ind w:left="162" w:right="72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01541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ի գիտություն</w:t>
            </w:r>
          </w:p>
          <w:p w14:paraId="0A3D99DB" w14:textId="77777777" w:rsidR="00727A36" w:rsidRPr="00701541" w:rsidRDefault="00727A36" w:rsidP="00727A36">
            <w:pPr>
              <w:tabs>
                <w:tab w:val="left" w:pos="957"/>
              </w:tabs>
              <w:spacing w:line="240" w:lineRule="auto"/>
              <w:ind w:left="162" w:right="72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3260" w:type="dxa"/>
            <w:shd w:val="clear" w:color="auto" w:fill="auto"/>
          </w:tcPr>
          <w:p w14:paraId="784410AA" w14:textId="77777777" w:rsidR="00727A36" w:rsidRPr="00701541" w:rsidRDefault="00727A36" w:rsidP="00727A36">
            <w:pPr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0733F8" w:rsidRPr="00701541" w14:paraId="2E594470" w14:textId="77777777" w:rsidTr="00727A36">
        <w:trPr>
          <w:trHeight w:val="1269"/>
        </w:trPr>
        <w:tc>
          <w:tcPr>
            <w:tcW w:w="2694" w:type="dxa"/>
          </w:tcPr>
          <w:p w14:paraId="43D79726" w14:textId="3185FDA7" w:rsidR="000733F8" w:rsidRPr="00727A36" w:rsidRDefault="000733F8" w:rsidP="000733F8">
            <w:pPr>
              <w:ind w:right="-30"/>
              <w:jc w:val="center"/>
              <w:rPr>
                <w:rFonts w:ascii="GHEA Grapalat" w:hAnsi="GHEA Grapalat"/>
                <w:bCs/>
                <w:sz w:val="24"/>
                <w:szCs w:val="24"/>
              </w:rPr>
            </w:pPr>
            <w:r w:rsidRPr="00727A36">
              <w:rPr>
                <w:rFonts w:ascii="GHEA Grapalat" w:hAnsi="GHEA Grapalat"/>
                <w:bCs/>
                <w:sz w:val="24"/>
                <w:szCs w:val="24"/>
              </w:rPr>
              <w:lastRenderedPageBreak/>
              <w:t>ՀՀ քաղաքաշինության, տեխնիկական և հրդեհային անվտանգության տեսչական մարմին</w:t>
            </w:r>
          </w:p>
        </w:tc>
        <w:tc>
          <w:tcPr>
            <w:tcW w:w="6210" w:type="dxa"/>
          </w:tcPr>
          <w:p w14:paraId="40CE6C6A" w14:textId="042ECA7B" w:rsidR="000733F8" w:rsidRPr="00790D30" w:rsidRDefault="000733F8" w:rsidP="000733F8">
            <w:pPr>
              <w:rPr>
                <w:rFonts w:ascii="GHEA Grapalat" w:hAnsi="GHEA Grapalat"/>
                <w:bCs/>
                <w:sz w:val="24"/>
                <w:szCs w:val="24"/>
              </w:rPr>
            </w:pPr>
            <w:r w:rsidRPr="00790D30">
              <w:rPr>
                <w:rFonts w:ascii="GHEA Grapalat" w:hAnsi="GHEA Grapalat"/>
                <w:bCs/>
                <w:sz w:val="24"/>
                <w:szCs w:val="24"/>
              </w:rPr>
              <w:t>դիտողություններ և առաջարկություններ չ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կան</w:t>
            </w:r>
          </w:p>
        </w:tc>
        <w:tc>
          <w:tcPr>
            <w:tcW w:w="3146" w:type="dxa"/>
          </w:tcPr>
          <w:p w14:paraId="121A8643" w14:textId="77777777" w:rsidR="000733F8" w:rsidRPr="00701541" w:rsidRDefault="000733F8" w:rsidP="000733F8">
            <w:pPr>
              <w:tabs>
                <w:tab w:val="left" w:pos="957"/>
              </w:tabs>
              <w:spacing w:line="240" w:lineRule="auto"/>
              <w:ind w:left="162" w:right="72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01541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ի գիտություն</w:t>
            </w:r>
          </w:p>
          <w:p w14:paraId="4A21EFA8" w14:textId="77777777" w:rsidR="000733F8" w:rsidRPr="00701541" w:rsidRDefault="000733F8" w:rsidP="000733F8">
            <w:pPr>
              <w:tabs>
                <w:tab w:val="left" w:pos="957"/>
              </w:tabs>
              <w:spacing w:line="240" w:lineRule="auto"/>
              <w:ind w:left="162" w:right="72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3260" w:type="dxa"/>
            <w:shd w:val="clear" w:color="auto" w:fill="auto"/>
          </w:tcPr>
          <w:p w14:paraId="12F3CF02" w14:textId="77777777" w:rsidR="000733F8" w:rsidRPr="00701541" w:rsidRDefault="000733F8" w:rsidP="000733F8">
            <w:pPr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E67AB8" w:rsidRPr="008D58BB" w14:paraId="5B38CC4D" w14:textId="77777777" w:rsidTr="00727A36">
        <w:tc>
          <w:tcPr>
            <w:tcW w:w="2694" w:type="dxa"/>
          </w:tcPr>
          <w:p w14:paraId="0217E92B" w14:textId="70B3E36A" w:rsidR="00E67AB8" w:rsidRPr="00701541" w:rsidRDefault="00E67AB8" w:rsidP="00E67AB8">
            <w:pPr>
              <w:spacing w:line="240" w:lineRule="auto"/>
              <w:ind w:right="-108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</w:t>
            </w:r>
            <w:r w:rsidRPr="0070154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րդարադատության նախարարություն</w:t>
            </w:r>
          </w:p>
        </w:tc>
        <w:tc>
          <w:tcPr>
            <w:tcW w:w="6210" w:type="dxa"/>
          </w:tcPr>
          <w:p w14:paraId="15A9D9AB" w14:textId="77777777" w:rsidR="008D58BB" w:rsidRDefault="008D58BB" w:rsidP="008D58BB">
            <w:pPr>
              <w:tabs>
                <w:tab w:val="left" w:pos="990"/>
              </w:tabs>
              <w:spacing w:after="0" w:line="240" w:lineRule="auto"/>
              <w:ind w:firstLine="708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Ներկայացված նախագծով նախատեսվում է </w:t>
            </w:r>
            <w:r w:rsidRPr="007A3C8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Հայաստանի Հանրապետության կառավարության 2006 թվականի հունվարի 19-ի «Հայաստանի Հանրապետության ընդհանուր օգտագործման պետական ավտոմոբիլային ճանապարհներին գովազդի տեղադրման կարգը հաստատելու մասին» N 765-Ն որոշման 1-ին կետով հաստատված կարգում կատարել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լրացումներ, մ</w:t>
            </w:r>
            <w:r w:rsidRPr="009C77CE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ինչդեռ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r w:rsidRPr="009C77CE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հիշյալ որոշման նախաբանում բացակայում է  որոշումը ընդունելու իրավական հիմքը</w:t>
            </w:r>
            <w:r w:rsidRPr="004F7EB7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սահմանող լիազորող նորմը</w:t>
            </w:r>
            <w:r w:rsidRPr="009C77CE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: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</w:p>
          <w:p w14:paraId="301022AE" w14:textId="77777777" w:rsidR="008D58BB" w:rsidRPr="00A12CC4" w:rsidRDefault="008D58BB" w:rsidP="008D58BB">
            <w:pPr>
              <w:tabs>
                <w:tab w:val="left" w:pos="990"/>
              </w:tabs>
              <w:spacing w:after="0" w:line="24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</w:pPr>
            <w:r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        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Այս առումով հարկ ենք համարում անդրադառնալ</w:t>
            </w:r>
            <w:r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 </w:t>
            </w:r>
            <w:r w:rsidRPr="0013490D">
              <w:rPr>
                <w:rFonts w:ascii="GHEA Grapalat" w:hAnsi="GHEA Grapalat" w:cs="Sylfaen"/>
                <w:noProof/>
                <w:sz w:val="24"/>
                <w:szCs w:val="24"/>
                <w:lang w:val="af-ZA"/>
              </w:rPr>
              <w:t xml:space="preserve">«Նորմատիվ իրավական ակտերի </w:t>
            </w:r>
            <w:r w:rsidRPr="00C94AC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մասին» օրենքի 13-րդ հոդվածի 1-ին մասին, համաձայն որի՝ ենթաօրենսդրական</w:t>
            </w:r>
            <w:r w:rsidRPr="00686D1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նորմատիվ </w:t>
            </w:r>
            <w:r w:rsidRPr="00A12CC4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իրավական ակտը ունենում է նախաբան, որում նշվում է օրենսդրական իրավական ակտի հոդվածը կամ մասը, որը ներառում է Սահմանադրության 6-րդ հոդվածի 2-րդ մասով սահմանված լիազորող նորմեր</w:t>
            </w:r>
            <w:r w:rsidRPr="00A12CC4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af-ZA"/>
              </w:rPr>
              <w:t>:</w:t>
            </w:r>
          </w:p>
          <w:p w14:paraId="760F3178" w14:textId="77777777" w:rsidR="008D58BB" w:rsidRPr="003C7BE0" w:rsidRDefault="008D58BB" w:rsidP="008D58BB">
            <w:pPr>
              <w:tabs>
                <w:tab w:val="left" w:pos="990"/>
              </w:tabs>
              <w:spacing w:after="0" w:line="240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        Տվյալ պարագայում </w:t>
            </w:r>
            <w:r w:rsidRPr="003C7BE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«Ավտոմոբիլային ճանապարհների մասին» օրենքի 14-րդ հոդվածի 6-րդ մասի համաձայն՝ ընդհանուր օգտագործման պետական և ընդհանուր օգտագործման ոչ պետական ավտոմոբիլային ճանապարհներին գովազդի (գովազդային վահանակի) տեղադրման կարգը սահմանում է Հայաստանի Հանրապետության </w:t>
            </w:r>
            <w:r w:rsidRPr="003C7BE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lastRenderedPageBreak/>
              <w:t>կառավարությունը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:</w:t>
            </w:r>
          </w:p>
          <w:p w14:paraId="3FE9B4A4" w14:textId="77777777" w:rsidR="008D58BB" w:rsidRPr="000F317A" w:rsidRDefault="008D58BB" w:rsidP="008D58BB">
            <w:pPr>
              <w:pStyle w:val="ab"/>
              <w:shd w:val="clear" w:color="auto" w:fill="FFFFFF"/>
              <w:spacing w:before="0" w:beforeAutospacing="0" w:after="0" w:afterAutospacing="0"/>
              <w:ind w:firstLine="72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Ելնելով վերոգրյալից և նկատի ունենալով </w:t>
            </w:r>
            <w:r w:rsidRPr="0013490D">
              <w:rPr>
                <w:rFonts w:ascii="GHEA Grapalat" w:hAnsi="GHEA Grapalat" w:cs="Sylfaen"/>
                <w:noProof/>
                <w:lang w:val="af-ZA"/>
              </w:rPr>
              <w:t xml:space="preserve">«Նորմատիվ իրավական ակտերի մասին» օրենքի 13-րդ հոդվածի 1-ին մասի </w:t>
            </w:r>
            <w:r>
              <w:rPr>
                <w:rFonts w:ascii="GHEA Grapalat" w:hAnsi="GHEA Grapalat" w:cs="Sylfaen"/>
                <w:noProof/>
                <w:lang w:val="hy-AM"/>
              </w:rPr>
              <w:t>պահանջները՝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գտնում ենք, որ </w:t>
            </w:r>
            <w:r w:rsidRPr="007A3C82">
              <w:rPr>
                <w:rFonts w:ascii="GHEA Grapalat" w:hAnsi="GHEA Grapalat" w:cs="Sylfaen"/>
                <w:bCs/>
                <w:lang w:val="hy-AM"/>
              </w:rPr>
              <w:t>Հայաստանի Հանրապետության կառավարության 2006 թվականի հունվարի 19-ի N 765-Ն</w:t>
            </w:r>
            <w:r>
              <w:rPr>
                <w:rFonts w:ascii="GHEA Grapalat" w:hAnsi="GHEA Grapalat" w:cs="Sylfaen"/>
                <w:bCs/>
                <w:lang w:val="hy-AM"/>
              </w:rPr>
              <w:t xml:space="preserve"> որոշման նախաբանում անհրաժեշտ է հղում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կատարել </w:t>
            </w:r>
            <w:r w:rsidRPr="000F317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«Ավտոմոբիլային ճանապարհների մասին» օրենքի 14-րդ հոդվածի 6-րդ մասի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</w:t>
            </w:r>
            <w:r w:rsidRPr="0059600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:</w:t>
            </w:r>
          </w:p>
          <w:p w14:paraId="6A58B796" w14:textId="488A1720" w:rsidR="00E67AB8" w:rsidRPr="008D58BB" w:rsidRDefault="00E67AB8" w:rsidP="00E67AB8">
            <w:pPr>
              <w:spacing w:after="0" w:line="240" w:lineRule="auto"/>
              <w:ind w:right="148" w:firstLine="720"/>
              <w:jc w:val="both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3146" w:type="dxa"/>
          </w:tcPr>
          <w:p w14:paraId="6887F2B3" w14:textId="6FC5655B" w:rsidR="00E67AB8" w:rsidRPr="00701541" w:rsidRDefault="008D58BB" w:rsidP="00E67AB8">
            <w:pPr>
              <w:spacing w:line="240" w:lineRule="auto"/>
              <w:ind w:left="-18" w:right="72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01541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Ընդունվել է</w:t>
            </w:r>
          </w:p>
        </w:tc>
        <w:tc>
          <w:tcPr>
            <w:tcW w:w="3260" w:type="dxa"/>
            <w:shd w:val="clear" w:color="auto" w:fill="auto"/>
          </w:tcPr>
          <w:p w14:paraId="42769B83" w14:textId="687DF8F3" w:rsidR="00E67AB8" w:rsidRPr="00701541" w:rsidRDefault="008D58BB" w:rsidP="00E67AB8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Կատարվել է համապատասխան փոփոխություն</w:t>
            </w:r>
          </w:p>
        </w:tc>
      </w:tr>
    </w:tbl>
    <w:p w14:paraId="2D028C67" w14:textId="77777777" w:rsidR="00660C0B" w:rsidRPr="00701541" w:rsidRDefault="00660C0B" w:rsidP="00701541">
      <w:pPr>
        <w:spacing w:line="240" w:lineRule="auto"/>
        <w:jc w:val="right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4F8CF4D1" w14:textId="77777777" w:rsidR="00576723" w:rsidRPr="00701541" w:rsidRDefault="00576723" w:rsidP="00701541">
      <w:pPr>
        <w:spacing w:line="240" w:lineRule="auto"/>
        <w:rPr>
          <w:rFonts w:ascii="GHEA Grapalat" w:hAnsi="GHEA Grapalat"/>
          <w:sz w:val="24"/>
          <w:szCs w:val="24"/>
          <w:lang w:val="hy-AM"/>
        </w:rPr>
      </w:pPr>
    </w:p>
    <w:sectPr w:rsidR="00576723" w:rsidRPr="00701541" w:rsidSect="00BE5011">
      <w:footerReference w:type="even" r:id="rId7"/>
      <w:pgSz w:w="15840" w:h="12240" w:orient="landscape"/>
      <w:pgMar w:top="990" w:right="600" w:bottom="630" w:left="6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3A95CB4" w14:textId="77777777" w:rsidR="00E711F6" w:rsidRDefault="00E711F6" w:rsidP="00B67E2E">
      <w:pPr>
        <w:spacing w:after="0" w:line="240" w:lineRule="auto"/>
      </w:pPr>
      <w:r>
        <w:separator/>
      </w:r>
    </w:p>
  </w:endnote>
  <w:endnote w:type="continuationSeparator" w:id="0">
    <w:p w14:paraId="1F572583" w14:textId="77777777" w:rsidR="00E711F6" w:rsidRDefault="00E711F6" w:rsidP="00B67E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375B9BE" w14:textId="77777777" w:rsidR="009119A9" w:rsidRDefault="00EB3350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576723"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46636C70" w14:textId="77777777" w:rsidR="009119A9" w:rsidRDefault="00E711F6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04265BB" w14:textId="77777777" w:rsidR="00E711F6" w:rsidRDefault="00E711F6" w:rsidP="00B67E2E">
      <w:pPr>
        <w:spacing w:after="0" w:line="240" w:lineRule="auto"/>
      </w:pPr>
      <w:r>
        <w:separator/>
      </w:r>
    </w:p>
  </w:footnote>
  <w:footnote w:type="continuationSeparator" w:id="0">
    <w:p w14:paraId="6DA78F69" w14:textId="77777777" w:rsidR="00E711F6" w:rsidRDefault="00E711F6" w:rsidP="00B67E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3F04BA6"/>
    <w:multiLevelType w:val="hybridMultilevel"/>
    <w:tmpl w:val="613479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75E2030"/>
    <w:multiLevelType w:val="hybridMultilevel"/>
    <w:tmpl w:val="C4EE8DF2"/>
    <w:lvl w:ilvl="0" w:tplc="BFC68D50">
      <w:start w:val="1"/>
      <w:numFmt w:val="decimal"/>
      <w:lvlText w:val="%1)"/>
      <w:lvlJc w:val="left"/>
      <w:pPr>
        <w:ind w:left="735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60C0B"/>
    <w:rsid w:val="00010E93"/>
    <w:rsid w:val="0003475C"/>
    <w:rsid w:val="000733F8"/>
    <w:rsid w:val="00090D22"/>
    <w:rsid w:val="000C1DDD"/>
    <w:rsid w:val="000E709E"/>
    <w:rsid w:val="00123934"/>
    <w:rsid w:val="00141120"/>
    <w:rsid w:val="00142F93"/>
    <w:rsid w:val="00181C5B"/>
    <w:rsid w:val="0018705D"/>
    <w:rsid w:val="001D11A4"/>
    <w:rsid w:val="00200BEA"/>
    <w:rsid w:val="00241941"/>
    <w:rsid w:val="002C197C"/>
    <w:rsid w:val="002E46A9"/>
    <w:rsid w:val="002F7DFD"/>
    <w:rsid w:val="003836F7"/>
    <w:rsid w:val="00490556"/>
    <w:rsid w:val="00494DA3"/>
    <w:rsid w:val="004B23AB"/>
    <w:rsid w:val="004E2770"/>
    <w:rsid w:val="00527FF8"/>
    <w:rsid w:val="00576723"/>
    <w:rsid w:val="005A2EB5"/>
    <w:rsid w:val="005A543F"/>
    <w:rsid w:val="005C0E39"/>
    <w:rsid w:val="005E363C"/>
    <w:rsid w:val="005E7E1A"/>
    <w:rsid w:val="005F6B8F"/>
    <w:rsid w:val="00660C0B"/>
    <w:rsid w:val="0068445C"/>
    <w:rsid w:val="00696776"/>
    <w:rsid w:val="006F1D86"/>
    <w:rsid w:val="00701541"/>
    <w:rsid w:val="007242AA"/>
    <w:rsid w:val="00727A36"/>
    <w:rsid w:val="00742F0B"/>
    <w:rsid w:val="00792955"/>
    <w:rsid w:val="00795EDA"/>
    <w:rsid w:val="007C5C61"/>
    <w:rsid w:val="008165B9"/>
    <w:rsid w:val="0082378A"/>
    <w:rsid w:val="008D58BB"/>
    <w:rsid w:val="00963513"/>
    <w:rsid w:val="009851BD"/>
    <w:rsid w:val="009E26B8"/>
    <w:rsid w:val="00AB6DA0"/>
    <w:rsid w:val="00AC5BC6"/>
    <w:rsid w:val="00AC7065"/>
    <w:rsid w:val="00B140F5"/>
    <w:rsid w:val="00B1730C"/>
    <w:rsid w:val="00B67E2E"/>
    <w:rsid w:val="00BA20AA"/>
    <w:rsid w:val="00BC5EEC"/>
    <w:rsid w:val="00BE77C8"/>
    <w:rsid w:val="00C369D2"/>
    <w:rsid w:val="00C906F8"/>
    <w:rsid w:val="00CC276C"/>
    <w:rsid w:val="00CF7C04"/>
    <w:rsid w:val="00D238D8"/>
    <w:rsid w:val="00DC35CA"/>
    <w:rsid w:val="00DD7DD5"/>
    <w:rsid w:val="00E36CF9"/>
    <w:rsid w:val="00E37C5F"/>
    <w:rsid w:val="00E67AB8"/>
    <w:rsid w:val="00E711F6"/>
    <w:rsid w:val="00EA42F5"/>
    <w:rsid w:val="00EA76D4"/>
    <w:rsid w:val="00EB3350"/>
    <w:rsid w:val="00EC1A82"/>
    <w:rsid w:val="00F836C5"/>
    <w:rsid w:val="00F91DB7"/>
    <w:rsid w:val="00FC4C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6F1BF1"/>
  <w15:docId w15:val="{8120D3A3-2488-4438-A99F-2BAA6286FC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67E2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660C0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eastAsia="ru-RU"/>
    </w:rPr>
  </w:style>
  <w:style w:type="character" w:customStyle="1" w:styleId="a4">
    <w:name w:val="Нижний колонтитул Знак"/>
    <w:basedOn w:val="a0"/>
    <w:link w:val="a3"/>
    <w:uiPriority w:val="99"/>
    <w:rsid w:val="00660C0B"/>
    <w:rPr>
      <w:rFonts w:ascii="Times New Roman" w:eastAsia="Times New Roman" w:hAnsi="Times New Roman" w:cs="Times New Roman"/>
      <w:noProof/>
      <w:sz w:val="24"/>
      <w:szCs w:val="24"/>
      <w:lang w:eastAsia="ru-RU"/>
    </w:rPr>
  </w:style>
  <w:style w:type="character" w:styleId="a5">
    <w:name w:val="page number"/>
    <w:basedOn w:val="a0"/>
    <w:rsid w:val="00660C0B"/>
  </w:style>
  <w:style w:type="paragraph" w:styleId="a6">
    <w:name w:val="List Paragraph"/>
    <w:aliases w:val="Akapit z listą BS,List Paragraph 1"/>
    <w:basedOn w:val="a"/>
    <w:link w:val="a7"/>
    <w:uiPriority w:val="34"/>
    <w:qFormat/>
    <w:rsid w:val="00660C0B"/>
    <w:pPr>
      <w:spacing w:after="0" w:line="240" w:lineRule="auto"/>
      <w:ind w:left="720"/>
    </w:pPr>
    <w:rPr>
      <w:rFonts w:ascii="Times New Roman" w:eastAsia="Times New Roman" w:hAnsi="Times New Roman" w:cs="Times New Roman"/>
      <w:noProof/>
      <w:sz w:val="24"/>
      <w:szCs w:val="24"/>
      <w:lang w:eastAsia="ru-RU"/>
    </w:rPr>
  </w:style>
  <w:style w:type="character" w:styleId="a8">
    <w:name w:val="footnote reference"/>
    <w:uiPriority w:val="99"/>
    <w:unhideWhenUsed/>
    <w:rsid w:val="00660C0B"/>
    <w:rPr>
      <w:vertAlign w:val="superscript"/>
    </w:rPr>
  </w:style>
  <w:style w:type="character" w:customStyle="1" w:styleId="a7">
    <w:name w:val="Абзац списка Знак"/>
    <w:aliases w:val="Akapit z listą BS Знак,List Paragraph 1 Знак"/>
    <w:link w:val="a6"/>
    <w:uiPriority w:val="34"/>
    <w:locked/>
    <w:rsid w:val="00660C0B"/>
    <w:rPr>
      <w:rFonts w:ascii="Times New Roman" w:eastAsia="Times New Roman" w:hAnsi="Times New Roman" w:cs="Times New Roman"/>
      <w:noProof/>
      <w:sz w:val="24"/>
      <w:szCs w:val="24"/>
      <w:lang w:eastAsia="ru-RU"/>
    </w:rPr>
  </w:style>
  <w:style w:type="character" w:styleId="a9">
    <w:name w:val="Strong"/>
    <w:basedOn w:val="a0"/>
    <w:uiPriority w:val="22"/>
    <w:qFormat/>
    <w:rsid w:val="00123934"/>
    <w:rPr>
      <w:b/>
      <w:bCs/>
    </w:rPr>
  </w:style>
  <w:style w:type="table" w:styleId="aa">
    <w:name w:val="Table Grid"/>
    <w:basedOn w:val="a1"/>
    <w:uiPriority w:val="59"/>
    <w:rsid w:val="00090D2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b">
    <w:name w:val="Normal (Web)"/>
    <w:aliases w:val="webb"/>
    <w:basedOn w:val="a"/>
    <w:link w:val="ac"/>
    <w:uiPriority w:val="99"/>
    <w:unhideWhenUsed/>
    <w:qFormat/>
    <w:rsid w:val="006F1D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c">
    <w:name w:val="Обычный (Интернет) Знак"/>
    <w:aliases w:val="webb Знак"/>
    <w:link w:val="ab"/>
    <w:uiPriority w:val="99"/>
    <w:locked/>
    <w:rsid w:val="006F1D86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7189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3</Pages>
  <Words>350</Words>
  <Characters>1996</Characters>
  <Application>Microsoft Office Word</Application>
  <DocSecurity>0</DocSecurity>
  <Lines>16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https://mul-mta.gov.am/tasks/docs/attachment.php?id=109623&amp;fn=2ampopatert.docx&amp;out=1&amp;token=</cp:keywords>
  <cp:lastModifiedBy>Astghik Tumanyan</cp:lastModifiedBy>
  <cp:revision>35</cp:revision>
  <dcterms:created xsi:type="dcterms:W3CDTF">2019-10-29T08:54:00Z</dcterms:created>
  <dcterms:modified xsi:type="dcterms:W3CDTF">2020-08-28T06:38:00Z</dcterms:modified>
</cp:coreProperties>
</file>