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DFD" w:rsidRPr="005B1DFD" w:rsidRDefault="005B1DFD" w:rsidP="005B1DFD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7"/>
        </w:rPr>
        <w:t xml:space="preserve">         </w:t>
      </w:r>
      <w:proofErr w:type="spellStart"/>
      <w:r w:rsidRPr="005B1DFD">
        <w:rPr>
          <w:rFonts w:ascii="GHEA Grapalat" w:eastAsia="Times New Roman" w:hAnsi="GHEA Grapalat" w:cs="Times New Roman"/>
          <w:b/>
          <w:bCs/>
          <w:color w:val="000000"/>
          <w:sz w:val="27"/>
          <w:u w:val="single"/>
          <w:lang w:val="ru-RU"/>
        </w:rPr>
        <w:t>Նախագիծ</w:t>
      </w:r>
      <w:proofErr w:type="spellEnd"/>
    </w:p>
    <w:p w:rsidR="005B1DFD" w:rsidRDefault="005B1DFD" w:rsidP="005B1DF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lang w:val="ru-RU"/>
        </w:rPr>
      </w:pPr>
    </w:p>
    <w:p w:rsidR="00E705AE" w:rsidRDefault="00E705AE" w:rsidP="005B1DF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lang w:val="ru-RU"/>
        </w:rPr>
      </w:pPr>
      <w:r w:rsidRPr="00C00B3E">
        <w:rPr>
          <w:rFonts w:ascii="GHEA Grapalat" w:eastAsia="Times New Roman" w:hAnsi="GHEA Grapalat" w:cs="Times New Roman"/>
          <w:b/>
          <w:bCs/>
          <w:color w:val="000000"/>
          <w:sz w:val="27"/>
        </w:rPr>
        <w:t>ՀԱՅԱՍՏԱՆԻ ՀԱՆՐԱՊԵՏՈՒԹՅԱՆ ԿԱՌԱՎԱՐՈՒԹՅՈՒՆ</w:t>
      </w:r>
    </w:p>
    <w:p w:rsidR="005B1DFD" w:rsidRPr="005B1DFD" w:rsidRDefault="005B1DFD" w:rsidP="005B1DFD">
      <w:pPr>
        <w:shd w:val="clear" w:color="auto" w:fill="FFFFFF"/>
        <w:spacing w:after="0"/>
        <w:rPr>
          <w:rFonts w:ascii="GHEA Grapalat" w:eastAsia="Times New Roman" w:hAnsi="GHEA Grapalat" w:cs="Times New Roman"/>
          <w:color w:val="000000"/>
          <w:sz w:val="14"/>
          <w:szCs w:val="14"/>
          <w:lang w:val="ru-RU"/>
        </w:rPr>
      </w:pPr>
    </w:p>
    <w:p w:rsidR="00E705AE" w:rsidRPr="00C00B3E" w:rsidRDefault="00E705AE" w:rsidP="005B1DF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C00B3E">
        <w:rPr>
          <w:rFonts w:ascii="Arial" w:eastAsia="Times New Roman" w:hAnsi="Arial" w:cs="Arial"/>
          <w:color w:val="000000"/>
          <w:sz w:val="14"/>
          <w:szCs w:val="14"/>
        </w:rPr>
        <w:t> </w:t>
      </w:r>
    </w:p>
    <w:p w:rsidR="00E705AE" w:rsidRPr="00C00B3E" w:rsidRDefault="00E705AE" w:rsidP="005B1DF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C00B3E">
        <w:rPr>
          <w:rFonts w:ascii="GHEA Grapalat" w:eastAsia="Times New Roman" w:hAnsi="GHEA Grapalat" w:cs="Times New Roman"/>
          <w:b/>
          <w:bCs/>
          <w:color w:val="000000"/>
          <w:sz w:val="36"/>
        </w:rPr>
        <w:t>Ո Ր Ո Շ ՈՒ Մ</w:t>
      </w:r>
    </w:p>
    <w:p w:rsidR="00E705AE" w:rsidRPr="00C00B3E" w:rsidRDefault="00E705AE" w:rsidP="005B1DF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C00B3E">
        <w:rPr>
          <w:rFonts w:ascii="Arial" w:eastAsia="Times New Roman" w:hAnsi="Arial" w:cs="Arial"/>
          <w:color w:val="000000"/>
          <w:sz w:val="14"/>
          <w:szCs w:val="14"/>
        </w:rPr>
        <w:t> </w:t>
      </w:r>
    </w:p>
    <w:p w:rsidR="00E705AE" w:rsidRPr="00C00B3E" w:rsidRDefault="00E705AE" w:rsidP="005B1DF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2020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-Ն</w:t>
      </w:r>
    </w:p>
    <w:p w:rsidR="00E705AE" w:rsidRPr="00C00B3E" w:rsidRDefault="00E705AE" w:rsidP="00E705A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0B3E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705AE" w:rsidRPr="00C00B3E" w:rsidRDefault="00E705AE" w:rsidP="005B1DFD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ԿԱՏԱՐԵԼՈՒ ՄԱՍԻՆ</w:t>
      </w:r>
    </w:p>
    <w:p w:rsidR="00E705AE" w:rsidRDefault="00E705AE" w:rsidP="00E705AE">
      <w:pPr>
        <w:shd w:val="clear" w:color="auto" w:fill="FFFFFF"/>
        <w:spacing w:after="0" w:line="240" w:lineRule="auto"/>
        <w:ind w:firstLine="250"/>
        <w:rPr>
          <w:rFonts w:ascii="Arial" w:eastAsia="Times New Roman" w:hAnsi="Arial" w:cs="Arial"/>
          <w:color w:val="000000"/>
          <w:sz w:val="14"/>
          <w:szCs w:val="14"/>
        </w:rPr>
      </w:pPr>
      <w:r w:rsidRPr="00C00B3E">
        <w:rPr>
          <w:rFonts w:ascii="Arial" w:eastAsia="Times New Roman" w:hAnsi="Arial" w:cs="Arial"/>
          <w:color w:val="000000"/>
          <w:sz w:val="14"/>
          <w:szCs w:val="14"/>
        </w:rPr>
        <w:t> </w:t>
      </w:r>
    </w:p>
    <w:p w:rsidR="00E705AE" w:rsidRDefault="00E705AE" w:rsidP="004A2AA8">
      <w:pPr>
        <w:shd w:val="clear" w:color="auto" w:fill="FFFFFF"/>
        <w:spacing w:after="0" w:line="240" w:lineRule="auto"/>
        <w:ind w:firstLine="25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ru-RU"/>
        </w:rPr>
      </w:pPr>
      <w:proofErr w:type="gram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9-րդ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</w:t>
      </w:r>
      <w:r w:rsidR="005B1DFD" w:rsidRPr="005B1D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համապատասխան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C00B3E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C00B3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C00B3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  <w:proofErr w:type="gramEnd"/>
    </w:p>
    <w:p w:rsidR="005B1DFD" w:rsidRDefault="005B1DFD" w:rsidP="005B1DF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</w:p>
    <w:p w:rsidR="00E705AE" w:rsidRPr="005B1DFD" w:rsidRDefault="00E705AE" w:rsidP="005B1DFD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1. «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2020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»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ավելացնելով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եկամուտները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290592"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119</w:t>
      </w:r>
      <w:r w:rsid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,</w:t>
      </w:r>
      <w:r w:rsidR="00290592"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686.2</w:t>
      </w:r>
      <w:r w:rsidR="00B824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հազ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դրամով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NN</w:t>
      </w:r>
      <w:r w:rsid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1 և 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2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:</w:t>
      </w:r>
    </w:p>
    <w:p w:rsidR="00E705AE" w:rsidRPr="005B1DFD" w:rsidRDefault="00E705AE" w:rsidP="005B1DFD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2.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2020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բյուջեում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2019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26-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«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2020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» 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1919-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NN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4F782F"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2, 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3, 4, 5, </w:t>
      </w:r>
      <w:r w:rsidR="005B1DFD"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9 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9.1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հավելվածներում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`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NN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1, 2, 3, 4, 5 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6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հավելվածների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:</w:t>
      </w:r>
    </w:p>
    <w:p w:rsidR="00AC11CE" w:rsidRPr="005B1DFD" w:rsidRDefault="00E705AE" w:rsidP="005B1DFD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3.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NN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3, 4, 5 </w:t>
      </w: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6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հավելվածներով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գումար</w:t>
      </w:r>
      <w:proofErr w:type="spellEnd"/>
      <w:r w:rsidR="00B371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ուղղվելու</w:t>
      </w:r>
      <w:proofErr w:type="spellEnd"/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 չորրորդ աստիճանի վնասվածություն ունեցող բազմաբն</w:t>
      </w:r>
      <w:r w:rsidR="004614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կարան շենքերի </w:t>
      </w:r>
      <w:r w:rsidR="009B63BE"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(</w:t>
      </w:r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այդ թվում</w:t>
      </w:r>
      <w:r w:rsidR="009B63BE" w:rsidRP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հանրակացարանն</w:t>
      </w:r>
      <w:r w:rsidR="003912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</w:t>
      </w:r>
      <w:r w:rsidR="009B63BE"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)</w:t>
      </w:r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բնակիչներին վերաբնակեցնելու նպ</w:t>
      </w:r>
      <w:r w:rsidR="004614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տակով</w:t>
      </w:r>
      <w:r w:rsidR="003912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 համայնքի սեփականություն հանդիսացող նորակառույց բազմաբնակարան շենքերի</w:t>
      </w:r>
      <w:r w:rsidR="003912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ց բնակիչներին </w:t>
      </w:r>
      <w:proofErr w:type="gramStart"/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նվիրա</w:t>
      </w:r>
      <w:r w:rsidR="003912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բերա</w:t>
      </w:r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  բնակ</w:t>
      </w:r>
      <w:r w:rsidR="004614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րանների</w:t>
      </w:r>
      <w:proofErr w:type="gramEnd"/>
      <w:r w:rsidR="009B63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եկամտային հարկի</w:t>
      </w:r>
      <w:r w:rsidR="008D10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ՀՀ ՊԵԿ նախագահի 07.08.2019թ. թիվ 300373 հանձնարարագրով իրականացված ստուգման արդյունքում արձանագրված չվճարված հարկային պարտավորության մարմանը:</w:t>
      </w:r>
      <w:r w:rsidRPr="005B1DF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</w:p>
    <w:p w:rsidR="00E705AE" w:rsidRPr="00C00B3E" w:rsidRDefault="00E705AE" w:rsidP="004A2AA8">
      <w:pPr>
        <w:shd w:val="clear" w:color="auto" w:fill="FFFFFF"/>
        <w:spacing w:after="0" w:line="240" w:lineRule="auto"/>
        <w:ind w:firstLine="2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E705AE" w:rsidRPr="00C00B3E" w:rsidRDefault="00E705AE" w:rsidP="00E705AE">
      <w:pPr>
        <w:shd w:val="clear" w:color="auto" w:fill="FFFFFF"/>
        <w:spacing w:after="0" w:line="240" w:lineRule="auto"/>
        <w:ind w:firstLine="250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C00B3E">
        <w:rPr>
          <w:rFonts w:ascii="Arial" w:eastAsia="Times New Roman" w:hAnsi="Arial" w:cs="Arial"/>
          <w:color w:val="000000"/>
          <w:sz w:val="14"/>
          <w:szCs w:val="14"/>
        </w:rPr>
        <w:t> </w:t>
      </w:r>
    </w:p>
    <w:tbl>
      <w:tblPr>
        <w:tblW w:w="1923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3618"/>
      </w:tblGrid>
      <w:tr w:rsidR="00E455AB" w:rsidRPr="00C00B3E" w:rsidTr="00E455AB">
        <w:trPr>
          <w:tblCellSpacing w:w="6" w:type="dxa"/>
        </w:trPr>
        <w:tc>
          <w:tcPr>
            <w:tcW w:w="3594" w:type="dxa"/>
            <w:shd w:val="clear" w:color="auto" w:fill="FFFFFF"/>
            <w:vAlign w:val="center"/>
            <w:hideMark/>
          </w:tcPr>
          <w:p w:rsidR="00E455AB" w:rsidRPr="00E455AB" w:rsidRDefault="00E455AB" w:rsidP="00E455A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DC14A4" w:rsidRDefault="00DC14A4" w:rsidP="00DC14A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C14A4" w:rsidRPr="00C72986" w:rsidRDefault="00DC14A4" w:rsidP="00DC14A4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DC14A4" w:rsidRPr="00C72986" w:rsidRDefault="00DC14A4" w:rsidP="00C72986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ԿԱՏԱՐԵԼՈՒ ՄԱՍԻՆ</w:t>
      </w:r>
      <w:r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» ՀԱՅԱՍՏԱՆԻ ՀԱՆՐԱՊԵՏՈՒԹՅԱՆ ԿԱՌԱՎԱՐՈՒԹՅԱՆ ՈՐՈՇՄԱՆ ՆԱԽԱԳԾԻ ՎԵՐԱԲԵՐՅԱԼ</w:t>
      </w:r>
    </w:p>
    <w:p w:rsidR="00DC14A4" w:rsidRPr="006A3166" w:rsidRDefault="00DC14A4" w:rsidP="00DC14A4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6A316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A3166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A3166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6A3166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6A3166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6A3166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DC14A4" w:rsidRPr="00B82470" w:rsidRDefault="00DC14A4" w:rsidP="00DC14A4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6A3166">
        <w:rPr>
          <w:rFonts w:ascii="GHEA Grapalat" w:hAnsi="GHEA Grapalat"/>
          <w:lang w:val="hy-AM"/>
        </w:rPr>
        <w:t></w:t>
      </w:r>
      <w:r w:rsidRPr="006A3166">
        <w:rPr>
          <w:rFonts w:ascii="GHEA Grapalat" w:hAnsi="GHEA Grapalat" w:cs="Sylfaen"/>
          <w:lang w:val="hy-AM"/>
        </w:rPr>
        <w:t>Հայաստանի Հանրապետության 20</w:t>
      </w:r>
      <w:r w:rsidRPr="006A3166">
        <w:rPr>
          <w:rFonts w:ascii="GHEA Grapalat" w:hAnsi="GHEA Grapalat" w:cs="Sylfaen"/>
          <w:lang w:val="fr-FR"/>
        </w:rPr>
        <w:t>20</w:t>
      </w:r>
      <w:r w:rsidRPr="006A3166">
        <w:rPr>
          <w:rFonts w:ascii="GHEA Grapalat" w:hAnsi="GHEA Grapalat" w:cs="Sylfaen"/>
          <w:lang w:val="hy-AM"/>
        </w:rPr>
        <w:t xml:space="preserve"> թվակա</w:t>
      </w:r>
      <w:r w:rsidR="00C72986">
        <w:rPr>
          <w:rFonts w:ascii="GHEA Grapalat" w:hAnsi="GHEA Grapalat" w:cs="Sylfaen"/>
          <w:lang w:val="hy-AM"/>
        </w:rPr>
        <w:t>նի պետական բյուջեում</w:t>
      </w:r>
      <w:r w:rsidRPr="006A3166">
        <w:rPr>
          <w:rFonts w:ascii="GHEA Grapalat" w:hAnsi="GHEA Grapalat" w:cs="Sylfaen"/>
          <w:lang w:val="hy-AM"/>
        </w:rPr>
        <w:t>, Հայաստանի Հանրապետության կառավարության 201</w:t>
      </w:r>
      <w:r w:rsidRPr="006A3166">
        <w:rPr>
          <w:rFonts w:ascii="GHEA Grapalat" w:hAnsi="GHEA Grapalat" w:cs="Sylfaen"/>
          <w:lang w:val="fr-FR"/>
        </w:rPr>
        <w:t>9</w:t>
      </w:r>
      <w:r w:rsidRPr="006A3166">
        <w:rPr>
          <w:rFonts w:ascii="GHEA Grapalat" w:hAnsi="GHEA Grapalat" w:cs="Sylfaen"/>
          <w:lang w:val="hy-AM"/>
        </w:rPr>
        <w:t xml:space="preserve"> թվականի դեկտեմբերի 2</w:t>
      </w:r>
      <w:r w:rsidRPr="006A3166">
        <w:rPr>
          <w:rFonts w:ascii="GHEA Grapalat" w:hAnsi="GHEA Grapalat" w:cs="Sylfaen"/>
          <w:lang w:val="fr-FR"/>
        </w:rPr>
        <w:t>6</w:t>
      </w:r>
      <w:r w:rsidRPr="006A3166">
        <w:rPr>
          <w:rFonts w:ascii="GHEA Grapalat" w:hAnsi="GHEA Grapalat" w:cs="Sylfaen"/>
          <w:lang w:val="hy-AM"/>
        </w:rPr>
        <w:t xml:space="preserve">-ի N </w:t>
      </w:r>
      <w:r w:rsidRPr="006A3166">
        <w:rPr>
          <w:rFonts w:ascii="GHEA Grapalat" w:hAnsi="GHEA Grapalat" w:cs="Sylfaen"/>
          <w:lang w:val="af-ZA"/>
        </w:rPr>
        <w:t>1919-</w:t>
      </w:r>
      <w:r w:rsidRPr="006A3166">
        <w:rPr>
          <w:rFonts w:ascii="GHEA Grapalat" w:hAnsi="GHEA Grapalat" w:cs="Sylfaen"/>
          <w:lang w:val="hy-AM"/>
        </w:rPr>
        <w:t xml:space="preserve">Նորոշման մեջ փոփոխություններ </w:t>
      </w:r>
      <w:proofErr w:type="spellStart"/>
      <w:r w:rsidR="00C72986">
        <w:rPr>
          <w:rFonts w:ascii="GHEA Grapalat" w:hAnsi="GHEA Grapalat" w:cs="Sylfaen"/>
          <w:lang w:val="ru-RU"/>
        </w:rPr>
        <w:t>կատարելու</w:t>
      </w:r>
      <w:proofErr w:type="spellEnd"/>
      <w:r w:rsidR="00C72986" w:rsidRPr="00C72986">
        <w:rPr>
          <w:rFonts w:ascii="GHEA Grapalat" w:hAnsi="GHEA Grapalat" w:cs="Sylfaen"/>
          <w:lang w:val="fr-FR"/>
        </w:rPr>
        <w:t xml:space="preserve"> </w:t>
      </w:r>
      <w:proofErr w:type="spellStart"/>
      <w:r w:rsidR="00C72986">
        <w:rPr>
          <w:rFonts w:ascii="GHEA Grapalat" w:hAnsi="GHEA Grapalat" w:cs="Sylfaen"/>
          <w:lang w:val="ru-RU"/>
        </w:rPr>
        <w:t>մասին</w:t>
      </w:r>
      <w:proofErr w:type="spellEnd"/>
      <w:r w:rsidRPr="006A3166">
        <w:rPr>
          <w:rFonts w:ascii="GHEA Grapalat" w:hAnsi="GHEA Grapalat"/>
          <w:lang w:val="hy-AM"/>
        </w:rPr>
        <w:t></w:t>
      </w:r>
      <w:r w:rsidRPr="006A3166">
        <w:rPr>
          <w:rFonts w:ascii="GHEA Grapalat" w:hAnsi="GHEA Grapalat" w:cs="Sylfaen"/>
          <w:lang w:val="hy-AM"/>
        </w:rPr>
        <w:t xml:space="preserve"> Հայաստանի</w:t>
      </w:r>
      <w:r w:rsidRPr="006A3166">
        <w:rPr>
          <w:rFonts w:ascii="GHEA Grapalat" w:hAnsi="GHEA Grapalat" w:cs="Sylfaen"/>
          <w:lang w:val="fr-FR"/>
        </w:rPr>
        <w:t xml:space="preserve"> </w:t>
      </w:r>
      <w:r w:rsidRPr="006A3166">
        <w:rPr>
          <w:rFonts w:ascii="GHEA Grapalat" w:hAnsi="GHEA Grapalat" w:cs="Sylfaen"/>
          <w:lang w:val="hy-AM"/>
        </w:rPr>
        <w:t>Հանրապետության</w:t>
      </w:r>
      <w:r w:rsidRPr="006A3166">
        <w:rPr>
          <w:rFonts w:ascii="GHEA Grapalat" w:hAnsi="GHEA Grapalat" w:cs="Sylfaen"/>
          <w:lang w:val="fr-FR"/>
        </w:rPr>
        <w:t xml:space="preserve"> </w:t>
      </w:r>
      <w:r w:rsidRPr="006A3166">
        <w:rPr>
          <w:rFonts w:ascii="GHEA Grapalat" w:hAnsi="GHEA Grapalat" w:cs="Sylfaen"/>
          <w:lang w:val="hy-AM"/>
        </w:rPr>
        <w:t xml:space="preserve">կառավարության որոշման նախագիծը բխում է </w:t>
      </w:r>
      <w:r w:rsidR="00B82470" w:rsidRPr="00B82470">
        <w:rPr>
          <w:rFonts w:ascii="GHEA Grapalat" w:hAnsi="GHEA Grapalat" w:cs="Sylfaen"/>
          <w:lang w:val="hy-AM"/>
        </w:rPr>
        <w:t>չ</w:t>
      </w:r>
      <w:r w:rsidR="00B82470" w:rsidRPr="00B82470">
        <w:rPr>
          <w:rFonts w:ascii="GHEA Grapalat" w:hAnsi="GHEA Grapalat"/>
          <w:color w:val="000000"/>
          <w:lang w:val="hy-AM"/>
        </w:rPr>
        <w:t xml:space="preserve">որրորդ աստիճանի վնասվածություն ունեցող բազմաբնակարան շենքերի </w:t>
      </w:r>
      <w:r w:rsidR="00B82470" w:rsidRPr="00B82470">
        <w:rPr>
          <w:rFonts w:ascii="GHEA Grapalat" w:hAnsi="GHEA Grapalat"/>
          <w:color w:val="000000"/>
          <w:lang w:val="fr-FR"/>
        </w:rPr>
        <w:t>(</w:t>
      </w:r>
      <w:r w:rsidR="00B82470" w:rsidRPr="00B82470">
        <w:rPr>
          <w:rFonts w:ascii="GHEA Grapalat" w:hAnsi="GHEA Grapalat"/>
          <w:color w:val="000000"/>
          <w:lang w:val="hy-AM"/>
        </w:rPr>
        <w:t>այդ թվում հանրակացարանների</w:t>
      </w:r>
      <w:r w:rsidR="00B82470" w:rsidRPr="00B82470">
        <w:rPr>
          <w:rFonts w:ascii="GHEA Grapalat" w:hAnsi="GHEA Grapalat"/>
          <w:color w:val="000000"/>
          <w:lang w:val="fr-FR"/>
        </w:rPr>
        <w:t>)</w:t>
      </w:r>
      <w:r w:rsidR="00B82470" w:rsidRPr="00B82470">
        <w:rPr>
          <w:rFonts w:ascii="GHEA Grapalat" w:hAnsi="GHEA Grapalat"/>
          <w:color w:val="000000"/>
          <w:lang w:val="hy-AM"/>
        </w:rPr>
        <w:t xml:space="preserve"> բնակիչներին վերաբնակեցնելու նպատակով, Երևան համայնքի սեփականություն  հանդիսացող նորակառույց բազմաբնակարան շենքերից բնակիչներին նվիրաբերած բնակարանների եկամտային հարկի չվճարված հարկային պարտավորության մարմ</w:t>
      </w:r>
      <w:r w:rsidR="00B82470">
        <w:rPr>
          <w:rFonts w:ascii="GHEA Grapalat" w:hAnsi="GHEA Grapalat"/>
          <w:color w:val="000000"/>
          <w:lang w:val="hy-AM"/>
        </w:rPr>
        <w:t>ան անհրաժեշտությունից</w:t>
      </w:r>
      <w:r w:rsidRPr="00B82470">
        <w:rPr>
          <w:rFonts w:ascii="GHEA Grapalat" w:hAnsi="GHEA Grapalat"/>
          <w:color w:val="000000"/>
          <w:lang w:val="hy-AM"/>
        </w:rPr>
        <w:t>:</w:t>
      </w:r>
    </w:p>
    <w:p w:rsidR="003F1F09" w:rsidRPr="00092FC7" w:rsidRDefault="00B71400" w:rsidP="00DC14A4">
      <w:pPr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DC2CF5" w:rsidRPr="00092FC7">
        <w:rPr>
          <w:rFonts w:ascii="GHEA Grapalat" w:hAnsi="GHEA Grapalat"/>
          <w:color w:val="000000"/>
          <w:sz w:val="24"/>
          <w:szCs w:val="24"/>
          <w:lang w:val="hy-AM"/>
        </w:rPr>
        <w:t>ՀՀ Պեկ նախագահի 07.08.2019 թվականի թիվ 300373 հանձնարարագրով իրականացված ստուգման արդյունքում ՀՀ պետական եկամուտների ստուգումների կազմակերպման և դիտարկման վարչության 30.12.2019 թվականի գրությամբ ներկայացվել է 26.12.2019 թվականի կազմված թիվ 3002373 ակտը:</w:t>
      </w:r>
      <w:r w:rsidR="00DC2CF5" w:rsidRPr="00092FC7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DC2CF5" w:rsidRPr="00092FC7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DC2CF5" w:rsidRPr="00092FC7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DC2CF5" w:rsidRPr="00092FC7">
        <w:rPr>
          <w:rFonts w:ascii="GHEA Grapalat" w:hAnsi="GHEA Grapalat"/>
          <w:color w:val="000000"/>
          <w:sz w:val="24"/>
          <w:szCs w:val="24"/>
          <w:lang w:val="hy-AM"/>
        </w:rPr>
        <w:tab/>
        <w:t>Ըստ ակտի ՝</w:t>
      </w:r>
      <w:r w:rsidR="00DC14A4" w:rsidRPr="00092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C2CF5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«Երևանի քաղաքապետարանի աշխատակազմի» համայնքային կառավարչական հիմնարկի կողմից չեն պահպանվել «Եկամտային հարկի մասին» օրենքի 10-րդ հոդվածի 6-րդ մասի և հարկային օրենսգրքի 150-րդ հոդվածի 9-րդ մասի դրույթները,</w:t>
      </w:r>
      <w:r w:rsidR="005D6CA1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2CF5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ինչպես նաև «Եկամտային հարկի մասին» օրենքի 14-րդ հոդվածի և հարկային օրենսգրքի 158-րդ հոդվածի դրույթները,  որով գանձման է առաջա</w:t>
      </w:r>
      <w:r w:rsidR="00D969D2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դրվել 119</w:t>
      </w:r>
      <w:r w:rsidR="003D7ADC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,686,174 դրամ  հարկային պարտավորություն՝ փոխանակման</w:t>
      </w:r>
      <w:r w:rsidR="00110F1F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գործարքների մասով որպես հարկային գործակալ եկամտային հարկ չհաշվարկելու և չվճարելու համար</w:t>
      </w:r>
      <w:r w:rsidR="00370408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Խնդրո առարկա գործարքները կնքվել են հիմք ընդունելով ՀՀ հ</w:t>
      </w:r>
      <w:r w:rsidR="00684F71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ղային և քաղաքացիական օրենսգրքի համապատասխան դրույթները, ինչպես նաև հաշվի առնելով ՀՀ կառավարության 12.04.2001 թվականի «Պետական և համայնքային</w:t>
      </w:r>
      <w:r w:rsidR="00684F71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սեփականություն հանդիսացող հողամասերի օտարման, կառուցապատման իրավունքի</w:t>
      </w:r>
      <w:r w:rsidR="00684F71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օգտագործման տրամադրման կարգը հաստատելու մասին</w:t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684F71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թիվ 286 որոշումը:</w:t>
      </w:r>
    </w:p>
    <w:p w:rsidR="00DC14A4" w:rsidRPr="00092FC7" w:rsidRDefault="003F1F09" w:rsidP="00DC14A4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ab/>
        <w:t xml:space="preserve">Երևան համայնքը հայցադիմում է ներկայացրել ՀՀ վարչական դատարան՝ ընդդեմ ՀՀ պետական եկամուտների կոմիտեի՝ ՀՀ պետական եկամուտների կոմիտեի ստուգումների կազմակերպման և դիտարկման վարչության 26.12.2019 թվականի թիվ 3002373 ակտն անվավեր ճանաչելու պահանջի մասին: </w:t>
      </w:r>
      <w:r w:rsidR="00D0129D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D0129D" w:rsidRPr="00092F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/>
      </w:r>
      <w:r w:rsidR="00D0129D" w:rsidRPr="00092FC7">
        <w:rPr>
          <w:rFonts w:ascii="GHEA Grapalat" w:hAnsi="GHEA Grapalat"/>
          <w:color w:val="000000"/>
          <w:sz w:val="24"/>
          <w:szCs w:val="24"/>
          <w:lang w:val="hy-AM"/>
        </w:rPr>
        <w:t xml:space="preserve">        </w:t>
      </w:r>
      <w:r w:rsidR="00A56D7E" w:rsidRPr="00092FC7">
        <w:rPr>
          <w:rFonts w:ascii="GHEA Grapalat" w:hAnsi="GHEA Grapalat"/>
          <w:color w:val="000000"/>
          <w:sz w:val="24"/>
          <w:szCs w:val="24"/>
          <w:lang w:val="hy-AM"/>
        </w:rPr>
        <w:t xml:space="preserve">&lt;&lt;Վարչարարության հիմունքների և վարչական վարույթի մասին&gt;&gt; օրենքի </w:t>
      </w:r>
      <w:r w:rsidR="00B45696" w:rsidRPr="00092FC7">
        <w:rPr>
          <w:rFonts w:ascii="GHEA Grapalat" w:hAnsi="GHEA Grapalat"/>
          <w:color w:val="000000"/>
          <w:sz w:val="24"/>
          <w:szCs w:val="24"/>
          <w:lang w:val="hy-AM"/>
        </w:rPr>
        <w:t>49-րդ հոդվածի 1-ին մասի ա կետի համաձայն՝ վարչական մարմինը պարտավոր է կասեցնել վարչական վարույթը, եթե անհնարին է տվյալ վարույթի արդյունքում ակնկալվող վարչական ակտի ընդունումը մինչև սահմանադրական, վարչական, քաղաքացիական կամ քրեական դատավարության կարգով</w:t>
      </w:r>
      <w:r w:rsidR="005E62E9" w:rsidRPr="00092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45696" w:rsidRPr="00092FC7">
        <w:rPr>
          <w:rFonts w:ascii="GHEA Grapalat" w:hAnsi="GHEA Grapalat"/>
          <w:color w:val="000000"/>
          <w:sz w:val="24"/>
          <w:szCs w:val="24"/>
          <w:lang w:val="hy-AM"/>
        </w:rPr>
        <w:t>քննվող գործով</w:t>
      </w:r>
      <w:r w:rsidR="005E62E9" w:rsidRPr="00092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45696" w:rsidRPr="00092FC7">
        <w:rPr>
          <w:rFonts w:ascii="GHEA Grapalat" w:hAnsi="GHEA Grapalat"/>
          <w:color w:val="000000"/>
          <w:sz w:val="24"/>
          <w:szCs w:val="24"/>
          <w:lang w:val="hy-AM"/>
        </w:rPr>
        <w:t>որոշում /դատական ակտ/</w:t>
      </w:r>
      <w:r w:rsidR="005D6CA1" w:rsidRPr="00092F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45696" w:rsidRPr="00092FC7">
        <w:rPr>
          <w:rFonts w:ascii="GHEA Grapalat" w:hAnsi="GHEA Grapalat"/>
          <w:color w:val="000000"/>
          <w:sz w:val="24"/>
          <w:szCs w:val="24"/>
          <w:lang w:val="hy-AM"/>
        </w:rPr>
        <w:t>կայացնելը:</w:t>
      </w:r>
      <w:r w:rsidR="00B45696" w:rsidRPr="00092FC7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DC14A4" w:rsidRPr="006A3166" w:rsidRDefault="00DC14A4" w:rsidP="00DC14A4">
      <w:pPr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6A316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A3166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A3166"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A3166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Pr="006A3166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DC14A4" w:rsidRPr="006A3166" w:rsidRDefault="00DC14A4" w:rsidP="00DC14A4">
      <w:pPr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r w:rsidRPr="006A3166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B82470">
        <w:rPr>
          <w:rFonts w:ascii="GHEA Grapalat" w:hAnsi="GHEA Grapalat" w:cs="Sylfaen"/>
          <w:sz w:val="24"/>
          <w:szCs w:val="24"/>
          <w:lang w:val="hy-AM"/>
        </w:rPr>
        <w:t>Չ</w:t>
      </w:r>
      <w:r w:rsidR="00B82470" w:rsidRPr="00B82470">
        <w:rPr>
          <w:rFonts w:ascii="GHEA Grapalat" w:hAnsi="GHEA Grapalat"/>
          <w:color w:val="000000"/>
          <w:sz w:val="24"/>
          <w:szCs w:val="24"/>
          <w:lang w:val="hy-AM"/>
        </w:rPr>
        <w:t xml:space="preserve">որրորդ աստիճանի վնասվածություն ունեցող բազմաբնակարան շենքերի </w:t>
      </w:r>
      <w:r w:rsidR="00B82470" w:rsidRPr="00B82470">
        <w:rPr>
          <w:rFonts w:ascii="GHEA Grapalat" w:hAnsi="GHEA Grapalat"/>
          <w:color w:val="000000"/>
          <w:sz w:val="24"/>
          <w:szCs w:val="24"/>
          <w:lang w:val="fr-FR"/>
        </w:rPr>
        <w:t>(</w:t>
      </w:r>
      <w:r w:rsidR="00B82470" w:rsidRPr="00B82470">
        <w:rPr>
          <w:rFonts w:ascii="GHEA Grapalat" w:hAnsi="GHEA Grapalat"/>
          <w:color w:val="000000"/>
          <w:sz w:val="24"/>
          <w:szCs w:val="24"/>
          <w:lang w:val="hy-AM"/>
        </w:rPr>
        <w:t>այդ թվում հանրակացարանների</w:t>
      </w:r>
      <w:r w:rsidR="00B82470" w:rsidRPr="00B82470">
        <w:rPr>
          <w:rFonts w:ascii="GHEA Grapalat" w:hAnsi="GHEA Grapalat"/>
          <w:color w:val="000000"/>
          <w:sz w:val="24"/>
          <w:szCs w:val="24"/>
          <w:lang w:val="fr-FR"/>
        </w:rPr>
        <w:t>)</w:t>
      </w:r>
      <w:r w:rsidR="00B82470" w:rsidRPr="00B82470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բնակիչներին վերաբնակեցնելու նպատակով Երևան համայնքի սեփականություն  հանդիսացող նորակառույց բազմաբնակարան շենքերից բնակիչներին նվիրաբերած բնակարանների</w:t>
      </w:r>
      <w:r w:rsidR="0082134C">
        <w:rPr>
          <w:rFonts w:ascii="GHEA Grapalat" w:hAnsi="GHEA Grapalat"/>
          <w:color w:val="000000"/>
          <w:sz w:val="24"/>
          <w:szCs w:val="24"/>
          <w:lang w:val="hy-AM"/>
        </w:rPr>
        <w:t xml:space="preserve">՝ եկամտային հարկի գծով չկատարված հարկային պարտավորության նպատակով </w:t>
      </w:r>
      <w:r w:rsidRPr="006A31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է առաջացել </w:t>
      </w:r>
      <w:r w:rsidR="0082134C">
        <w:rPr>
          <w:rFonts w:ascii="GHEA Grapalat" w:hAnsi="GHEA Grapalat"/>
          <w:color w:val="000000"/>
          <w:sz w:val="24"/>
          <w:szCs w:val="24"/>
          <w:lang w:val="hy-AM"/>
        </w:rPr>
        <w:t xml:space="preserve">ՀՀ պետական եկամուտների կոմիտե փոխանցել </w:t>
      </w:r>
      <w:r w:rsidR="0082134C" w:rsidRPr="0082134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119686.2</w:t>
      </w:r>
      <w:r w:rsidR="008213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հազար դրամ</w:t>
      </w:r>
      <w:r w:rsidR="0082134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A31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ընթացիկ ծախսերի գծով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C14A4" w:rsidRPr="006A3166" w:rsidRDefault="00DC14A4" w:rsidP="00DC14A4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6A3166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A3166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A3166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A3166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A3166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:rsidR="00DC14A4" w:rsidRPr="006A3166" w:rsidRDefault="00DC14A4" w:rsidP="00DC14A4">
      <w:pPr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 w:rsidRPr="006A3166">
        <w:rPr>
          <w:rFonts w:ascii="GHEA Grapalat" w:hAnsi="GHEA Grapalat"/>
          <w:sz w:val="24"/>
          <w:szCs w:val="24"/>
          <w:lang w:val="hy-AM"/>
        </w:rPr>
        <w:t>Երևանի քաղաքապետարան</w:t>
      </w:r>
      <w:r w:rsidRPr="006A3166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DC14A4" w:rsidRPr="006A3166" w:rsidRDefault="00DC14A4" w:rsidP="00DC14A4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proofErr w:type="gramStart"/>
      <w:r w:rsidRPr="006A3166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6A3166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6A3166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6A3166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6A3166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6A3166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6A3166">
        <w:rPr>
          <w:rFonts w:ascii="GHEA Grapalat" w:hAnsi="GHEA Grapalat" w:cs="Sylfaen"/>
          <w:b/>
          <w:sz w:val="24"/>
          <w:szCs w:val="24"/>
          <w:lang w:val="ro-RO"/>
        </w:rPr>
        <w:t>.</w:t>
      </w:r>
      <w:proofErr w:type="gramEnd"/>
    </w:p>
    <w:p w:rsidR="00DC14A4" w:rsidRPr="006A3166" w:rsidRDefault="0082134C" w:rsidP="0082134C">
      <w:pPr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Pr="0082134C">
        <w:rPr>
          <w:rFonts w:ascii="GHEA Grapalat" w:hAnsi="GHEA Grapalat"/>
          <w:color w:val="000000"/>
          <w:sz w:val="24"/>
          <w:szCs w:val="24"/>
          <w:lang w:val="hy-AM"/>
        </w:rPr>
        <w:t xml:space="preserve">Չորրորդ աստիճանի վնասվածություն ունեցող բազմաբնակարան շենքերի </w:t>
      </w:r>
      <w:r w:rsidRPr="0082134C">
        <w:rPr>
          <w:rFonts w:ascii="GHEA Grapalat" w:hAnsi="GHEA Grapalat"/>
          <w:color w:val="000000"/>
          <w:sz w:val="24"/>
          <w:szCs w:val="24"/>
          <w:lang w:val="fr-FR"/>
        </w:rPr>
        <w:t>(</w:t>
      </w:r>
      <w:r w:rsidRPr="0082134C">
        <w:rPr>
          <w:rFonts w:ascii="GHEA Grapalat" w:hAnsi="GHEA Grapalat"/>
          <w:color w:val="000000"/>
          <w:sz w:val="24"/>
          <w:szCs w:val="24"/>
          <w:lang w:val="hy-AM"/>
        </w:rPr>
        <w:t>այդ թվում հանրակացարանների</w:t>
      </w:r>
      <w:r w:rsidRPr="0082134C">
        <w:rPr>
          <w:rFonts w:ascii="GHEA Grapalat" w:hAnsi="GHEA Grapalat"/>
          <w:color w:val="000000"/>
          <w:sz w:val="24"/>
          <w:szCs w:val="24"/>
          <w:lang w:val="fr-FR"/>
        </w:rPr>
        <w:t>)</w:t>
      </w:r>
      <w:r w:rsidRPr="0082134C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բնակիչներին վերաբնակեցնելու նպատակով Երևան համայնքի սեփականություն հանդիսացող նորակառույց բազմաբնակարան շենքերից բնակիչներին նվիրաբերած բնակարանների եկամտային հարկի չվճարված հարկային պարտավորության մարում</w:t>
      </w:r>
      <w:r w:rsidR="00DC14A4" w:rsidRPr="002F1DD7">
        <w:rPr>
          <w:rFonts w:ascii="GHEA Grapalat" w:hAnsi="GHEA Grapalat"/>
          <w:sz w:val="24"/>
          <w:szCs w:val="24"/>
          <w:lang w:val="hy-AM"/>
        </w:rPr>
        <w:t>:</w:t>
      </w:r>
    </w:p>
    <w:p w:rsidR="00DC14A4" w:rsidRPr="006A3166" w:rsidRDefault="00DC14A4" w:rsidP="00DC14A4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6A3166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="008213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6A3166"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 w:rsidRPr="006A3166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DC14A4" w:rsidRPr="006A3166" w:rsidRDefault="00DC14A4" w:rsidP="00DC14A4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A3166">
        <w:rPr>
          <w:rFonts w:ascii="GHEA Grapalat" w:hAnsi="GHEA Grapalat"/>
          <w:sz w:val="24"/>
          <w:szCs w:val="24"/>
          <w:lang w:val="is-IS"/>
        </w:rPr>
        <w:t>Չկան:</w:t>
      </w:r>
    </w:p>
    <w:p w:rsidR="00DC14A4" w:rsidRPr="002F1DD7" w:rsidRDefault="00DC14A4" w:rsidP="00DC14A4">
      <w:pPr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2F1DD7">
        <w:rPr>
          <w:rFonts w:ascii="GHEA Grapalat" w:hAnsi="GHEA Grapalat" w:cs="Sylfaen"/>
          <w:b/>
          <w:sz w:val="24"/>
          <w:szCs w:val="24"/>
          <w:lang w:val="hy-AM"/>
        </w:rPr>
        <w:br w:type="page"/>
      </w:r>
      <w:r w:rsidRPr="002F1DD7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ՏԵՂԵԿԱՆՔ</w:t>
      </w:r>
    </w:p>
    <w:p w:rsidR="00DC14A4" w:rsidRPr="00C72986" w:rsidRDefault="00DC14A4" w:rsidP="00C72986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</w:pPr>
      <w:r w:rsidRPr="002F1DD7">
        <w:rPr>
          <w:rFonts w:ascii="GHEA Grapalat" w:hAnsi="GHEA Grapalat" w:cs="Sylfaen"/>
          <w:b/>
          <w:lang w:val="hy-AM"/>
        </w:rPr>
        <w:t>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2020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ԵՎ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2019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26-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N 1919-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ՄԵՋ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2F1DD7">
        <w:rPr>
          <w:rFonts w:ascii="GHEA Grapalat" w:hAnsi="GHEA Grapalat" w:cs="Sylfaen"/>
          <w:b/>
          <w:lang w:val="hy-AM"/>
        </w:rPr>
        <w:t></w:t>
      </w:r>
      <w:r w:rsidRPr="007226C2">
        <w:rPr>
          <w:rFonts w:ascii="GHEA Grapalat" w:hAnsi="GHEA Grapalat" w:cs="Sylfaen"/>
          <w:b/>
          <w:lang w:val="hy-AM"/>
        </w:rPr>
        <w:t xml:space="preserve"> </w:t>
      </w:r>
      <w:r w:rsidRPr="002F1DD7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DC14A4" w:rsidRPr="002F1DD7" w:rsidRDefault="00DC14A4" w:rsidP="00DC14A4">
      <w:pPr>
        <w:rPr>
          <w:rFonts w:ascii="GHEA Grapalat" w:hAnsi="GHEA Grapalat"/>
          <w:sz w:val="24"/>
          <w:szCs w:val="24"/>
          <w:lang w:val="hy-AM"/>
        </w:rPr>
      </w:pPr>
    </w:p>
    <w:p w:rsidR="00DC14A4" w:rsidRPr="002F1DD7" w:rsidRDefault="00DC14A4" w:rsidP="00DC14A4">
      <w:pPr>
        <w:rPr>
          <w:rFonts w:ascii="GHEA Grapalat" w:hAnsi="GHEA Grapalat"/>
          <w:sz w:val="24"/>
          <w:szCs w:val="24"/>
          <w:lang w:val="ro-RO"/>
        </w:rPr>
      </w:pPr>
    </w:p>
    <w:p w:rsidR="00DC14A4" w:rsidRPr="00C12BDF" w:rsidRDefault="00DC14A4" w:rsidP="00DC14A4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2F1DD7">
        <w:rPr>
          <w:rFonts w:ascii="GHEA Grapalat" w:hAnsi="GHEA Grapalat"/>
          <w:sz w:val="24"/>
          <w:szCs w:val="24"/>
          <w:lang w:val="hy-AM"/>
        </w:rPr>
        <w:t>Հայաստանի Հանրապետության 2020 թվականի պետական բյուջեում, Հայաստանի Հանրապետության կառավարության 2019 թվականի դեկտեմբերի 26-ի N 1919-Ն որոշման մեջ փոփոխություններ կատարելու մասին Հայաստանի Հանրապետության կառավարության որոշման նախագծի ընդունումը ՀՀ պետական բյուջեի եկամուտներում և ծախսերում էական ավելացում կամ նվազեցում չի նախատեսվում:</w:t>
      </w:r>
    </w:p>
    <w:p w:rsidR="00DC14A4" w:rsidRPr="005F7827" w:rsidRDefault="00DC14A4" w:rsidP="00DC14A4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szCs w:val="24"/>
          <w:lang w:val="ro-RO"/>
        </w:rPr>
        <w:tab/>
      </w:r>
    </w:p>
    <w:p w:rsidR="00DC14A4" w:rsidRPr="005F7827" w:rsidRDefault="00DC14A4" w:rsidP="00DC14A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C14A4" w:rsidRPr="005F7827" w:rsidRDefault="00DC14A4" w:rsidP="00DC14A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C14A4" w:rsidRPr="005F7827" w:rsidRDefault="00DC14A4" w:rsidP="00DC14A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C14A4" w:rsidRDefault="00DC14A4" w:rsidP="00DC14A4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DC14A4" w:rsidRPr="00C72986" w:rsidRDefault="00DC14A4" w:rsidP="00DC14A4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bookmarkStart w:id="0" w:name="_GoBack"/>
      <w:r w:rsidRPr="00C72986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ՏԵՂԵԿԱՆՔ</w:t>
      </w:r>
    </w:p>
    <w:bookmarkEnd w:id="0"/>
    <w:p w:rsidR="00DC14A4" w:rsidRPr="00C72986" w:rsidRDefault="00DC14A4" w:rsidP="00C72986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</w:pPr>
      <w:r w:rsidRPr="005F7827">
        <w:rPr>
          <w:rFonts w:ascii="GHEA Grapalat" w:hAnsi="GHEA Grapalat" w:cs="Sylfaen"/>
          <w:b/>
          <w:lang w:val="ro-RO"/>
        </w:rPr>
        <w:t>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2020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ԵՎ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2019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26-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Ի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N 1919-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ՄԵՋ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C72986" w:rsidRPr="00C729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C72986" w:rsidRPr="00C00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5F7827">
        <w:rPr>
          <w:rFonts w:ascii="GHEA Grapalat" w:hAnsi="GHEA Grapalat" w:cs="Sylfaen"/>
          <w:b/>
          <w:lang w:val="ro-RO"/>
        </w:rPr>
        <w:t>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DC14A4" w:rsidRPr="005F7827" w:rsidRDefault="00DC14A4" w:rsidP="00DC14A4">
      <w:pPr>
        <w:rPr>
          <w:rFonts w:ascii="GHEA Grapalat" w:hAnsi="GHEA Grapalat"/>
          <w:b/>
          <w:sz w:val="24"/>
          <w:szCs w:val="24"/>
          <w:lang w:val="ro-RO"/>
        </w:rPr>
      </w:pPr>
    </w:p>
    <w:p w:rsidR="00DC14A4" w:rsidRPr="005F7827" w:rsidRDefault="00DC14A4" w:rsidP="00DC14A4">
      <w:pPr>
        <w:rPr>
          <w:rFonts w:ascii="GHEA Grapalat" w:hAnsi="GHEA Grapalat"/>
          <w:sz w:val="24"/>
          <w:szCs w:val="24"/>
          <w:lang w:val="ro-RO"/>
        </w:rPr>
      </w:pPr>
    </w:p>
    <w:p w:rsidR="00DC14A4" w:rsidRPr="005F7827" w:rsidRDefault="00DC14A4" w:rsidP="00DC14A4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szCs w:val="24"/>
          <w:lang w:val="ro-RO"/>
        </w:rPr>
        <w:t>1. Այլ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իրավական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ակտերում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փոփոխությունների և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/կամ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լրացումների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անհրաժեշտությունը.</w:t>
      </w:r>
    </w:p>
    <w:p w:rsidR="00DC14A4" w:rsidRPr="007226C2" w:rsidRDefault="00DC14A4" w:rsidP="00DC14A4">
      <w:pPr>
        <w:spacing w:after="0"/>
        <w:ind w:left="270" w:hanging="270"/>
        <w:jc w:val="both"/>
        <w:rPr>
          <w:rFonts w:ascii="GHEA Grapalat" w:hAnsi="GHEA Grapalat"/>
          <w:sz w:val="24"/>
          <w:szCs w:val="24"/>
          <w:lang w:val="ro-RO"/>
        </w:rPr>
      </w:pPr>
      <w:r w:rsidRPr="007226C2">
        <w:rPr>
          <w:rFonts w:ascii="GHEA Grapalat" w:hAnsi="GHEA Grapalat" w:cs="Sylfaen"/>
          <w:sz w:val="24"/>
          <w:szCs w:val="24"/>
          <w:lang w:val="ro-RO"/>
        </w:rPr>
        <w:tab/>
      </w:r>
      <w:r w:rsidRPr="005620AF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DC14A4" w:rsidRPr="005F7827" w:rsidRDefault="00DC14A4" w:rsidP="00DC14A4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DC14A4" w:rsidRPr="005F7827" w:rsidRDefault="00DC14A4" w:rsidP="00DC14A4">
      <w:pPr>
        <w:spacing w:line="360" w:lineRule="auto"/>
        <w:ind w:left="270" w:right="375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ro-RO"/>
        </w:rPr>
        <w:t xml:space="preserve">2. </w:t>
      </w:r>
      <w:r w:rsidRPr="005F7827">
        <w:rPr>
          <w:rFonts w:ascii="GHEA Grapalat" w:hAnsi="GHEA Grapalat"/>
          <w:sz w:val="24"/>
          <w:szCs w:val="24"/>
          <w:lang w:val="ro-RO"/>
        </w:rPr>
        <w:t>Միջազգային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պայմանագրերով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ստանձնած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հետ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համապատասխանությունը.</w:t>
      </w:r>
    </w:p>
    <w:p w:rsidR="00DC14A4" w:rsidRPr="005F7827" w:rsidRDefault="00DC14A4" w:rsidP="00DC14A4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5F782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5F782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DC14A4" w:rsidRPr="005F7827" w:rsidRDefault="00DC14A4" w:rsidP="00DC14A4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DC14A4" w:rsidRPr="005F7827" w:rsidRDefault="00DC14A4" w:rsidP="00DC14A4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szCs w:val="24"/>
          <w:lang w:val="ro-RO"/>
        </w:rPr>
        <w:t>3. Այլ</w:t>
      </w:r>
      <w:r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ro-RO"/>
        </w:rPr>
        <w:t>տեղեկություններ.</w:t>
      </w:r>
    </w:p>
    <w:p w:rsidR="00DC14A4" w:rsidRPr="005F7827" w:rsidRDefault="00DC14A4" w:rsidP="00DC14A4">
      <w:pPr>
        <w:ind w:right="375" w:firstLine="300"/>
        <w:rPr>
          <w:rFonts w:ascii="GHEA Grapalat" w:hAnsi="GHEA Grapalat" w:cs="Sylfaen"/>
          <w:b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r w:rsidRPr="005F782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  <w:r w:rsidRPr="005F7827">
        <w:rPr>
          <w:rFonts w:ascii="GHEA Grapalat" w:hAnsi="GHEA Grapalat" w:cs="Baltica"/>
          <w:sz w:val="24"/>
          <w:szCs w:val="24"/>
          <w:lang w:val="hy-AM"/>
        </w:rPr>
        <w:tab/>
      </w:r>
    </w:p>
    <w:p w:rsidR="00DC14A4" w:rsidRPr="00F30BAF" w:rsidRDefault="00DC14A4" w:rsidP="00DC14A4">
      <w:pPr>
        <w:rPr>
          <w:lang w:val="ro-RO"/>
        </w:rPr>
      </w:pPr>
    </w:p>
    <w:p w:rsidR="00DC14A4" w:rsidRPr="009E2115" w:rsidRDefault="00DC14A4" w:rsidP="00DC14A4">
      <w:pPr>
        <w:rPr>
          <w:szCs w:val="24"/>
          <w:lang w:val="ro-RO"/>
        </w:rPr>
      </w:pPr>
    </w:p>
    <w:p w:rsidR="00337F97" w:rsidRPr="00DC14A4" w:rsidRDefault="00337F97">
      <w:pPr>
        <w:rPr>
          <w:rFonts w:ascii="GHEA Grapalat" w:hAnsi="GHEA Grapalat"/>
          <w:lang w:val="ro-RO"/>
        </w:rPr>
      </w:pPr>
    </w:p>
    <w:sectPr w:rsidR="00337F97" w:rsidRPr="00DC14A4" w:rsidSect="00DC14A4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705AE"/>
    <w:rsid w:val="00092FC7"/>
    <w:rsid w:val="000A2D20"/>
    <w:rsid w:val="000C5418"/>
    <w:rsid w:val="000E163E"/>
    <w:rsid w:val="00110F1F"/>
    <w:rsid w:val="001C4372"/>
    <w:rsid w:val="00290592"/>
    <w:rsid w:val="0032003B"/>
    <w:rsid w:val="0033371D"/>
    <w:rsid w:val="00337F97"/>
    <w:rsid w:val="00370408"/>
    <w:rsid w:val="0039127F"/>
    <w:rsid w:val="003D7ADC"/>
    <w:rsid w:val="003F1F09"/>
    <w:rsid w:val="004614B5"/>
    <w:rsid w:val="00475072"/>
    <w:rsid w:val="004A2AA8"/>
    <w:rsid w:val="004F782F"/>
    <w:rsid w:val="005170E2"/>
    <w:rsid w:val="00586C41"/>
    <w:rsid w:val="005B1DFD"/>
    <w:rsid w:val="005C1B7A"/>
    <w:rsid w:val="005D1BAC"/>
    <w:rsid w:val="005D6CA1"/>
    <w:rsid w:val="005E62E9"/>
    <w:rsid w:val="00611B5C"/>
    <w:rsid w:val="00684F71"/>
    <w:rsid w:val="006C0105"/>
    <w:rsid w:val="00765776"/>
    <w:rsid w:val="007971F0"/>
    <w:rsid w:val="0082134C"/>
    <w:rsid w:val="00823AA1"/>
    <w:rsid w:val="00851C9F"/>
    <w:rsid w:val="00870CEF"/>
    <w:rsid w:val="00882A0C"/>
    <w:rsid w:val="008B675E"/>
    <w:rsid w:val="008D10CF"/>
    <w:rsid w:val="009B63BE"/>
    <w:rsid w:val="009F1166"/>
    <w:rsid w:val="00A10049"/>
    <w:rsid w:val="00A56D7E"/>
    <w:rsid w:val="00AC11CE"/>
    <w:rsid w:val="00AD3F3B"/>
    <w:rsid w:val="00B37117"/>
    <w:rsid w:val="00B45696"/>
    <w:rsid w:val="00B71400"/>
    <w:rsid w:val="00B82470"/>
    <w:rsid w:val="00BD6ABA"/>
    <w:rsid w:val="00C00B3E"/>
    <w:rsid w:val="00C72986"/>
    <w:rsid w:val="00C77382"/>
    <w:rsid w:val="00C968D4"/>
    <w:rsid w:val="00D0129D"/>
    <w:rsid w:val="00D607A7"/>
    <w:rsid w:val="00D969D2"/>
    <w:rsid w:val="00DC14A4"/>
    <w:rsid w:val="00DC2CF5"/>
    <w:rsid w:val="00DC405A"/>
    <w:rsid w:val="00DF755F"/>
    <w:rsid w:val="00E2568D"/>
    <w:rsid w:val="00E455AB"/>
    <w:rsid w:val="00E705AE"/>
    <w:rsid w:val="00E96FDE"/>
    <w:rsid w:val="00F2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9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70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05AE"/>
    <w:rPr>
      <w:b/>
      <w:bCs/>
    </w:rPr>
  </w:style>
  <w:style w:type="character" w:styleId="Emphasis">
    <w:name w:val="Emphasis"/>
    <w:basedOn w:val="DefaultParagraphFont"/>
    <w:uiPriority w:val="20"/>
    <w:qFormat/>
    <w:rsid w:val="00E705AE"/>
    <w:rPr>
      <w:i/>
      <w:iCs/>
    </w:rPr>
  </w:style>
  <w:style w:type="paragraph" w:customStyle="1" w:styleId="dec-name">
    <w:name w:val="dec-name"/>
    <w:basedOn w:val="Normal"/>
    <w:rsid w:val="00DC1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Haykanush.Hakobyan</dc:creator>
  <cp:keywords/>
  <dc:description/>
  <cp:lastModifiedBy>note</cp:lastModifiedBy>
  <cp:revision>43</cp:revision>
  <cp:lastPrinted>2020-07-13T11:28:00Z</cp:lastPrinted>
  <dcterms:created xsi:type="dcterms:W3CDTF">2020-05-20T10:20:00Z</dcterms:created>
  <dcterms:modified xsi:type="dcterms:W3CDTF">2020-09-01T11:23:00Z</dcterms:modified>
</cp:coreProperties>
</file>