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66" w:rsidRDefault="00C84366" w:rsidP="00981A73">
      <w:pPr>
        <w:pStyle w:val="Heading4"/>
        <w:jc w:val="right"/>
        <w:rPr>
          <w:rFonts w:ascii="GHEA Grapalat" w:hAnsi="GHEA Grapalat" w:cs="Sylfaen"/>
          <w:i w:val="0"/>
          <w:sz w:val="22"/>
          <w:szCs w:val="22"/>
        </w:rPr>
      </w:pPr>
    </w:p>
    <w:p w:rsidR="00981A73" w:rsidRPr="00C84366" w:rsidRDefault="00981A73" w:rsidP="00B914EE">
      <w:pPr>
        <w:pStyle w:val="Heading4"/>
        <w:jc w:val="right"/>
        <w:rPr>
          <w:rFonts w:ascii="GHEA Grapalat" w:hAnsi="GHEA Grapalat"/>
          <w:i w:val="0"/>
          <w:sz w:val="22"/>
          <w:szCs w:val="22"/>
          <w:lang w:val="af-ZA"/>
        </w:rPr>
      </w:pPr>
      <w:r w:rsidRPr="00C84366">
        <w:rPr>
          <w:rFonts w:ascii="GHEA Grapalat" w:hAnsi="GHEA Grapalat" w:cs="Sylfaen"/>
          <w:i w:val="0"/>
          <w:sz w:val="22"/>
          <w:szCs w:val="22"/>
          <w:lang w:val="ru-RU"/>
        </w:rPr>
        <w:t>ՆԱԽԱԳԻԾ</w:t>
      </w:r>
    </w:p>
    <w:p w:rsidR="00981A73" w:rsidRDefault="00981A73" w:rsidP="00B914EE">
      <w:pPr>
        <w:jc w:val="both"/>
        <w:rPr>
          <w:rFonts w:ascii="GHEA Grapalat" w:hAnsi="GHEA Grapalat"/>
          <w:lang w:val="af-ZA"/>
        </w:rPr>
      </w:pPr>
    </w:p>
    <w:p w:rsidR="00C84366" w:rsidRPr="00984585" w:rsidRDefault="00C84366" w:rsidP="00B914EE">
      <w:pPr>
        <w:jc w:val="both"/>
        <w:rPr>
          <w:rFonts w:ascii="GHEA Grapalat" w:hAnsi="GHEA Grapalat"/>
          <w:lang w:val="af-ZA"/>
        </w:rPr>
      </w:pPr>
    </w:p>
    <w:p w:rsidR="00981A73" w:rsidRPr="00984585" w:rsidRDefault="00981A73" w:rsidP="00B914EE">
      <w:pPr>
        <w:jc w:val="center"/>
        <w:rPr>
          <w:rFonts w:ascii="GHEA Grapalat" w:hAnsi="GHEA Grapalat" w:cs="Times Armenian"/>
          <w:b/>
          <w:sz w:val="28"/>
          <w:szCs w:val="28"/>
          <w:lang w:val="af-ZA"/>
        </w:rPr>
      </w:pPr>
      <w:r w:rsidRPr="00984585">
        <w:rPr>
          <w:rFonts w:ascii="GHEA Grapalat" w:hAnsi="GHEA Grapalat" w:cs="Sylfaen"/>
          <w:b/>
          <w:sz w:val="28"/>
          <w:szCs w:val="28"/>
          <w:lang w:val="af-ZA"/>
        </w:rPr>
        <w:t>ՀԱՅԱՍՏԱՆԻ</w:t>
      </w:r>
      <w:r w:rsidRPr="00984585">
        <w:rPr>
          <w:rFonts w:ascii="GHEA Grapalat" w:hAnsi="GHEA Grapalat" w:cs="Times Armenian"/>
          <w:b/>
          <w:sz w:val="28"/>
          <w:szCs w:val="28"/>
          <w:lang w:val="af-ZA"/>
        </w:rPr>
        <w:t xml:space="preserve">   </w:t>
      </w:r>
      <w:r w:rsidRPr="00984585">
        <w:rPr>
          <w:rFonts w:ascii="GHEA Grapalat" w:hAnsi="GHEA Grapalat" w:cs="Sylfaen"/>
          <w:b/>
          <w:sz w:val="28"/>
          <w:szCs w:val="28"/>
          <w:lang w:val="af-ZA"/>
        </w:rPr>
        <w:t>ՀԱՆՐԱՊԵՏՈՒԹՅԱՆ</w:t>
      </w:r>
      <w:r w:rsidRPr="0098458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984585">
        <w:rPr>
          <w:rFonts w:ascii="GHEA Grapalat" w:hAnsi="GHEA Grapalat" w:cs="Sylfaen"/>
          <w:b/>
          <w:sz w:val="28"/>
          <w:szCs w:val="28"/>
          <w:lang w:val="af-ZA"/>
        </w:rPr>
        <w:t>ԿԱՌԱՎԱՐՈՒԹՅՈՒՆ</w:t>
      </w:r>
    </w:p>
    <w:p w:rsidR="00981A73" w:rsidRPr="00984585" w:rsidRDefault="00981A73" w:rsidP="00B914EE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981A73" w:rsidRPr="00984585" w:rsidRDefault="00981A73" w:rsidP="00B914EE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984585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Pr="0098458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984585">
        <w:rPr>
          <w:rFonts w:ascii="GHEA Grapalat" w:hAnsi="GHEA Grapalat" w:cs="Sylfaen"/>
          <w:b/>
          <w:sz w:val="28"/>
          <w:szCs w:val="28"/>
          <w:lang w:val="af-ZA"/>
        </w:rPr>
        <w:t>Ր</w:t>
      </w:r>
      <w:r w:rsidRPr="0098458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984585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Pr="0098458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984585">
        <w:rPr>
          <w:rFonts w:ascii="GHEA Grapalat" w:hAnsi="GHEA Grapalat" w:cs="Sylfaen"/>
          <w:b/>
          <w:sz w:val="28"/>
          <w:szCs w:val="28"/>
          <w:lang w:val="af-ZA"/>
        </w:rPr>
        <w:t>Շ</w:t>
      </w:r>
      <w:r w:rsidRPr="0098458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984585">
        <w:rPr>
          <w:rFonts w:ascii="GHEA Grapalat" w:hAnsi="GHEA Grapalat" w:cs="Sylfaen"/>
          <w:b/>
          <w:sz w:val="28"/>
          <w:szCs w:val="28"/>
          <w:lang w:val="af-ZA"/>
        </w:rPr>
        <w:t>ՈՒ</w:t>
      </w:r>
      <w:r w:rsidRPr="00984585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984585">
        <w:rPr>
          <w:rFonts w:ascii="GHEA Grapalat" w:hAnsi="GHEA Grapalat" w:cs="Sylfaen"/>
          <w:b/>
          <w:sz w:val="28"/>
          <w:szCs w:val="28"/>
          <w:lang w:val="af-ZA"/>
        </w:rPr>
        <w:t>Մ</w:t>
      </w:r>
    </w:p>
    <w:p w:rsidR="00981A73" w:rsidRPr="00984585" w:rsidRDefault="00981A73" w:rsidP="00B914EE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981A73" w:rsidRPr="00984585" w:rsidRDefault="00981A73" w:rsidP="00B914EE">
      <w:pPr>
        <w:ind w:firstLine="601"/>
        <w:jc w:val="center"/>
        <w:rPr>
          <w:rFonts w:ascii="GHEA Grapalat" w:hAnsi="GHEA Grapalat" w:cs="Sylfaen"/>
          <w:b/>
          <w:bCs/>
          <w:lang w:val="af-ZA"/>
        </w:rPr>
      </w:pPr>
      <w:r w:rsidRPr="00984585">
        <w:rPr>
          <w:rFonts w:ascii="GHEA Grapalat" w:hAnsi="GHEA Grapalat" w:cs="Sylfaen"/>
          <w:b/>
          <w:bCs/>
          <w:lang w:val="af-ZA"/>
        </w:rPr>
        <w:t>___  _____________  201</w:t>
      </w:r>
      <w:r>
        <w:rPr>
          <w:rFonts w:ascii="GHEA Grapalat" w:hAnsi="GHEA Grapalat" w:cs="Sylfaen"/>
          <w:b/>
          <w:bCs/>
          <w:lang w:val="af-ZA"/>
        </w:rPr>
        <w:t>2</w:t>
      </w:r>
      <w:r w:rsidRPr="00984585">
        <w:rPr>
          <w:rFonts w:ascii="GHEA Grapalat" w:hAnsi="GHEA Grapalat" w:cs="Sylfaen"/>
          <w:b/>
          <w:bCs/>
          <w:lang w:val="af-ZA"/>
        </w:rPr>
        <w:t xml:space="preserve">  </w:t>
      </w:r>
      <w:proofErr w:type="spellStart"/>
      <w:r w:rsidRPr="00984585">
        <w:rPr>
          <w:rFonts w:ascii="GHEA Grapalat" w:hAnsi="GHEA Grapalat" w:cs="Sylfaen"/>
          <w:b/>
          <w:bCs/>
        </w:rPr>
        <w:t>թվական</w:t>
      </w:r>
      <w:proofErr w:type="spellEnd"/>
      <w:r w:rsidRPr="00984585">
        <w:rPr>
          <w:rFonts w:ascii="GHEA Grapalat" w:hAnsi="GHEA Grapalat" w:cs="Sylfaen"/>
          <w:b/>
          <w:bCs/>
          <w:lang w:val="af-ZA"/>
        </w:rPr>
        <w:t xml:space="preserve">  N  ____ -</w:t>
      </w:r>
      <w:r w:rsidRPr="00984585">
        <w:rPr>
          <w:rFonts w:ascii="GHEA Grapalat" w:hAnsi="GHEA Grapalat" w:cs="Sylfaen"/>
          <w:b/>
        </w:rPr>
        <w:t>Ա</w:t>
      </w:r>
    </w:p>
    <w:p w:rsidR="00981A73" w:rsidRDefault="00981A73" w:rsidP="00B914EE">
      <w:pPr>
        <w:rPr>
          <w:rFonts w:ascii="GHEA Grapalat" w:hAnsi="GHEA Grapalat"/>
          <w:lang w:val="af-ZA"/>
        </w:rPr>
      </w:pPr>
    </w:p>
    <w:p w:rsidR="00981A73" w:rsidRPr="00981A73" w:rsidRDefault="00981A73" w:rsidP="00981A73">
      <w:pPr>
        <w:jc w:val="center"/>
        <w:rPr>
          <w:rFonts w:ascii="GHEA Grapalat" w:hAnsi="GHEA Grapalat"/>
          <w:lang w:val="af-ZA"/>
        </w:rPr>
      </w:pPr>
    </w:p>
    <w:p w:rsidR="00981A73" w:rsidRPr="00C84366" w:rsidRDefault="00981A73" w:rsidP="00981A73">
      <w:pPr>
        <w:pStyle w:val="BodyText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84366">
        <w:rPr>
          <w:rFonts w:ascii="GHEA Grapalat" w:hAnsi="GHEA Grapalat" w:cs="Sylfaen"/>
          <w:b/>
          <w:bCs/>
          <w:sz w:val="24"/>
          <w:szCs w:val="24"/>
          <w:lang w:val="af-ZA"/>
        </w:rPr>
        <w:t>«Ասիական զարգացման բանկի ջրամատակարարման և ջրահեռացման սեկտորի ծրագիր. Լրացուցիչ ֆինանսավորում» ծրագրի  շրջանակներում անցկացված շ</w:t>
      </w:r>
      <w:proofErr w:type="spellStart"/>
      <w:r w:rsidRPr="00C84366">
        <w:rPr>
          <w:rFonts w:ascii="GHEA Grapalat" w:hAnsi="GHEA Grapalat"/>
          <w:b/>
          <w:sz w:val="24"/>
          <w:szCs w:val="24"/>
        </w:rPr>
        <w:t>ինարարական</w:t>
      </w:r>
      <w:proofErr w:type="spellEnd"/>
      <w:r w:rsidRPr="00C843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84366">
        <w:rPr>
          <w:rFonts w:ascii="GHEA Grapalat" w:hAnsi="GHEA Grapalat"/>
          <w:b/>
          <w:sz w:val="24"/>
          <w:szCs w:val="24"/>
        </w:rPr>
        <w:t>աշխատանքների</w:t>
      </w:r>
      <w:proofErr w:type="spellEnd"/>
      <w:r w:rsidRPr="00C843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84366">
        <w:rPr>
          <w:rFonts w:ascii="GHEA Grapalat" w:hAnsi="GHEA Grapalat"/>
          <w:b/>
          <w:sz w:val="24"/>
          <w:szCs w:val="24"/>
        </w:rPr>
        <w:t>նախագծման</w:t>
      </w:r>
      <w:proofErr w:type="spellEnd"/>
      <w:r w:rsidRPr="00C84366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C84366">
        <w:rPr>
          <w:rFonts w:ascii="GHEA Grapalat" w:hAnsi="GHEA Grapalat"/>
          <w:b/>
          <w:sz w:val="24"/>
          <w:szCs w:val="24"/>
        </w:rPr>
        <w:t>վերահսկողության</w:t>
      </w:r>
      <w:proofErr w:type="spellEnd"/>
      <w:r w:rsidRPr="00C84366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C84366">
        <w:rPr>
          <w:rFonts w:ascii="GHEA Grapalat" w:hAnsi="GHEA Grapalat"/>
          <w:b/>
          <w:sz w:val="24"/>
          <w:szCs w:val="24"/>
        </w:rPr>
        <w:t>հանրային</w:t>
      </w:r>
      <w:proofErr w:type="spellEnd"/>
      <w:r w:rsidRPr="00C843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84366">
        <w:rPr>
          <w:rFonts w:ascii="GHEA Grapalat" w:hAnsi="GHEA Grapalat"/>
          <w:b/>
          <w:sz w:val="24"/>
          <w:szCs w:val="24"/>
        </w:rPr>
        <w:t>իրազեկման</w:t>
      </w:r>
      <w:proofErr w:type="spellEnd"/>
      <w:r w:rsidRPr="00C843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84366">
        <w:rPr>
          <w:rFonts w:ascii="GHEA Grapalat" w:hAnsi="GHEA Grapalat"/>
          <w:b/>
          <w:sz w:val="24"/>
          <w:szCs w:val="24"/>
        </w:rPr>
        <w:t>ծրագրի</w:t>
      </w:r>
      <w:proofErr w:type="spellEnd"/>
      <w:r w:rsidRPr="00C84366">
        <w:rPr>
          <w:rFonts w:ascii="GHEA Grapalat" w:hAnsi="GHEA Grapalat"/>
          <w:b/>
          <w:sz w:val="24"/>
          <w:szCs w:val="24"/>
        </w:rPr>
        <w:t xml:space="preserve"> </w:t>
      </w:r>
      <w:r w:rsidRPr="00C84366">
        <w:rPr>
          <w:rFonts w:ascii="GHEA Grapalat" w:hAnsi="GHEA Grapalat"/>
          <w:b/>
          <w:sz w:val="24"/>
          <w:szCs w:val="24"/>
          <w:lang w:val="af-ZA"/>
        </w:rPr>
        <w:t xml:space="preserve"> ծառայությունների մատուցման գնումների առաջարկի WSSP-AF-4A/1</w:t>
      </w:r>
      <w:r w:rsidRPr="00C84366">
        <w:rPr>
          <w:rFonts w:ascii="GHEA Grapalat" w:hAnsi="GHEA Grapalat" w:cs="Sylfaen"/>
          <w:b/>
          <w:sz w:val="24"/>
          <w:szCs w:val="24"/>
          <w:lang w:val="af-ZA"/>
        </w:rPr>
        <w:t xml:space="preserve"> մրցույթի արդյունքների հաստատման մասին</w:t>
      </w:r>
    </w:p>
    <w:p w:rsidR="00981A73" w:rsidRPr="00981A73" w:rsidRDefault="00981A73" w:rsidP="00981A73">
      <w:pPr>
        <w:pStyle w:val="BodyText3"/>
        <w:jc w:val="center"/>
        <w:rPr>
          <w:rFonts w:ascii="GHEA Grapalat" w:hAnsi="GHEA Grapalat" w:cs="Sylfaen"/>
          <w:sz w:val="24"/>
          <w:szCs w:val="24"/>
          <w:lang w:val="fr-FR" w:eastAsia="ru-RU"/>
        </w:rPr>
      </w:pPr>
      <w:r w:rsidRPr="00981A73">
        <w:rPr>
          <w:rFonts w:ascii="GHEA Grapalat" w:hAnsi="GHEA Grapalat" w:cs="Sylfaen"/>
          <w:sz w:val="24"/>
          <w:szCs w:val="24"/>
          <w:lang w:val="fr-FR" w:eastAsia="ru-RU"/>
        </w:rPr>
        <w:t>------------------------------------------------------------------------------------------------------------------</w:t>
      </w:r>
    </w:p>
    <w:p w:rsidR="00981A73" w:rsidRPr="00981A73" w:rsidRDefault="00981A73" w:rsidP="00981A73">
      <w:pPr>
        <w:pStyle w:val="BodyTextIndent3"/>
        <w:tabs>
          <w:tab w:val="left" w:pos="1065"/>
        </w:tabs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81A73" w:rsidRPr="00981A73" w:rsidRDefault="00981A73" w:rsidP="00981A73">
      <w:pPr>
        <w:pStyle w:val="BodyTextIndent3"/>
        <w:tabs>
          <w:tab w:val="left" w:pos="1065"/>
        </w:tabs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81A73" w:rsidRPr="00981A73" w:rsidRDefault="00B914EE" w:rsidP="00981A73">
      <w:pPr>
        <w:pStyle w:val="BodyTextIndent3"/>
        <w:tabs>
          <w:tab w:val="left" w:pos="1065"/>
        </w:tabs>
        <w:ind w:left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="00981A73" w:rsidRPr="00981A73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2010 թվականի հոկտեմբերի 7-ի  N 1369-Ն որոշման 2.1-րդ կետի 5) ենթակետի համաձայն` </w:t>
      </w:r>
      <w:r w:rsidR="00981A73" w:rsidRPr="00981A73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կառավարությունը որոշում է.</w:t>
      </w:r>
    </w:p>
    <w:p w:rsidR="00B914EE" w:rsidRDefault="00B914EE" w:rsidP="00981A73">
      <w:pPr>
        <w:jc w:val="both"/>
        <w:rPr>
          <w:rFonts w:ascii="GHEA Grapalat" w:hAnsi="GHEA Grapalat" w:cs="Sylfaen"/>
          <w:b/>
          <w:lang w:val="af-ZA"/>
        </w:rPr>
      </w:pPr>
    </w:p>
    <w:p w:rsidR="00981A73" w:rsidRPr="00981A73" w:rsidRDefault="00981A73" w:rsidP="00981A73">
      <w:pPr>
        <w:jc w:val="both"/>
        <w:rPr>
          <w:rFonts w:ascii="GHEA Grapalat" w:hAnsi="GHEA Grapalat"/>
          <w:lang w:val="af-ZA"/>
        </w:rPr>
      </w:pPr>
      <w:r w:rsidRPr="00981A73">
        <w:rPr>
          <w:rFonts w:ascii="GHEA Grapalat" w:hAnsi="GHEA Grapalat" w:cs="Sylfaen"/>
          <w:lang w:val="af-ZA"/>
        </w:rPr>
        <w:t>Հաստատել</w:t>
      </w:r>
      <w:r w:rsidRPr="00981A73">
        <w:rPr>
          <w:rFonts w:ascii="GHEA Grapalat" w:hAnsi="GHEA Grapalat"/>
          <w:lang w:val="af-ZA"/>
        </w:rPr>
        <w:t xml:space="preserve"> &lt;&lt;</w:t>
      </w:r>
      <w:r w:rsidRPr="00981A73">
        <w:rPr>
          <w:rFonts w:ascii="GHEA Grapalat" w:hAnsi="GHEA Grapalat" w:cs="Sylfaen"/>
          <w:lang w:val="af-ZA"/>
        </w:rPr>
        <w:t>Ասիական</w:t>
      </w:r>
      <w:r w:rsidRPr="00981A73">
        <w:rPr>
          <w:rFonts w:ascii="GHEA Grapalat" w:hAnsi="GHEA Grapalat"/>
          <w:lang w:val="af-ZA"/>
        </w:rPr>
        <w:t xml:space="preserve"> </w:t>
      </w:r>
      <w:r w:rsidRPr="00981A73">
        <w:rPr>
          <w:rFonts w:ascii="GHEA Grapalat" w:hAnsi="GHEA Grapalat" w:cs="Sylfaen"/>
          <w:lang w:val="af-ZA"/>
        </w:rPr>
        <w:t>զարգացման</w:t>
      </w:r>
      <w:r w:rsidRPr="00981A73">
        <w:rPr>
          <w:rFonts w:ascii="GHEA Grapalat" w:hAnsi="GHEA Grapalat"/>
          <w:lang w:val="af-ZA"/>
        </w:rPr>
        <w:t xml:space="preserve"> </w:t>
      </w:r>
      <w:r w:rsidRPr="00981A73">
        <w:rPr>
          <w:rFonts w:ascii="GHEA Grapalat" w:hAnsi="GHEA Grapalat" w:cs="Sylfaen"/>
          <w:lang w:val="af-ZA"/>
        </w:rPr>
        <w:t>բանկի</w:t>
      </w:r>
      <w:r w:rsidRPr="00981A73">
        <w:rPr>
          <w:rFonts w:ascii="GHEA Grapalat" w:hAnsi="GHEA Grapalat"/>
          <w:lang w:val="af-ZA"/>
        </w:rPr>
        <w:t xml:space="preserve"> </w:t>
      </w:r>
      <w:r w:rsidRPr="00981A73">
        <w:rPr>
          <w:rFonts w:ascii="GHEA Grapalat" w:hAnsi="GHEA Grapalat" w:cs="Sylfaen"/>
          <w:lang w:val="af-ZA"/>
        </w:rPr>
        <w:t>ջրամատակարարման</w:t>
      </w:r>
      <w:r w:rsidRPr="00981A73">
        <w:rPr>
          <w:rFonts w:ascii="GHEA Grapalat" w:hAnsi="GHEA Grapalat"/>
          <w:lang w:val="af-ZA"/>
        </w:rPr>
        <w:t xml:space="preserve"> </w:t>
      </w:r>
      <w:r w:rsidRPr="00981A73">
        <w:rPr>
          <w:rFonts w:ascii="GHEA Grapalat" w:hAnsi="GHEA Grapalat" w:cs="Sylfaen"/>
          <w:lang w:val="af-ZA"/>
        </w:rPr>
        <w:t>և</w:t>
      </w:r>
      <w:r w:rsidRPr="00981A73">
        <w:rPr>
          <w:rFonts w:ascii="GHEA Grapalat" w:hAnsi="GHEA Grapalat"/>
          <w:lang w:val="af-ZA"/>
        </w:rPr>
        <w:t xml:space="preserve"> </w:t>
      </w:r>
      <w:r w:rsidRPr="00981A73">
        <w:rPr>
          <w:rFonts w:ascii="GHEA Grapalat" w:hAnsi="GHEA Grapalat" w:cs="Sylfaen"/>
          <w:lang w:val="af-ZA"/>
        </w:rPr>
        <w:t>ջրահեռացման</w:t>
      </w:r>
      <w:r w:rsidRPr="00981A73">
        <w:rPr>
          <w:rFonts w:ascii="GHEA Grapalat" w:hAnsi="GHEA Grapalat"/>
          <w:lang w:val="af-ZA"/>
        </w:rPr>
        <w:t xml:space="preserve"> </w:t>
      </w:r>
      <w:r w:rsidRPr="00981A73">
        <w:rPr>
          <w:rFonts w:ascii="GHEA Grapalat" w:hAnsi="GHEA Grapalat" w:cs="Sylfaen"/>
          <w:lang w:val="af-ZA"/>
        </w:rPr>
        <w:t>սեկտորի</w:t>
      </w:r>
      <w:r w:rsidRPr="00981A73">
        <w:rPr>
          <w:rFonts w:ascii="GHEA Grapalat" w:hAnsi="GHEA Grapalat"/>
          <w:lang w:val="af-ZA"/>
        </w:rPr>
        <w:t xml:space="preserve"> </w:t>
      </w:r>
      <w:r w:rsidRPr="00981A73">
        <w:rPr>
          <w:rFonts w:ascii="GHEA Grapalat" w:hAnsi="GHEA Grapalat" w:cs="Sylfaen"/>
          <w:lang w:val="af-ZA"/>
        </w:rPr>
        <w:t>ծրագիր</w:t>
      </w:r>
      <w:r w:rsidRPr="00981A73">
        <w:rPr>
          <w:rFonts w:ascii="GHEA Grapalat" w:hAnsi="GHEA Grapalat"/>
          <w:lang w:val="af-ZA"/>
        </w:rPr>
        <w:t xml:space="preserve">. </w:t>
      </w:r>
      <w:r w:rsidRPr="00981A73">
        <w:rPr>
          <w:rFonts w:ascii="GHEA Grapalat" w:hAnsi="GHEA Grapalat" w:cs="Sylfaen"/>
          <w:lang w:val="af-ZA"/>
        </w:rPr>
        <w:t>Լրացուցիչ</w:t>
      </w:r>
      <w:r w:rsidRPr="00981A73">
        <w:rPr>
          <w:rFonts w:ascii="GHEA Grapalat" w:hAnsi="GHEA Grapalat"/>
          <w:lang w:val="af-ZA"/>
        </w:rPr>
        <w:t xml:space="preserve"> </w:t>
      </w:r>
      <w:r w:rsidRPr="00981A73">
        <w:rPr>
          <w:rFonts w:ascii="GHEA Grapalat" w:hAnsi="GHEA Grapalat" w:cs="Sylfaen"/>
          <w:lang w:val="af-ZA"/>
        </w:rPr>
        <w:t>ֆինանսավորում</w:t>
      </w:r>
      <w:r w:rsidRPr="00981A73">
        <w:rPr>
          <w:rFonts w:ascii="GHEA Grapalat" w:hAnsi="GHEA Grapalat"/>
          <w:lang w:val="af-ZA"/>
        </w:rPr>
        <w:t xml:space="preserve">&gt;&gt; </w:t>
      </w:r>
      <w:r w:rsidRPr="00981A73">
        <w:rPr>
          <w:rFonts w:ascii="GHEA Grapalat" w:hAnsi="GHEA Grapalat" w:cs="Sylfaen"/>
          <w:lang w:val="af-ZA"/>
        </w:rPr>
        <w:t>ծրագրի</w:t>
      </w:r>
      <w:r w:rsidRPr="00981A73">
        <w:rPr>
          <w:rFonts w:ascii="GHEA Grapalat" w:hAnsi="GHEA Grapalat"/>
          <w:lang w:val="af-ZA"/>
        </w:rPr>
        <w:t xml:space="preserve"> </w:t>
      </w:r>
      <w:r w:rsidRPr="00981A73">
        <w:rPr>
          <w:rFonts w:ascii="GHEA Grapalat" w:hAnsi="GHEA Grapalat" w:cs="Sylfaen"/>
          <w:lang w:val="af-ZA"/>
        </w:rPr>
        <w:t>շրջանակներում</w:t>
      </w:r>
      <w:r w:rsidRPr="00981A73">
        <w:rPr>
          <w:rFonts w:ascii="GHEA Grapalat" w:hAnsi="GHEA Grapalat"/>
          <w:lang w:val="af-ZA"/>
        </w:rPr>
        <w:t xml:space="preserve"> </w:t>
      </w:r>
      <w:r w:rsidRPr="00981A73">
        <w:rPr>
          <w:rFonts w:ascii="GHEA Grapalat" w:hAnsi="GHEA Grapalat" w:cs="Sylfaen"/>
          <w:lang w:val="af-ZA"/>
        </w:rPr>
        <w:t>անցկացված</w:t>
      </w:r>
      <w:r w:rsidRPr="00981A73">
        <w:rPr>
          <w:rFonts w:ascii="GHEA Grapalat" w:hAnsi="GHEA Grapalat"/>
          <w:lang w:val="af-ZA"/>
        </w:rPr>
        <w:t xml:space="preserve"> շինարարական աշխատանքների նախագծման, վերահսկողության և հանրային իրազեկման ծրագրի ծառայությունների մատուցման գնումների առաջարկի WSSP-AF-4/1 միջազգային մրցույթի արդյունքները` հաղթող ճանաչելով &lt;&lt;ՀԳՇՆ ՍՊԸ – Ջինջ ՍՊԸ&gt;&gt; կոնսորցիումը` 1</w:t>
      </w:r>
      <w:r w:rsidRPr="00981A73">
        <w:rPr>
          <w:rFonts w:ascii="Courier New" w:hAnsi="Courier New" w:cs="Courier New"/>
          <w:lang w:val="af-ZA"/>
        </w:rPr>
        <w:t> </w:t>
      </w:r>
      <w:r w:rsidRPr="00981A73">
        <w:rPr>
          <w:rFonts w:ascii="GHEA Grapalat" w:hAnsi="GHEA Grapalat"/>
          <w:lang w:val="af-ZA"/>
        </w:rPr>
        <w:t>045</w:t>
      </w:r>
      <w:r w:rsidRPr="00981A73">
        <w:rPr>
          <w:rFonts w:ascii="Courier New" w:hAnsi="Courier New" w:cs="Courier New"/>
          <w:lang w:val="af-ZA"/>
        </w:rPr>
        <w:t> </w:t>
      </w:r>
      <w:r w:rsidRPr="00981A73">
        <w:rPr>
          <w:rFonts w:ascii="GHEA Grapalat" w:hAnsi="GHEA Grapalat"/>
          <w:lang w:val="af-ZA"/>
        </w:rPr>
        <w:t xml:space="preserve">092 000 (մեկ միլիարդ քառասունհինգ միլիոն իննսուներկու հազար) ՀՀ դրամ </w:t>
      </w:r>
      <w:r w:rsidR="00E27893">
        <w:rPr>
          <w:rFonts w:ascii="GHEA Grapalat" w:hAnsi="GHEA Grapalat"/>
          <w:bCs/>
          <w:lang w:val="af-ZA"/>
        </w:rPr>
        <w:t xml:space="preserve">(2,537,308 ԱՄՆ դոլար) </w:t>
      </w:r>
      <w:r w:rsidRPr="00981A73">
        <w:rPr>
          <w:rFonts w:ascii="GHEA Grapalat" w:hAnsi="GHEA Grapalat"/>
          <w:lang w:val="af-ZA"/>
        </w:rPr>
        <w:t>պայմանագրային գումարով`  ներառյալ ԱԱՀ:</w:t>
      </w:r>
    </w:p>
    <w:p w:rsidR="00981A73" w:rsidRPr="00981A73" w:rsidRDefault="00981A73" w:rsidP="00981A73">
      <w:pPr>
        <w:jc w:val="center"/>
        <w:rPr>
          <w:rFonts w:ascii="GHEA Grapalat" w:hAnsi="GHEA Grapalat" w:cs="Sylfaen"/>
          <w:lang w:val="af-ZA"/>
        </w:rPr>
      </w:pPr>
    </w:p>
    <w:p w:rsidR="00981A73" w:rsidRPr="00981A73" w:rsidRDefault="00981A73" w:rsidP="00981A73">
      <w:pPr>
        <w:jc w:val="center"/>
        <w:rPr>
          <w:rFonts w:ascii="GHEA Grapalat" w:hAnsi="GHEA Grapalat" w:cs="Sylfaen"/>
          <w:lang w:val="af-ZA"/>
        </w:rPr>
      </w:pPr>
    </w:p>
    <w:p w:rsidR="00981A73" w:rsidRPr="00981A73" w:rsidRDefault="00981A73" w:rsidP="00981A73">
      <w:pPr>
        <w:rPr>
          <w:rFonts w:ascii="GHEA Grapalat" w:hAnsi="GHEA Grapalat"/>
          <w:lang w:val="af-ZA"/>
        </w:rPr>
      </w:pPr>
    </w:p>
    <w:p w:rsidR="00981A73" w:rsidRPr="00981A73" w:rsidRDefault="00981A73" w:rsidP="00981A73">
      <w:pPr>
        <w:rPr>
          <w:rFonts w:ascii="GHEA Grapalat" w:hAnsi="GHEA Grapalat"/>
          <w:lang w:val="af-ZA"/>
        </w:rPr>
      </w:pPr>
    </w:p>
    <w:p w:rsidR="00981A73" w:rsidRPr="00981A73" w:rsidRDefault="00981A73" w:rsidP="00981A73">
      <w:pPr>
        <w:rPr>
          <w:rFonts w:ascii="GHEA Grapalat" w:hAnsi="GHEA Grapalat"/>
          <w:lang w:val="af-ZA"/>
        </w:rPr>
      </w:pPr>
    </w:p>
    <w:p w:rsidR="00981A73" w:rsidRDefault="00981A73" w:rsidP="00981A73">
      <w:pPr>
        <w:rPr>
          <w:rFonts w:ascii="GHEA Grapalat" w:hAnsi="GHEA Grapalat"/>
          <w:lang w:val="af-ZA"/>
        </w:rPr>
      </w:pPr>
    </w:p>
    <w:p w:rsidR="00B914EE" w:rsidRDefault="00B914EE" w:rsidP="00981A73">
      <w:pPr>
        <w:rPr>
          <w:rFonts w:ascii="GHEA Grapalat" w:hAnsi="GHEA Grapalat"/>
          <w:lang w:val="af-ZA"/>
        </w:rPr>
      </w:pPr>
    </w:p>
    <w:p w:rsidR="00B914EE" w:rsidRPr="00981A73" w:rsidRDefault="00B914EE" w:rsidP="00981A73">
      <w:pPr>
        <w:rPr>
          <w:rFonts w:ascii="GHEA Grapalat" w:hAnsi="GHEA Grapalat"/>
          <w:lang w:val="af-ZA"/>
        </w:rPr>
      </w:pPr>
    </w:p>
    <w:p w:rsidR="00981A73" w:rsidRPr="00981A73" w:rsidRDefault="00981A73" w:rsidP="00981A73">
      <w:pPr>
        <w:pStyle w:val="Title"/>
        <w:ind w:left="4956" w:hanging="4956"/>
        <w:rPr>
          <w:rFonts w:ascii="GHEA Grapalat" w:hAnsi="GHEA Grapalat" w:cs="Sylfaen"/>
          <w:bCs w:val="0"/>
          <w:sz w:val="24"/>
          <w:szCs w:val="24"/>
          <w:lang w:val="af-ZA" w:eastAsia="en-US"/>
        </w:rPr>
      </w:pPr>
    </w:p>
    <w:p w:rsidR="00CA6C6A" w:rsidRDefault="00CA6C6A" w:rsidP="00CA6C6A">
      <w:pPr>
        <w:pStyle w:val="BodyText"/>
        <w:spacing w:line="276" w:lineRule="auto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762C63">
        <w:rPr>
          <w:rFonts w:ascii="GHEA Grapalat" w:hAnsi="GHEA Grapalat" w:cs="Sylfaen"/>
          <w:b/>
          <w:sz w:val="22"/>
          <w:szCs w:val="22"/>
          <w:lang w:val="af-ZA"/>
        </w:rPr>
        <w:t>ՀՀ</w:t>
      </w:r>
      <w:r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Pr="00762C63">
        <w:rPr>
          <w:rFonts w:ascii="GHEA Grapalat" w:hAnsi="GHEA Grapalat" w:cs="Sylfaen"/>
          <w:b/>
          <w:sz w:val="22"/>
          <w:szCs w:val="22"/>
          <w:lang w:val="af-ZA"/>
        </w:rPr>
        <w:t>տարածքային</w:t>
      </w:r>
      <w:r w:rsidRPr="00762C63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Pr="00762C63">
        <w:rPr>
          <w:rFonts w:ascii="GHEA Grapalat" w:hAnsi="GHEA Grapalat" w:cs="Sylfaen"/>
          <w:b/>
          <w:sz w:val="22"/>
          <w:szCs w:val="22"/>
          <w:lang w:val="af-ZA"/>
        </w:rPr>
        <w:t>կառավարման</w:t>
      </w:r>
      <w:r w:rsidRPr="00762C63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Pr="00762C63">
        <w:rPr>
          <w:rFonts w:ascii="GHEA Grapalat" w:hAnsi="GHEA Grapalat" w:cs="Sylfaen"/>
          <w:b/>
          <w:sz w:val="22"/>
          <w:szCs w:val="22"/>
          <w:lang w:val="af-ZA"/>
        </w:rPr>
        <w:t>նախարարության</w:t>
      </w:r>
    </w:p>
    <w:p w:rsidR="00CA6C6A" w:rsidRPr="00762C63" w:rsidRDefault="00CA6C6A" w:rsidP="00CA6C6A">
      <w:pPr>
        <w:pStyle w:val="BodyText"/>
        <w:spacing w:line="276" w:lineRule="auto"/>
        <w:jc w:val="right"/>
        <w:rPr>
          <w:rFonts w:ascii="GHEA Grapalat" w:hAnsi="GHEA Grapalat"/>
          <w:lang w:val="af-ZA"/>
        </w:rPr>
      </w:pPr>
      <w:r w:rsidRPr="00762C63">
        <w:rPr>
          <w:rFonts w:ascii="GHEA Grapalat" w:hAnsi="GHEA Grapalat" w:cs="Sylfaen"/>
          <w:b/>
          <w:sz w:val="22"/>
          <w:szCs w:val="22"/>
          <w:lang w:val="af-ZA"/>
        </w:rPr>
        <w:t>ջրային</w:t>
      </w:r>
      <w:r w:rsidRPr="00762C63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Pr="00762C63">
        <w:rPr>
          <w:rFonts w:ascii="GHEA Grapalat" w:hAnsi="GHEA Grapalat" w:cs="Sylfaen"/>
          <w:b/>
          <w:sz w:val="22"/>
          <w:szCs w:val="22"/>
          <w:lang w:val="af-ZA"/>
        </w:rPr>
        <w:t>տնտեսության</w:t>
      </w:r>
      <w:r w:rsidRPr="00762C63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Pr="00762C63">
        <w:rPr>
          <w:rFonts w:ascii="GHEA Grapalat" w:hAnsi="GHEA Grapalat" w:cs="Sylfaen"/>
          <w:b/>
          <w:sz w:val="22"/>
          <w:szCs w:val="22"/>
          <w:lang w:val="af-ZA"/>
        </w:rPr>
        <w:t>պետական</w:t>
      </w:r>
      <w:r w:rsidRPr="00762C63">
        <w:rPr>
          <w:rFonts w:ascii="GHEA Grapalat" w:hAnsi="GHEA Grapalat" w:cs="Arial LatArm"/>
          <w:b/>
          <w:sz w:val="22"/>
          <w:szCs w:val="22"/>
          <w:lang w:val="af-ZA"/>
        </w:rPr>
        <w:t xml:space="preserve"> </w:t>
      </w:r>
      <w:r w:rsidRPr="00762C63">
        <w:rPr>
          <w:rFonts w:ascii="GHEA Grapalat" w:hAnsi="GHEA Grapalat" w:cs="Sylfaen"/>
          <w:b/>
          <w:sz w:val="22"/>
          <w:szCs w:val="22"/>
          <w:lang w:val="af-ZA"/>
        </w:rPr>
        <w:t>կոմիտե</w:t>
      </w:r>
    </w:p>
    <w:p w:rsidR="00981A73" w:rsidRPr="00981A73" w:rsidRDefault="00981A73" w:rsidP="00981A73">
      <w:pPr>
        <w:pStyle w:val="Title"/>
        <w:ind w:left="4956" w:hanging="4956"/>
        <w:rPr>
          <w:rFonts w:ascii="GHEA Grapalat" w:hAnsi="GHEA Grapalat" w:cs="Sylfaen"/>
          <w:bCs w:val="0"/>
          <w:sz w:val="24"/>
          <w:szCs w:val="24"/>
          <w:lang w:val="af-ZA" w:eastAsia="en-US"/>
        </w:rPr>
      </w:pPr>
    </w:p>
    <w:p w:rsidR="00981A73" w:rsidRDefault="00981A73" w:rsidP="00981A73">
      <w:pPr>
        <w:pStyle w:val="Title"/>
        <w:ind w:left="4956" w:hanging="4956"/>
        <w:rPr>
          <w:rFonts w:ascii="GHEA Grapalat" w:hAnsi="GHEA Grapalat" w:cs="Sylfaen"/>
          <w:bCs w:val="0"/>
          <w:sz w:val="24"/>
          <w:szCs w:val="24"/>
          <w:lang w:val="af-ZA" w:eastAsia="en-US"/>
        </w:rPr>
      </w:pPr>
    </w:p>
    <w:p w:rsidR="00981A73" w:rsidRDefault="00981A73" w:rsidP="00981A73">
      <w:pPr>
        <w:pStyle w:val="Title"/>
        <w:ind w:left="4956" w:hanging="4956"/>
        <w:rPr>
          <w:rFonts w:ascii="GHEA Grapalat" w:hAnsi="GHEA Grapalat" w:cs="Sylfaen"/>
          <w:bCs w:val="0"/>
          <w:sz w:val="24"/>
          <w:szCs w:val="24"/>
          <w:lang w:val="af-ZA" w:eastAsia="en-US"/>
        </w:rPr>
      </w:pPr>
    </w:p>
    <w:p w:rsidR="00981A73" w:rsidRDefault="00981A73" w:rsidP="00981A73">
      <w:pPr>
        <w:pStyle w:val="Title"/>
        <w:ind w:left="4956" w:hanging="4956"/>
        <w:rPr>
          <w:rFonts w:ascii="GHEA Grapalat" w:hAnsi="GHEA Grapalat" w:cs="Sylfaen"/>
          <w:bCs w:val="0"/>
          <w:sz w:val="24"/>
          <w:szCs w:val="24"/>
          <w:lang w:val="af-ZA" w:eastAsia="en-US"/>
        </w:rPr>
      </w:pPr>
    </w:p>
    <w:p w:rsidR="00790284" w:rsidRPr="00981A73" w:rsidRDefault="00790284" w:rsidP="00981A73">
      <w:pPr>
        <w:pStyle w:val="Title"/>
        <w:jc w:val="left"/>
        <w:rPr>
          <w:rFonts w:ascii="Times Armenian" w:hAnsi="Times Armenian"/>
          <w:lang w:val="af-ZA"/>
        </w:rPr>
      </w:pPr>
    </w:p>
    <w:sectPr w:rsidR="00790284" w:rsidRPr="00981A73" w:rsidSect="00245FEA">
      <w:pgSz w:w="11909" w:h="16834" w:code="9"/>
      <w:pgMar w:top="630" w:right="389" w:bottom="270" w:left="576" w:header="1008" w:footer="720" w:gutter="144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C3041"/>
    <w:multiLevelType w:val="hybridMultilevel"/>
    <w:tmpl w:val="F19C9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5A8B4B8B"/>
    <w:multiLevelType w:val="hybridMultilevel"/>
    <w:tmpl w:val="28CEE2CA"/>
    <w:lvl w:ilvl="0" w:tplc="BDEA63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7DC243F8"/>
    <w:multiLevelType w:val="hybridMultilevel"/>
    <w:tmpl w:val="424A87EA"/>
    <w:lvl w:ilvl="0" w:tplc="DD76BA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1A73"/>
    <w:rsid w:val="002D2944"/>
    <w:rsid w:val="00394168"/>
    <w:rsid w:val="00475257"/>
    <w:rsid w:val="00664603"/>
    <w:rsid w:val="00790284"/>
    <w:rsid w:val="00981A73"/>
    <w:rsid w:val="00B914EE"/>
    <w:rsid w:val="00C84366"/>
    <w:rsid w:val="00CA6C6A"/>
    <w:rsid w:val="00CD7F46"/>
    <w:rsid w:val="00D8169C"/>
    <w:rsid w:val="00E27893"/>
    <w:rsid w:val="00E835A8"/>
    <w:rsid w:val="00E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981A73"/>
    <w:pPr>
      <w:keepNext/>
      <w:jc w:val="center"/>
      <w:outlineLvl w:val="3"/>
    </w:pPr>
    <w:rPr>
      <w:rFonts w:ascii="Times Armenian" w:hAnsi="Times Armeni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81A73"/>
    <w:rPr>
      <w:rFonts w:ascii="Times Armenian" w:eastAsia="Times New Roman" w:hAnsi="Times Armenian" w:cs="Times New Roman"/>
      <w:i/>
      <w:sz w:val="18"/>
      <w:szCs w:val="20"/>
      <w:lang w:val="en-US"/>
    </w:rPr>
  </w:style>
  <w:style w:type="paragraph" w:styleId="Title">
    <w:name w:val="Title"/>
    <w:basedOn w:val="Normal"/>
    <w:link w:val="TitleChar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/>
      <w:b/>
      <w:bCs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981A73"/>
    <w:rPr>
      <w:rFonts w:ascii="TarTimes" w:eastAsia="Times New Roman" w:hAnsi="TarTimes" w:cs="Times New Roman"/>
      <w:b/>
      <w:bCs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81A7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rsid w:val="00981A73"/>
    <w:pPr>
      <w:spacing w:after="120"/>
    </w:pPr>
    <w:rPr>
      <w:rFonts w:ascii="Times Armenian" w:hAnsi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A73"/>
    <w:rPr>
      <w:rFonts w:ascii="Times Armenian" w:eastAsia="Times New Roman" w:hAnsi="Times Armeni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81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6C6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AraqsyaM</cp:lastModifiedBy>
  <cp:revision>2</cp:revision>
  <dcterms:created xsi:type="dcterms:W3CDTF">2012-12-21T13:12:00Z</dcterms:created>
  <dcterms:modified xsi:type="dcterms:W3CDTF">2012-12-21T13:12:00Z</dcterms:modified>
</cp:coreProperties>
</file>