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803" w:rsidRPr="0039720B" w:rsidRDefault="002C1803" w:rsidP="006036B4">
      <w:pPr>
        <w:spacing w:line="240" w:lineRule="auto"/>
        <w:jc w:val="center"/>
        <w:rPr>
          <w:rFonts w:ascii="GHEA Grapalat" w:hAnsi="GHEA Grapalat"/>
          <w:b/>
          <w:sz w:val="28"/>
          <w:szCs w:val="28"/>
          <w:lang w:val="es-ES"/>
        </w:rPr>
      </w:pPr>
      <w:r w:rsidRPr="0039720B">
        <w:rPr>
          <w:rFonts w:ascii="GHEA Grapalat" w:hAnsi="GHEA Grapalat"/>
          <w:b/>
          <w:sz w:val="28"/>
          <w:szCs w:val="28"/>
        </w:rPr>
        <w:t>ԱՄՓՈՓԱԹԵՐԹ</w:t>
      </w:r>
    </w:p>
    <w:p w:rsidR="006036B4" w:rsidRPr="0039720B" w:rsidRDefault="006036B4" w:rsidP="0039720B">
      <w:pPr>
        <w:spacing w:after="0" w:line="240" w:lineRule="auto"/>
        <w:jc w:val="center"/>
        <w:rPr>
          <w:rFonts w:ascii="GHEA Grapalat" w:hAnsi="GHEA Grapalat"/>
          <w:b/>
          <w:lang w:val="es-ES"/>
        </w:rPr>
      </w:pPr>
      <w:r w:rsidRPr="0039720B">
        <w:rPr>
          <w:rFonts w:ascii="GHEA Grapalat" w:hAnsi="GHEA Grapalat" w:cs="Sylfaen"/>
          <w:b/>
          <w:lang w:val="hy-AM"/>
        </w:rPr>
        <w:t>«</w:t>
      </w:r>
      <w:r w:rsidRPr="0039720B">
        <w:rPr>
          <w:rFonts w:ascii="GHEA Grapalat" w:hAnsi="GHEA Grapalat" w:cs="Sylfaen"/>
          <w:b/>
        </w:rPr>
        <w:t>ՀԱՅԱՍՏԱՆԻ</w:t>
      </w:r>
      <w:r w:rsidRPr="0039720B">
        <w:rPr>
          <w:rFonts w:ascii="GHEA Grapalat" w:hAnsi="GHEA Grapalat"/>
          <w:b/>
          <w:lang w:val="es-ES"/>
        </w:rPr>
        <w:t xml:space="preserve"> </w:t>
      </w:r>
      <w:r w:rsidRPr="0039720B">
        <w:rPr>
          <w:rFonts w:ascii="GHEA Grapalat" w:hAnsi="GHEA Grapalat" w:cs="Sylfaen"/>
          <w:b/>
        </w:rPr>
        <w:t>ՀԱՆՐԱՊԵՏՈՒԹՅԱՆ</w:t>
      </w:r>
      <w:r w:rsidRPr="0039720B">
        <w:rPr>
          <w:rFonts w:ascii="GHEA Grapalat" w:hAnsi="GHEA Grapalat"/>
          <w:b/>
          <w:lang w:val="es-ES"/>
        </w:rPr>
        <w:t xml:space="preserve"> </w:t>
      </w:r>
      <w:r w:rsidRPr="0039720B">
        <w:rPr>
          <w:rFonts w:ascii="GHEA Grapalat" w:hAnsi="GHEA Grapalat" w:cs="Sylfaen"/>
          <w:b/>
        </w:rPr>
        <w:t>ԿԱՌԱՎԱՐՈՒԹՅԱՆ</w:t>
      </w:r>
      <w:r w:rsidRPr="0039720B">
        <w:rPr>
          <w:rFonts w:ascii="GHEA Grapalat" w:hAnsi="GHEA Grapalat"/>
          <w:b/>
          <w:lang w:val="es-ES"/>
        </w:rPr>
        <w:t xml:space="preserve"> 2011 </w:t>
      </w:r>
      <w:r w:rsidRPr="0039720B">
        <w:rPr>
          <w:rFonts w:ascii="GHEA Grapalat" w:hAnsi="GHEA Grapalat" w:cs="Sylfaen"/>
          <w:b/>
        </w:rPr>
        <w:t>ԹՎԱԿԱՆԻ</w:t>
      </w:r>
    </w:p>
    <w:p w:rsidR="006036B4" w:rsidRPr="0039720B" w:rsidRDefault="006036B4" w:rsidP="0039720B">
      <w:pPr>
        <w:spacing w:after="0" w:line="240" w:lineRule="auto"/>
        <w:ind w:firstLine="375"/>
        <w:jc w:val="center"/>
        <w:rPr>
          <w:rFonts w:ascii="GHEA Grapalat" w:hAnsi="GHEA Grapalat" w:cs="Sylfaen"/>
          <w:b/>
          <w:lang w:val="hy-AM"/>
        </w:rPr>
      </w:pPr>
      <w:r w:rsidRPr="0039720B">
        <w:rPr>
          <w:rFonts w:ascii="GHEA Grapalat" w:hAnsi="GHEA Grapalat" w:cs="Sylfaen"/>
          <w:b/>
          <w:lang w:val="en-US"/>
        </w:rPr>
        <w:t>ՄԱՅԻՍԻ</w:t>
      </w:r>
      <w:r w:rsidRPr="0039720B">
        <w:rPr>
          <w:rFonts w:ascii="GHEA Grapalat" w:hAnsi="GHEA Grapalat"/>
          <w:b/>
          <w:lang w:val="es-ES"/>
        </w:rPr>
        <w:t xml:space="preserve"> 26-</w:t>
      </w:r>
      <w:r w:rsidRPr="0039720B">
        <w:rPr>
          <w:rFonts w:ascii="GHEA Grapalat" w:hAnsi="GHEA Grapalat" w:cs="Sylfaen"/>
          <w:b/>
        </w:rPr>
        <w:t>Ի</w:t>
      </w:r>
      <w:r w:rsidRPr="0039720B">
        <w:rPr>
          <w:rFonts w:ascii="GHEA Grapalat" w:hAnsi="GHEA Grapalat"/>
          <w:b/>
          <w:lang w:val="es-ES"/>
        </w:rPr>
        <w:t xml:space="preserve"> № 990-</w:t>
      </w:r>
      <w:r w:rsidRPr="0039720B">
        <w:rPr>
          <w:rFonts w:ascii="GHEA Grapalat" w:hAnsi="GHEA Grapalat" w:cs="Sylfaen"/>
          <w:b/>
        </w:rPr>
        <w:t>Ն</w:t>
      </w:r>
      <w:r w:rsidRPr="0039720B">
        <w:rPr>
          <w:rFonts w:ascii="GHEA Grapalat" w:hAnsi="GHEA Grapalat"/>
          <w:b/>
          <w:lang w:val="es-ES"/>
        </w:rPr>
        <w:t xml:space="preserve"> </w:t>
      </w:r>
      <w:r w:rsidRPr="0039720B">
        <w:rPr>
          <w:rFonts w:ascii="GHEA Grapalat" w:hAnsi="GHEA Grapalat" w:cs="Sylfaen"/>
          <w:b/>
        </w:rPr>
        <w:t>ՈՐՈՇՄԱՆ</w:t>
      </w:r>
      <w:r w:rsidRPr="0039720B">
        <w:rPr>
          <w:rFonts w:ascii="GHEA Grapalat" w:hAnsi="GHEA Grapalat"/>
          <w:b/>
          <w:lang w:val="es-ES"/>
        </w:rPr>
        <w:t xml:space="preserve"> </w:t>
      </w:r>
      <w:r w:rsidRPr="0039720B">
        <w:rPr>
          <w:rFonts w:ascii="GHEA Grapalat" w:hAnsi="GHEA Grapalat" w:cs="Sylfaen"/>
          <w:b/>
        </w:rPr>
        <w:t>ՄԵՋ</w:t>
      </w:r>
      <w:r w:rsidRPr="0039720B">
        <w:rPr>
          <w:rFonts w:ascii="GHEA Grapalat" w:hAnsi="GHEA Grapalat"/>
          <w:b/>
          <w:lang w:val="es-ES"/>
        </w:rPr>
        <w:t xml:space="preserve"> </w:t>
      </w:r>
      <w:r w:rsidRPr="0039720B">
        <w:rPr>
          <w:rFonts w:ascii="GHEA Grapalat" w:hAnsi="GHEA Grapalat" w:cs="Sylfaen"/>
          <w:b/>
        </w:rPr>
        <w:t>ՓՈՓՈԽՈՒԹՅՈՒՆ</w:t>
      </w:r>
      <w:r w:rsidRPr="0039720B">
        <w:rPr>
          <w:rFonts w:ascii="GHEA Grapalat" w:hAnsi="GHEA Grapalat"/>
          <w:b/>
          <w:lang w:val="es-ES"/>
        </w:rPr>
        <w:t xml:space="preserve"> </w:t>
      </w:r>
      <w:r w:rsidRPr="0039720B">
        <w:rPr>
          <w:rFonts w:ascii="GHEA Grapalat" w:hAnsi="GHEA Grapalat" w:cs="Sylfaen"/>
          <w:b/>
        </w:rPr>
        <w:t>ԿԱՏԱՐԵԼՈՒ</w:t>
      </w:r>
      <w:r w:rsidRPr="0039720B">
        <w:rPr>
          <w:rFonts w:ascii="GHEA Grapalat" w:hAnsi="GHEA Grapalat"/>
          <w:b/>
          <w:lang w:val="es-ES"/>
        </w:rPr>
        <w:t xml:space="preserve"> </w:t>
      </w:r>
      <w:r w:rsidRPr="0039720B">
        <w:rPr>
          <w:rFonts w:ascii="GHEA Grapalat" w:hAnsi="GHEA Grapalat" w:cs="Sylfaen"/>
          <w:b/>
        </w:rPr>
        <w:t>ՄԱՍԻՆ</w:t>
      </w:r>
      <w:r w:rsidRPr="0039720B">
        <w:rPr>
          <w:rFonts w:ascii="GHEA Grapalat" w:hAnsi="GHEA Grapalat" w:cs="Sylfaen"/>
          <w:b/>
          <w:lang w:val="hy-AM"/>
        </w:rPr>
        <w:t>»</w:t>
      </w:r>
    </w:p>
    <w:p w:rsidR="002C1803" w:rsidRPr="0039720B" w:rsidRDefault="002C1803" w:rsidP="0039720B">
      <w:pPr>
        <w:spacing w:after="0" w:line="240" w:lineRule="auto"/>
        <w:jc w:val="center"/>
        <w:rPr>
          <w:rFonts w:ascii="GHEA Grapalat" w:hAnsi="GHEA Grapalat" w:cs="Sylfaen"/>
          <w:b/>
          <w:lang w:val="es-ES"/>
        </w:rPr>
      </w:pPr>
      <w:r w:rsidRPr="0039720B">
        <w:rPr>
          <w:rFonts w:ascii="GHEA Grapalat" w:hAnsi="GHEA Grapalat"/>
          <w:b/>
          <w:caps/>
          <w:lang w:val="hy-AM"/>
        </w:rPr>
        <w:t>ՀՀ ԿԱՌԱՎԱՐՈՒԹՅԱՆ ՈՐՈՇՄԱՆ</w:t>
      </w:r>
      <w:r w:rsidRPr="0039720B">
        <w:rPr>
          <w:rFonts w:ascii="GHEA Grapalat" w:hAnsi="GHEA Grapalat"/>
          <w:b/>
          <w:caps/>
          <w:lang w:val="es-ES"/>
        </w:rPr>
        <w:t xml:space="preserve"> </w:t>
      </w:r>
      <w:r w:rsidRPr="0039720B">
        <w:rPr>
          <w:rFonts w:ascii="GHEA Grapalat" w:hAnsi="GHEA Grapalat"/>
          <w:b/>
          <w:caps/>
          <w:lang w:val="hy-AM"/>
        </w:rPr>
        <w:t xml:space="preserve">ՆԱԽԱԳԾԻ </w:t>
      </w:r>
      <w:r w:rsidRPr="0039720B">
        <w:rPr>
          <w:rFonts w:ascii="GHEA Grapalat" w:hAnsi="GHEA Grapalat" w:cs="Sylfaen"/>
          <w:b/>
          <w:lang w:val="es-ES"/>
        </w:rPr>
        <w:t>ՎԵՐԱԲԵՐՅԱԼ ՍՏԱՑՎԱԾ ԴԻՏՈՂՈՒԹՅՈՒՆՆԵՐԻ ԵՎ ԱՌԱՋԱՐԿՈՒԹՅՈՒՆՆԵՐԻ, ԴՐԱՆՑ  ԸՆԴՈՒՆՄԱՆ  ԿԱՄ  ՉԸՆԴՈՒՆՄԱՆ ՎԵՐԱԲԵՐՅԱԼ</w:t>
      </w:r>
    </w:p>
    <w:p w:rsidR="002C1803" w:rsidRPr="0039720B" w:rsidRDefault="002C1803" w:rsidP="0039720B">
      <w:pPr>
        <w:spacing w:after="0"/>
        <w:jc w:val="center"/>
        <w:rPr>
          <w:rFonts w:ascii="GHEA Grapalat" w:hAnsi="GHEA Grapalat"/>
          <w:b/>
          <w:sz w:val="28"/>
          <w:szCs w:val="28"/>
          <w:lang w:val="es-ES"/>
        </w:rPr>
      </w:pPr>
    </w:p>
    <w:tbl>
      <w:tblPr>
        <w:tblW w:w="1092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2979"/>
        <w:gridCol w:w="2550"/>
        <w:gridCol w:w="3123"/>
      </w:tblGrid>
      <w:tr w:rsidR="002C1803" w:rsidRPr="0039720B" w:rsidTr="0039720B">
        <w:trPr>
          <w:trHeight w:val="1428"/>
        </w:trPr>
        <w:tc>
          <w:tcPr>
            <w:tcW w:w="2268" w:type="dxa"/>
            <w:tcBorders>
              <w:top w:val="single" w:sz="4" w:space="0" w:color="auto"/>
              <w:left w:val="single" w:sz="4" w:space="0" w:color="auto"/>
              <w:bottom w:val="single" w:sz="4" w:space="0" w:color="auto"/>
              <w:right w:val="single" w:sz="4" w:space="0" w:color="auto"/>
            </w:tcBorders>
            <w:hideMark/>
          </w:tcPr>
          <w:p w:rsidR="002C1803" w:rsidRPr="0039720B" w:rsidRDefault="002C1803">
            <w:pPr>
              <w:pStyle w:val="BodyText"/>
              <w:spacing w:line="276" w:lineRule="auto"/>
              <w:rPr>
                <w:rFonts w:ascii="GHEA Grapalat" w:hAnsi="GHEA Grapalat"/>
                <w:sz w:val="20"/>
                <w:lang w:val="es-ES"/>
              </w:rPr>
            </w:pPr>
            <w:proofErr w:type="spellStart"/>
            <w:r w:rsidRPr="0039720B">
              <w:rPr>
                <w:rFonts w:ascii="GHEA Grapalat" w:hAnsi="GHEA Grapalat"/>
                <w:sz w:val="20"/>
              </w:rPr>
              <w:t>Առարկության</w:t>
            </w:r>
            <w:proofErr w:type="spellEnd"/>
            <w:r w:rsidRPr="0039720B">
              <w:rPr>
                <w:rFonts w:ascii="GHEA Grapalat" w:hAnsi="GHEA Grapalat"/>
                <w:sz w:val="20"/>
                <w:lang w:val="es-ES"/>
              </w:rPr>
              <w:t xml:space="preserve">, </w:t>
            </w:r>
            <w:proofErr w:type="spellStart"/>
            <w:r w:rsidRPr="0039720B">
              <w:rPr>
                <w:rFonts w:ascii="GHEA Grapalat" w:hAnsi="GHEA Grapalat"/>
                <w:sz w:val="20"/>
              </w:rPr>
              <w:t>առաջարկության</w:t>
            </w:r>
            <w:proofErr w:type="spellEnd"/>
            <w:r w:rsidRPr="0039720B">
              <w:rPr>
                <w:rFonts w:ascii="GHEA Grapalat" w:hAnsi="GHEA Grapalat"/>
                <w:sz w:val="20"/>
                <w:lang w:val="es-ES"/>
              </w:rPr>
              <w:t xml:space="preserve"> </w:t>
            </w:r>
            <w:proofErr w:type="spellStart"/>
            <w:r w:rsidRPr="0039720B">
              <w:rPr>
                <w:rFonts w:ascii="GHEA Grapalat" w:hAnsi="GHEA Grapalat"/>
                <w:sz w:val="20"/>
              </w:rPr>
              <w:t>հեղինակը</w:t>
            </w:r>
            <w:proofErr w:type="spellEnd"/>
            <w:r w:rsidRPr="0039720B">
              <w:rPr>
                <w:rFonts w:ascii="GHEA Grapalat" w:hAnsi="GHEA Grapalat"/>
                <w:sz w:val="20"/>
                <w:lang w:val="es-ES"/>
              </w:rPr>
              <w:t>¸</w:t>
            </w:r>
          </w:p>
          <w:p w:rsidR="002C1803" w:rsidRPr="0039720B" w:rsidRDefault="002C1803">
            <w:pPr>
              <w:pStyle w:val="BodyText"/>
              <w:spacing w:line="276" w:lineRule="auto"/>
              <w:rPr>
                <w:rFonts w:ascii="GHEA Grapalat" w:hAnsi="GHEA Grapalat"/>
                <w:sz w:val="20"/>
                <w:lang w:val="es-ES"/>
              </w:rPr>
            </w:pPr>
            <w:proofErr w:type="spellStart"/>
            <w:r w:rsidRPr="0039720B">
              <w:rPr>
                <w:rFonts w:ascii="GHEA Grapalat" w:hAnsi="GHEA Grapalat"/>
                <w:sz w:val="20"/>
              </w:rPr>
              <w:t>Գրության</w:t>
            </w:r>
            <w:proofErr w:type="spellEnd"/>
            <w:r w:rsidRPr="0039720B">
              <w:rPr>
                <w:rFonts w:ascii="GHEA Grapalat" w:hAnsi="GHEA Grapalat"/>
                <w:sz w:val="20"/>
                <w:lang w:val="es-ES"/>
              </w:rPr>
              <w:t xml:space="preserve"> </w:t>
            </w:r>
            <w:proofErr w:type="spellStart"/>
            <w:r w:rsidRPr="0039720B">
              <w:rPr>
                <w:rFonts w:ascii="GHEA Grapalat" w:hAnsi="GHEA Grapalat"/>
                <w:sz w:val="20"/>
              </w:rPr>
              <w:t>ստացման</w:t>
            </w:r>
            <w:proofErr w:type="spellEnd"/>
            <w:r w:rsidRPr="0039720B">
              <w:rPr>
                <w:rFonts w:ascii="GHEA Grapalat" w:hAnsi="GHEA Grapalat"/>
                <w:sz w:val="20"/>
                <w:lang w:val="es-ES"/>
              </w:rPr>
              <w:t xml:space="preserve"> </w:t>
            </w:r>
            <w:proofErr w:type="spellStart"/>
            <w:r w:rsidRPr="0039720B">
              <w:rPr>
                <w:rFonts w:ascii="GHEA Grapalat" w:hAnsi="GHEA Grapalat"/>
                <w:sz w:val="20"/>
              </w:rPr>
              <w:t>ամսաթիվը</w:t>
            </w:r>
            <w:proofErr w:type="spellEnd"/>
            <w:r w:rsidRPr="0039720B">
              <w:rPr>
                <w:rFonts w:ascii="GHEA Grapalat" w:hAnsi="GHEA Grapalat"/>
                <w:sz w:val="20"/>
                <w:lang w:val="es-ES"/>
              </w:rPr>
              <w:t xml:space="preserve">, </w:t>
            </w:r>
            <w:proofErr w:type="spellStart"/>
            <w:r w:rsidRPr="0039720B">
              <w:rPr>
                <w:rFonts w:ascii="GHEA Grapalat" w:hAnsi="GHEA Grapalat"/>
                <w:sz w:val="20"/>
              </w:rPr>
              <w:t>գրության</w:t>
            </w:r>
            <w:proofErr w:type="spellEnd"/>
            <w:r w:rsidRPr="0039720B">
              <w:rPr>
                <w:rFonts w:ascii="GHEA Grapalat" w:hAnsi="GHEA Grapalat"/>
                <w:sz w:val="20"/>
                <w:lang w:val="es-ES"/>
              </w:rPr>
              <w:t xml:space="preserve"> </w:t>
            </w:r>
            <w:proofErr w:type="spellStart"/>
            <w:r w:rsidRPr="0039720B">
              <w:rPr>
                <w:rFonts w:ascii="GHEA Grapalat" w:hAnsi="GHEA Grapalat"/>
                <w:sz w:val="20"/>
              </w:rPr>
              <w:t>համարը</w:t>
            </w:r>
            <w:proofErr w:type="spellEnd"/>
          </w:p>
        </w:tc>
        <w:tc>
          <w:tcPr>
            <w:tcW w:w="2979" w:type="dxa"/>
            <w:tcBorders>
              <w:top w:val="single" w:sz="4" w:space="0" w:color="auto"/>
              <w:left w:val="single" w:sz="4" w:space="0" w:color="auto"/>
              <w:bottom w:val="single" w:sz="4" w:space="0" w:color="auto"/>
              <w:right w:val="single" w:sz="4" w:space="0" w:color="auto"/>
            </w:tcBorders>
            <w:hideMark/>
          </w:tcPr>
          <w:p w:rsidR="002C1803" w:rsidRPr="0039720B" w:rsidRDefault="002C1803">
            <w:pPr>
              <w:pStyle w:val="BodyText"/>
              <w:spacing w:line="276" w:lineRule="auto"/>
              <w:rPr>
                <w:rFonts w:ascii="GHEA Grapalat" w:hAnsi="GHEA Grapalat"/>
                <w:sz w:val="20"/>
              </w:rPr>
            </w:pPr>
            <w:proofErr w:type="spellStart"/>
            <w:r w:rsidRPr="0039720B">
              <w:rPr>
                <w:rFonts w:ascii="GHEA Grapalat" w:hAnsi="GHEA Grapalat"/>
                <w:sz w:val="20"/>
              </w:rPr>
              <w:t>Առարկության</w:t>
            </w:r>
            <w:proofErr w:type="spellEnd"/>
            <w:r w:rsidRPr="0039720B">
              <w:rPr>
                <w:rFonts w:ascii="GHEA Grapalat" w:hAnsi="GHEA Grapalat"/>
                <w:sz w:val="20"/>
              </w:rPr>
              <w:t xml:space="preserve">. </w:t>
            </w:r>
            <w:proofErr w:type="spellStart"/>
            <w:r w:rsidRPr="0039720B">
              <w:rPr>
                <w:rFonts w:ascii="GHEA Grapalat" w:hAnsi="GHEA Grapalat"/>
                <w:sz w:val="20"/>
              </w:rPr>
              <w:t>առաջարկության</w:t>
            </w:r>
            <w:proofErr w:type="spellEnd"/>
            <w:r w:rsidRPr="0039720B">
              <w:rPr>
                <w:rFonts w:ascii="GHEA Grapalat" w:hAnsi="GHEA Grapalat"/>
                <w:sz w:val="20"/>
              </w:rPr>
              <w:t xml:space="preserve"> </w:t>
            </w:r>
            <w:proofErr w:type="spellStart"/>
            <w:r w:rsidRPr="0039720B">
              <w:rPr>
                <w:rFonts w:ascii="GHEA Grapalat" w:hAnsi="GHEA Grapalat"/>
                <w:sz w:val="20"/>
              </w:rPr>
              <w:t>բովանդակությունը</w:t>
            </w:r>
            <w:proofErr w:type="spellEnd"/>
            <w:r w:rsidRPr="0039720B">
              <w:rPr>
                <w:rFonts w:ascii="GHEA Grapalat" w:hAnsi="GHEA Grapalat"/>
                <w:sz w:val="20"/>
              </w:rPr>
              <w:t>;</w:t>
            </w:r>
          </w:p>
        </w:tc>
        <w:tc>
          <w:tcPr>
            <w:tcW w:w="2550" w:type="dxa"/>
            <w:tcBorders>
              <w:top w:val="single" w:sz="4" w:space="0" w:color="auto"/>
              <w:left w:val="single" w:sz="4" w:space="0" w:color="auto"/>
              <w:bottom w:val="single" w:sz="4" w:space="0" w:color="auto"/>
              <w:right w:val="single" w:sz="4" w:space="0" w:color="auto"/>
            </w:tcBorders>
            <w:hideMark/>
          </w:tcPr>
          <w:p w:rsidR="002C1803" w:rsidRPr="0039720B" w:rsidRDefault="002C1803">
            <w:pPr>
              <w:pStyle w:val="BodyText"/>
              <w:spacing w:line="276" w:lineRule="auto"/>
              <w:rPr>
                <w:rFonts w:ascii="GHEA Grapalat" w:hAnsi="GHEA Grapalat"/>
                <w:sz w:val="20"/>
                <w:lang w:val="hy-AM"/>
              </w:rPr>
            </w:pPr>
            <w:proofErr w:type="spellStart"/>
            <w:r w:rsidRPr="0039720B">
              <w:rPr>
                <w:rFonts w:ascii="GHEA Grapalat" w:hAnsi="GHEA Grapalat"/>
                <w:sz w:val="20"/>
              </w:rPr>
              <w:t>Եզրակացությու</w:t>
            </w:r>
            <w:proofErr w:type="spellEnd"/>
            <w:r w:rsidRPr="0039720B">
              <w:rPr>
                <w:rFonts w:ascii="GHEA Grapalat" w:hAnsi="GHEA Grapalat"/>
                <w:sz w:val="20"/>
                <w:lang w:val="hy-AM"/>
              </w:rPr>
              <w:t>ն</w:t>
            </w:r>
          </w:p>
        </w:tc>
        <w:tc>
          <w:tcPr>
            <w:tcW w:w="3123" w:type="dxa"/>
            <w:tcBorders>
              <w:top w:val="single" w:sz="4" w:space="0" w:color="auto"/>
              <w:left w:val="single" w:sz="4" w:space="0" w:color="auto"/>
              <w:bottom w:val="single" w:sz="4" w:space="0" w:color="auto"/>
              <w:right w:val="single" w:sz="4" w:space="0" w:color="auto"/>
            </w:tcBorders>
            <w:hideMark/>
          </w:tcPr>
          <w:p w:rsidR="002C1803" w:rsidRPr="0039720B" w:rsidRDefault="002C1803">
            <w:pPr>
              <w:pStyle w:val="BodyText"/>
              <w:spacing w:line="276" w:lineRule="auto"/>
              <w:rPr>
                <w:rFonts w:ascii="GHEA Grapalat" w:hAnsi="GHEA Grapalat"/>
                <w:sz w:val="20"/>
              </w:rPr>
            </w:pPr>
            <w:proofErr w:type="spellStart"/>
            <w:r w:rsidRPr="0039720B">
              <w:rPr>
                <w:rFonts w:ascii="GHEA Grapalat" w:hAnsi="GHEA Grapalat"/>
                <w:sz w:val="20"/>
              </w:rPr>
              <w:t>Կատարված</w:t>
            </w:r>
            <w:proofErr w:type="spellEnd"/>
            <w:r w:rsidRPr="0039720B">
              <w:rPr>
                <w:rFonts w:ascii="GHEA Grapalat" w:hAnsi="GHEA Grapalat"/>
                <w:sz w:val="20"/>
              </w:rPr>
              <w:t xml:space="preserve"> </w:t>
            </w:r>
            <w:proofErr w:type="spellStart"/>
            <w:r w:rsidRPr="0039720B">
              <w:rPr>
                <w:rFonts w:ascii="GHEA Grapalat" w:hAnsi="GHEA Grapalat"/>
                <w:sz w:val="20"/>
              </w:rPr>
              <w:t>փոփոխությունները</w:t>
            </w:r>
            <w:proofErr w:type="spellEnd"/>
          </w:p>
        </w:tc>
      </w:tr>
      <w:tr w:rsidR="002C1803" w:rsidRPr="0039720B" w:rsidTr="0039720B">
        <w:trPr>
          <w:trHeight w:val="146"/>
        </w:trPr>
        <w:tc>
          <w:tcPr>
            <w:tcW w:w="2268" w:type="dxa"/>
            <w:tcBorders>
              <w:top w:val="single" w:sz="4" w:space="0" w:color="auto"/>
              <w:left w:val="single" w:sz="4" w:space="0" w:color="auto"/>
              <w:bottom w:val="single" w:sz="4" w:space="0" w:color="auto"/>
              <w:right w:val="single" w:sz="4" w:space="0" w:color="auto"/>
            </w:tcBorders>
            <w:hideMark/>
          </w:tcPr>
          <w:p w:rsidR="002C1803" w:rsidRPr="0039720B" w:rsidRDefault="002C1803">
            <w:pPr>
              <w:pStyle w:val="BodyText"/>
              <w:spacing w:line="276" w:lineRule="auto"/>
              <w:rPr>
                <w:rFonts w:ascii="GHEA Grapalat" w:hAnsi="GHEA Grapalat"/>
                <w:sz w:val="20"/>
              </w:rPr>
            </w:pPr>
            <w:r w:rsidRPr="0039720B">
              <w:rPr>
                <w:rFonts w:ascii="GHEA Grapalat" w:hAnsi="GHEA Grapalat"/>
                <w:sz w:val="20"/>
              </w:rPr>
              <w:t>1</w:t>
            </w:r>
          </w:p>
        </w:tc>
        <w:tc>
          <w:tcPr>
            <w:tcW w:w="2979" w:type="dxa"/>
            <w:tcBorders>
              <w:top w:val="single" w:sz="4" w:space="0" w:color="auto"/>
              <w:left w:val="single" w:sz="4" w:space="0" w:color="auto"/>
              <w:bottom w:val="single" w:sz="4" w:space="0" w:color="auto"/>
              <w:right w:val="single" w:sz="4" w:space="0" w:color="auto"/>
            </w:tcBorders>
            <w:hideMark/>
          </w:tcPr>
          <w:p w:rsidR="002C1803" w:rsidRPr="0039720B" w:rsidRDefault="002C1803">
            <w:pPr>
              <w:pStyle w:val="BodyText"/>
              <w:spacing w:line="276" w:lineRule="auto"/>
              <w:rPr>
                <w:rFonts w:ascii="GHEA Grapalat" w:hAnsi="GHEA Grapalat"/>
                <w:sz w:val="20"/>
              </w:rPr>
            </w:pPr>
            <w:r w:rsidRPr="0039720B">
              <w:rPr>
                <w:rFonts w:ascii="GHEA Grapalat" w:hAnsi="GHEA Grapalat"/>
                <w:sz w:val="20"/>
              </w:rPr>
              <w:t>2</w:t>
            </w:r>
          </w:p>
        </w:tc>
        <w:tc>
          <w:tcPr>
            <w:tcW w:w="2550" w:type="dxa"/>
            <w:tcBorders>
              <w:top w:val="single" w:sz="4" w:space="0" w:color="auto"/>
              <w:left w:val="single" w:sz="4" w:space="0" w:color="auto"/>
              <w:bottom w:val="single" w:sz="4" w:space="0" w:color="auto"/>
              <w:right w:val="single" w:sz="4" w:space="0" w:color="auto"/>
            </w:tcBorders>
            <w:hideMark/>
          </w:tcPr>
          <w:p w:rsidR="002C1803" w:rsidRPr="0039720B" w:rsidRDefault="002C1803">
            <w:pPr>
              <w:pStyle w:val="BodyText"/>
              <w:spacing w:line="276" w:lineRule="auto"/>
              <w:rPr>
                <w:rFonts w:ascii="GHEA Grapalat" w:hAnsi="GHEA Grapalat"/>
                <w:sz w:val="20"/>
              </w:rPr>
            </w:pPr>
            <w:r w:rsidRPr="0039720B">
              <w:rPr>
                <w:rFonts w:ascii="GHEA Grapalat" w:hAnsi="GHEA Grapalat"/>
                <w:sz w:val="20"/>
              </w:rPr>
              <w:t>3</w:t>
            </w:r>
          </w:p>
        </w:tc>
        <w:tc>
          <w:tcPr>
            <w:tcW w:w="3123" w:type="dxa"/>
            <w:tcBorders>
              <w:top w:val="single" w:sz="4" w:space="0" w:color="auto"/>
              <w:left w:val="single" w:sz="4" w:space="0" w:color="auto"/>
              <w:bottom w:val="single" w:sz="4" w:space="0" w:color="auto"/>
              <w:right w:val="single" w:sz="4" w:space="0" w:color="auto"/>
            </w:tcBorders>
            <w:hideMark/>
          </w:tcPr>
          <w:p w:rsidR="002C1803" w:rsidRPr="0039720B" w:rsidRDefault="002C1803">
            <w:pPr>
              <w:pStyle w:val="BodyText"/>
              <w:spacing w:line="276" w:lineRule="auto"/>
              <w:rPr>
                <w:rFonts w:ascii="GHEA Grapalat" w:hAnsi="GHEA Grapalat"/>
                <w:sz w:val="20"/>
              </w:rPr>
            </w:pPr>
            <w:r w:rsidRPr="0039720B">
              <w:rPr>
                <w:rFonts w:ascii="GHEA Grapalat" w:hAnsi="GHEA Grapalat"/>
                <w:sz w:val="20"/>
              </w:rPr>
              <w:t>4</w:t>
            </w:r>
          </w:p>
        </w:tc>
      </w:tr>
      <w:tr w:rsidR="002C1803" w:rsidRPr="0039720B" w:rsidTr="0039720B">
        <w:trPr>
          <w:trHeight w:val="1444"/>
        </w:trPr>
        <w:tc>
          <w:tcPr>
            <w:tcW w:w="2268" w:type="dxa"/>
            <w:tcBorders>
              <w:top w:val="single" w:sz="4" w:space="0" w:color="auto"/>
              <w:left w:val="single" w:sz="4" w:space="0" w:color="auto"/>
              <w:bottom w:val="single" w:sz="4" w:space="0" w:color="auto"/>
              <w:right w:val="single" w:sz="4" w:space="0" w:color="auto"/>
            </w:tcBorders>
            <w:hideMark/>
          </w:tcPr>
          <w:p w:rsidR="002C1803" w:rsidRPr="0039720B" w:rsidRDefault="002C1803" w:rsidP="0039720B">
            <w:pPr>
              <w:spacing w:after="0" w:line="240" w:lineRule="auto"/>
              <w:jc w:val="center"/>
              <w:rPr>
                <w:rFonts w:ascii="GHEA Grapalat" w:hAnsi="GHEA Grapalat" w:cs="Sylfaen"/>
                <w:sz w:val="20"/>
                <w:szCs w:val="20"/>
                <w:lang w:val="hy-AM"/>
              </w:rPr>
            </w:pPr>
            <w:r w:rsidRPr="0039720B">
              <w:rPr>
                <w:rFonts w:ascii="GHEA Grapalat" w:hAnsi="GHEA Grapalat" w:cs="Sylfaen"/>
                <w:sz w:val="20"/>
                <w:szCs w:val="20"/>
                <w:lang w:val="es-ES"/>
              </w:rPr>
              <w:t>ՀՀ</w:t>
            </w:r>
            <w:r w:rsidRPr="0039720B">
              <w:rPr>
                <w:rFonts w:ascii="GHEA Grapalat" w:hAnsi="GHEA Grapalat" w:cs="Times Armenian"/>
                <w:sz w:val="20"/>
                <w:szCs w:val="20"/>
                <w:lang w:val="es-ES"/>
              </w:rPr>
              <w:t xml:space="preserve"> </w:t>
            </w:r>
            <w:proofErr w:type="spellStart"/>
            <w:r w:rsidRPr="0039720B">
              <w:rPr>
                <w:rFonts w:ascii="GHEA Grapalat" w:hAnsi="GHEA Grapalat" w:cs="Sylfaen"/>
                <w:sz w:val="20"/>
                <w:szCs w:val="20"/>
                <w:lang w:val="es-ES"/>
              </w:rPr>
              <w:t>տարածքային</w:t>
            </w:r>
            <w:proofErr w:type="spellEnd"/>
            <w:r w:rsidRPr="0039720B">
              <w:rPr>
                <w:rFonts w:ascii="GHEA Grapalat" w:hAnsi="GHEA Grapalat" w:cs="Times Armenian"/>
                <w:sz w:val="20"/>
                <w:szCs w:val="20"/>
                <w:lang w:val="es-ES"/>
              </w:rPr>
              <w:t xml:space="preserve">    </w:t>
            </w:r>
            <w:proofErr w:type="spellStart"/>
            <w:r w:rsidRPr="0039720B">
              <w:rPr>
                <w:rFonts w:ascii="GHEA Grapalat" w:hAnsi="GHEA Grapalat" w:cs="Sylfaen"/>
                <w:sz w:val="20"/>
                <w:szCs w:val="20"/>
                <w:lang w:val="es-ES"/>
              </w:rPr>
              <w:t>կառավարման</w:t>
            </w:r>
            <w:proofErr w:type="spellEnd"/>
            <w:r w:rsidRPr="0039720B">
              <w:rPr>
                <w:rFonts w:ascii="GHEA Grapalat" w:hAnsi="GHEA Grapalat" w:cs="Times Armenian"/>
                <w:sz w:val="20"/>
                <w:szCs w:val="20"/>
                <w:lang w:val="es-ES"/>
              </w:rPr>
              <w:t xml:space="preserve"> </w:t>
            </w:r>
            <w:proofErr w:type="spellStart"/>
            <w:r w:rsidRPr="0039720B">
              <w:rPr>
                <w:rFonts w:ascii="GHEA Grapalat" w:hAnsi="GHEA Grapalat" w:cs="Sylfaen"/>
                <w:sz w:val="20"/>
                <w:szCs w:val="20"/>
                <w:lang w:val="es-ES"/>
              </w:rPr>
              <w:t>նախարարություն</w:t>
            </w:r>
            <w:proofErr w:type="spellEnd"/>
          </w:p>
          <w:p w:rsidR="002C1803" w:rsidRPr="0039720B" w:rsidRDefault="006036B4" w:rsidP="0039720B">
            <w:pPr>
              <w:spacing w:after="0" w:line="240" w:lineRule="auto"/>
              <w:jc w:val="center"/>
              <w:rPr>
                <w:rFonts w:ascii="GHEA Grapalat" w:hAnsi="GHEA Grapalat" w:cs="Sylfaen"/>
                <w:sz w:val="20"/>
                <w:szCs w:val="20"/>
                <w:lang w:val="hy-AM"/>
              </w:rPr>
            </w:pPr>
            <w:r w:rsidRPr="0039720B">
              <w:rPr>
                <w:rFonts w:ascii="GHEA Grapalat" w:hAnsi="GHEA Grapalat" w:cs="Sylfaen"/>
                <w:sz w:val="20"/>
                <w:szCs w:val="20"/>
                <w:lang w:val="hy-AM"/>
              </w:rPr>
              <w:t>30.10</w:t>
            </w:r>
            <w:r w:rsidR="002C1803" w:rsidRPr="0039720B">
              <w:rPr>
                <w:rFonts w:ascii="GHEA Grapalat" w:hAnsi="GHEA Grapalat" w:cs="Sylfaen"/>
                <w:sz w:val="20"/>
                <w:szCs w:val="20"/>
                <w:lang w:val="hy-AM"/>
              </w:rPr>
              <w:t>.2012թ.</w:t>
            </w:r>
          </w:p>
          <w:p w:rsidR="002C1803" w:rsidRPr="0039720B" w:rsidRDefault="002C1803" w:rsidP="0039720B">
            <w:pPr>
              <w:spacing w:after="0" w:line="240" w:lineRule="auto"/>
              <w:jc w:val="center"/>
              <w:rPr>
                <w:rFonts w:ascii="GHEA Grapalat" w:hAnsi="GHEA Grapalat" w:cs="Sylfaen"/>
                <w:sz w:val="20"/>
                <w:szCs w:val="20"/>
                <w:lang w:val="hy-AM"/>
              </w:rPr>
            </w:pPr>
            <w:r w:rsidRPr="0039720B">
              <w:rPr>
                <w:rFonts w:ascii="GHEA Grapalat" w:hAnsi="GHEA Grapalat" w:cs="Sylfaen"/>
                <w:sz w:val="20"/>
                <w:szCs w:val="20"/>
                <w:lang w:val="hy-AM"/>
              </w:rPr>
              <w:t>հ</w:t>
            </w:r>
            <w:r w:rsidR="006036B4" w:rsidRPr="0039720B">
              <w:rPr>
                <w:rFonts w:ascii="GHEA Grapalat" w:hAnsi="GHEA Grapalat" w:cs="Sylfaen"/>
                <w:sz w:val="20"/>
                <w:szCs w:val="20"/>
                <w:lang w:val="hy-AM"/>
              </w:rPr>
              <w:t>.03/16/5660</w:t>
            </w:r>
            <w:r w:rsidRPr="0039720B">
              <w:rPr>
                <w:rFonts w:ascii="GHEA Grapalat" w:hAnsi="GHEA Grapalat" w:cs="Sylfaen"/>
                <w:sz w:val="20"/>
                <w:szCs w:val="20"/>
                <w:lang w:val="hy-AM"/>
              </w:rPr>
              <w:t>-12</w:t>
            </w:r>
          </w:p>
        </w:tc>
        <w:tc>
          <w:tcPr>
            <w:tcW w:w="2979" w:type="dxa"/>
            <w:tcBorders>
              <w:top w:val="single" w:sz="4" w:space="0" w:color="auto"/>
              <w:left w:val="single" w:sz="4" w:space="0" w:color="auto"/>
              <w:bottom w:val="single" w:sz="4" w:space="0" w:color="auto"/>
              <w:right w:val="single" w:sz="4" w:space="0" w:color="auto"/>
            </w:tcBorders>
          </w:tcPr>
          <w:p w:rsidR="002C1803" w:rsidRPr="0039720B" w:rsidRDefault="002C1803" w:rsidP="0039720B">
            <w:pPr>
              <w:jc w:val="center"/>
              <w:rPr>
                <w:rFonts w:ascii="GHEA Grapalat" w:eastAsia="Times New Roman" w:hAnsi="GHEA Grapalat" w:cs="Times Armenian"/>
                <w:sz w:val="20"/>
                <w:szCs w:val="20"/>
                <w:lang w:val="hy-AM"/>
              </w:rPr>
            </w:pPr>
            <w:proofErr w:type="spellStart"/>
            <w:r w:rsidRPr="0039720B">
              <w:rPr>
                <w:rFonts w:ascii="GHEA Grapalat" w:hAnsi="GHEA Grapalat" w:cs="Sylfaen"/>
                <w:sz w:val="20"/>
                <w:szCs w:val="20"/>
                <w:lang w:val="es-ES"/>
              </w:rPr>
              <w:t>Դիտողություններ</w:t>
            </w:r>
            <w:proofErr w:type="spellEnd"/>
            <w:r w:rsidRPr="0039720B">
              <w:rPr>
                <w:rFonts w:ascii="GHEA Grapalat" w:hAnsi="GHEA Grapalat" w:cs="Times Armenian"/>
                <w:sz w:val="20"/>
                <w:szCs w:val="20"/>
                <w:lang w:val="es-ES"/>
              </w:rPr>
              <w:t xml:space="preserve"> </w:t>
            </w:r>
            <w:r w:rsidRPr="0039720B">
              <w:rPr>
                <w:rFonts w:ascii="GHEA Grapalat" w:hAnsi="GHEA Grapalat" w:cs="Sylfaen"/>
                <w:sz w:val="20"/>
                <w:szCs w:val="20"/>
                <w:lang w:val="es-ES"/>
              </w:rPr>
              <w:t>և</w:t>
            </w:r>
            <w:r w:rsidRPr="0039720B">
              <w:rPr>
                <w:rFonts w:ascii="GHEA Grapalat" w:hAnsi="GHEA Grapalat" w:cs="Times Armenian"/>
                <w:sz w:val="20"/>
                <w:szCs w:val="20"/>
                <w:lang w:val="es-ES"/>
              </w:rPr>
              <w:t xml:space="preserve"> </w:t>
            </w:r>
            <w:proofErr w:type="spellStart"/>
            <w:r w:rsidRPr="0039720B">
              <w:rPr>
                <w:rFonts w:ascii="GHEA Grapalat" w:hAnsi="GHEA Grapalat" w:cs="Sylfaen"/>
                <w:sz w:val="20"/>
                <w:szCs w:val="20"/>
                <w:lang w:val="es-ES"/>
              </w:rPr>
              <w:t>առաջարկություններ</w:t>
            </w:r>
            <w:proofErr w:type="spellEnd"/>
            <w:r w:rsidRPr="0039720B">
              <w:rPr>
                <w:rFonts w:ascii="GHEA Grapalat" w:hAnsi="GHEA Grapalat" w:cs="Times Armenian"/>
                <w:sz w:val="20"/>
                <w:szCs w:val="20"/>
                <w:lang w:val="es-ES"/>
              </w:rPr>
              <w:t xml:space="preserve"> </w:t>
            </w:r>
            <w:proofErr w:type="spellStart"/>
            <w:r w:rsidRPr="0039720B">
              <w:rPr>
                <w:rFonts w:ascii="GHEA Grapalat" w:hAnsi="GHEA Grapalat" w:cs="Sylfaen"/>
                <w:sz w:val="20"/>
                <w:szCs w:val="20"/>
                <w:lang w:val="es-ES"/>
              </w:rPr>
              <w:t>չկան</w:t>
            </w:r>
            <w:proofErr w:type="spellEnd"/>
            <w:r w:rsidRPr="0039720B">
              <w:rPr>
                <w:rFonts w:ascii="GHEA Grapalat" w:hAnsi="GHEA Grapalat" w:cs="Sylfaen"/>
                <w:sz w:val="20"/>
                <w:szCs w:val="20"/>
                <w:lang w:val="hy-AM"/>
              </w:rPr>
              <w:t>։</w:t>
            </w:r>
          </w:p>
        </w:tc>
        <w:tc>
          <w:tcPr>
            <w:tcW w:w="2550" w:type="dxa"/>
            <w:tcBorders>
              <w:top w:val="single" w:sz="4" w:space="0" w:color="auto"/>
              <w:left w:val="single" w:sz="4" w:space="0" w:color="auto"/>
              <w:bottom w:val="single" w:sz="4" w:space="0" w:color="auto"/>
              <w:right w:val="single" w:sz="4" w:space="0" w:color="auto"/>
            </w:tcBorders>
          </w:tcPr>
          <w:p w:rsidR="002C1803" w:rsidRPr="0039720B" w:rsidRDefault="002C1803">
            <w:pPr>
              <w:jc w:val="center"/>
              <w:rPr>
                <w:rFonts w:ascii="GHEA Grapalat" w:hAnsi="GHEA Grapalat"/>
                <w:sz w:val="20"/>
                <w:szCs w:val="20"/>
                <w:lang w:val="hy-AM"/>
              </w:rPr>
            </w:pPr>
          </w:p>
          <w:p w:rsidR="002C1803" w:rsidRPr="0039720B" w:rsidRDefault="002C1803">
            <w:pPr>
              <w:jc w:val="center"/>
              <w:rPr>
                <w:rFonts w:ascii="GHEA Grapalat" w:hAnsi="GHEA Grapalat"/>
                <w:sz w:val="20"/>
                <w:szCs w:val="20"/>
                <w:lang w:val="hy-AM"/>
              </w:rPr>
            </w:pPr>
          </w:p>
          <w:p w:rsidR="002C1803" w:rsidRPr="0039720B" w:rsidRDefault="002C1803">
            <w:pPr>
              <w:jc w:val="center"/>
              <w:rPr>
                <w:rFonts w:ascii="GHEA Grapalat" w:hAnsi="GHEA Grapalat"/>
                <w:sz w:val="20"/>
                <w:szCs w:val="20"/>
                <w:lang w:val="hy-AM"/>
              </w:rPr>
            </w:pPr>
          </w:p>
        </w:tc>
        <w:tc>
          <w:tcPr>
            <w:tcW w:w="3123" w:type="dxa"/>
            <w:tcBorders>
              <w:top w:val="single" w:sz="4" w:space="0" w:color="auto"/>
              <w:left w:val="single" w:sz="4" w:space="0" w:color="auto"/>
              <w:bottom w:val="single" w:sz="4" w:space="0" w:color="auto"/>
              <w:right w:val="single" w:sz="4" w:space="0" w:color="auto"/>
            </w:tcBorders>
            <w:hideMark/>
          </w:tcPr>
          <w:p w:rsidR="002C1803" w:rsidRPr="0039720B" w:rsidRDefault="002C1803">
            <w:pPr>
              <w:spacing w:after="0"/>
              <w:rPr>
                <w:rFonts w:ascii="GHEA Grapalat" w:hAnsi="GHEA Grapalat" w:cs="Times New Roman"/>
                <w:sz w:val="20"/>
                <w:szCs w:val="20"/>
              </w:rPr>
            </w:pPr>
          </w:p>
        </w:tc>
      </w:tr>
      <w:tr w:rsidR="0039720B" w:rsidRPr="006F7553" w:rsidTr="0039720B">
        <w:trPr>
          <w:trHeight w:val="1065"/>
        </w:trPr>
        <w:tc>
          <w:tcPr>
            <w:tcW w:w="2268" w:type="dxa"/>
            <w:tcBorders>
              <w:top w:val="single" w:sz="4" w:space="0" w:color="auto"/>
              <w:left w:val="single" w:sz="4" w:space="0" w:color="auto"/>
              <w:bottom w:val="single" w:sz="4" w:space="0" w:color="auto"/>
              <w:right w:val="single" w:sz="4" w:space="0" w:color="auto"/>
            </w:tcBorders>
            <w:hideMark/>
          </w:tcPr>
          <w:p w:rsidR="0039720B" w:rsidRPr="0039720B" w:rsidRDefault="0039720B">
            <w:pPr>
              <w:spacing w:line="240" w:lineRule="auto"/>
              <w:jc w:val="center"/>
              <w:rPr>
                <w:rFonts w:ascii="GHEA Grapalat" w:eastAsia="Times New Roman" w:hAnsi="GHEA Grapalat" w:cs="Times Armenian"/>
                <w:sz w:val="20"/>
                <w:szCs w:val="20"/>
                <w:lang w:val="hy-AM"/>
              </w:rPr>
            </w:pPr>
            <w:r w:rsidRPr="0039720B">
              <w:rPr>
                <w:rFonts w:ascii="GHEA Grapalat" w:hAnsi="GHEA Grapalat" w:cs="Sylfaen"/>
                <w:sz w:val="20"/>
                <w:szCs w:val="20"/>
                <w:lang w:val="es-ES"/>
              </w:rPr>
              <w:t>ՀՀ</w:t>
            </w:r>
            <w:r w:rsidRPr="0039720B">
              <w:rPr>
                <w:rFonts w:ascii="GHEA Grapalat" w:hAnsi="GHEA Grapalat" w:cs="Times Armenian"/>
                <w:sz w:val="20"/>
                <w:szCs w:val="20"/>
                <w:lang w:val="es-ES"/>
              </w:rPr>
              <w:t xml:space="preserve">  </w:t>
            </w:r>
            <w:r w:rsidRPr="0039720B">
              <w:rPr>
                <w:rFonts w:ascii="GHEA Grapalat" w:hAnsi="GHEA Grapalat" w:cs="Sylfaen"/>
                <w:sz w:val="20"/>
                <w:szCs w:val="20"/>
                <w:lang w:val="hy-AM"/>
              </w:rPr>
              <w:t>էկոնոմիկայի</w:t>
            </w:r>
          </w:p>
          <w:p w:rsidR="0039720B" w:rsidRPr="0039720B" w:rsidRDefault="006F7553" w:rsidP="006036B4">
            <w:pPr>
              <w:spacing w:line="240" w:lineRule="auto"/>
              <w:jc w:val="center"/>
              <w:rPr>
                <w:rFonts w:ascii="GHEA Grapalat" w:hAnsi="GHEA Grapalat" w:cs="Sylfaen"/>
                <w:sz w:val="20"/>
                <w:szCs w:val="20"/>
                <w:lang w:val="hy-AM"/>
              </w:rPr>
            </w:pPr>
            <w:r>
              <w:rPr>
                <w:rFonts w:ascii="GHEA Grapalat" w:hAnsi="GHEA Grapalat" w:cs="Sylfaen"/>
                <w:sz w:val="20"/>
                <w:szCs w:val="20"/>
                <w:lang w:val="hy-AM"/>
              </w:rPr>
              <w:t>ն</w:t>
            </w:r>
            <w:proofErr w:type="spellStart"/>
            <w:r w:rsidR="0039720B" w:rsidRPr="0039720B">
              <w:rPr>
                <w:rFonts w:ascii="GHEA Grapalat" w:hAnsi="GHEA Grapalat" w:cs="Sylfaen"/>
                <w:sz w:val="20"/>
                <w:szCs w:val="20"/>
                <w:lang w:val="es-ES"/>
              </w:rPr>
              <w:t>ախարարություն</w:t>
            </w:r>
            <w:proofErr w:type="spellEnd"/>
          </w:p>
          <w:p w:rsidR="0039720B" w:rsidRPr="0039720B" w:rsidRDefault="0039720B" w:rsidP="006036B4">
            <w:pPr>
              <w:spacing w:line="240" w:lineRule="auto"/>
              <w:jc w:val="center"/>
              <w:rPr>
                <w:rFonts w:ascii="GHEA Grapalat" w:hAnsi="GHEA Grapalat" w:cs="Sylfaen"/>
                <w:sz w:val="20"/>
                <w:szCs w:val="20"/>
                <w:lang w:val="hy-AM"/>
              </w:rPr>
            </w:pPr>
            <w:r w:rsidRPr="0039720B">
              <w:rPr>
                <w:rFonts w:ascii="GHEA Grapalat" w:hAnsi="GHEA Grapalat" w:cs="Sylfaen"/>
                <w:sz w:val="20"/>
                <w:szCs w:val="20"/>
                <w:lang w:val="hy-AM"/>
              </w:rPr>
              <w:t>02.11.2012թ.</w:t>
            </w:r>
          </w:p>
          <w:p w:rsidR="0039720B" w:rsidRPr="0039720B" w:rsidRDefault="0039720B" w:rsidP="006036B4">
            <w:pPr>
              <w:spacing w:line="240" w:lineRule="auto"/>
              <w:jc w:val="center"/>
              <w:rPr>
                <w:rFonts w:ascii="GHEA Grapalat" w:hAnsi="GHEA Grapalat" w:cs="Sylfaen"/>
                <w:sz w:val="20"/>
                <w:szCs w:val="20"/>
                <w:lang w:val="hy-AM"/>
              </w:rPr>
            </w:pPr>
            <w:r w:rsidRPr="0039720B">
              <w:rPr>
                <w:rFonts w:ascii="GHEA Grapalat" w:hAnsi="GHEA Grapalat" w:cs="Sylfaen"/>
                <w:sz w:val="20"/>
                <w:szCs w:val="20"/>
                <w:lang w:val="hy-AM"/>
              </w:rPr>
              <w:t>Հ.01/13.2/5871-12</w:t>
            </w:r>
          </w:p>
        </w:tc>
        <w:tc>
          <w:tcPr>
            <w:tcW w:w="2979" w:type="dxa"/>
            <w:tcBorders>
              <w:top w:val="single" w:sz="4" w:space="0" w:color="auto"/>
              <w:left w:val="single" w:sz="4" w:space="0" w:color="auto"/>
              <w:bottom w:val="single" w:sz="4" w:space="0" w:color="auto"/>
              <w:right w:val="single" w:sz="4" w:space="0" w:color="auto"/>
            </w:tcBorders>
          </w:tcPr>
          <w:p w:rsidR="0039720B" w:rsidRPr="0039720B" w:rsidRDefault="0039720B" w:rsidP="0039720B">
            <w:pPr>
              <w:jc w:val="center"/>
              <w:rPr>
                <w:rFonts w:ascii="GHEA Grapalat" w:hAnsi="GHEA Grapalat"/>
                <w:sz w:val="20"/>
                <w:szCs w:val="20"/>
                <w:lang w:val="hy-AM"/>
              </w:rPr>
            </w:pPr>
            <w:r w:rsidRPr="0039720B">
              <w:rPr>
                <w:rFonts w:ascii="GHEA Grapalat" w:hAnsi="GHEA Grapalat"/>
                <w:sz w:val="20"/>
                <w:szCs w:val="20"/>
                <w:lang w:val="hy-AM"/>
              </w:rPr>
              <w:t xml:space="preserve">Առաջարկվում է ՀՀ կառավարության 2011թվականի մայիսի 26–ի «Երևան քաղաքի և Հայաստանի Հանրապետության Արարատի մարզի Արգավանդի գյուղական համայնքի վարչական սահմաններում գտնվող որոշ տարածքներում բացառիկ գերակա հանրային շահ ճանաչելու մասին» </w:t>
            </w:r>
            <w:r w:rsidRPr="0039720B">
              <w:rPr>
                <w:rFonts w:ascii="GHEA Grapalat" w:hAnsi="GHEA Grapalat"/>
                <w:sz w:val="20"/>
                <w:szCs w:val="20"/>
                <w:lang w:val="es-ES"/>
              </w:rPr>
              <w:t>№ 990</w:t>
            </w:r>
            <w:r w:rsidRPr="0039720B">
              <w:rPr>
                <w:rFonts w:ascii="GHEA Grapalat" w:hAnsi="GHEA Grapalat"/>
                <w:sz w:val="20"/>
                <w:szCs w:val="20"/>
                <w:lang w:val="hy-AM"/>
              </w:rPr>
              <w:t>–Ն որոշման 2–րդ կետի 2–րդ ենթակետում «2013» թիվը փոխարինել «2013 թվականի հուլիսի 1»–ով։</w:t>
            </w:r>
          </w:p>
        </w:tc>
        <w:tc>
          <w:tcPr>
            <w:tcW w:w="2550" w:type="dxa"/>
            <w:tcBorders>
              <w:top w:val="single" w:sz="4" w:space="0" w:color="auto"/>
              <w:left w:val="single" w:sz="4" w:space="0" w:color="auto"/>
              <w:bottom w:val="single" w:sz="4" w:space="0" w:color="auto"/>
              <w:right w:val="single" w:sz="4" w:space="0" w:color="auto"/>
            </w:tcBorders>
            <w:hideMark/>
          </w:tcPr>
          <w:p w:rsidR="0039720B" w:rsidRPr="0039720B" w:rsidRDefault="0039720B" w:rsidP="00261846">
            <w:pPr>
              <w:rPr>
                <w:rFonts w:ascii="GHEA Grapalat" w:hAnsi="GHEA Grapalat" w:cs="Times New Roman"/>
                <w:sz w:val="20"/>
                <w:szCs w:val="20"/>
                <w:lang w:val="hy-AM"/>
              </w:rPr>
            </w:pPr>
            <w:r w:rsidRPr="0039720B">
              <w:rPr>
                <w:rFonts w:ascii="GHEA Grapalat" w:hAnsi="GHEA Grapalat" w:cs="Times New Roman"/>
                <w:sz w:val="20"/>
                <w:szCs w:val="20"/>
                <w:lang w:val="hy-AM"/>
              </w:rPr>
              <w:t>Չի ընդունվել, քանի որ համապատասխան հիմնավորում չի ներկայացվել</w:t>
            </w:r>
          </w:p>
        </w:tc>
        <w:tc>
          <w:tcPr>
            <w:tcW w:w="3123" w:type="dxa"/>
            <w:tcBorders>
              <w:top w:val="single" w:sz="4" w:space="0" w:color="auto"/>
              <w:left w:val="single" w:sz="4" w:space="0" w:color="auto"/>
              <w:bottom w:val="single" w:sz="4" w:space="0" w:color="auto"/>
              <w:right w:val="single" w:sz="4" w:space="0" w:color="auto"/>
            </w:tcBorders>
            <w:hideMark/>
          </w:tcPr>
          <w:p w:rsidR="0039720B" w:rsidRPr="0039720B" w:rsidRDefault="0039720B" w:rsidP="006036B4">
            <w:pPr>
              <w:rPr>
                <w:rFonts w:ascii="GHEA Grapalat" w:hAnsi="GHEA Grapalat" w:cs="Times New Roman"/>
                <w:sz w:val="20"/>
                <w:szCs w:val="20"/>
                <w:lang w:val="hy-AM"/>
              </w:rPr>
            </w:pPr>
          </w:p>
        </w:tc>
      </w:tr>
      <w:tr w:rsidR="0039720B" w:rsidRPr="0039720B" w:rsidTr="0039720B">
        <w:trPr>
          <w:trHeight w:val="1500"/>
        </w:trPr>
        <w:tc>
          <w:tcPr>
            <w:tcW w:w="2268" w:type="dxa"/>
            <w:tcBorders>
              <w:top w:val="single" w:sz="4" w:space="0" w:color="auto"/>
              <w:left w:val="single" w:sz="4" w:space="0" w:color="auto"/>
              <w:bottom w:val="single" w:sz="4" w:space="0" w:color="auto"/>
              <w:right w:val="single" w:sz="4" w:space="0" w:color="auto"/>
            </w:tcBorders>
            <w:hideMark/>
          </w:tcPr>
          <w:p w:rsidR="0039720B" w:rsidRPr="0039720B" w:rsidRDefault="0039720B">
            <w:pPr>
              <w:spacing w:after="0" w:line="240" w:lineRule="auto"/>
              <w:jc w:val="center"/>
              <w:rPr>
                <w:rFonts w:ascii="GHEA Grapalat" w:hAnsi="GHEA Grapalat" w:cs="Sylfaen"/>
                <w:sz w:val="20"/>
                <w:szCs w:val="20"/>
                <w:lang w:val="hy-AM"/>
              </w:rPr>
            </w:pPr>
            <w:r w:rsidRPr="0039720B">
              <w:rPr>
                <w:rFonts w:ascii="GHEA Grapalat" w:hAnsi="GHEA Grapalat" w:cs="Sylfaen"/>
                <w:sz w:val="20"/>
                <w:szCs w:val="20"/>
                <w:lang w:val="hy-AM"/>
              </w:rPr>
              <w:t>ՀՀ կառավարությանն առընթեր անշարժ գույքի կադաստրի պետակա կոմիտե</w:t>
            </w:r>
          </w:p>
          <w:p w:rsidR="0039720B" w:rsidRPr="0039720B" w:rsidRDefault="0039720B">
            <w:pPr>
              <w:spacing w:after="0" w:line="240" w:lineRule="auto"/>
              <w:jc w:val="center"/>
              <w:rPr>
                <w:rFonts w:ascii="GHEA Grapalat" w:hAnsi="GHEA Grapalat" w:cs="Sylfaen"/>
                <w:sz w:val="20"/>
                <w:szCs w:val="20"/>
              </w:rPr>
            </w:pPr>
            <w:r w:rsidRPr="0039720B">
              <w:rPr>
                <w:rFonts w:ascii="GHEA Grapalat" w:hAnsi="GHEA Grapalat" w:cs="Sylfaen"/>
                <w:sz w:val="20"/>
                <w:szCs w:val="20"/>
                <w:lang w:val="hy-AM"/>
              </w:rPr>
              <w:t>24</w:t>
            </w:r>
            <w:r w:rsidRPr="0039720B">
              <w:rPr>
                <w:rFonts w:ascii="GHEA Grapalat" w:hAnsi="GHEA Grapalat" w:cs="Sylfaen"/>
                <w:sz w:val="20"/>
                <w:szCs w:val="20"/>
              </w:rPr>
              <w:t>.</w:t>
            </w:r>
            <w:r w:rsidRPr="0039720B">
              <w:rPr>
                <w:rFonts w:ascii="GHEA Grapalat" w:hAnsi="GHEA Grapalat" w:cs="Sylfaen"/>
                <w:sz w:val="20"/>
                <w:szCs w:val="20"/>
                <w:lang w:val="hy-AM"/>
              </w:rPr>
              <w:t>10</w:t>
            </w:r>
            <w:r w:rsidRPr="0039720B">
              <w:rPr>
                <w:rFonts w:ascii="GHEA Grapalat" w:hAnsi="GHEA Grapalat" w:cs="Sylfaen"/>
                <w:sz w:val="20"/>
                <w:szCs w:val="20"/>
              </w:rPr>
              <w:t>.12</w:t>
            </w:r>
            <w:r w:rsidRPr="0039720B">
              <w:rPr>
                <w:rFonts w:ascii="GHEA Grapalat" w:hAnsi="GHEA Grapalat" w:cs="Sylfaen"/>
                <w:sz w:val="20"/>
                <w:szCs w:val="20"/>
                <w:lang w:val="en-US"/>
              </w:rPr>
              <w:t>թ</w:t>
            </w:r>
            <w:r w:rsidRPr="0039720B">
              <w:rPr>
                <w:rFonts w:ascii="GHEA Grapalat" w:hAnsi="GHEA Grapalat" w:cs="Sylfaen"/>
                <w:sz w:val="20"/>
                <w:szCs w:val="20"/>
              </w:rPr>
              <w:t>.</w:t>
            </w:r>
          </w:p>
          <w:p w:rsidR="0039720B" w:rsidRPr="0039720B" w:rsidRDefault="0039720B" w:rsidP="0039720B">
            <w:pPr>
              <w:spacing w:after="0" w:line="240" w:lineRule="auto"/>
              <w:jc w:val="center"/>
              <w:rPr>
                <w:rFonts w:ascii="GHEA Grapalat" w:hAnsi="GHEA Grapalat" w:cs="Sylfaen"/>
                <w:sz w:val="20"/>
                <w:szCs w:val="20"/>
                <w:lang w:val="hy-AM"/>
              </w:rPr>
            </w:pPr>
            <w:r w:rsidRPr="0039720B">
              <w:rPr>
                <w:rFonts w:ascii="GHEA Grapalat" w:hAnsi="GHEA Grapalat" w:cs="Sylfaen"/>
                <w:sz w:val="20"/>
                <w:szCs w:val="20"/>
                <w:lang w:val="hy-AM"/>
              </w:rPr>
              <w:t>Ե/7.2/6393</w:t>
            </w:r>
            <w:r w:rsidRPr="0039720B">
              <w:rPr>
                <w:rFonts w:ascii="GHEA Grapalat" w:hAnsi="GHEA Grapalat" w:cs="Sylfaen"/>
                <w:sz w:val="20"/>
                <w:szCs w:val="20"/>
              </w:rPr>
              <w:t>-12</w:t>
            </w:r>
          </w:p>
        </w:tc>
        <w:tc>
          <w:tcPr>
            <w:tcW w:w="2979" w:type="dxa"/>
            <w:tcBorders>
              <w:top w:val="single" w:sz="4" w:space="0" w:color="auto"/>
              <w:left w:val="single" w:sz="4" w:space="0" w:color="auto"/>
              <w:bottom w:val="single" w:sz="4" w:space="0" w:color="auto"/>
              <w:right w:val="single" w:sz="4" w:space="0" w:color="auto"/>
            </w:tcBorders>
          </w:tcPr>
          <w:p w:rsidR="0039720B" w:rsidRPr="0039720B" w:rsidRDefault="0039720B" w:rsidP="0039720B">
            <w:pPr>
              <w:jc w:val="center"/>
              <w:rPr>
                <w:rFonts w:ascii="GHEA Grapalat" w:eastAsia="Times New Roman" w:hAnsi="GHEA Grapalat" w:cs="Times Armenian"/>
                <w:sz w:val="20"/>
                <w:szCs w:val="20"/>
                <w:lang w:val="hy-AM"/>
              </w:rPr>
            </w:pPr>
            <w:proofErr w:type="spellStart"/>
            <w:r w:rsidRPr="0039720B">
              <w:rPr>
                <w:rFonts w:ascii="GHEA Grapalat" w:hAnsi="GHEA Grapalat" w:cs="Sylfaen"/>
                <w:sz w:val="20"/>
                <w:szCs w:val="20"/>
                <w:lang w:val="es-ES"/>
              </w:rPr>
              <w:t>Դիտողություններ</w:t>
            </w:r>
            <w:proofErr w:type="spellEnd"/>
            <w:r w:rsidRPr="0039720B">
              <w:rPr>
                <w:rFonts w:ascii="GHEA Grapalat" w:hAnsi="GHEA Grapalat" w:cs="Times Armenian"/>
                <w:sz w:val="20"/>
                <w:szCs w:val="20"/>
                <w:lang w:val="es-ES"/>
              </w:rPr>
              <w:t xml:space="preserve"> </w:t>
            </w:r>
            <w:r w:rsidRPr="0039720B">
              <w:rPr>
                <w:rFonts w:ascii="GHEA Grapalat" w:hAnsi="GHEA Grapalat" w:cs="Sylfaen"/>
                <w:sz w:val="20"/>
                <w:szCs w:val="20"/>
                <w:lang w:val="es-ES"/>
              </w:rPr>
              <w:t>և</w:t>
            </w:r>
            <w:r w:rsidRPr="0039720B">
              <w:rPr>
                <w:rFonts w:ascii="GHEA Grapalat" w:hAnsi="GHEA Grapalat" w:cs="Times Armenian"/>
                <w:sz w:val="20"/>
                <w:szCs w:val="20"/>
                <w:lang w:val="es-ES"/>
              </w:rPr>
              <w:t xml:space="preserve"> </w:t>
            </w:r>
            <w:proofErr w:type="spellStart"/>
            <w:r w:rsidRPr="0039720B">
              <w:rPr>
                <w:rFonts w:ascii="GHEA Grapalat" w:hAnsi="GHEA Grapalat" w:cs="Sylfaen"/>
                <w:sz w:val="20"/>
                <w:szCs w:val="20"/>
                <w:lang w:val="es-ES"/>
              </w:rPr>
              <w:t>առաջարկություններ</w:t>
            </w:r>
            <w:proofErr w:type="spellEnd"/>
            <w:r w:rsidRPr="0039720B">
              <w:rPr>
                <w:rFonts w:ascii="GHEA Grapalat" w:hAnsi="GHEA Grapalat" w:cs="Times Armenian"/>
                <w:sz w:val="20"/>
                <w:szCs w:val="20"/>
                <w:lang w:val="es-ES"/>
              </w:rPr>
              <w:t xml:space="preserve"> </w:t>
            </w:r>
            <w:proofErr w:type="spellStart"/>
            <w:r w:rsidRPr="0039720B">
              <w:rPr>
                <w:rFonts w:ascii="GHEA Grapalat" w:hAnsi="GHEA Grapalat" w:cs="Sylfaen"/>
                <w:sz w:val="20"/>
                <w:szCs w:val="20"/>
                <w:lang w:val="es-ES"/>
              </w:rPr>
              <w:t>չկան</w:t>
            </w:r>
            <w:proofErr w:type="spellEnd"/>
            <w:r w:rsidRPr="0039720B">
              <w:rPr>
                <w:rFonts w:ascii="GHEA Grapalat" w:hAnsi="GHEA Grapalat" w:cs="Sylfaen"/>
                <w:sz w:val="20"/>
                <w:szCs w:val="20"/>
                <w:lang w:val="hy-AM"/>
              </w:rPr>
              <w:t>։</w:t>
            </w:r>
          </w:p>
        </w:tc>
        <w:tc>
          <w:tcPr>
            <w:tcW w:w="2550" w:type="dxa"/>
            <w:tcBorders>
              <w:top w:val="single" w:sz="4" w:space="0" w:color="auto"/>
              <w:left w:val="single" w:sz="4" w:space="0" w:color="auto"/>
              <w:bottom w:val="single" w:sz="4" w:space="0" w:color="auto"/>
              <w:right w:val="single" w:sz="4" w:space="0" w:color="auto"/>
            </w:tcBorders>
            <w:hideMark/>
          </w:tcPr>
          <w:p w:rsidR="0039720B" w:rsidRPr="0039720B" w:rsidRDefault="0039720B">
            <w:pPr>
              <w:spacing w:after="0"/>
              <w:rPr>
                <w:rFonts w:ascii="GHEA Grapalat" w:hAnsi="GHEA Grapalat" w:cs="Times New Roman"/>
                <w:sz w:val="20"/>
                <w:szCs w:val="20"/>
              </w:rPr>
            </w:pPr>
          </w:p>
        </w:tc>
        <w:tc>
          <w:tcPr>
            <w:tcW w:w="3123" w:type="dxa"/>
            <w:tcBorders>
              <w:top w:val="single" w:sz="4" w:space="0" w:color="auto"/>
              <w:left w:val="single" w:sz="4" w:space="0" w:color="auto"/>
              <w:bottom w:val="single" w:sz="4" w:space="0" w:color="auto"/>
              <w:right w:val="single" w:sz="4" w:space="0" w:color="auto"/>
            </w:tcBorders>
          </w:tcPr>
          <w:p w:rsidR="0039720B" w:rsidRPr="0039720B" w:rsidRDefault="0039720B">
            <w:pPr>
              <w:ind w:firstLine="708"/>
              <w:jc w:val="center"/>
              <w:rPr>
                <w:rFonts w:ascii="GHEA Grapalat" w:hAnsi="GHEA Grapalat"/>
                <w:sz w:val="20"/>
                <w:szCs w:val="20"/>
                <w:lang w:val="hy-AM"/>
              </w:rPr>
            </w:pPr>
          </w:p>
        </w:tc>
      </w:tr>
      <w:tr w:rsidR="0039720B" w:rsidRPr="0039720B" w:rsidTr="0039720B">
        <w:trPr>
          <w:trHeight w:val="699"/>
        </w:trPr>
        <w:tc>
          <w:tcPr>
            <w:tcW w:w="2268" w:type="dxa"/>
            <w:tcBorders>
              <w:top w:val="single" w:sz="4" w:space="0" w:color="auto"/>
              <w:left w:val="single" w:sz="4" w:space="0" w:color="auto"/>
              <w:bottom w:val="single" w:sz="4" w:space="0" w:color="auto"/>
              <w:right w:val="single" w:sz="4" w:space="0" w:color="auto"/>
            </w:tcBorders>
            <w:hideMark/>
          </w:tcPr>
          <w:p w:rsidR="0039720B" w:rsidRPr="0039720B" w:rsidRDefault="0039720B" w:rsidP="0039720B">
            <w:pPr>
              <w:spacing w:after="0"/>
              <w:jc w:val="center"/>
              <w:rPr>
                <w:rFonts w:ascii="GHEA Grapalat" w:eastAsia="Times New Roman" w:hAnsi="GHEA Grapalat" w:cs="Times Armenian"/>
                <w:sz w:val="20"/>
                <w:szCs w:val="20"/>
                <w:lang w:val="es-ES"/>
              </w:rPr>
            </w:pPr>
            <w:r w:rsidRPr="0039720B">
              <w:rPr>
                <w:rFonts w:ascii="GHEA Grapalat" w:hAnsi="GHEA Grapalat" w:cs="Sylfaen"/>
                <w:sz w:val="20"/>
                <w:szCs w:val="20"/>
                <w:lang w:val="es-ES"/>
              </w:rPr>
              <w:t>ՀՀ</w:t>
            </w:r>
            <w:r w:rsidRPr="0039720B">
              <w:rPr>
                <w:rFonts w:ascii="GHEA Grapalat" w:hAnsi="GHEA Grapalat" w:cs="Times Armenian"/>
                <w:sz w:val="20"/>
                <w:szCs w:val="20"/>
                <w:lang w:val="es-ES"/>
              </w:rPr>
              <w:t xml:space="preserve">  </w:t>
            </w:r>
            <w:proofErr w:type="spellStart"/>
            <w:r w:rsidRPr="0039720B">
              <w:rPr>
                <w:rFonts w:ascii="GHEA Grapalat" w:hAnsi="GHEA Grapalat" w:cs="Sylfaen"/>
                <w:sz w:val="20"/>
                <w:szCs w:val="20"/>
                <w:lang w:val="es-ES"/>
              </w:rPr>
              <w:t>ֆինանսների</w:t>
            </w:r>
            <w:proofErr w:type="spellEnd"/>
          </w:p>
          <w:p w:rsidR="0039720B" w:rsidRPr="0039720B" w:rsidRDefault="0039720B" w:rsidP="0039720B">
            <w:pPr>
              <w:spacing w:after="0"/>
              <w:jc w:val="center"/>
              <w:rPr>
                <w:rFonts w:ascii="GHEA Grapalat" w:hAnsi="GHEA Grapalat" w:cs="Sylfaen"/>
                <w:sz w:val="20"/>
                <w:szCs w:val="20"/>
                <w:lang w:val="es-ES"/>
              </w:rPr>
            </w:pPr>
            <w:r w:rsidRPr="0039720B">
              <w:rPr>
                <w:rFonts w:ascii="GHEA Grapalat" w:hAnsi="GHEA Grapalat" w:cs="Sylfaen"/>
                <w:sz w:val="20"/>
                <w:szCs w:val="20"/>
                <w:lang w:val="hy-AM"/>
              </w:rPr>
              <w:t>ն</w:t>
            </w:r>
            <w:proofErr w:type="spellStart"/>
            <w:r w:rsidRPr="0039720B">
              <w:rPr>
                <w:rFonts w:ascii="GHEA Grapalat" w:hAnsi="GHEA Grapalat" w:cs="Sylfaen"/>
                <w:sz w:val="20"/>
                <w:szCs w:val="20"/>
                <w:lang w:val="es-ES"/>
              </w:rPr>
              <w:t>ախարարություն</w:t>
            </w:r>
            <w:proofErr w:type="spellEnd"/>
          </w:p>
          <w:p w:rsidR="0039720B" w:rsidRPr="0039720B" w:rsidRDefault="0039720B" w:rsidP="0039720B">
            <w:pPr>
              <w:spacing w:after="0"/>
              <w:jc w:val="center"/>
              <w:rPr>
                <w:rFonts w:ascii="GHEA Grapalat" w:hAnsi="GHEA Grapalat" w:cs="Sylfaen"/>
                <w:sz w:val="20"/>
                <w:szCs w:val="20"/>
                <w:lang w:val="es-ES"/>
              </w:rPr>
            </w:pPr>
            <w:r w:rsidRPr="0039720B">
              <w:rPr>
                <w:rFonts w:ascii="GHEA Grapalat" w:hAnsi="GHEA Grapalat" w:cs="Sylfaen"/>
                <w:sz w:val="20"/>
                <w:szCs w:val="20"/>
                <w:lang w:val="hy-AM"/>
              </w:rPr>
              <w:t>24</w:t>
            </w:r>
            <w:r w:rsidRPr="0039720B">
              <w:rPr>
                <w:rFonts w:ascii="GHEA Grapalat" w:hAnsi="GHEA Grapalat" w:cs="Sylfaen"/>
                <w:sz w:val="20"/>
                <w:szCs w:val="20"/>
                <w:lang w:val="es-ES"/>
              </w:rPr>
              <w:t>.</w:t>
            </w:r>
            <w:r w:rsidRPr="0039720B">
              <w:rPr>
                <w:rFonts w:ascii="GHEA Grapalat" w:hAnsi="GHEA Grapalat" w:cs="Sylfaen"/>
                <w:sz w:val="20"/>
                <w:szCs w:val="20"/>
                <w:lang w:val="hy-AM"/>
              </w:rPr>
              <w:t>10</w:t>
            </w:r>
            <w:r w:rsidRPr="0039720B">
              <w:rPr>
                <w:rFonts w:ascii="GHEA Grapalat" w:hAnsi="GHEA Grapalat" w:cs="Sylfaen"/>
                <w:sz w:val="20"/>
                <w:szCs w:val="20"/>
                <w:lang w:val="es-ES"/>
              </w:rPr>
              <w:t xml:space="preserve">.12թ. </w:t>
            </w:r>
          </w:p>
          <w:p w:rsidR="0039720B" w:rsidRPr="0039720B" w:rsidRDefault="0039720B" w:rsidP="0039720B">
            <w:pPr>
              <w:spacing w:after="0"/>
              <w:jc w:val="center"/>
              <w:rPr>
                <w:rFonts w:ascii="GHEA Grapalat" w:hAnsi="GHEA Grapalat" w:cs="Sylfaen"/>
                <w:sz w:val="20"/>
                <w:szCs w:val="20"/>
                <w:lang w:val="es-ES"/>
              </w:rPr>
            </w:pPr>
            <w:r w:rsidRPr="0039720B">
              <w:rPr>
                <w:rFonts w:ascii="GHEA Grapalat" w:hAnsi="GHEA Grapalat" w:cs="Sylfaen"/>
                <w:sz w:val="20"/>
                <w:szCs w:val="20"/>
                <w:lang w:val="hy-AM"/>
              </w:rPr>
              <w:t>հ</w:t>
            </w:r>
            <w:r w:rsidRPr="0039720B">
              <w:rPr>
                <w:rFonts w:ascii="GHEA Grapalat" w:hAnsi="GHEA Grapalat" w:cs="Sylfaen"/>
                <w:sz w:val="20"/>
                <w:szCs w:val="20"/>
                <w:lang w:val="es-ES"/>
              </w:rPr>
              <w:t>.1/</w:t>
            </w:r>
            <w:r w:rsidRPr="0039720B">
              <w:rPr>
                <w:rFonts w:ascii="GHEA Grapalat" w:hAnsi="GHEA Grapalat" w:cs="Sylfaen"/>
                <w:sz w:val="20"/>
                <w:szCs w:val="20"/>
                <w:lang w:val="hy-AM"/>
              </w:rPr>
              <w:t>4.1-5</w:t>
            </w:r>
            <w:r w:rsidRPr="0039720B">
              <w:rPr>
                <w:rFonts w:ascii="GHEA Grapalat" w:hAnsi="GHEA Grapalat" w:cs="Sylfaen"/>
                <w:sz w:val="20"/>
                <w:szCs w:val="20"/>
                <w:lang w:val="es-ES"/>
              </w:rPr>
              <w:t>/</w:t>
            </w:r>
            <w:r w:rsidRPr="0039720B">
              <w:rPr>
                <w:rFonts w:ascii="GHEA Grapalat" w:hAnsi="GHEA Grapalat" w:cs="Sylfaen"/>
                <w:sz w:val="20"/>
                <w:szCs w:val="20"/>
                <w:lang w:val="hy-AM"/>
              </w:rPr>
              <w:t>13757</w:t>
            </w:r>
            <w:r w:rsidRPr="0039720B">
              <w:rPr>
                <w:rFonts w:ascii="GHEA Grapalat" w:hAnsi="GHEA Grapalat" w:cs="Sylfaen"/>
                <w:sz w:val="20"/>
                <w:szCs w:val="20"/>
                <w:lang w:val="es-ES"/>
              </w:rPr>
              <w:t>-12</w:t>
            </w:r>
          </w:p>
        </w:tc>
        <w:tc>
          <w:tcPr>
            <w:tcW w:w="2979" w:type="dxa"/>
            <w:tcBorders>
              <w:top w:val="single" w:sz="4" w:space="0" w:color="auto"/>
              <w:left w:val="single" w:sz="4" w:space="0" w:color="auto"/>
              <w:bottom w:val="single" w:sz="4" w:space="0" w:color="auto"/>
              <w:right w:val="single" w:sz="4" w:space="0" w:color="auto"/>
            </w:tcBorders>
            <w:hideMark/>
          </w:tcPr>
          <w:p w:rsidR="0039720B" w:rsidRPr="0039720B" w:rsidRDefault="0039720B" w:rsidP="006036B4">
            <w:pPr>
              <w:jc w:val="center"/>
              <w:rPr>
                <w:rFonts w:ascii="GHEA Grapalat" w:eastAsia="Times New Roman" w:hAnsi="GHEA Grapalat" w:cs="Times Armenian"/>
                <w:sz w:val="20"/>
                <w:szCs w:val="20"/>
                <w:lang w:val="hy-AM"/>
              </w:rPr>
            </w:pPr>
            <w:proofErr w:type="spellStart"/>
            <w:r w:rsidRPr="0039720B">
              <w:rPr>
                <w:rFonts w:ascii="GHEA Grapalat" w:hAnsi="GHEA Grapalat" w:cs="Sylfaen"/>
                <w:sz w:val="20"/>
                <w:szCs w:val="20"/>
                <w:lang w:val="es-ES"/>
              </w:rPr>
              <w:t>Դիտողություններ</w:t>
            </w:r>
            <w:proofErr w:type="spellEnd"/>
            <w:r w:rsidRPr="0039720B">
              <w:rPr>
                <w:rFonts w:ascii="GHEA Grapalat" w:hAnsi="GHEA Grapalat" w:cs="Times Armenian"/>
                <w:sz w:val="20"/>
                <w:szCs w:val="20"/>
                <w:lang w:val="es-ES"/>
              </w:rPr>
              <w:t xml:space="preserve"> </w:t>
            </w:r>
            <w:r w:rsidRPr="0039720B">
              <w:rPr>
                <w:rFonts w:ascii="GHEA Grapalat" w:hAnsi="GHEA Grapalat" w:cs="Sylfaen"/>
                <w:sz w:val="20"/>
                <w:szCs w:val="20"/>
                <w:lang w:val="es-ES"/>
              </w:rPr>
              <w:t>և</w:t>
            </w:r>
            <w:r w:rsidRPr="0039720B">
              <w:rPr>
                <w:rFonts w:ascii="GHEA Grapalat" w:hAnsi="GHEA Grapalat" w:cs="Times Armenian"/>
                <w:sz w:val="20"/>
                <w:szCs w:val="20"/>
                <w:lang w:val="es-ES"/>
              </w:rPr>
              <w:t xml:space="preserve"> </w:t>
            </w:r>
            <w:proofErr w:type="spellStart"/>
            <w:r w:rsidRPr="0039720B">
              <w:rPr>
                <w:rFonts w:ascii="GHEA Grapalat" w:hAnsi="GHEA Grapalat" w:cs="Sylfaen"/>
                <w:sz w:val="20"/>
                <w:szCs w:val="20"/>
                <w:lang w:val="es-ES"/>
              </w:rPr>
              <w:t>առաջարկություններ</w:t>
            </w:r>
            <w:proofErr w:type="spellEnd"/>
            <w:r w:rsidRPr="0039720B">
              <w:rPr>
                <w:rFonts w:ascii="GHEA Grapalat" w:hAnsi="GHEA Grapalat" w:cs="Times Armenian"/>
                <w:sz w:val="20"/>
                <w:szCs w:val="20"/>
                <w:lang w:val="es-ES"/>
              </w:rPr>
              <w:t xml:space="preserve"> </w:t>
            </w:r>
            <w:proofErr w:type="spellStart"/>
            <w:r w:rsidRPr="0039720B">
              <w:rPr>
                <w:rFonts w:ascii="GHEA Grapalat" w:hAnsi="GHEA Grapalat" w:cs="Sylfaen"/>
                <w:sz w:val="20"/>
                <w:szCs w:val="20"/>
                <w:lang w:val="es-ES"/>
              </w:rPr>
              <w:t>չկան</w:t>
            </w:r>
            <w:proofErr w:type="spellEnd"/>
            <w:r w:rsidRPr="0039720B">
              <w:rPr>
                <w:rFonts w:ascii="GHEA Grapalat" w:hAnsi="GHEA Grapalat" w:cs="Sylfaen"/>
                <w:sz w:val="20"/>
                <w:szCs w:val="20"/>
                <w:lang w:val="hy-AM"/>
              </w:rPr>
              <w:t>։</w:t>
            </w:r>
          </w:p>
          <w:p w:rsidR="0039720B" w:rsidRPr="0039720B" w:rsidRDefault="0039720B">
            <w:pPr>
              <w:jc w:val="center"/>
              <w:rPr>
                <w:rFonts w:ascii="GHEA Grapalat" w:hAnsi="GHEA Grapalat"/>
                <w:sz w:val="20"/>
                <w:szCs w:val="20"/>
                <w:lang w:val="hy-AM"/>
              </w:rPr>
            </w:pPr>
          </w:p>
        </w:tc>
        <w:tc>
          <w:tcPr>
            <w:tcW w:w="2550" w:type="dxa"/>
            <w:tcBorders>
              <w:top w:val="single" w:sz="4" w:space="0" w:color="auto"/>
              <w:left w:val="single" w:sz="4" w:space="0" w:color="auto"/>
              <w:bottom w:val="single" w:sz="4" w:space="0" w:color="auto"/>
              <w:right w:val="single" w:sz="4" w:space="0" w:color="auto"/>
            </w:tcBorders>
          </w:tcPr>
          <w:p w:rsidR="0039720B" w:rsidRPr="0039720B" w:rsidRDefault="0039720B">
            <w:pPr>
              <w:spacing w:after="0" w:line="240" w:lineRule="auto"/>
              <w:jc w:val="center"/>
              <w:rPr>
                <w:rFonts w:ascii="GHEA Grapalat" w:hAnsi="GHEA Grapalat"/>
                <w:sz w:val="20"/>
                <w:szCs w:val="20"/>
                <w:lang w:val="es-ES"/>
              </w:rPr>
            </w:pPr>
          </w:p>
        </w:tc>
        <w:tc>
          <w:tcPr>
            <w:tcW w:w="3123" w:type="dxa"/>
            <w:tcBorders>
              <w:top w:val="single" w:sz="4" w:space="0" w:color="auto"/>
              <w:left w:val="single" w:sz="4" w:space="0" w:color="auto"/>
              <w:bottom w:val="single" w:sz="4" w:space="0" w:color="auto"/>
              <w:right w:val="single" w:sz="4" w:space="0" w:color="auto"/>
            </w:tcBorders>
          </w:tcPr>
          <w:p w:rsidR="0039720B" w:rsidRPr="0039720B" w:rsidRDefault="0039720B">
            <w:pPr>
              <w:jc w:val="center"/>
              <w:rPr>
                <w:rFonts w:ascii="GHEA Grapalat" w:hAnsi="GHEA Grapalat"/>
                <w:sz w:val="20"/>
                <w:szCs w:val="20"/>
                <w:lang w:val="es-ES"/>
              </w:rPr>
            </w:pPr>
          </w:p>
        </w:tc>
      </w:tr>
      <w:tr w:rsidR="0039720B" w:rsidRPr="0039720B" w:rsidTr="0039720B">
        <w:trPr>
          <w:trHeight w:val="699"/>
        </w:trPr>
        <w:tc>
          <w:tcPr>
            <w:tcW w:w="2268" w:type="dxa"/>
            <w:tcBorders>
              <w:top w:val="single" w:sz="4" w:space="0" w:color="auto"/>
              <w:left w:val="single" w:sz="4" w:space="0" w:color="auto"/>
              <w:bottom w:val="single" w:sz="4" w:space="0" w:color="auto"/>
              <w:right w:val="single" w:sz="4" w:space="0" w:color="auto"/>
            </w:tcBorders>
            <w:hideMark/>
          </w:tcPr>
          <w:p w:rsidR="0039720B" w:rsidRPr="0039720B" w:rsidRDefault="0039720B" w:rsidP="0039720B">
            <w:pPr>
              <w:spacing w:after="0"/>
              <w:jc w:val="center"/>
              <w:rPr>
                <w:rFonts w:ascii="GHEA Grapalat" w:hAnsi="GHEA Grapalat" w:cs="Sylfaen"/>
                <w:sz w:val="20"/>
                <w:szCs w:val="20"/>
                <w:lang w:val="hy-AM"/>
              </w:rPr>
            </w:pPr>
            <w:r w:rsidRPr="0039720B">
              <w:rPr>
                <w:rFonts w:ascii="GHEA Grapalat" w:hAnsi="GHEA Grapalat" w:cs="Sylfaen"/>
                <w:sz w:val="20"/>
                <w:szCs w:val="20"/>
                <w:lang w:val="hy-AM"/>
              </w:rPr>
              <w:lastRenderedPageBreak/>
              <w:t>Արարատի մարզպետ</w:t>
            </w:r>
          </w:p>
          <w:p w:rsidR="0039720B" w:rsidRPr="0039720B" w:rsidRDefault="0039720B" w:rsidP="0039720B">
            <w:pPr>
              <w:spacing w:after="0"/>
              <w:jc w:val="center"/>
              <w:rPr>
                <w:rFonts w:ascii="GHEA Grapalat" w:hAnsi="GHEA Grapalat" w:cs="Sylfaen"/>
                <w:sz w:val="20"/>
                <w:szCs w:val="20"/>
                <w:lang w:val="hy-AM"/>
              </w:rPr>
            </w:pPr>
            <w:r w:rsidRPr="0039720B">
              <w:rPr>
                <w:rFonts w:ascii="GHEA Grapalat" w:hAnsi="GHEA Grapalat" w:cs="Sylfaen"/>
                <w:sz w:val="20"/>
                <w:szCs w:val="20"/>
                <w:lang w:val="hy-AM"/>
              </w:rPr>
              <w:t>30.10.2012թ.</w:t>
            </w:r>
          </w:p>
          <w:p w:rsidR="0039720B" w:rsidRPr="0039720B" w:rsidRDefault="0039720B" w:rsidP="0039720B">
            <w:pPr>
              <w:spacing w:after="0"/>
              <w:jc w:val="center"/>
              <w:rPr>
                <w:rFonts w:ascii="GHEA Grapalat" w:hAnsi="GHEA Grapalat" w:cs="Sylfaen"/>
                <w:sz w:val="20"/>
                <w:szCs w:val="20"/>
                <w:lang w:val="hy-AM"/>
              </w:rPr>
            </w:pPr>
            <w:r w:rsidRPr="0039720B">
              <w:rPr>
                <w:rFonts w:ascii="GHEA Grapalat" w:hAnsi="GHEA Grapalat" w:cs="Sylfaen"/>
                <w:sz w:val="20"/>
                <w:szCs w:val="20"/>
                <w:lang w:val="hy-AM"/>
              </w:rPr>
              <w:t>Հ.1/13/2/5273-12</w:t>
            </w:r>
          </w:p>
        </w:tc>
        <w:tc>
          <w:tcPr>
            <w:tcW w:w="2979" w:type="dxa"/>
            <w:tcBorders>
              <w:top w:val="single" w:sz="4" w:space="0" w:color="auto"/>
              <w:left w:val="single" w:sz="4" w:space="0" w:color="auto"/>
              <w:bottom w:val="single" w:sz="4" w:space="0" w:color="auto"/>
              <w:right w:val="single" w:sz="4" w:space="0" w:color="auto"/>
            </w:tcBorders>
            <w:hideMark/>
          </w:tcPr>
          <w:p w:rsidR="0039720B" w:rsidRPr="0039720B" w:rsidRDefault="0039720B" w:rsidP="0039720B">
            <w:pPr>
              <w:jc w:val="center"/>
              <w:rPr>
                <w:rFonts w:ascii="GHEA Grapalat" w:eastAsia="Times New Roman" w:hAnsi="GHEA Grapalat" w:cs="Times Armenian"/>
                <w:sz w:val="20"/>
                <w:szCs w:val="20"/>
                <w:lang w:val="hy-AM"/>
              </w:rPr>
            </w:pPr>
            <w:proofErr w:type="spellStart"/>
            <w:r w:rsidRPr="0039720B">
              <w:rPr>
                <w:rFonts w:ascii="GHEA Grapalat" w:hAnsi="GHEA Grapalat" w:cs="Sylfaen"/>
                <w:sz w:val="20"/>
                <w:szCs w:val="20"/>
                <w:lang w:val="es-ES"/>
              </w:rPr>
              <w:t>Դիտողություններ</w:t>
            </w:r>
            <w:proofErr w:type="spellEnd"/>
            <w:r w:rsidRPr="0039720B">
              <w:rPr>
                <w:rFonts w:ascii="GHEA Grapalat" w:hAnsi="GHEA Grapalat" w:cs="Times Armenian"/>
                <w:sz w:val="20"/>
                <w:szCs w:val="20"/>
                <w:lang w:val="es-ES"/>
              </w:rPr>
              <w:t xml:space="preserve"> </w:t>
            </w:r>
            <w:r w:rsidRPr="0039720B">
              <w:rPr>
                <w:rFonts w:ascii="GHEA Grapalat" w:hAnsi="GHEA Grapalat" w:cs="Sylfaen"/>
                <w:sz w:val="20"/>
                <w:szCs w:val="20"/>
                <w:lang w:val="es-ES"/>
              </w:rPr>
              <w:t>և</w:t>
            </w:r>
            <w:r w:rsidRPr="0039720B">
              <w:rPr>
                <w:rFonts w:ascii="GHEA Grapalat" w:hAnsi="GHEA Grapalat" w:cs="Times Armenian"/>
                <w:sz w:val="20"/>
                <w:szCs w:val="20"/>
                <w:lang w:val="es-ES"/>
              </w:rPr>
              <w:t xml:space="preserve"> </w:t>
            </w:r>
            <w:proofErr w:type="spellStart"/>
            <w:r w:rsidRPr="0039720B">
              <w:rPr>
                <w:rFonts w:ascii="GHEA Grapalat" w:hAnsi="GHEA Grapalat" w:cs="Sylfaen"/>
                <w:sz w:val="20"/>
                <w:szCs w:val="20"/>
                <w:lang w:val="es-ES"/>
              </w:rPr>
              <w:t>առաջարկություններ</w:t>
            </w:r>
            <w:proofErr w:type="spellEnd"/>
            <w:r w:rsidRPr="0039720B">
              <w:rPr>
                <w:rFonts w:ascii="GHEA Grapalat" w:hAnsi="GHEA Grapalat" w:cs="Times Armenian"/>
                <w:sz w:val="20"/>
                <w:szCs w:val="20"/>
                <w:lang w:val="es-ES"/>
              </w:rPr>
              <w:t xml:space="preserve"> </w:t>
            </w:r>
            <w:proofErr w:type="spellStart"/>
            <w:r w:rsidRPr="0039720B">
              <w:rPr>
                <w:rFonts w:ascii="GHEA Grapalat" w:hAnsi="GHEA Grapalat" w:cs="Sylfaen"/>
                <w:sz w:val="20"/>
                <w:szCs w:val="20"/>
                <w:lang w:val="es-ES"/>
              </w:rPr>
              <w:t>չկան</w:t>
            </w:r>
            <w:proofErr w:type="spellEnd"/>
            <w:r w:rsidRPr="0039720B">
              <w:rPr>
                <w:rFonts w:ascii="GHEA Grapalat" w:hAnsi="GHEA Grapalat" w:cs="Sylfaen"/>
                <w:sz w:val="20"/>
                <w:szCs w:val="20"/>
                <w:lang w:val="hy-AM"/>
              </w:rPr>
              <w:t>։</w:t>
            </w:r>
          </w:p>
        </w:tc>
        <w:tc>
          <w:tcPr>
            <w:tcW w:w="2550" w:type="dxa"/>
            <w:tcBorders>
              <w:top w:val="single" w:sz="4" w:space="0" w:color="auto"/>
              <w:left w:val="single" w:sz="4" w:space="0" w:color="auto"/>
              <w:bottom w:val="single" w:sz="4" w:space="0" w:color="auto"/>
              <w:right w:val="single" w:sz="4" w:space="0" w:color="auto"/>
            </w:tcBorders>
          </w:tcPr>
          <w:p w:rsidR="0039720B" w:rsidRPr="0039720B" w:rsidRDefault="0039720B">
            <w:pPr>
              <w:spacing w:after="0" w:line="240" w:lineRule="auto"/>
              <w:jc w:val="center"/>
              <w:rPr>
                <w:rFonts w:ascii="GHEA Grapalat" w:hAnsi="GHEA Grapalat"/>
                <w:sz w:val="20"/>
                <w:szCs w:val="20"/>
                <w:lang w:val="es-ES"/>
              </w:rPr>
            </w:pPr>
          </w:p>
        </w:tc>
        <w:tc>
          <w:tcPr>
            <w:tcW w:w="3123" w:type="dxa"/>
            <w:tcBorders>
              <w:top w:val="single" w:sz="4" w:space="0" w:color="auto"/>
              <w:left w:val="single" w:sz="4" w:space="0" w:color="auto"/>
              <w:bottom w:val="single" w:sz="4" w:space="0" w:color="auto"/>
              <w:right w:val="single" w:sz="4" w:space="0" w:color="auto"/>
            </w:tcBorders>
          </w:tcPr>
          <w:p w:rsidR="0039720B" w:rsidRPr="0039720B" w:rsidRDefault="0039720B">
            <w:pPr>
              <w:jc w:val="center"/>
              <w:rPr>
                <w:rFonts w:ascii="GHEA Grapalat" w:hAnsi="GHEA Grapalat"/>
                <w:sz w:val="20"/>
                <w:szCs w:val="20"/>
                <w:lang w:val="es-ES"/>
              </w:rPr>
            </w:pPr>
          </w:p>
        </w:tc>
      </w:tr>
      <w:tr w:rsidR="0039720B" w:rsidRPr="006F7553" w:rsidTr="0039720B">
        <w:trPr>
          <w:trHeight w:val="699"/>
        </w:trPr>
        <w:tc>
          <w:tcPr>
            <w:tcW w:w="2268" w:type="dxa"/>
            <w:tcBorders>
              <w:top w:val="single" w:sz="4" w:space="0" w:color="auto"/>
              <w:left w:val="single" w:sz="4" w:space="0" w:color="auto"/>
              <w:bottom w:val="single" w:sz="4" w:space="0" w:color="auto"/>
              <w:right w:val="single" w:sz="4" w:space="0" w:color="auto"/>
            </w:tcBorders>
            <w:hideMark/>
          </w:tcPr>
          <w:p w:rsidR="0039720B" w:rsidRPr="0039720B" w:rsidRDefault="0039720B" w:rsidP="0039720B">
            <w:pPr>
              <w:spacing w:after="0"/>
              <w:jc w:val="center"/>
              <w:rPr>
                <w:rFonts w:ascii="GHEA Grapalat" w:hAnsi="GHEA Grapalat" w:cs="Sylfaen"/>
                <w:sz w:val="20"/>
                <w:szCs w:val="20"/>
                <w:lang w:val="hy-AM"/>
              </w:rPr>
            </w:pPr>
            <w:r w:rsidRPr="0039720B">
              <w:rPr>
                <w:rFonts w:ascii="GHEA Grapalat" w:hAnsi="GHEA Grapalat" w:cs="Sylfaen"/>
                <w:sz w:val="20"/>
                <w:szCs w:val="20"/>
                <w:lang w:val="hy-AM"/>
              </w:rPr>
              <w:t>ՀՀ արդարադատ.</w:t>
            </w:r>
          </w:p>
          <w:p w:rsidR="0039720B" w:rsidRPr="0039720B" w:rsidRDefault="0039720B" w:rsidP="0039720B">
            <w:pPr>
              <w:spacing w:after="0"/>
              <w:jc w:val="center"/>
              <w:rPr>
                <w:rFonts w:ascii="GHEA Grapalat" w:hAnsi="GHEA Grapalat" w:cs="Sylfaen"/>
                <w:sz w:val="20"/>
                <w:szCs w:val="20"/>
                <w:lang w:val="hy-AM"/>
              </w:rPr>
            </w:pPr>
            <w:r w:rsidRPr="0039720B">
              <w:rPr>
                <w:rFonts w:ascii="GHEA Grapalat" w:hAnsi="GHEA Grapalat" w:cs="Sylfaen"/>
                <w:sz w:val="20"/>
                <w:szCs w:val="20"/>
                <w:lang w:val="hy-AM"/>
              </w:rPr>
              <w:t>նախարարություն</w:t>
            </w:r>
          </w:p>
          <w:p w:rsidR="0039720B" w:rsidRPr="0039720B" w:rsidRDefault="0039720B" w:rsidP="0039720B">
            <w:pPr>
              <w:spacing w:after="0"/>
              <w:jc w:val="center"/>
              <w:rPr>
                <w:rFonts w:ascii="GHEA Grapalat" w:hAnsi="GHEA Grapalat" w:cs="Sylfaen"/>
                <w:sz w:val="20"/>
                <w:szCs w:val="20"/>
                <w:lang w:val="hy-AM"/>
              </w:rPr>
            </w:pPr>
            <w:r w:rsidRPr="0039720B">
              <w:rPr>
                <w:rFonts w:ascii="GHEA Grapalat" w:hAnsi="GHEA Grapalat" w:cs="Sylfaen"/>
                <w:sz w:val="20"/>
                <w:szCs w:val="20"/>
                <w:lang w:val="hy-AM"/>
              </w:rPr>
              <w:t>21.11.2012թ.</w:t>
            </w:r>
          </w:p>
          <w:p w:rsidR="0039720B" w:rsidRPr="0039720B" w:rsidRDefault="0039720B" w:rsidP="0039720B">
            <w:pPr>
              <w:spacing w:after="0"/>
              <w:jc w:val="center"/>
              <w:rPr>
                <w:rFonts w:ascii="GHEA Grapalat" w:hAnsi="GHEA Grapalat" w:cs="Sylfaen"/>
                <w:sz w:val="20"/>
                <w:szCs w:val="20"/>
                <w:lang w:val="hy-AM"/>
              </w:rPr>
            </w:pPr>
            <w:r w:rsidRPr="0039720B">
              <w:rPr>
                <w:rFonts w:ascii="GHEA Grapalat" w:hAnsi="GHEA Grapalat" w:cs="Sylfaen"/>
                <w:sz w:val="20"/>
                <w:szCs w:val="20"/>
                <w:lang w:val="hy-AM"/>
              </w:rPr>
              <w:t>Հ.01/7245-12</w:t>
            </w:r>
          </w:p>
          <w:p w:rsidR="0039720B" w:rsidRPr="0039720B" w:rsidRDefault="0039720B" w:rsidP="0039720B">
            <w:pPr>
              <w:spacing w:after="0"/>
              <w:jc w:val="center"/>
              <w:rPr>
                <w:rFonts w:ascii="GHEA Grapalat" w:hAnsi="GHEA Grapalat" w:cs="Sylfaen"/>
                <w:sz w:val="20"/>
                <w:szCs w:val="20"/>
                <w:lang w:val="hy-AM"/>
              </w:rPr>
            </w:pPr>
          </w:p>
        </w:tc>
        <w:tc>
          <w:tcPr>
            <w:tcW w:w="2979" w:type="dxa"/>
            <w:tcBorders>
              <w:top w:val="single" w:sz="4" w:space="0" w:color="auto"/>
              <w:left w:val="single" w:sz="4" w:space="0" w:color="auto"/>
              <w:bottom w:val="single" w:sz="4" w:space="0" w:color="auto"/>
              <w:right w:val="single" w:sz="4" w:space="0" w:color="auto"/>
            </w:tcBorders>
            <w:hideMark/>
          </w:tcPr>
          <w:p w:rsidR="0039720B" w:rsidRPr="0039720B" w:rsidRDefault="0039720B" w:rsidP="0039720B">
            <w:pPr>
              <w:spacing w:after="0"/>
              <w:jc w:val="center"/>
              <w:rPr>
                <w:rFonts w:ascii="GHEA Grapalat" w:hAnsi="GHEA Grapalat" w:cs="Sylfaen"/>
                <w:sz w:val="20"/>
                <w:szCs w:val="20"/>
                <w:lang w:val="hy-AM"/>
              </w:rPr>
            </w:pPr>
            <w:r w:rsidRPr="0039720B">
              <w:rPr>
                <w:rFonts w:ascii="GHEA Grapalat" w:hAnsi="GHEA Grapalat" w:cs="Sylfaen"/>
                <w:sz w:val="20"/>
                <w:szCs w:val="20"/>
                <w:lang w:val="hy-AM"/>
              </w:rPr>
              <w:t>1.Նախագիծը համապատասխանում է ՀՀ Սահմանադրությանը։</w:t>
            </w:r>
          </w:p>
          <w:p w:rsidR="0039720B" w:rsidRPr="0039720B" w:rsidRDefault="0039720B" w:rsidP="0039720B">
            <w:pPr>
              <w:spacing w:after="0"/>
              <w:jc w:val="center"/>
              <w:rPr>
                <w:rFonts w:ascii="GHEA Grapalat" w:hAnsi="GHEA Grapalat" w:cs="Sylfaen"/>
                <w:sz w:val="20"/>
                <w:szCs w:val="20"/>
                <w:lang w:val="hy-AM"/>
              </w:rPr>
            </w:pPr>
            <w:r w:rsidRPr="0039720B">
              <w:rPr>
                <w:rFonts w:ascii="GHEA Grapalat" w:hAnsi="GHEA Grapalat" w:cs="Sylfaen"/>
                <w:sz w:val="20"/>
                <w:szCs w:val="20"/>
                <w:lang w:val="hy-AM"/>
              </w:rPr>
              <w:t>2.Նախագիծը համապատասխանում է հավասար և ավելի բարձր իրավաբանական ո</w:t>
            </w:r>
            <w:r w:rsidR="006F7553">
              <w:rPr>
                <w:rFonts w:ascii="GHEA Grapalat" w:hAnsi="GHEA Grapalat" w:cs="Sylfaen"/>
                <w:sz w:val="20"/>
                <w:szCs w:val="20"/>
                <w:lang w:val="hy-AM"/>
              </w:rPr>
              <w:t>ւ</w:t>
            </w:r>
            <w:r w:rsidRPr="0039720B">
              <w:rPr>
                <w:rFonts w:ascii="GHEA Grapalat" w:hAnsi="GHEA Grapalat" w:cs="Sylfaen"/>
                <w:sz w:val="20"/>
                <w:szCs w:val="20"/>
                <w:lang w:val="hy-AM"/>
              </w:rPr>
              <w:t>ժ ունեցող իրավական այլ ակտերի դրույթներին։</w:t>
            </w:r>
          </w:p>
          <w:p w:rsidR="0039720B" w:rsidRPr="0039720B" w:rsidRDefault="0039720B" w:rsidP="0039720B">
            <w:pPr>
              <w:spacing w:after="0"/>
              <w:jc w:val="center"/>
              <w:rPr>
                <w:rFonts w:ascii="GHEA Grapalat" w:hAnsi="GHEA Grapalat" w:cs="Sylfaen"/>
                <w:sz w:val="20"/>
                <w:szCs w:val="20"/>
                <w:lang w:val="hy-AM"/>
              </w:rPr>
            </w:pPr>
            <w:r w:rsidRPr="0039720B">
              <w:rPr>
                <w:rFonts w:ascii="GHEA Grapalat" w:hAnsi="GHEA Grapalat" w:cs="Sylfaen"/>
                <w:sz w:val="20"/>
                <w:szCs w:val="20"/>
                <w:lang w:val="hy-AM"/>
              </w:rPr>
              <w:t>3.Նախագծում իրավական այլ ակտերի նորմերի անհարկի կրկնություններ առկա չեն։</w:t>
            </w:r>
          </w:p>
          <w:p w:rsidR="0039720B" w:rsidRPr="0039720B" w:rsidRDefault="0039720B" w:rsidP="0039720B">
            <w:pPr>
              <w:spacing w:after="0"/>
              <w:jc w:val="center"/>
              <w:rPr>
                <w:rFonts w:ascii="GHEA Grapalat" w:hAnsi="GHEA Grapalat" w:cs="Sylfaen"/>
                <w:sz w:val="20"/>
                <w:szCs w:val="20"/>
                <w:lang w:val="hy-AM"/>
              </w:rPr>
            </w:pPr>
            <w:r w:rsidRPr="0039720B">
              <w:rPr>
                <w:rFonts w:ascii="GHEA Grapalat" w:hAnsi="GHEA Grapalat" w:cs="Sylfaen"/>
                <w:sz w:val="20"/>
                <w:szCs w:val="20"/>
                <w:lang w:val="hy-AM"/>
              </w:rPr>
              <w:t>4.Իրավական ակտում համապատասխան փոփոխություն կատարելու անհրաժեշտությունն առկա է։</w:t>
            </w:r>
          </w:p>
          <w:p w:rsidR="0039720B" w:rsidRPr="0039720B" w:rsidRDefault="0039720B" w:rsidP="0039720B">
            <w:pPr>
              <w:spacing w:after="0"/>
              <w:jc w:val="center"/>
              <w:rPr>
                <w:rFonts w:ascii="GHEA Grapalat" w:hAnsi="GHEA Grapalat" w:cs="Sylfaen"/>
                <w:sz w:val="20"/>
                <w:szCs w:val="20"/>
                <w:lang w:val="hy-AM"/>
              </w:rPr>
            </w:pPr>
            <w:r w:rsidRPr="0039720B">
              <w:rPr>
                <w:rFonts w:ascii="GHEA Grapalat" w:hAnsi="GHEA Grapalat" w:cs="Sylfaen"/>
                <w:sz w:val="20"/>
                <w:szCs w:val="20"/>
                <w:lang w:val="hy-AM"/>
              </w:rPr>
              <w:t>5. Նախագծում անհրաժեշտ  բոլոր հարցերը կարգավորված են։</w:t>
            </w:r>
          </w:p>
          <w:p w:rsidR="0039720B" w:rsidRDefault="0039720B" w:rsidP="0039720B">
            <w:pPr>
              <w:spacing w:after="0"/>
              <w:jc w:val="center"/>
              <w:rPr>
                <w:rFonts w:ascii="GHEA Grapalat" w:hAnsi="GHEA Grapalat" w:cs="Sylfaen"/>
                <w:sz w:val="20"/>
                <w:szCs w:val="20"/>
                <w:lang w:val="hy-AM"/>
              </w:rPr>
            </w:pPr>
            <w:r w:rsidRPr="0039720B">
              <w:rPr>
                <w:rFonts w:ascii="GHEA Grapalat" w:hAnsi="GHEA Grapalat" w:cs="Sylfaen"/>
                <w:sz w:val="20"/>
                <w:szCs w:val="20"/>
                <w:lang w:val="hy-AM"/>
              </w:rPr>
              <w:t>6.Նախագիծն իր մեջ ՀՀ կառավարության 2009թվականի հոկտեմբերի 22–ի «Նորմատիվ իրավական ակտերի նախագծերի հակակոռուպցիոն բնագավառում կարգավորման ազդեցության գնահատման իրականացման կարգը հաստատելու մասին» թիվ 1205–Ն որոշմամբ հաստատված կարգի 9–րդ կետով նախատեսված որևէ կոռուպցիոն գործոն չի պարունակում։</w:t>
            </w:r>
          </w:p>
          <w:p w:rsidR="0039720B" w:rsidRPr="0039720B" w:rsidRDefault="0039720B" w:rsidP="0039720B">
            <w:pPr>
              <w:spacing w:after="0"/>
              <w:jc w:val="center"/>
              <w:rPr>
                <w:rFonts w:ascii="GHEA Grapalat" w:hAnsi="GHEA Grapalat" w:cs="Sylfaen"/>
                <w:sz w:val="20"/>
                <w:szCs w:val="20"/>
                <w:lang w:val="hy-AM"/>
              </w:rPr>
            </w:pPr>
          </w:p>
          <w:p w:rsidR="0039720B" w:rsidRPr="0039720B" w:rsidRDefault="0039720B" w:rsidP="0039720B">
            <w:pPr>
              <w:spacing w:after="0"/>
              <w:jc w:val="center"/>
              <w:rPr>
                <w:rFonts w:ascii="GHEA Grapalat" w:hAnsi="GHEA Grapalat" w:cs="Sylfaen"/>
                <w:sz w:val="20"/>
                <w:szCs w:val="20"/>
                <w:lang w:val="hy-AM"/>
              </w:rPr>
            </w:pPr>
            <w:r w:rsidRPr="0039720B">
              <w:rPr>
                <w:rFonts w:ascii="GHEA Grapalat" w:hAnsi="GHEA Grapalat" w:cs="Sylfaen"/>
                <w:sz w:val="20"/>
                <w:szCs w:val="20"/>
                <w:lang w:val="hy-AM"/>
              </w:rPr>
              <w:t xml:space="preserve">7.Օրենսդրական տեխնիկայի կանոնները մասամբ պահպանված չեն։Այսպես՝ նախագծի նախաբանը խմբագրման կարիք ունի, </w:t>
            </w:r>
            <w:r w:rsidRPr="0039720B">
              <w:rPr>
                <w:rFonts w:ascii="GHEA Grapalat" w:hAnsi="GHEA Grapalat" w:cs="Sylfaen"/>
                <w:sz w:val="20"/>
                <w:szCs w:val="20"/>
                <w:lang w:val="hy-AM"/>
              </w:rPr>
              <w:lastRenderedPageBreak/>
              <w:t>մասնավորապես՝ անհրաժեշտ է հղում կատարել այն հիմնական ակտին, որով ՀՀ կառավարությունը լիազորվել է ընդունելու 2011թվականի մայիսի 26–ի թիվ 990-Ն որոշումը, մասնավորապես՝ խոսքը վերաբերում է ՀՀ հողային օրենսգրքին և «Հասարակության և պետության կարիքների համար սեփականության օտարման մասին» ՀՀ օրենքին։ Անհրաժեշտ է հղում կատարել նաև «Իրավական ակտերի մասին» ՀՀ օրենքի 70–րդ հոդվածի 1–ին մասին, քանի որ նախագիծը նպատակ է հետապնդում փոփոխելու ՀՀ կառավարության հիշյալ որոշմամբ կարգավորված իրավահարաբերու</w:t>
            </w:r>
          </w:p>
          <w:p w:rsidR="0039720B" w:rsidRDefault="0039720B" w:rsidP="0039720B">
            <w:pPr>
              <w:spacing w:after="0"/>
              <w:jc w:val="center"/>
              <w:rPr>
                <w:rFonts w:ascii="GHEA Grapalat" w:hAnsi="GHEA Grapalat" w:cs="Sylfaen"/>
                <w:sz w:val="20"/>
                <w:szCs w:val="20"/>
                <w:lang w:val="hy-AM"/>
              </w:rPr>
            </w:pPr>
            <w:r w:rsidRPr="0039720B">
              <w:rPr>
                <w:rFonts w:ascii="GHEA Grapalat" w:hAnsi="GHEA Grapalat" w:cs="Sylfaen"/>
                <w:sz w:val="20"/>
                <w:szCs w:val="20"/>
                <w:lang w:val="hy-AM"/>
              </w:rPr>
              <w:t>թյունների առանձնահ</w:t>
            </w:r>
            <w:r w:rsidR="006F7553">
              <w:rPr>
                <w:rFonts w:ascii="GHEA Grapalat" w:hAnsi="GHEA Grapalat" w:cs="Sylfaen"/>
                <w:sz w:val="20"/>
                <w:szCs w:val="20"/>
                <w:lang w:val="hy-AM"/>
              </w:rPr>
              <w:t>ա</w:t>
            </w:r>
            <w:r w:rsidRPr="0039720B">
              <w:rPr>
                <w:rFonts w:ascii="GHEA Grapalat" w:hAnsi="GHEA Grapalat" w:cs="Sylfaen"/>
                <w:sz w:val="20"/>
                <w:szCs w:val="20"/>
                <w:lang w:val="hy-AM"/>
              </w:rPr>
              <w:t>տկությունները։</w:t>
            </w:r>
          </w:p>
          <w:p w:rsidR="0039720B" w:rsidRPr="0039720B" w:rsidRDefault="0039720B" w:rsidP="0039720B">
            <w:pPr>
              <w:spacing w:after="0"/>
              <w:jc w:val="center"/>
              <w:rPr>
                <w:rFonts w:ascii="GHEA Grapalat" w:hAnsi="GHEA Grapalat" w:cs="Sylfaen"/>
                <w:sz w:val="20"/>
                <w:szCs w:val="20"/>
                <w:lang w:val="hy-AM"/>
              </w:rPr>
            </w:pPr>
          </w:p>
          <w:p w:rsidR="0039720B" w:rsidRPr="0039720B" w:rsidRDefault="0039720B" w:rsidP="0039720B">
            <w:pPr>
              <w:spacing w:after="0"/>
              <w:jc w:val="center"/>
              <w:rPr>
                <w:rFonts w:ascii="GHEA Grapalat" w:hAnsi="GHEA Grapalat" w:cs="Sylfaen"/>
                <w:sz w:val="20"/>
                <w:szCs w:val="20"/>
                <w:lang w:val="hy-AM"/>
              </w:rPr>
            </w:pPr>
            <w:r w:rsidRPr="0039720B">
              <w:rPr>
                <w:rFonts w:ascii="GHEA Grapalat" w:hAnsi="GHEA Grapalat" w:cs="Sylfaen"/>
                <w:sz w:val="20"/>
                <w:szCs w:val="20"/>
                <w:lang w:val="hy-AM"/>
              </w:rPr>
              <w:t>8.Նախագիծն անհրաժեշտ է համապատասխանեցնել սույն եզրակացության     7–րդ կետին։</w:t>
            </w:r>
          </w:p>
        </w:tc>
        <w:tc>
          <w:tcPr>
            <w:tcW w:w="2550" w:type="dxa"/>
            <w:tcBorders>
              <w:top w:val="single" w:sz="4" w:space="0" w:color="auto"/>
              <w:left w:val="single" w:sz="4" w:space="0" w:color="auto"/>
              <w:bottom w:val="single" w:sz="4" w:space="0" w:color="auto"/>
              <w:right w:val="single" w:sz="4" w:space="0" w:color="auto"/>
            </w:tcBorders>
          </w:tcPr>
          <w:p w:rsidR="0039720B" w:rsidRPr="0039720B" w:rsidRDefault="0039720B" w:rsidP="0039720B">
            <w:pPr>
              <w:spacing w:after="0" w:line="240" w:lineRule="auto"/>
              <w:jc w:val="center"/>
              <w:rPr>
                <w:rFonts w:ascii="GHEA Grapalat" w:hAnsi="GHEA Grapalat"/>
                <w:sz w:val="20"/>
                <w:szCs w:val="20"/>
                <w:lang w:val="hy-AM"/>
              </w:rPr>
            </w:pPr>
          </w:p>
          <w:p w:rsidR="0039720B" w:rsidRPr="0039720B" w:rsidRDefault="0039720B" w:rsidP="0039720B">
            <w:pPr>
              <w:spacing w:after="0" w:line="240" w:lineRule="auto"/>
              <w:jc w:val="center"/>
              <w:rPr>
                <w:rFonts w:ascii="GHEA Grapalat" w:hAnsi="GHEA Grapalat"/>
                <w:sz w:val="20"/>
                <w:szCs w:val="20"/>
                <w:lang w:val="hy-AM"/>
              </w:rPr>
            </w:pPr>
          </w:p>
          <w:p w:rsidR="0039720B" w:rsidRPr="0039720B" w:rsidRDefault="0039720B" w:rsidP="0039720B">
            <w:pPr>
              <w:spacing w:after="0" w:line="240" w:lineRule="auto"/>
              <w:jc w:val="center"/>
              <w:rPr>
                <w:rFonts w:ascii="GHEA Grapalat" w:hAnsi="GHEA Grapalat"/>
                <w:sz w:val="20"/>
                <w:szCs w:val="20"/>
                <w:lang w:val="hy-AM"/>
              </w:rPr>
            </w:pPr>
          </w:p>
          <w:p w:rsidR="0039720B" w:rsidRPr="0039720B" w:rsidRDefault="0039720B" w:rsidP="0039720B">
            <w:pPr>
              <w:spacing w:after="0" w:line="240" w:lineRule="auto"/>
              <w:jc w:val="center"/>
              <w:rPr>
                <w:rFonts w:ascii="GHEA Grapalat" w:hAnsi="GHEA Grapalat"/>
                <w:sz w:val="20"/>
                <w:szCs w:val="20"/>
                <w:lang w:val="hy-AM"/>
              </w:rPr>
            </w:pPr>
          </w:p>
          <w:p w:rsidR="0039720B" w:rsidRPr="0039720B" w:rsidRDefault="0039720B" w:rsidP="0039720B">
            <w:pPr>
              <w:spacing w:after="0" w:line="240" w:lineRule="auto"/>
              <w:jc w:val="center"/>
              <w:rPr>
                <w:rFonts w:ascii="GHEA Grapalat" w:hAnsi="GHEA Grapalat"/>
                <w:sz w:val="20"/>
                <w:szCs w:val="20"/>
                <w:lang w:val="hy-AM"/>
              </w:rPr>
            </w:pPr>
          </w:p>
          <w:p w:rsidR="0039720B" w:rsidRPr="0039720B" w:rsidRDefault="0039720B" w:rsidP="0039720B">
            <w:pPr>
              <w:spacing w:after="0" w:line="240" w:lineRule="auto"/>
              <w:jc w:val="center"/>
              <w:rPr>
                <w:rFonts w:ascii="GHEA Grapalat" w:hAnsi="GHEA Grapalat"/>
                <w:sz w:val="20"/>
                <w:szCs w:val="20"/>
                <w:lang w:val="hy-AM"/>
              </w:rPr>
            </w:pPr>
          </w:p>
          <w:p w:rsidR="0039720B" w:rsidRPr="0039720B" w:rsidRDefault="0039720B" w:rsidP="0039720B">
            <w:pPr>
              <w:spacing w:after="0" w:line="240" w:lineRule="auto"/>
              <w:jc w:val="center"/>
              <w:rPr>
                <w:rFonts w:ascii="GHEA Grapalat" w:hAnsi="GHEA Grapalat"/>
                <w:sz w:val="20"/>
                <w:szCs w:val="20"/>
                <w:lang w:val="hy-AM"/>
              </w:rPr>
            </w:pPr>
          </w:p>
          <w:p w:rsidR="0039720B" w:rsidRPr="0039720B" w:rsidRDefault="0039720B" w:rsidP="0039720B">
            <w:pPr>
              <w:spacing w:after="0" w:line="240" w:lineRule="auto"/>
              <w:jc w:val="center"/>
              <w:rPr>
                <w:rFonts w:ascii="GHEA Grapalat" w:hAnsi="GHEA Grapalat"/>
                <w:sz w:val="20"/>
                <w:szCs w:val="20"/>
                <w:lang w:val="hy-AM"/>
              </w:rPr>
            </w:pPr>
          </w:p>
          <w:p w:rsidR="0039720B" w:rsidRPr="0039720B" w:rsidRDefault="0039720B" w:rsidP="0039720B">
            <w:pPr>
              <w:spacing w:after="0" w:line="240" w:lineRule="auto"/>
              <w:jc w:val="center"/>
              <w:rPr>
                <w:rFonts w:ascii="GHEA Grapalat" w:hAnsi="GHEA Grapalat"/>
                <w:sz w:val="20"/>
                <w:szCs w:val="20"/>
                <w:lang w:val="hy-AM"/>
              </w:rPr>
            </w:pPr>
          </w:p>
          <w:p w:rsidR="0039720B" w:rsidRPr="0039720B" w:rsidRDefault="0039720B" w:rsidP="0039720B">
            <w:pPr>
              <w:spacing w:after="0" w:line="240" w:lineRule="auto"/>
              <w:jc w:val="center"/>
              <w:rPr>
                <w:rFonts w:ascii="GHEA Grapalat" w:hAnsi="GHEA Grapalat"/>
                <w:sz w:val="20"/>
                <w:szCs w:val="20"/>
                <w:lang w:val="hy-AM"/>
              </w:rPr>
            </w:pPr>
          </w:p>
          <w:p w:rsidR="0039720B" w:rsidRPr="0039720B" w:rsidRDefault="0039720B" w:rsidP="0039720B">
            <w:pPr>
              <w:spacing w:after="0" w:line="240" w:lineRule="auto"/>
              <w:jc w:val="center"/>
              <w:rPr>
                <w:rFonts w:ascii="GHEA Grapalat" w:hAnsi="GHEA Grapalat"/>
                <w:sz w:val="20"/>
                <w:szCs w:val="20"/>
                <w:lang w:val="hy-AM"/>
              </w:rPr>
            </w:pPr>
          </w:p>
          <w:p w:rsidR="0039720B" w:rsidRPr="0039720B" w:rsidRDefault="0039720B" w:rsidP="0039720B">
            <w:pPr>
              <w:spacing w:after="0" w:line="240" w:lineRule="auto"/>
              <w:jc w:val="center"/>
              <w:rPr>
                <w:rFonts w:ascii="GHEA Grapalat" w:hAnsi="GHEA Grapalat"/>
                <w:sz w:val="20"/>
                <w:szCs w:val="20"/>
                <w:lang w:val="hy-AM"/>
              </w:rPr>
            </w:pPr>
          </w:p>
          <w:p w:rsidR="0039720B" w:rsidRPr="0039720B" w:rsidRDefault="0039720B" w:rsidP="0039720B">
            <w:pPr>
              <w:spacing w:after="0" w:line="240" w:lineRule="auto"/>
              <w:jc w:val="center"/>
              <w:rPr>
                <w:rFonts w:ascii="GHEA Grapalat" w:hAnsi="GHEA Grapalat"/>
                <w:sz w:val="20"/>
                <w:szCs w:val="20"/>
                <w:lang w:val="hy-AM"/>
              </w:rPr>
            </w:pPr>
          </w:p>
          <w:p w:rsidR="0039720B" w:rsidRPr="0039720B" w:rsidRDefault="0039720B" w:rsidP="0039720B">
            <w:pPr>
              <w:spacing w:after="0" w:line="240" w:lineRule="auto"/>
              <w:jc w:val="center"/>
              <w:rPr>
                <w:rFonts w:ascii="GHEA Grapalat" w:hAnsi="GHEA Grapalat"/>
                <w:sz w:val="20"/>
                <w:szCs w:val="20"/>
                <w:lang w:val="hy-AM"/>
              </w:rPr>
            </w:pPr>
          </w:p>
          <w:p w:rsidR="0039720B" w:rsidRPr="0039720B" w:rsidRDefault="0039720B" w:rsidP="0039720B">
            <w:pPr>
              <w:spacing w:after="0" w:line="240" w:lineRule="auto"/>
              <w:jc w:val="center"/>
              <w:rPr>
                <w:rFonts w:ascii="GHEA Grapalat" w:hAnsi="GHEA Grapalat"/>
                <w:sz w:val="20"/>
                <w:szCs w:val="20"/>
                <w:lang w:val="hy-AM"/>
              </w:rPr>
            </w:pPr>
          </w:p>
          <w:p w:rsidR="0039720B" w:rsidRPr="0039720B" w:rsidRDefault="0039720B" w:rsidP="0039720B">
            <w:pPr>
              <w:spacing w:after="0" w:line="240" w:lineRule="auto"/>
              <w:jc w:val="center"/>
              <w:rPr>
                <w:rFonts w:ascii="GHEA Grapalat" w:hAnsi="GHEA Grapalat"/>
                <w:sz w:val="20"/>
                <w:szCs w:val="20"/>
                <w:lang w:val="hy-AM"/>
              </w:rPr>
            </w:pPr>
          </w:p>
          <w:p w:rsidR="0039720B" w:rsidRPr="0039720B" w:rsidRDefault="0039720B" w:rsidP="0039720B">
            <w:pPr>
              <w:spacing w:after="0" w:line="240" w:lineRule="auto"/>
              <w:jc w:val="center"/>
              <w:rPr>
                <w:rFonts w:ascii="GHEA Grapalat" w:hAnsi="GHEA Grapalat"/>
                <w:sz w:val="20"/>
                <w:szCs w:val="20"/>
                <w:lang w:val="hy-AM"/>
              </w:rPr>
            </w:pPr>
          </w:p>
          <w:p w:rsidR="0039720B" w:rsidRPr="0039720B" w:rsidRDefault="0039720B" w:rsidP="0039720B">
            <w:pPr>
              <w:spacing w:after="0" w:line="240" w:lineRule="auto"/>
              <w:jc w:val="center"/>
              <w:rPr>
                <w:rFonts w:ascii="GHEA Grapalat" w:hAnsi="GHEA Grapalat"/>
                <w:sz w:val="20"/>
                <w:szCs w:val="20"/>
                <w:lang w:val="hy-AM"/>
              </w:rPr>
            </w:pPr>
          </w:p>
          <w:p w:rsidR="0039720B" w:rsidRPr="0039720B" w:rsidRDefault="0039720B" w:rsidP="0039720B">
            <w:pPr>
              <w:spacing w:after="0" w:line="240" w:lineRule="auto"/>
              <w:jc w:val="center"/>
              <w:rPr>
                <w:rFonts w:ascii="GHEA Grapalat" w:hAnsi="GHEA Grapalat"/>
                <w:sz w:val="20"/>
                <w:szCs w:val="20"/>
                <w:lang w:val="hy-AM"/>
              </w:rPr>
            </w:pPr>
          </w:p>
          <w:p w:rsidR="0039720B" w:rsidRPr="0039720B" w:rsidRDefault="0039720B" w:rsidP="0039720B">
            <w:pPr>
              <w:spacing w:after="0" w:line="240" w:lineRule="auto"/>
              <w:jc w:val="center"/>
              <w:rPr>
                <w:rFonts w:ascii="GHEA Grapalat" w:hAnsi="GHEA Grapalat"/>
                <w:sz w:val="20"/>
                <w:szCs w:val="20"/>
                <w:lang w:val="hy-AM"/>
              </w:rPr>
            </w:pPr>
          </w:p>
          <w:p w:rsidR="0039720B" w:rsidRPr="0039720B" w:rsidRDefault="0039720B" w:rsidP="0039720B">
            <w:pPr>
              <w:spacing w:after="0" w:line="240" w:lineRule="auto"/>
              <w:jc w:val="center"/>
              <w:rPr>
                <w:rFonts w:ascii="GHEA Grapalat" w:hAnsi="GHEA Grapalat"/>
                <w:sz w:val="20"/>
                <w:szCs w:val="20"/>
                <w:lang w:val="hy-AM"/>
              </w:rPr>
            </w:pPr>
          </w:p>
          <w:p w:rsidR="0039720B" w:rsidRPr="0039720B" w:rsidRDefault="0039720B" w:rsidP="0039720B">
            <w:pPr>
              <w:spacing w:after="0" w:line="240" w:lineRule="auto"/>
              <w:jc w:val="center"/>
              <w:rPr>
                <w:rFonts w:ascii="GHEA Grapalat" w:hAnsi="GHEA Grapalat"/>
                <w:sz w:val="20"/>
                <w:szCs w:val="20"/>
                <w:lang w:val="hy-AM"/>
              </w:rPr>
            </w:pPr>
          </w:p>
          <w:p w:rsidR="0039720B" w:rsidRPr="0039720B" w:rsidRDefault="0039720B" w:rsidP="0039720B">
            <w:pPr>
              <w:spacing w:after="0" w:line="240" w:lineRule="auto"/>
              <w:jc w:val="center"/>
              <w:rPr>
                <w:rFonts w:ascii="GHEA Grapalat" w:hAnsi="GHEA Grapalat"/>
                <w:sz w:val="20"/>
                <w:szCs w:val="20"/>
                <w:lang w:val="hy-AM"/>
              </w:rPr>
            </w:pPr>
          </w:p>
          <w:p w:rsidR="0039720B" w:rsidRPr="0039720B" w:rsidRDefault="0039720B" w:rsidP="0039720B">
            <w:pPr>
              <w:spacing w:after="0" w:line="240" w:lineRule="auto"/>
              <w:jc w:val="center"/>
              <w:rPr>
                <w:rFonts w:ascii="GHEA Grapalat" w:hAnsi="GHEA Grapalat"/>
                <w:sz w:val="20"/>
                <w:szCs w:val="20"/>
                <w:lang w:val="hy-AM"/>
              </w:rPr>
            </w:pPr>
          </w:p>
          <w:p w:rsidR="0039720B" w:rsidRPr="0039720B" w:rsidRDefault="0039720B" w:rsidP="0039720B">
            <w:pPr>
              <w:spacing w:after="0" w:line="240" w:lineRule="auto"/>
              <w:jc w:val="center"/>
              <w:rPr>
                <w:rFonts w:ascii="GHEA Grapalat" w:hAnsi="GHEA Grapalat"/>
                <w:sz w:val="20"/>
                <w:szCs w:val="20"/>
                <w:lang w:val="hy-AM"/>
              </w:rPr>
            </w:pPr>
          </w:p>
          <w:p w:rsidR="0039720B" w:rsidRPr="0039720B" w:rsidRDefault="0039720B" w:rsidP="0039720B">
            <w:pPr>
              <w:spacing w:after="0" w:line="240" w:lineRule="auto"/>
              <w:jc w:val="center"/>
              <w:rPr>
                <w:rFonts w:ascii="GHEA Grapalat" w:hAnsi="GHEA Grapalat"/>
                <w:sz w:val="20"/>
                <w:szCs w:val="20"/>
                <w:lang w:val="hy-AM"/>
              </w:rPr>
            </w:pPr>
          </w:p>
          <w:p w:rsidR="0039720B" w:rsidRPr="0039720B" w:rsidRDefault="0039720B" w:rsidP="0039720B">
            <w:pPr>
              <w:spacing w:after="0" w:line="240" w:lineRule="auto"/>
              <w:jc w:val="center"/>
              <w:rPr>
                <w:rFonts w:ascii="GHEA Grapalat" w:hAnsi="GHEA Grapalat"/>
                <w:sz w:val="20"/>
                <w:szCs w:val="20"/>
                <w:lang w:val="hy-AM"/>
              </w:rPr>
            </w:pPr>
          </w:p>
          <w:p w:rsidR="0039720B" w:rsidRPr="0039720B" w:rsidRDefault="0039720B" w:rsidP="0039720B">
            <w:pPr>
              <w:spacing w:after="0" w:line="240" w:lineRule="auto"/>
              <w:jc w:val="center"/>
              <w:rPr>
                <w:rFonts w:ascii="GHEA Grapalat" w:hAnsi="GHEA Grapalat"/>
                <w:sz w:val="20"/>
                <w:szCs w:val="20"/>
                <w:lang w:val="hy-AM"/>
              </w:rPr>
            </w:pPr>
          </w:p>
          <w:p w:rsidR="0039720B" w:rsidRPr="0039720B" w:rsidRDefault="0039720B" w:rsidP="0039720B">
            <w:pPr>
              <w:spacing w:after="0" w:line="240" w:lineRule="auto"/>
              <w:jc w:val="center"/>
              <w:rPr>
                <w:rFonts w:ascii="GHEA Grapalat" w:hAnsi="GHEA Grapalat"/>
                <w:sz w:val="20"/>
                <w:szCs w:val="20"/>
                <w:lang w:val="hy-AM"/>
              </w:rPr>
            </w:pPr>
          </w:p>
          <w:p w:rsidR="0039720B" w:rsidRPr="0039720B" w:rsidRDefault="0039720B" w:rsidP="0039720B">
            <w:pPr>
              <w:spacing w:after="0" w:line="240" w:lineRule="auto"/>
              <w:jc w:val="center"/>
              <w:rPr>
                <w:rFonts w:ascii="GHEA Grapalat" w:hAnsi="GHEA Grapalat"/>
                <w:sz w:val="20"/>
                <w:szCs w:val="20"/>
                <w:lang w:val="hy-AM"/>
              </w:rPr>
            </w:pPr>
          </w:p>
          <w:p w:rsidR="0039720B" w:rsidRPr="0039720B" w:rsidRDefault="0039720B" w:rsidP="0039720B">
            <w:pPr>
              <w:spacing w:after="0" w:line="240" w:lineRule="auto"/>
              <w:jc w:val="center"/>
              <w:rPr>
                <w:rFonts w:ascii="GHEA Grapalat" w:hAnsi="GHEA Grapalat"/>
                <w:sz w:val="20"/>
                <w:szCs w:val="20"/>
                <w:lang w:val="hy-AM"/>
              </w:rPr>
            </w:pPr>
          </w:p>
          <w:p w:rsidR="0039720B" w:rsidRPr="0039720B" w:rsidRDefault="0039720B" w:rsidP="0039720B">
            <w:pPr>
              <w:spacing w:after="0" w:line="240" w:lineRule="auto"/>
              <w:jc w:val="center"/>
              <w:rPr>
                <w:rFonts w:ascii="GHEA Grapalat" w:hAnsi="GHEA Grapalat"/>
                <w:sz w:val="20"/>
                <w:szCs w:val="20"/>
                <w:lang w:val="hy-AM"/>
              </w:rPr>
            </w:pPr>
          </w:p>
          <w:p w:rsidR="0039720B" w:rsidRPr="0039720B" w:rsidRDefault="0039720B" w:rsidP="0039720B">
            <w:pPr>
              <w:spacing w:after="0" w:line="240" w:lineRule="auto"/>
              <w:jc w:val="center"/>
              <w:rPr>
                <w:rFonts w:ascii="GHEA Grapalat" w:hAnsi="GHEA Grapalat"/>
                <w:sz w:val="20"/>
                <w:szCs w:val="20"/>
                <w:lang w:val="hy-AM"/>
              </w:rPr>
            </w:pPr>
          </w:p>
          <w:p w:rsidR="0039720B" w:rsidRPr="0039720B" w:rsidRDefault="0039720B" w:rsidP="0039720B">
            <w:pPr>
              <w:spacing w:after="0" w:line="240" w:lineRule="auto"/>
              <w:jc w:val="center"/>
              <w:rPr>
                <w:rFonts w:ascii="GHEA Grapalat" w:hAnsi="GHEA Grapalat"/>
                <w:sz w:val="20"/>
                <w:szCs w:val="20"/>
                <w:lang w:val="hy-AM"/>
              </w:rPr>
            </w:pPr>
          </w:p>
          <w:p w:rsidR="0039720B" w:rsidRPr="0039720B" w:rsidRDefault="0039720B" w:rsidP="0039720B">
            <w:pPr>
              <w:spacing w:after="0" w:line="240" w:lineRule="auto"/>
              <w:jc w:val="center"/>
              <w:rPr>
                <w:rFonts w:ascii="GHEA Grapalat" w:hAnsi="GHEA Grapalat"/>
                <w:sz w:val="20"/>
                <w:szCs w:val="20"/>
                <w:lang w:val="hy-AM"/>
              </w:rPr>
            </w:pPr>
          </w:p>
          <w:p w:rsidR="0039720B" w:rsidRPr="0039720B" w:rsidRDefault="0039720B" w:rsidP="0039720B">
            <w:pPr>
              <w:spacing w:after="0" w:line="240" w:lineRule="auto"/>
              <w:jc w:val="center"/>
              <w:rPr>
                <w:rFonts w:ascii="GHEA Grapalat" w:hAnsi="GHEA Grapalat"/>
                <w:sz w:val="20"/>
                <w:szCs w:val="20"/>
                <w:lang w:val="hy-AM"/>
              </w:rPr>
            </w:pPr>
          </w:p>
          <w:p w:rsidR="0039720B" w:rsidRPr="0039720B" w:rsidRDefault="0039720B" w:rsidP="0039720B">
            <w:pPr>
              <w:spacing w:after="0" w:line="240" w:lineRule="auto"/>
              <w:jc w:val="center"/>
              <w:rPr>
                <w:rFonts w:ascii="GHEA Grapalat" w:hAnsi="GHEA Grapalat"/>
                <w:sz w:val="20"/>
                <w:szCs w:val="20"/>
                <w:lang w:val="hy-AM"/>
              </w:rPr>
            </w:pPr>
          </w:p>
          <w:p w:rsidR="0039720B" w:rsidRPr="0039720B" w:rsidRDefault="0039720B" w:rsidP="0039720B">
            <w:pPr>
              <w:spacing w:after="0" w:line="240" w:lineRule="auto"/>
              <w:jc w:val="center"/>
              <w:rPr>
                <w:rFonts w:ascii="GHEA Grapalat" w:hAnsi="GHEA Grapalat"/>
                <w:sz w:val="20"/>
                <w:szCs w:val="20"/>
                <w:lang w:val="hy-AM"/>
              </w:rPr>
            </w:pPr>
          </w:p>
          <w:p w:rsidR="0039720B" w:rsidRPr="0039720B" w:rsidRDefault="0039720B" w:rsidP="0039720B">
            <w:pPr>
              <w:spacing w:after="0" w:line="240" w:lineRule="auto"/>
              <w:jc w:val="center"/>
              <w:rPr>
                <w:rFonts w:ascii="GHEA Grapalat" w:hAnsi="GHEA Grapalat"/>
                <w:sz w:val="20"/>
                <w:szCs w:val="20"/>
                <w:lang w:val="hy-AM"/>
              </w:rPr>
            </w:pPr>
          </w:p>
          <w:p w:rsidR="0039720B" w:rsidRPr="0039720B" w:rsidRDefault="0039720B" w:rsidP="0039720B">
            <w:pPr>
              <w:spacing w:after="0" w:line="240" w:lineRule="auto"/>
              <w:jc w:val="center"/>
              <w:rPr>
                <w:rFonts w:ascii="GHEA Grapalat" w:hAnsi="GHEA Grapalat"/>
                <w:sz w:val="20"/>
                <w:szCs w:val="20"/>
                <w:lang w:val="hy-AM"/>
              </w:rPr>
            </w:pPr>
          </w:p>
          <w:p w:rsidR="0039720B" w:rsidRPr="0039720B" w:rsidRDefault="0039720B" w:rsidP="0039720B">
            <w:pPr>
              <w:spacing w:after="0" w:line="240" w:lineRule="auto"/>
              <w:rPr>
                <w:rFonts w:ascii="GHEA Grapalat" w:hAnsi="GHEA Grapalat"/>
                <w:sz w:val="20"/>
                <w:szCs w:val="20"/>
                <w:lang w:val="hy-AM"/>
              </w:rPr>
            </w:pPr>
          </w:p>
          <w:p w:rsidR="0039720B" w:rsidRPr="0039720B" w:rsidRDefault="0039720B" w:rsidP="0039720B">
            <w:pPr>
              <w:spacing w:after="0" w:line="240" w:lineRule="auto"/>
              <w:jc w:val="center"/>
              <w:rPr>
                <w:rFonts w:ascii="GHEA Grapalat" w:hAnsi="GHEA Grapalat"/>
                <w:sz w:val="20"/>
                <w:szCs w:val="20"/>
                <w:lang w:val="hy-AM"/>
              </w:rPr>
            </w:pPr>
          </w:p>
          <w:p w:rsidR="0039720B" w:rsidRPr="0039720B" w:rsidRDefault="0039720B" w:rsidP="0039720B">
            <w:pPr>
              <w:spacing w:after="0" w:line="240" w:lineRule="auto"/>
              <w:jc w:val="center"/>
              <w:rPr>
                <w:rFonts w:ascii="GHEA Grapalat" w:hAnsi="GHEA Grapalat"/>
                <w:sz w:val="20"/>
                <w:szCs w:val="20"/>
                <w:lang w:val="es-ES"/>
              </w:rPr>
            </w:pPr>
            <w:r w:rsidRPr="0039720B">
              <w:rPr>
                <w:rFonts w:ascii="GHEA Grapalat" w:hAnsi="GHEA Grapalat"/>
                <w:sz w:val="20"/>
                <w:szCs w:val="20"/>
                <w:lang w:val="hy-AM"/>
              </w:rPr>
              <w:t>Ընդունվել է և լրամշակվել</w:t>
            </w:r>
          </w:p>
        </w:tc>
        <w:tc>
          <w:tcPr>
            <w:tcW w:w="3123" w:type="dxa"/>
            <w:tcBorders>
              <w:top w:val="single" w:sz="4" w:space="0" w:color="auto"/>
              <w:left w:val="single" w:sz="4" w:space="0" w:color="auto"/>
              <w:bottom w:val="single" w:sz="4" w:space="0" w:color="auto"/>
              <w:right w:val="single" w:sz="4" w:space="0" w:color="auto"/>
            </w:tcBorders>
          </w:tcPr>
          <w:p w:rsidR="0039720B" w:rsidRPr="0039720B" w:rsidRDefault="0039720B" w:rsidP="0039720B">
            <w:pPr>
              <w:pStyle w:val="NormalWeb"/>
              <w:spacing w:before="0" w:beforeAutospacing="0" w:after="0" w:afterAutospacing="0"/>
              <w:ind w:firstLine="265"/>
              <w:jc w:val="center"/>
              <w:rPr>
                <w:rFonts w:ascii="GHEA Grapalat" w:hAnsi="GHEA Grapalat" w:cs="Sylfaen"/>
                <w:sz w:val="20"/>
                <w:szCs w:val="20"/>
                <w:lang w:val="hy-AM"/>
              </w:rPr>
            </w:pPr>
          </w:p>
          <w:p w:rsidR="0039720B" w:rsidRPr="0039720B" w:rsidRDefault="0039720B" w:rsidP="0039720B">
            <w:pPr>
              <w:pStyle w:val="NormalWeb"/>
              <w:spacing w:before="0" w:beforeAutospacing="0" w:after="0" w:afterAutospacing="0"/>
              <w:ind w:firstLine="265"/>
              <w:jc w:val="center"/>
              <w:rPr>
                <w:rFonts w:ascii="GHEA Grapalat" w:hAnsi="GHEA Grapalat" w:cs="Sylfaen"/>
                <w:sz w:val="20"/>
                <w:szCs w:val="20"/>
                <w:lang w:val="hy-AM"/>
              </w:rPr>
            </w:pPr>
          </w:p>
          <w:p w:rsidR="0039720B" w:rsidRPr="0039720B" w:rsidRDefault="0039720B" w:rsidP="0039720B">
            <w:pPr>
              <w:pStyle w:val="NormalWeb"/>
              <w:spacing w:before="0" w:beforeAutospacing="0" w:after="0" w:afterAutospacing="0"/>
              <w:ind w:firstLine="265"/>
              <w:jc w:val="center"/>
              <w:rPr>
                <w:rFonts w:ascii="GHEA Grapalat" w:hAnsi="GHEA Grapalat" w:cs="Sylfaen"/>
                <w:sz w:val="20"/>
                <w:szCs w:val="20"/>
                <w:lang w:val="hy-AM"/>
              </w:rPr>
            </w:pPr>
          </w:p>
          <w:p w:rsidR="0039720B" w:rsidRPr="0039720B" w:rsidRDefault="0039720B" w:rsidP="0039720B">
            <w:pPr>
              <w:pStyle w:val="NormalWeb"/>
              <w:spacing w:before="0" w:beforeAutospacing="0" w:after="0" w:afterAutospacing="0"/>
              <w:ind w:firstLine="265"/>
              <w:jc w:val="center"/>
              <w:rPr>
                <w:rFonts w:ascii="GHEA Grapalat" w:hAnsi="GHEA Grapalat" w:cs="Sylfaen"/>
                <w:sz w:val="20"/>
                <w:szCs w:val="20"/>
                <w:lang w:val="hy-AM"/>
              </w:rPr>
            </w:pPr>
          </w:p>
          <w:p w:rsidR="0039720B" w:rsidRPr="0039720B" w:rsidRDefault="0039720B" w:rsidP="0039720B">
            <w:pPr>
              <w:pStyle w:val="NormalWeb"/>
              <w:spacing w:before="0" w:beforeAutospacing="0" w:after="0" w:afterAutospacing="0"/>
              <w:ind w:firstLine="265"/>
              <w:jc w:val="center"/>
              <w:rPr>
                <w:rFonts w:ascii="GHEA Grapalat" w:hAnsi="GHEA Grapalat" w:cs="Sylfaen"/>
                <w:sz w:val="20"/>
                <w:szCs w:val="20"/>
                <w:lang w:val="hy-AM"/>
              </w:rPr>
            </w:pPr>
          </w:p>
          <w:p w:rsidR="0039720B" w:rsidRPr="0039720B" w:rsidRDefault="0039720B" w:rsidP="0039720B">
            <w:pPr>
              <w:pStyle w:val="NormalWeb"/>
              <w:spacing w:before="0" w:beforeAutospacing="0" w:after="0" w:afterAutospacing="0"/>
              <w:ind w:firstLine="265"/>
              <w:jc w:val="center"/>
              <w:rPr>
                <w:rFonts w:ascii="GHEA Grapalat" w:hAnsi="GHEA Grapalat" w:cs="Sylfaen"/>
                <w:sz w:val="20"/>
                <w:szCs w:val="20"/>
                <w:lang w:val="hy-AM"/>
              </w:rPr>
            </w:pPr>
          </w:p>
          <w:p w:rsidR="0039720B" w:rsidRPr="0039720B" w:rsidRDefault="0039720B" w:rsidP="0039720B">
            <w:pPr>
              <w:pStyle w:val="NormalWeb"/>
              <w:spacing w:before="0" w:beforeAutospacing="0" w:after="0" w:afterAutospacing="0"/>
              <w:ind w:firstLine="265"/>
              <w:jc w:val="center"/>
              <w:rPr>
                <w:rFonts w:ascii="GHEA Grapalat" w:hAnsi="GHEA Grapalat" w:cs="Sylfaen"/>
                <w:sz w:val="20"/>
                <w:szCs w:val="20"/>
                <w:lang w:val="hy-AM"/>
              </w:rPr>
            </w:pPr>
          </w:p>
          <w:p w:rsidR="0039720B" w:rsidRPr="0039720B" w:rsidRDefault="0039720B" w:rsidP="0039720B">
            <w:pPr>
              <w:pStyle w:val="NormalWeb"/>
              <w:spacing w:before="0" w:beforeAutospacing="0" w:after="0" w:afterAutospacing="0"/>
              <w:ind w:firstLine="265"/>
              <w:jc w:val="center"/>
              <w:rPr>
                <w:rFonts w:ascii="GHEA Grapalat" w:hAnsi="GHEA Grapalat" w:cs="Sylfaen"/>
                <w:sz w:val="20"/>
                <w:szCs w:val="20"/>
                <w:lang w:val="hy-AM"/>
              </w:rPr>
            </w:pPr>
          </w:p>
          <w:p w:rsidR="0039720B" w:rsidRPr="0039720B" w:rsidRDefault="0039720B" w:rsidP="0039720B">
            <w:pPr>
              <w:pStyle w:val="NormalWeb"/>
              <w:spacing w:before="0" w:beforeAutospacing="0" w:after="0" w:afterAutospacing="0"/>
              <w:ind w:firstLine="265"/>
              <w:jc w:val="center"/>
              <w:rPr>
                <w:rFonts w:ascii="GHEA Grapalat" w:hAnsi="GHEA Grapalat" w:cs="Sylfaen"/>
                <w:sz w:val="20"/>
                <w:szCs w:val="20"/>
                <w:lang w:val="hy-AM"/>
              </w:rPr>
            </w:pPr>
          </w:p>
          <w:p w:rsidR="0039720B" w:rsidRPr="0039720B" w:rsidRDefault="0039720B" w:rsidP="0039720B">
            <w:pPr>
              <w:pStyle w:val="NormalWeb"/>
              <w:spacing w:before="0" w:beforeAutospacing="0" w:after="0" w:afterAutospacing="0"/>
              <w:ind w:firstLine="265"/>
              <w:jc w:val="center"/>
              <w:rPr>
                <w:rFonts w:ascii="GHEA Grapalat" w:hAnsi="GHEA Grapalat" w:cs="Sylfaen"/>
                <w:sz w:val="20"/>
                <w:szCs w:val="20"/>
                <w:lang w:val="hy-AM"/>
              </w:rPr>
            </w:pPr>
          </w:p>
          <w:p w:rsidR="0039720B" w:rsidRPr="0039720B" w:rsidRDefault="0039720B" w:rsidP="0039720B">
            <w:pPr>
              <w:pStyle w:val="NormalWeb"/>
              <w:spacing w:before="0" w:beforeAutospacing="0" w:after="0" w:afterAutospacing="0"/>
              <w:ind w:firstLine="265"/>
              <w:jc w:val="center"/>
              <w:rPr>
                <w:rFonts w:ascii="GHEA Grapalat" w:hAnsi="GHEA Grapalat" w:cs="Sylfaen"/>
                <w:sz w:val="20"/>
                <w:szCs w:val="20"/>
                <w:lang w:val="hy-AM"/>
              </w:rPr>
            </w:pPr>
          </w:p>
          <w:p w:rsidR="0039720B" w:rsidRPr="0039720B" w:rsidRDefault="0039720B" w:rsidP="0039720B">
            <w:pPr>
              <w:pStyle w:val="NormalWeb"/>
              <w:spacing w:before="0" w:beforeAutospacing="0" w:after="0" w:afterAutospacing="0"/>
              <w:ind w:firstLine="265"/>
              <w:jc w:val="center"/>
              <w:rPr>
                <w:rFonts w:ascii="GHEA Grapalat" w:hAnsi="GHEA Grapalat" w:cs="Sylfaen"/>
                <w:sz w:val="20"/>
                <w:szCs w:val="20"/>
                <w:lang w:val="hy-AM"/>
              </w:rPr>
            </w:pPr>
          </w:p>
          <w:p w:rsidR="0039720B" w:rsidRPr="0039720B" w:rsidRDefault="0039720B" w:rsidP="0039720B">
            <w:pPr>
              <w:pStyle w:val="NormalWeb"/>
              <w:spacing w:before="0" w:beforeAutospacing="0" w:after="0" w:afterAutospacing="0"/>
              <w:ind w:firstLine="265"/>
              <w:jc w:val="center"/>
              <w:rPr>
                <w:rFonts w:ascii="GHEA Grapalat" w:hAnsi="GHEA Grapalat" w:cs="Sylfaen"/>
                <w:sz w:val="20"/>
                <w:szCs w:val="20"/>
                <w:lang w:val="hy-AM"/>
              </w:rPr>
            </w:pPr>
          </w:p>
          <w:p w:rsidR="0039720B" w:rsidRPr="0039720B" w:rsidRDefault="0039720B" w:rsidP="0039720B">
            <w:pPr>
              <w:pStyle w:val="NormalWeb"/>
              <w:spacing w:before="0" w:beforeAutospacing="0" w:after="0" w:afterAutospacing="0"/>
              <w:ind w:firstLine="265"/>
              <w:jc w:val="center"/>
              <w:rPr>
                <w:rFonts w:ascii="GHEA Grapalat" w:hAnsi="GHEA Grapalat" w:cs="Sylfaen"/>
                <w:sz w:val="20"/>
                <w:szCs w:val="20"/>
                <w:lang w:val="hy-AM"/>
              </w:rPr>
            </w:pPr>
          </w:p>
          <w:p w:rsidR="0039720B" w:rsidRPr="0039720B" w:rsidRDefault="0039720B" w:rsidP="0039720B">
            <w:pPr>
              <w:pStyle w:val="NormalWeb"/>
              <w:spacing w:before="0" w:beforeAutospacing="0" w:after="0" w:afterAutospacing="0"/>
              <w:ind w:firstLine="265"/>
              <w:jc w:val="center"/>
              <w:rPr>
                <w:rFonts w:ascii="GHEA Grapalat" w:hAnsi="GHEA Grapalat" w:cs="Sylfaen"/>
                <w:sz w:val="20"/>
                <w:szCs w:val="20"/>
                <w:lang w:val="hy-AM"/>
              </w:rPr>
            </w:pPr>
          </w:p>
          <w:p w:rsidR="0039720B" w:rsidRPr="0039720B" w:rsidRDefault="0039720B" w:rsidP="0039720B">
            <w:pPr>
              <w:pStyle w:val="NormalWeb"/>
              <w:spacing w:before="0" w:beforeAutospacing="0" w:after="0" w:afterAutospacing="0"/>
              <w:ind w:firstLine="265"/>
              <w:jc w:val="center"/>
              <w:rPr>
                <w:rFonts w:ascii="GHEA Grapalat" w:hAnsi="GHEA Grapalat" w:cs="Sylfaen"/>
                <w:sz w:val="20"/>
                <w:szCs w:val="20"/>
                <w:lang w:val="hy-AM"/>
              </w:rPr>
            </w:pPr>
          </w:p>
          <w:p w:rsidR="0039720B" w:rsidRPr="0039720B" w:rsidRDefault="0039720B" w:rsidP="0039720B">
            <w:pPr>
              <w:pStyle w:val="NormalWeb"/>
              <w:spacing w:before="0" w:beforeAutospacing="0" w:after="0" w:afterAutospacing="0"/>
              <w:ind w:firstLine="265"/>
              <w:jc w:val="center"/>
              <w:rPr>
                <w:rFonts w:ascii="GHEA Grapalat" w:hAnsi="GHEA Grapalat" w:cs="Sylfaen"/>
                <w:sz w:val="20"/>
                <w:szCs w:val="20"/>
                <w:lang w:val="hy-AM"/>
              </w:rPr>
            </w:pPr>
          </w:p>
          <w:p w:rsidR="0039720B" w:rsidRPr="0039720B" w:rsidRDefault="0039720B" w:rsidP="0039720B">
            <w:pPr>
              <w:pStyle w:val="NormalWeb"/>
              <w:spacing w:before="0" w:beforeAutospacing="0" w:after="0" w:afterAutospacing="0"/>
              <w:ind w:firstLine="265"/>
              <w:jc w:val="center"/>
              <w:rPr>
                <w:rFonts w:ascii="GHEA Grapalat" w:hAnsi="GHEA Grapalat" w:cs="Sylfaen"/>
                <w:sz w:val="20"/>
                <w:szCs w:val="20"/>
                <w:lang w:val="hy-AM"/>
              </w:rPr>
            </w:pPr>
          </w:p>
          <w:p w:rsidR="0039720B" w:rsidRPr="0039720B" w:rsidRDefault="0039720B" w:rsidP="0039720B">
            <w:pPr>
              <w:pStyle w:val="NormalWeb"/>
              <w:spacing w:before="0" w:beforeAutospacing="0" w:after="0" w:afterAutospacing="0"/>
              <w:ind w:firstLine="265"/>
              <w:jc w:val="center"/>
              <w:rPr>
                <w:rFonts w:ascii="GHEA Grapalat" w:hAnsi="GHEA Grapalat" w:cs="Sylfaen"/>
                <w:sz w:val="20"/>
                <w:szCs w:val="20"/>
                <w:lang w:val="hy-AM"/>
              </w:rPr>
            </w:pPr>
          </w:p>
          <w:p w:rsidR="0039720B" w:rsidRPr="0039720B" w:rsidRDefault="0039720B" w:rsidP="0039720B">
            <w:pPr>
              <w:pStyle w:val="NormalWeb"/>
              <w:spacing w:before="0" w:beforeAutospacing="0" w:after="0" w:afterAutospacing="0"/>
              <w:ind w:firstLine="265"/>
              <w:jc w:val="center"/>
              <w:rPr>
                <w:rFonts w:ascii="GHEA Grapalat" w:hAnsi="GHEA Grapalat" w:cs="Sylfaen"/>
                <w:sz w:val="20"/>
                <w:szCs w:val="20"/>
                <w:lang w:val="hy-AM"/>
              </w:rPr>
            </w:pPr>
          </w:p>
          <w:p w:rsidR="0039720B" w:rsidRPr="0039720B" w:rsidRDefault="0039720B" w:rsidP="0039720B">
            <w:pPr>
              <w:pStyle w:val="NormalWeb"/>
              <w:spacing w:before="0" w:beforeAutospacing="0" w:after="0" w:afterAutospacing="0"/>
              <w:ind w:firstLine="265"/>
              <w:jc w:val="center"/>
              <w:rPr>
                <w:rFonts w:ascii="GHEA Grapalat" w:hAnsi="GHEA Grapalat" w:cs="Sylfaen"/>
                <w:sz w:val="20"/>
                <w:szCs w:val="20"/>
                <w:lang w:val="hy-AM"/>
              </w:rPr>
            </w:pPr>
          </w:p>
          <w:p w:rsidR="0039720B" w:rsidRPr="0039720B" w:rsidRDefault="0039720B" w:rsidP="0039720B">
            <w:pPr>
              <w:pStyle w:val="NormalWeb"/>
              <w:spacing w:before="0" w:beforeAutospacing="0" w:after="0" w:afterAutospacing="0"/>
              <w:ind w:firstLine="265"/>
              <w:jc w:val="center"/>
              <w:rPr>
                <w:rFonts w:ascii="GHEA Grapalat" w:hAnsi="GHEA Grapalat" w:cs="Sylfaen"/>
                <w:sz w:val="20"/>
                <w:szCs w:val="20"/>
                <w:lang w:val="hy-AM"/>
              </w:rPr>
            </w:pPr>
          </w:p>
          <w:p w:rsidR="0039720B" w:rsidRPr="0039720B" w:rsidRDefault="0039720B" w:rsidP="0039720B">
            <w:pPr>
              <w:pStyle w:val="NormalWeb"/>
              <w:spacing w:before="0" w:beforeAutospacing="0" w:after="0" w:afterAutospacing="0"/>
              <w:ind w:firstLine="265"/>
              <w:jc w:val="center"/>
              <w:rPr>
                <w:rFonts w:ascii="GHEA Grapalat" w:hAnsi="GHEA Grapalat" w:cs="Sylfaen"/>
                <w:sz w:val="20"/>
                <w:szCs w:val="20"/>
                <w:lang w:val="hy-AM"/>
              </w:rPr>
            </w:pPr>
          </w:p>
          <w:p w:rsidR="0039720B" w:rsidRPr="0039720B" w:rsidRDefault="0039720B" w:rsidP="0039720B">
            <w:pPr>
              <w:pStyle w:val="NormalWeb"/>
              <w:spacing w:before="0" w:beforeAutospacing="0" w:after="0" w:afterAutospacing="0"/>
              <w:ind w:firstLine="265"/>
              <w:jc w:val="center"/>
              <w:rPr>
                <w:rFonts w:ascii="GHEA Grapalat" w:hAnsi="GHEA Grapalat" w:cs="Sylfaen"/>
                <w:sz w:val="20"/>
                <w:szCs w:val="20"/>
                <w:lang w:val="hy-AM"/>
              </w:rPr>
            </w:pPr>
          </w:p>
          <w:p w:rsidR="0039720B" w:rsidRPr="0039720B" w:rsidRDefault="0039720B" w:rsidP="0039720B">
            <w:pPr>
              <w:pStyle w:val="NormalWeb"/>
              <w:spacing w:before="0" w:beforeAutospacing="0" w:after="0" w:afterAutospacing="0"/>
              <w:ind w:firstLine="265"/>
              <w:jc w:val="center"/>
              <w:rPr>
                <w:rFonts w:ascii="GHEA Grapalat" w:hAnsi="GHEA Grapalat" w:cs="Sylfaen"/>
                <w:sz w:val="20"/>
                <w:szCs w:val="20"/>
                <w:lang w:val="hy-AM"/>
              </w:rPr>
            </w:pPr>
          </w:p>
          <w:p w:rsidR="0039720B" w:rsidRPr="0039720B" w:rsidRDefault="0039720B" w:rsidP="0039720B">
            <w:pPr>
              <w:pStyle w:val="NormalWeb"/>
              <w:spacing w:before="0" w:beforeAutospacing="0" w:after="0" w:afterAutospacing="0"/>
              <w:ind w:firstLine="265"/>
              <w:jc w:val="center"/>
              <w:rPr>
                <w:rFonts w:ascii="GHEA Grapalat" w:hAnsi="GHEA Grapalat" w:cs="Sylfaen"/>
                <w:sz w:val="20"/>
                <w:szCs w:val="20"/>
                <w:lang w:val="hy-AM"/>
              </w:rPr>
            </w:pPr>
          </w:p>
          <w:p w:rsidR="0039720B" w:rsidRPr="0039720B" w:rsidRDefault="0039720B" w:rsidP="0039720B">
            <w:pPr>
              <w:pStyle w:val="NormalWeb"/>
              <w:spacing w:before="0" w:beforeAutospacing="0" w:after="0" w:afterAutospacing="0"/>
              <w:ind w:firstLine="265"/>
              <w:jc w:val="center"/>
              <w:rPr>
                <w:rFonts w:ascii="GHEA Grapalat" w:hAnsi="GHEA Grapalat" w:cs="Sylfaen"/>
                <w:sz w:val="20"/>
                <w:szCs w:val="20"/>
                <w:lang w:val="hy-AM"/>
              </w:rPr>
            </w:pPr>
          </w:p>
          <w:p w:rsidR="0039720B" w:rsidRPr="0039720B" w:rsidRDefault="0039720B" w:rsidP="0039720B">
            <w:pPr>
              <w:pStyle w:val="NormalWeb"/>
              <w:spacing w:before="0" w:beforeAutospacing="0" w:after="0" w:afterAutospacing="0"/>
              <w:ind w:firstLine="265"/>
              <w:jc w:val="center"/>
              <w:rPr>
                <w:rFonts w:ascii="GHEA Grapalat" w:hAnsi="GHEA Grapalat" w:cs="Sylfaen"/>
                <w:sz w:val="20"/>
                <w:szCs w:val="20"/>
                <w:lang w:val="hy-AM"/>
              </w:rPr>
            </w:pPr>
          </w:p>
          <w:p w:rsidR="0039720B" w:rsidRPr="0039720B" w:rsidRDefault="0039720B" w:rsidP="0039720B">
            <w:pPr>
              <w:pStyle w:val="NormalWeb"/>
              <w:spacing w:before="0" w:beforeAutospacing="0" w:after="0" w:afterAutospacing="0"/>
              <w:ind w:firstLine="265"/>
              <w:jc w:val="center"/>
              <w:rPr>
                <w:rFonts w:ascii="GHEA Grapalat" w:hAnsi="GHEA Grapalat" w:cs="Sylfaen"/>
                <w:sz w:val="20"/>
                <w:szCs w:val="20"/>
                <w:lang w:val="hy-AM"/>
              </w:rPr>
            </w:pPr>
          </w:p>
          <w:p w:rsidR="0039720B" w:rsidRPr="0039720B" w:rsidRDefault="0039720B" w:rsidP="0039720B">
            <w:pPr>
              <w:pStyle w:val="NormalWeb"/>
              <w:spacing w:before="0" w:beforeAutospacing="0" w:after="0" w:afterAutospacing="0"/>
              <w:ind w:firstLine="265"/>
              <w:jc w:val="center"/>
              <w:rPr>
                <w:rFonts w:ascii="GHEA Grapalat" w:hAnsi="GHEA Grapalat" w:cs="Sylfaen"/>
                <w:sz w:val="20"/>
                <w:szCs w:val="20"/>
                <w:lang w:val="hy-AM"/>
              </w:rPr>
            </w:pPr>
          </w:p>
          <w:p w:rsidR="0039720B" w:rsidRDefault="0039720B" w:rsidP="0039720B">
            <w:pPr>
              <w:pStyle w:val="NormalWeb"/>
              <w:spacing w:before="0" w:beforeAutospacing="0" w:after="0" w:afterAutospacing="0"/>
              <w:rPr>
                <w:rFonts w:ascii="GHEA Grapalat" w:hAnsi="GHEA Grapalat" w:cs="Sylfaen"/>
                <w:sz w:val="20"/>
                <w:szCs w:val="20"/>
                <w:lang w:val="hy-AM"/>
              </w:rPr>
            </w:pPr>
          </w:p>
          <w:p w:rsidR="0039720B" w:rsidRPr="0039720B" w:rsidRDefault="0039720B" w:rsidP="0039720B">
            <w:pPr>
              <w:pStyle w:val="NormalWeb"/>
              <w:spacing w:before="0" w:beforeAutospacing="0" w:after="0" w:afterAutospacing="0"/>
              <w:jc w:val="center"/>
              <w:rPr>
                <w:rFonts w:ascii="GHEA Grapalat" w:hAnsi="GHEA Grapalat" w:cs="Sylfaen"/>
                <w:sz w:val="20"/>
                <w:szCs w:val="20"/>
                <w:lang w:val="hy-AM"/>
              </w:rPr>
            </w:pPr>
            <w:r>
              <w:rPr>
                <w:rFonts w:ascii="GHEA Grapalat" w:hAnsi="GHEA Grapalat" w:cs="Sylfaen"/>
                <w:sz w:val="20"/>
                <w:szCs w:val="20"/>
                <w:lang w:val="hy-AM"/>
              </w:rPr>
              <w:t>«</w:t>
            </w:r>
            <w:r w:rsidRPr="0039720B">
              <w:rPr>
                <w:rFonts w:ascii="GHEA Grapalat" w:hAnsi="GHEA Grapalat" w:cs="Sylfaen"/>
                <w:sz w:val="20"/>
                <w:szCs w:val="20"/>
                <w:lang w:val="de-DE"/>
              </w:rPr>
              <w:t>Ղեկավարվելով</w:t>
            </w:r>
            <w:r w:rsidRPr="0039720B">
              <w:rPr>
                <w:rFonts w:ascii="GHEA Grapalat" w:hAnsi="GHEA Grapalat" w:cs="Sylfaen"/>
                <w:sz w:val="20"/>
                <w:szCs w:val="20"/>
                <w:lang w:val="hy-AM"/>
              </w:rPr>
              <w:t xml:space="preserve"> Հայա</w:t>
            </w:r>
            <w:r w:rsidRPr="0039720B">
              <w:rPr>
                <w:rFonts w:ascii="GHEA Grapalat" w:hAnsi="GHEA Grapalat"/>
                <w:sz w:val="20"/>
                <w:szCs w:val="20"/>
                <w:lang w:val="de-DE"/>
              </w:rPr>
              <w:t>u</w:t>
            </w:r>
            <w:r w:rsidRPr="0039720B">
              <w:rPr>
                <w:rFonts w:ascii="GHEA Grapalat" w:hAnsi="GHEA Grapalat" w:cs="Sylfaen"/>
                <w:sz w:val="20"/>
                <w:szCs w:val="20"/>
                <w:lang w:val="hy-AM"/>
              </w:rPr>
              <w:t>տանի</w:t>
            </w:r>
            <w:r w:rsidRPr="0039720B">
              <w:rPr>
                <w:rFonts w:ascii="GHEA Grapalat" w:hAnsi="GHEA Grapalat"/>
                <w:sz w:val="20"/>
                <w:szCs w:val="20"/>
                <w:lang w:val="de-DE"/>
              </w:rPr>
              <w:t xml:space="preserve"> </w:t>
            </w:r>
            <w:r w:rsidRPr="0039720B">
              <w:rPr>
                <w:rFonts w:ascii="GHEA Grapalat" w:hAnsi="GHEA Grapalat" w:cs="Sylfaen"/>
                <w:sz w:val="20"/>
                <w:szCs w:val="20"/>
                <w:lang w:val="hy-AM"/>
              </w:rPr>
              <w:t>Հանրապետության</w:t>
            </w:r>
            <w:r w:rsidRPr="0039720B">
              <w:rPr>
                <w:rFonts w:ascii="GHEA Grapalat" w:hAnsi="GHEA Grapalat"/>
                <w:sz w:val="20"/>
                <w:szCs w:val="20"/>
                <w:lang w:val="de-DE"/>
              </w:rPr>
              <w:t xml:space="preserve"> </w:t>
            </w:r>
            <w:r w:rsidRPr="0039720B">
              <w:rPr>
                <w:rFonts w:ascii="GHEA Grapalat" w:hAnsi="GHEA Grapalat" w:cs="Sylfaen"/>
                <w:sz w:val="20"/>
                <w:szCs w:val="20"/>
                <w:lang w:val="hy-AM"/>
              </w:rPr>
              <w:t>հողային</w:t>
            </w:r>
            <w:r w:rsidRPr="0039720B">
              <w:rPr>
                <w:rFonts w:ascii="GHEA Grapalat" w:hAnsi="GHEA Grapalat"/>
                <w:sz w:val="20"/>
                <w:szCs w:val="20"/>
                <w:lang w:val="de-DE"/>
              </w:rPr>
              <w:t xml:space="preserve"> o</w:t>
            </w:r>
            <w:r w:rsidRPr="0039720B">
              <w:rPr>
                <w:rFonts w:ascii="GHEA Grapalat" w:hAnsi="GHEA Grapalat" w:cs="Sylfaen"/>
                <w:sz w:val="20"/>
                <w:szCs w:val="20"/>
                <w:lang w:val="hy-AM"/>
              </w:rPr>
              <w:t>րեն</w:t>
            </w:r>
            <w:r w:rsidRPr="0039720B">
              <w:rPr>
                <w:rFonts w:ascii="GHEA Grapalat" w:hAnsi="GHEA Grapalat"/>
                <w:sz w:val="20"/>
                <w:szCs w:val="20"/>
                <w:lang w:val="de-DE"/>
              </w:rPr>
              <w:t>u</w:t>
            </w:r>
            <w:r w:rsidRPr="0039720B">
              <w:rPr>
                <w:rFonts w:ascii="GHEA Grapalat" w:hAnsi="GHEA Grapalat" w:cs="Sylfaen"/>
                <w:sz w:val="20"/>
                <w:szCs w:val="20"/>
                <w:lang w:val="hy-AM"/>
              </w:rPr>
              <w:t>գրքի</w:t>
            </w:r>
            <w:r w:rsidRPr="0039720B">
              <w:rPr>
                <w:rFonts w:ascii="GHEA Grapalat" w:hAnsi="GHEA Grapalat"/>
                <w:sz w:val="20"/>
                <w:szCs w:val="20"/>
                <w:lang w:val="de-DE"/>
              </w:rPr>
              <w:t xml:space="preserve"> 61-</w:t>
            </w:r>
            <w:r w:rsidRPr="0039720B">
              <w:rPr>
                <w:rFonts w:ascii="GHEA Grapalat" w:hAnsi="GHEA Grapalat" w:cs="Sylfaen"/>
                <w:sz w:val="20"/>
                <w:szCs w:val="20"/>
                <w:lang w:val="hy-AM"/>
              </w:rPr>
              <w:t>րդ</w:t>
            </w:r>
            <w:r w:rsidRPr="0039720B">
              <w:rPr>
                <w:rFonts w:ascii="GHEA Grapalat" w:hAnsi="GHEA Grapalat"/>
                <w:sz w:val="20"/>
                <w:szCs w:val="20"/>
                <w:lang w:val="de-DE"/>
              </w:rPr>
              <w:t xml:space="preserve"> </w:t>
            </w:r>
            <w:r w:rsidRPr="0039720B">
              <w:rPr>
                <w:rFonts w:ascii="GHEA Grapalat" w:hAnsi="GHEA Grapalat" w:cs="Sylfaen"/>
                <w:sz w:val="20"/>
                <w:szCs w:val="20"/>
                <w:lang w:val="hy-AM"/>
              </w:rPr>
              <w:t>հոդվածով</w:t>
            </w:r>
            <w:r w:rsidRPr="0039720B">
              <w:rPr>
                <w:rFonts w:ascii="GHEA Grapalat" w:hAnsi="GHEA Grapalat"/>
                <w:sz w:val="20"/>
                <w:szCs w:val="20"/>
                <w:lang w:val="de-DE"/>
              </w:rPr>
              <w:t xml:space="preserve">, </w:t>
            </w:r>
            <w:r w:rsidRPr="0039720B">
              <w:rPr>
                <w:rFonts w:ascii="GHEA Grapalat" w:hAnsi="GHEA Grapalat" w:cs="Sylfaen"/>
                <w:sz w:val="20"/>
                <w:szCs w:val="20"/>
                <w:lang w:val="de-DE"/>
              </w:rPr>
              <w:t>&lt;&lt;</w:t>
            </w:r>
            <w:r w:rsidRPr="0039720B">
              <w:rPr>
                <w:rFonts w:ascii="GHEA Grapalat" w:hAnsi="GHEA Grapalat" w:cs="Sylfaen"/>
                <w:sz w:val="20"/>
                <w:szCs w:val="20"/>
                <w:lang w:val="hy-AM"/>
              </w:rPr>
              <w:t>Հա</w:t>
            </w:r>
            <w:r w:rsidRPr="0039720B">
              <w:rPr>
                <w:rFonts w:ascii="GHEA Grapalat" w:hAnsi="GHEA Grapalat"/>
                <w:sz w:val="20"/>
                <w:szCs w:val="20"/>
                <w:lang w:val="de-DE"/>
              </w:rPr>
              <w:t>u</w:t>
            </w:r>
            <w:r w:rsidRPr="0039720B">
              <w:rPr>
                <w:rFonts w:ascii="GHEA Grapalat" w:hAnsi="GHEA Grapalat" w:cs="Sylfaen"/>
                <w:sz w:val="20"/>
                <w:szCs w:val="20"/>
                <w:lang w:val="hy-AM"/>
              </w:rPr>
              <w:t>արակության</w:t>
            </w:r>
            <w:r w:rsidRPr="0039720B">
              <w:rPr>
                <w:rFonts w:ascii="GHEA Grapalat" w:hAnsi="GHEA Grapalat"/>
                <w:sz w:val="20"/>
                <w:szCs w:val="20"/>
                <w:lang w:val="de-DE"/>
              </w:rPr>
              <w:t xml:space="preserve"> </w:t>
            </w:r>
            <w:r w:rsidRPr="0039720B">
              <w:rPr>
                <w:rFonts w:ascii="GHEA Grapalat" w:hAnsi="GHEA Grapalat" w:cs="Sylfaen"/>
                <w:sz w:val="20"/>
                <w:szCs w:val="20"/>
                <w:lang w:val="hy-AM"/>
              </w:rPr>
              <w:t>և</w:t>
            </w:r>
            <w:r w:rsidRPr="0039720B">
              <w:rPr>
                <w:rFonts w:ascii="GHEA Grapalat" w:hAnsi="GHEA Grapalat"/>
                <w:sz w:val="20"/>
                <w:szCs w:val="20"/>
                <w:lang w:val="de-DE"/>
              </w:rPr>
              <w:t xml:space="preserve"> </w:t>
            </w:r>
            <w:r w:rsidRPr="0039720B">
              <w:rPr>
                <w:rFonts w:ascii="GHEA Grapalat" w:hAnsi="GHEA Grapalat" w:cs="Sylfaen"/>
                <w:sz w:val="20"/>
                <w:szCs w:val="20"/>
                <w:lang w:val="hy-AM"/>
              </w:rPr>
              <w:lastRenderedPageBreak/>
              <w:t>պետության</w:t>
            </w:r>
            <w:r w:rsidRPr="0039720B">
              <w:rPr>
                <w:rFonts w:ascii="GHEA Grapalat" w:hAnsi="GHEA Grapalat"/>
                <w:sz w:val="20"/>
                <w:szCs w:val="20"/>
                <w:lang w:val="de-DE"/>
              </w:rPr>
              <w:t xml:space="preserve"> </w:t>
            </w:r>
            <w:r w:rsidRPr="0039720B">
              <w:rPr>
                <w:rFonts w:ascii="GHEA Grapalat" w:hAnsi="GHEA Grapalat" w:cs="Sylfaen"/>
                <w:sz w:val="20"/>
                <w:szCs w:val="20"/>
                <w:lang w:val="hy-AM"/>
              </w:rPr>
              <w:t>կարիքների</w:t>
            </w:r>
            <w:r w:rsidRPr="0039720B">
              <w:rPr>
                <w:rFonts w:ascii="GHEA Grapalat" w:hAnsi="GHEA Grapalat"/>
                <w:sz w:val="20"/>
                <w:szCs w:val="20"/>
                <w:lang w:val="de-DE"/>
              </w:rPr>
              <w:t xml:space="preserve"> </w:t>
            </w:r>
            <w:r w:rsidRPr="0039720B">
              <w:rPr>
                <w:rFonts w:ascii="GHEA Grapalat" w:hAnsi="GHEA Grapalat" w:cs="Sylfaen"/>
                <w:sz w:val="20"/>
                <w:szCs w:val="20"/>
                <w:lang w:val="hy-AM"/>
              </w:rPr>
              <w:t>համար</w:t>
            </w:r>
            <w:r w:rsidRPr="0039720B">
              <w:rPr>
                <w:rFonts w:ascii="GHEA Grapalat" w:hAnsi="GHEA Grapalat"/>
                <w:sz w:val="20"/>
                <w:szCs w:val="20"/>
                <w:lang w:val="de-DE"/>
              </w:rPr>
              <w:t xml:space="preserve"> u</w:t>
            </w:r>
            <w:r w:rsidRPr="0039720B">
              <w:rPr>
                <w:rFonts w:ascii="GHEA Grapalat" w:hAnsi="GHEA Grapalat" w:cs="Sylfaen"/>
                <w:sz w:val="20"/>
                <w:szCs w:val="20"/>
                <w:lang w:val="hy-AM"/>
              </w:rPr>
              <w:t>եփականության</w:t>
            </w:r>
            <w:r w:rsidRPr="0039720B">
              <w:rPr>
                <w:rFonts w:ascii="GHEA Grapalat" w:hAnsi="GHEA Grapalat"/>
                <w:sz w:val="20"/>
                <w:szCs w:val="20"/>
                <w:lang w:val="de-DE"/>
              </w:rPr>
              <w:t xml:space="preserve"> o</w:t>
            </w:r>
            <w:r w:rsidRPr="0039720B">
              <w:rPr>
                <w:rFonts w:ascii="GHEA Grapalat" w:hAnsi="GHEA Grapalat" w:cs="Sylfaen"/>
                <w:sz w:val="20"/>
                <w:szCs w:val="20"/>
                <w:lang w:val="hy-AM"/>
              </w:rPr>
              <w:t>տարման</w:t>
            </w:r>
            <w:r w:rsidRPr="0039720B">
              <w:rPr>
                <w:rFonts w:ascii="GHEA Grapalat" w:hAnsi="GHEA Grapalat"/>
                <w:sz w:val="20"/>
                <w:szCs w:val="20"/>
                <w:lang w:val="de-DE"/>
              </w:rPr>
              <w:t xml:space="preserve"> </w:t>
            </w:r>
            <w:r w:rsidRPr="0039720B">
              <w:rPr>
                <w:rFonts w:ascii="GHEA Grapalat" w:hAnsi="GHEA Grapalat" w:cs="Sylfaen"/>
                <w:sz w:val="20"/>
                <w:szCs w:val="20"/>
                <w:lang w:val="hy-AM"/>
              </w:rPr>
              <w:t>մա</w:t>
            </w:r>
            <w:r w:rsidRPr="0039720B">
              <w:rPr>
                <w:rFonts w:ascii="GHEA Grapalat" w:hAnsi="GHEA Grapalat"/>
                <w:sz w:val="20"/>
                <w:szCs w:val="20"/>
                <w:lang w:val="de-DE"/>
              </w:rPr>
              <w:t>u</w:t>
            </w:r>
            <w:r w:rsidRPr="0039720B">
              <w:rPr>
                <w:rFonts w:ascii="GHEA Grapalat" w:hAnsi="GHEA Grapalat" w:cs="Sylfaen"/>
                <w:sz w:val="20"/>
                <w:szCs w:val="20"/>
                <w:lang w:val="hy-AM"/>
              </w:rPr>
              <w:t>ին</w:t>
            </w:r>
            <w:r w:rsidRPr="0039720B">
              <w:rPr>
                <w:rFonts w:ascii="GHEA Grapalat" w:hAnsi="GHEA Grapalat" w:cs="Sylfaen"/>
                <w:sz w:val="20"/>
                <w:szCs w:val="20"/>
                <w:lang w:val="de-DE"/>
              </w:rPr>
              <w:t>&gt;&gt;</w:t>
            </w:r>
            <w:r w:rsidRPr="0039720B">
              <w:rPr>
                <w:rFonts w:ascii="GHEA Grapalat" w:hAnsi="GHEA Grapalat"/>
                <w:sz w:val="20"/>
                <w:szCs w:val="20"/>
                <w:lang w:val="de-DE"/>
              </w:rPr>
              <w:t xml:space="preserve"> </w:t>
            </w:r>
            <w:r w:rsidRPr="0039720B">
              <w:rPr>
                <w:rFonts w:ascii="GHEA Grapalat" w:hAnsi="GHEA Grapalat" w:cs="Sylfaen"/>
                <w:sz w:val="20"/>
                <w:szCs w:val="20"/>
                <w:lang w:val="hy-AM"/>
              </w:rPr>
              <w:t>Հայա</w:t>
            </w:r>
            <w:r w:rsidRPr="0039720B">
              <w:rPr>
                <w:rFonts w:ascii="GHEA Grapalat" w:hAnsi="GHEA Grapalat"/>
                <w:sz w:val="20"/>
                <w:szCs w:val="20"/>
                <w:lang w:val="de-DE"/>
              </w:rPr>
              <w:t>u</w:t>
            </w:r>
            <w:r w:rsidRPr="0039720B">
              <w:rPr>
                <w:rFonts w:ascii="GHEA Grapalat" w:hAnsi="GHEA Grapalat" w:cs="Sylfaen"/>
                <w:sz w:val="20"/>
                <w:szCs w:val="20"/>
                <w:lang w:val="hy-AM"/>
              </w:rPr>
              <w:t>տանի</w:t>
            </w:r>
            <w:r w:rsidRPr="0039720B">
              <w:rPr>
                <w:rFonts w:ascii="GHEA Grapalat" w:hAnsi="GHEA Grapalat"/>
                <w:sz w:val="20"/>
                <w:szCs w:val="20"/>
                <w:lang w:val="de-DE"/>
              </w:rPr>
              <w:t xml:space="preserve"> </w:t>
            </w:r>
            <w:r w:rsidRPr="0039720B">
              <w:rPr>
                <w:rFonts w:ascii="GHEA Grapalat" w:hAnsi="GHEA Grapalat" w:cs="Sylfaen"/>
                <w:sz w:val="20"/>
                <w:szCs w:val="20"/>
                <w:lang w:val="hy-AM"/>
              </w:rPr>
              <w:t>Հանրապետության</w:t>
            </w:r>
            <w:r w:rsidRPr="0039720B">
              <w:rPr>
                <w:rFonts w:ascii="GHEA Grapalat" w:hAnsi="GHEA Grapalat"/>
                <w:sz w:val="20"/>
                <w:szCs w:val="20"/>
                <w:lang w:val="de-DE"/>
              </w:rPr>
              <w:t xml:space="preserve"> o</w:t>
            </w:r>
            <w:r w:rsidRPr="0039720B">
              <w:rPr>
                <w:rFonts w:ascii="GHEA Grapalat" w:hAnsi="GHEA Grapalat" w:cs="Sylfaen"/>
                <w:sz w:val="20"/>
                <w:szCs w:val="20"/>
                <w:lang w:val="hy-AM"/>
              </w:rPr>
              <w:t>րենքի</w:t>
            </w:r>
            <w:r w:rsidRPr="0039720B">
              <w:rPr>
                <w:rFonts w:ascii="GHEA Grapalat" w:hAnsi="GHEA Grapalat"/>
                <w:sz w:val="20"/>
                <w:szCs w:val="20"/>
                <w:lang w:val="de-DE"/>
              </w:rPr>
              <w:t xml:space="preserve"> </w:t>
            </w:r>
            <w:r>
              <w:rPr>
                <w:rFonts w:ascii="GHEA Grapalat" w:hAnsi="GHEA Grapalat"/>
                <w:sz w:val="20"/>
                <w:szCs w:val="20"/>
                <w:lang w:val="hy-AM"/>
              </w:rPr>
              <w:t xml:space="preserve">     </w:t>
            </w:r>
            <w:r w:rsidRPr="0039720B">
              <w:rPr>
                <w:rFonts w:ascii="GHEA Grapalat" w:hAnsi="GHEA Grapalat"/>
                <w:sz w:val="20"/>
                <w:szCs w:val="20"/>
                <w:lang w:val="de-DE"/>
              </w:rPr>
              <w:t>7-</w:t>
            </w:r>
            <w:r w:rsidRPr="0039720B">
              <w:rPr>
                <w:rFonts w:ascii="GHEA Grapalat" w:hAnsi="GHEA Grapalat" w:cs="Sylfaen"/>
                <w:sz w:val="20"/>
                <w:szCs w:val="20"/>
                <w:lang w:val="hy-AM"/>
              </w:rPr>
              <w:t>րդ հոդվածի 2-րդ մասի դ/ ենթակետով</w:t>
            </w:r>
            <w:r w:rsidRPr="0039720B">
              <w:rPr>
                <w:rFonts w:ascii="GHEA Grapalat" w:hAnsi="GHEA Grapalat"/>
                <w:sz w:val="20"/>
                <w:szCs w:val="20"/>
                <w:lang w:val="de-DE"/>
              </w:rPr>
              <w:t xml:space="preserve"> </w:t>
            </w:r>
            <w:r w:rsidRPr="0039720B">
              <w:rPr>
                <w:rFonts w:ascii="GHEA Grapalat" w:hAnsi="GHEA Grapalat" w:cs="Sylfaen"/>
                <w:sz w:val="20"/>
                <w:szCs w:val="20"/>
                <w:lang w:val="hy-AM"/>
              </w:rPr>
              <w:t>ու</w:t>
            </w:r>
            <w:r w:rsidRPr="0039720B">
              <w:rPr>
                <w:rFonts w:ascii="GHEA Grapalat" w:hAnsi="GHEA Grapalat"/>
                <w:sz w:val="20"/>
                <w:szCs w:val="20"/>
                <w:lang w:val="de-DE"/>
              </w:rPr>
              <w:t xml:space="preserve"> 1</w:t>
            </w:r>
            <w:r w:rsidRPr="0039720B">
              <w:rPr>
                <w:rFonts w:ascii="GHEA Grapalat" w:hAnsi="GHEA Grapalat"/>
                <w:sz w:val="20"/>
                <w:szCs w:val="20"/>
                <w:lang w:val="hy-AM"/>
              </w:rPr>
              <w:t>0</w:t>
            </w:r>
            <w:r w:rsidRPr="0039720B">
              <w:rPr>
                <w:rFonts w:ascii="GHEA Grapalat" w:hAnsi="GHEA Grapalat"/>
                <w:sz w:val="20"/>
                <w:szCs w:val="20"/>
                <w:lang w:val="de-DE"/>
              </w:rPr>
              <w:t>-</w:t>
            </w:r>
            <w:r w:rsidRPr="0039720B">
              <w:rPr>
                <w:rFonts w:ascii="GHEA Grapalat" w:hAnsi="GHEA Grapalat" w:cs="Sylfaen"/>
                <w:sz w:val="20"/>
                <w:szCs w:val="20"/>
                <w:lang w:val="hy-AM"/>
              </w:rPr>
              <w:t>րդ</w:t>
            </w:r>
            <w:r w:rsidRPr="0039720B">
              <w:rPr>
                <w:rFonts w:ascii="GHEA Grapalat" w:hAnsi="GHEA Grapalat"/>
                <w:sz w:val="20"/>
                <w:szCs w:val="20"/>
                <w:lang w:val="de-DE"/>
              </w:rPr>
              <w:t xml:space="preserve"> </w:t>
            </w:r>
            <w:r w:rsidRPr="0039720B">
              <w:rPr>
                <w:rFonts w:ascii="GHEA Grapalat" w:hAnsi="GHEA Grapalat"/>
                <w:sz w:val="20"/>
                <w:szCs w:val="20"/>
                <w:lang w:val="hy-AM"/>
              </w:rPr>
              <w:t>հոդվածի 1-ին մաս</w:t>
            </w:r>
            <w:r w:rsidRPr="0039720B">
              <w:rPr>
                <w:rFonts w:ascii="GHEA Grapalat" w:hAnsi="GHEA Grapalat" w:cs="Sylfaen"/>
                <w:sz w:val="20"/>
                <w:szCs w:val="20"/>
                <w:lang w:val="hy-AM"/>
              </w:rPr>
              <w:t>ով և</w:t>
            </w:r>
            <w:r w:rsidRPr="0039720B">
              <w:rPr>
                <w:rFonts w:ascii="GHEA Grapalat" w:hAnsi="GHEA Grapalat" w:cs="Sylfaen"/>
                <w:sz w:val="20"/>
                <w:szCs w:val="20"/>
                <w:lang w:val="de-DE"/>
              </w:rPr>
              <w:t xml:space="preserve"> &lt;&lt;Իրավական ակտերի մասին&gt;&gt; Հայաստանի Հանրապետության օրենքի</w:t>
            </w:r>
            <w:r>
              <w:rPr>
                <w:rFonts w:ascii="GHEA Grapalat" w:hAnsi="GHEA Grapalat" w:cs="Sylfaen"/>
                <w:sz w:val="20"/>
                <w:szCs w:val="20"/>
                <w:lang w:val="hy-AM"/>
              </w:rPr>
              <w:t xml:space="preserve">  </w:t>
            </w:r>
            <w:r w:rsidRPr="0039720B">
              <w:rPr>
                <w:rFonts w:ascii="GHEA Grapalat" w:hAnsi="GHEA Grapalat" w:cs="Sylfaen"/>
                <w:sz w:val="20"/>
                <w:szCs w:val="20"/>
                <w:lang w:val="de-DE"/>
              </w:rPr>
              <w:t xml:space="preserve"> 70-րդ հոդվածի </w:t>
            </w:r>
            <w:r w:rsidRPr="0039720B">
              <w:rPr>
                <w:rFonts w:ascii="GHEA Grapalat" w:hAnsi="GHEA Grapalat" w:cs="Sylfaen"/>
                <w:sz w:val="20"/>
                <w:szCs w:val="20"/>
                <w:lang w:val="hy-AM"/>
              </w:rPr>
              <w:t xml:space="preserve">1-ին մասով, </w:t>
            </w:r>
            <w:r w:rsidRPr="0039720B">
              <w:rPr>
                <w:rFonts w:ascii="GHEA Grapalat" w:hAnsi="GHEA Grapalat" w:cs="Sylfaen"/>
                <w:sz w:val="20"/>
                <w:szCs w:val="20"/>
                <w:lang w:val="de-DE"/>
              </w:rPr>
              <w:t>2-րդ մաս</w:t>
            </w:r>
            <w:r w:rsidRPr="0039720B">
              <w:rPr>
                <w:rFonts w:ascii="GHEA Grapalat" w:hAnsi="GHEA Grapalat" w:cs="Sylfaen"/>
                <w:sz w:val="20"/>
                <w:szCs w:val="20"/>
                <w:lang w:val="hy-AM"/>
              </w:rPr>
              <w:t>ի</w:t>
            </w:r>
            <w:r w:rsidRPr="0039720B">
              <w:rPr>
                <w:rFonts w:ascii="GHEA Grapalat" w:hAnsi="GHEA Grapalat" w:cs="Sylfaen"/>
                <w:sz w:val="20"/>
                <w:szCs w:val="20"/>
                <w:lang w:val="es-ES"/>
              </w:rPr>
              <w:t xml:space="preserve"> 1-</w:t>
            </w:r>
            <w:r w:rsidRPr="0039720B">
              <w:rPr>
                <w:rFonts w:ascii="GHEA Grapalat" w:hAnsi="GHEA Grapalat" w:cs="Sylfaen"/>
                <w:sz w:val="20"/>
                <w:szCs w:val="20"/>
                <w:lang w:val="hy-AM"/>
              </w:rPr>
              <w:t>ին</w:t>
            </w:r>
            <w:r w:rsidRPr="0039720B">
              <w:rPr>
                <w:rFonts w:ascii="GHEA Grapalat" w:hAnsi="GHEA Grapalat" w:cs="Sylfaen"/>
                <w:sz w:val="20"/>
                <w:szCs w:val="20"/>
                <w:lang w:val="es-ES"/>
              </w:rPr>
              <w:t xml:space="preserve"> </w:t>
            </w:r>
            <w:r w:rsidRPr="0039720B">
              <w:rPr>
                <w:rFonts w:ascii="GHEA Grapalat" w:hAnsi="GHEA Grapalat" w:cs="Sylfaen"/>
                <w:sz w:val="20"/>
                <w:szCs w:val="20"/>
                <w:lang w:val="hy-AM"/>
              </w:rPr>
              <w:t>կետով</w:t>
            </w:r>
            <w:r w:rsidRPr="0039720B">
              <w:rPr>
                <w:rFonts w:ascii="GHEA Grapalat" w:hAnsi="GHEA Grapalat" w:cs="Sylfaen"/>
                <w:sz w:val="20"/>
                <w:szCs w:val="20"/>
                <w:lang w:val="de-DE"/>
              </w:rPr>
              <w:t>` Հայաuտանի Հանրապետության կառավարությունը որոշում է.</w:t>
            </w:r>
            <w:r>
              <w:rPr>
                <w:rFonts w:ascii="GHEA Grapalat" w:hAnsi="GHEA Grapalat" w:cs="Sylfaen"/>
                <w:sz w:val="20"/>
                <w:szCs w:val="20"/>
                <w:lang w:val="hy-AM"/>
              </w:rPr>
              <w:t>»</w:t>
            </w:r>
          </w:p>
          <w:p w:rsidR="0039720B" w:rsidRPr="0039720B" w:rsidRDefault="0039720B" w:rsidP="0039720B">
            <w:pPr>
              <w:spacing w:after="0"/>
              <w:jc w:val="center"/>
              <w:rPr>
                <w:rFonts w:ascii="GHEA Grapalat" w:hAnsi="GHEA Grapalat"/>
                <w:sz w:val="20"/>
                <w:szCs w:val="20"/>
                <w:lang w:val="de-DE"/>
              </w:rPr>
            </w:pPr>
          </w:p>
        </w:tc>
      </w:tr>
    </w:tbl>
    <w:p w:rsidR="002C1803" w:rsidRPr="0039720B" w:rsidRDefault="002C1803" w:rsidP="0039720B">
      <w:pPr>
        <w:spacing w:after="0"/>
        <w:jc w:val="center"/>
        <w:rPr>
          <w:rFonts w:ascii="GHEA Grapalat" w:hAnsi="GHEA Grapalat" w:cs="Sylfaen"/>
          <w:b/>
          <w:sz w:val="20"/>
          <w:szCs w:val="20"/>
          <w:lang w:val="hy-AM"/>
        </w:rPr>
      </w:pPr>
    </w:p>
    <w:p w:rsidR="00BA1938" w:rsidRPr="0039720B" w:rsidRDefault="00BA1938" w:rsidP="0039720B">
      <w:pPr>
        <w:spacing w:after="0"/>
        <w:jc w:val="center"/>
        <w:rPr>
          <w:rFonts w:ascii="GHEA Grapalat" w:hAnsi="GHEA Grapalat" w:cs="Sylfaen"/>
          <w:b/>
          <w:sz w:val="20"/>
          <w:szCs w:val="20"/>
          <w:lang w:val="hy-AM"/>
        </w:rPr>
      </w:pPr>
    </w:p>
    <w:p w:rsidR="00BA1938" w:rsidRPr="0039720B" w:rsidRDefault="00BA1938" w:rsidP="002C1803">
      <w:pPr>
        <w:jc w:val="center"/>
        <w:rPr>
          <w:rFonts w:ascii="GHEA Grapalat" w:hAnsi="GHEA Grapalat" w:cs="Sylfaen"/>
          <w:b/>
          <w:sz w:val="20"/>
          <w:szCs w:val="20"/>
          <w:lang w:val="hy-AM"/>
        </w:rPr>
      </w:pPr>
    </w:p>
    <w:p w:rsidR="00BA1938" w:rsidRPr="0039720B" w:rsidRDefault="00BA1938" w:rsidP="002C1803">
      <w:pPr>
        <w:jc w:val="center"/>
        <w:rPr>
          <w:rFonts w:ascii="GHEA Grapalat" w:hAnsi="GHEA Grapalat" w:cs="Sylfaen"/>
          <w:b/>
          <w:sz w:val="20"/>
          <w:szCs w:val="20"/>
          <w:lang w:val="hy-AM"/>
        </w:rPr>
      </w:pPr>
    </w:p>
    <w:p w:rsidR="002C1803" w:rsidRPr="0039720B" w:rsidRDefault="00BD0936" w:rsidP="00BD0936">
      <w:pPr>
        <w:jc w:val="right"/>
        <w:rPr>
          <w:rFonts w:ascii="GHEA Grapalat" w:hAnsi="GHEA Grapalat" w:cs="Sylfaen"/>
          <w:b/>
          <w:lang w:val="hy-AM"/>
        </w:rPr>
      </w:pPr>
      <w:r>
        <w:rPr>
          <w:rFonts w:ascii="GHEA Grapalat" w:hAnsi="GHEA Grapalat" w:cs="Arial Armenian"/>
          <w:sz w:val="28"/>
          <w:szCs w:val="28"/>
          <w:lang w:val="de-DE"/>
        </w:rPr>
        <w:t>Երևանի քաղաքապետ</w:t>
      </w:r>
      <w:r>
        <w:rPr>
          <w:rFonts w:ascii="GHEA Grapalat" w:hAnsi="GHEA Grapalat" w:cs="Arial Armenian"/>
          <w:i/>
          <w:sz w:val="28"/>
          <w:szCs w:val="28"/>
          <w:lang w:val="de-DE"/>
        </w:rPr>
        <w:t xml:space="preserve"> </w:t>
      </w:r>
      <w:r>
        <w:rPr>
          <w:rFonts w:ascii="GHEA Grapalat" w:hAnsi="GHEA Grapalat" w:cs="Arial Armenian"/>
          <w:b/>
          <w:i/>
          <w:sz w:val="28"/>
          <w:szCs w:val="28"/>
          <w:lang w:val="de-DE"/>
        </w:rPr>
        <w:t>Տարոն Մարգարյան</w:t>
      </w:r>
      <w:r>
        <w:rPr>
          <w:rFonts w:ascii="GHEA Grapalat" w:hAnsi="GHEA Grapalat"/>
          <w:b/>
          <w:i/>
          <w:sz w:val="28"/>
          <w:szCs w:val="28"/>
          <w:lang w:val="hy-AM"/>
        </w:rPr>
        <w:t xml:space="preserve">  </w:t>
      </w:r>
    </w:p>
    <w:p w:rsidR="002C1803" w:rsidRPr="0039720B" w:rsidRDefault="002C1803" w:rsidP="002C1803">
      <w:pPr>
        <w:jc w:val="center"/>
        <w:rPr>
          <w:rFonts w:ascii="GHEA Grapalat" w:hAnsi="GHEA Grapalat" w:cs="Sylfaen"/>
          <w:b/>
          <w:lang w:val="hy-AM"/>
        </w:rPr>
      </w:pPr>
    </w:p>
    <w:p w:rsidR="002C1803" w:rsidRPr="006036B4" w:rsidRDefault="002C1803" w:rsidP="002C1803">
      <w:pPr>
        <w:rPr>
          <w:rFonts w:ascii="Sylfaen" w:hAnsi="Sylfaen"/>
          <w:lang w:val="hy-AM"/>
        </w:rPr>
      </w:pPr>
    </w:p>
    <w:p w:rsidR="00E55E30" w:rsidRPr="006036B4" w:rsidRDefault="00E55E30">
      <w:pPr>
        <w:rPr>
          <w:rFonts w:ascii="Sylfaen" w:hAnsi="Sylfaen"/>
          <w:lang w:val="hy-AM"/>
        </w:rPr>
      </w:pPr>
    </w:p>
    <w:sectPr w:rsidR="00E55E30" w:rsidRPr="006036B4" w:rsidSect="008E5A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C1803"/>
    <w:rsid w:val="002C1803"/>
    <w:rsid w:val="00347E6D"/>
    <w:rsid w:val="0039720B"/>
    <w:rsid w:val="00473469"/>
    <w:rsid w:val="005233E6"/>
    <w:rsid w:val="006036B4"/>
    <w:rsid w:val="0067254A"/>
    <w:rsid w:val="006F7553"/>
    <w:rsid w:val="00782F9C"/>
    <w:rsid w:val="007939B9"/>
    <w:rsid w:val="008E5A3C"/>
    <w:rsid w:val="00B14600"/>
    <w:rsid w:val="00BA1938"/>
    <w:rsid w:val="00BD0936"/>
    <w:rsid w:val="00D31E73"/>
    <w:rsid w:val="00E16F29"/>
    <w:rsid w:val="00E55E30"/>
    <w:rsid w:val="00EB5A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A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2C1803"/>
    <w:pPr>
      <w:spacing w:after="0" w:line="240" w:lineRule="auto"/>
      <w:jc w:val="center"/>
    </w:pPr>
    <w:rPr>
      <w:rFonts w:ascii="Times Armenian" w:eastAsia="Times New Roman" w:hAnsi="Times Armenian" w:cs="Times New Roman"/>
      <w:sz w:val="24"/>
      <w:szCs w:val="20"/>
      <w:lang w:val="en-US" w:eastAsia="en-US"/>
    </w:rPr>
  </w:style>
  <w:style w:type="character" w:customStyle="1" w:styleId="BodyTextChar">
    <w:name w:val="Body Text Char"/>
    <w:basedOn w:val="DefaultParagraphFont"/>
    <w:link w:val="BodyText"/>
    <w:rsid w:val="002C1803"/>
    <w:rPr>
      <w:rFonts w:ascii="Times Armenian" w:eastAsia="Times New Roman" w:hAnsi="Times Armenian" w:cs="Times New Roman"/>
      <w:sz w:val="24"/>
      <w:szCs w:val="20"/>
      <w:lang w:val="en-US" w:eastAsia="en-US"/>
    </w:rPr>
  </w:style>
  <w:style w:type="paragraph" w:styleId="NormalWeb">
    <w:name w:val="Normal (Web)"/>
    <w:basedOn w:val="Normal"/>
    <w:unhideWhenUsed/>
    <w:rsid w:val="0039720B"/>
    <w:pPr>
      <w:widowControl w:val="0"/>
      <w:adjustRightInd w:val="0"/>
      <w:spacing w:before="100" w:beforeAutospacing="1" w:after="100" w:afterAutospacing="1" w:line="360" w:lineRule="atLeast"/>
      <w:jc w:val="both"/>
      <w:textAlignment w:val="baseline"/>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944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gayane.gyulamiryan</dc:creator>
  <cp:lastModifiedBy>AelitaG</cp:lastModifiedBy>
  <cp:revision>2</cp:revision>
  <dcterms:created xsi:type="dcterms:W3CDTF">2012-11-27T07:41:00Z</dcterms:created>
  <dcterms:modified xsi:type="dcterms:W3CDTF">2012-11-27T07:41:00Z</dcterms:modified>
</cp:coreProperties>
</file>