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9B" w:rsidRPr="00D8029B" w:rsidRDefault="00D8029B" w:rsidP="00D8029B">
      <w:pPr>
        <w:tabs>
          <w:tab w:val="left" w:pos="360"/>
        </w:tabs>
        <w:spacing w:line="360" w:lineRule="auto"/>
        <w:ind w:right="279"/>
        <w:jc w:val="center"/>
        <w:rPr>
          <w:rFonts w:ascii="GHEA Grapalat" w:hAnsi="GHEA Grapalat"/>
          <w:b/>
          <w:lang w:val="af-ZA"/>
        </w:rPr>
      </w:pPr>
      <w:r w:rsidRPr="00D8029B">
        <w:rPr>
          <w:rFonts w:ascii="GHEA Grapalat" w:hAnsi="GHEA Grapalat"/>
          <w:b/>
          <w:lang w:val="en-US"/>
        </w:rPr>
        <w:t>Հ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Ի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Մ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Ն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Ա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Վ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Ո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Ր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ՈՒ</w:t>
      </w:r>
      <w:r w:rsidRPr="00D8029B">
        <w:rPr>
          <w:rFonts w:ascii="GHEA Grapalat" w:hAnsi="GHEA Grapalat"/>
          <w:b/>
          <w:lang w:val="af-ZA"/>
        </w:rPr>
        <w:t xml:space="preserve"> </w:t>
      </w:r>
      <w:r w:rsidRPr="00D8029B">
        <w:rPr>
          <w:rFonts w:ascii="GHEA Grapalat" w:hAnsi="GHEA Grapalat"/>
          <w:b/>
          <w:lang w:val="en-US"/>
        </w:rPr>
        <w:t>Մ</w:t>
      </w:r>
    </w:p>
    <w:p w:rsidR="00D8029B" w:rsidRPr="00D8029B" w:rsidRDefault="00D8029B" w:rsidP="00D8029B">
      <w:pPr>
        <w:tabs>
          <w:tab w:val="left" w:pos="-7560"/>
          <w:tab w:val="left" w:pos="9540"/>
          <w:tab w:val="left" w:pos="9720"/>
        </w:tabs>
        <w:spacing w:line="23" w:lineRule="atLeast"/>
        <w:rPr>
          <w:rFonts w:ascii="GHEA Grapalat" w:hAnsi="GHEA Grapalat"/>
          <w:b/>
          <w:lang w:val="af-ZA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9235"/>
      </w:tblGrid>
      <w:tr w:rsidR="00D8029B" w:rsidRPr="00055DD4" w:rsidTr="00B4315F"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23" w:lineRule="atLeast"/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D8029B">
              <w:rPr>
                <w:rFonts w:ascii="GHEA Grapalat" w:hAnsi="GHEA Grapalat" w:cs="Sylfaen"/>
                <w:b/>
                <w:lang w:val="af-ZA"/>
              </w:rPr>
              <w:t>«</w:t>
            </w:r>
            <w:r w:rsidRPr="00D8029B">
              <w:rPr>
                <w:rFonts w:ascii="GHEA Grapalat" w:hAnsi="GHEA Grapalat" w:cs="Sylfaen"/>
                <w:b/>
              </w:rPr>
              <w:t>ՀԱՅԱ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>U</w:t>
            </w:r>
            <w:r w:rsidRPr="00D8029B">
              <w:rPr>
                <w:rFonts w:ascii="GHEA Grapalat" w:hAnsi="GHEA Grapalat" w:cs="Sylfaen"/>
                <w:b/>
              </w:rPr>
              <w:t>ՏԱՆԻ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ՀԱՆՐԱՊԵՏՈՒԹՅԱՆ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ԵՐԵՎԱՆ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ՔԱՂԱՔԻ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ՀԱՆՐԱՊԵՏՈՒԹՅԱՆ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ՀՐԱՊԱՐԱԿԻ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N 4 </w:t>
            </w:r>
            <w:r w:rsidRPr="00D8029B">
              <w:rPr>
                <w:rFonts w:ascii="GHEA Grapalat" w:hAnsi="GHEA Grapalat" w:cs="Sylfaen"/>
                <w:b/>
              </w:rPr>
              <w:t>ՀԱՍՑԵՈՒՄ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ԳՏՆՎՈՂ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ՀՈՒՇԱՐՁԱՆԻ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ՓՈՓՈԽՄԱՆ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ՄԱ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>U</w:t>
            </w:r>
            <w:r w:rsidRPr="00D8029B">
              <w:rPr>
                <w:rFonts w:ascii="GHEA Grapalat" w:hAnsi="GHEA Grapalat" w:cs="Sylfaen"/>
                <w:b/>
              </w:rPr>
              <w:t>ԻՆ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» </w:t>
            </w:r>
            <w:r w:rsidRPr="00D8029B">
              <w:rPr>
                <w:rFonts w:ascii="GHEA Grapalat" w:hAnsi="GHEA Grapalat" w:cs="Sylfaen"/>
                <w:b/>
              </w:rPr>
              <w:t>ՀՀ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ԿԱՌԱՎԱՐՈՒԹՅԱՆ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ՈՐՈՇՄԱՆ</w:t>
            </w:r>
            <w:r w:rsidRPr="00D8029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D8029B">
              <w:rPr>
                <w:rFonts w:ascii="GHEA Grapalat" w:hAnsi="GHEA Grapalat" w:cs="Sylfaen"/>
                <w:b/>
              </w:rPr>
              <w:t>ՆԱԽԱԳԾԻ</w:t>
            </w:r>
            <w:r w:rsidRPr="00D8029B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029B">
              <w:rPr>
                <w:rFonts w:ascii="GHEA Grapalat" w:hAnsi="GHEA Grapalat"/>
                <w:b/>
                <w:bCs/>
                <w:lang w:val="en-US"/>
              </w:rPr>
              <w:t>ՎԵՐԱԲԵՐՅԱԼ</w:t>
            </w:r>
          </w:p>
          <w:p w:rsidR="00D8029B" w:rsidRPr="00D8029B" w:rsidRDefault="00D8029B" w:rsidP="00D8029B">
            <w:pPr>
              <w:spacing w:line="23" w:lineRule="atLeast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8029B" w:rsidRPr="00D8029B" w:rsidTr="00B4315F">
        <w:trPr>
          <w:trHeight w:val="47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23" w:lineRule="atLeast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1.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23" w:lineRule="atLeast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Անհրաժեշտությունը</w:t>
            </w:r>
          </w:p>
        </w:tc>
      </w:tr>
      <w:tr w:rsidR="00D8029B" w:rsidRPr="00D8029B" w:rsidTr="00B4315F">
        <w:trPr>
          <w:trHeight w:val="134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pt-PT"/>
              </w:rPr>
            </w:pPr>
            <w:r w:rsidRPr="00D8029B">
              <w:rPr>
                <w:rFonts w:ascii="GHEA Grapalat" w:hAnsi="GHEA Grapalat"/>
              </w:rPr>
              <w:t xml:space="preserve">   </w:t>
            </w:r>
            <w:r w:rsidRPr="00D8029B">
              <w:rPr>
                <w:rFonts w:ascii="GHEA Grapalat" w:hAnsi="GHEA Grapalat"/>
                <w:color w:val="FF0000"/>
              </w:rPr>
              <w:t xml:space="preserve"> </w:t>
            </w:r>
            <w:r w:rsidRPr="00D8029B">
              <w:rPr>
                <w:rFonts w:ascii="GHEA Grapalat" w:hAnsi="GHEA Grapalat"/>
                <w:lang w:val="pt-PT"/>
              </w:rPr>
              <w:t xml:space="preserve">      «</w:t>
            </w:r>
            <w:r w:rsidRPr="00D8029B">
              <w:rPr>
                <w:rFonts w:ascii="GHEA Grapalat" w:hAnsi="GHEA Grapalat"/>
              </w:rPr>
              <w:t>Հայա</w:t>
            </w:r>
            <w:r w:rsidRPr="00D8029B">
              <w:rPr>
                <w:rFonts w:ascii="GHEA Grapalat" w:hAnsi="GHEA Grapalat"/>
                <w:lang w:val="pt-PT"/>
              </w:rPr>
              <w:t>u</w:t>
            </w:r>
            <w:r w:rsidRPr="00D8029B">
              <w:rPr>
                <w:rFonts w:ascii="GHEA Grapalat" w:hAnsi="GHEA Grapalat"/>
              </w:rPr>
              <w:t>տանի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Հանրապետության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Երևան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քաղաքի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eastAsia="Calibri" w:hAnsi="GHEA Grapalat" w:cs="Sylfaen"/>
                <w:bCs/>
                <w:iCs/>
                <w:color w:val="000000"/>
                <w:lang w:val="af-ZA" w:eastAsia="en-US"/>
              </w:rPr>
              <w:t xml:space="preserve">Հանրապետության Հրապարակի N 4 </w:t>
            </w:r>
            <w:r w:rsidRPr="00D8029B">
              <w:rPr>
                <w:rFonts w:ascii="GHEA Grapalat" w:hAnsi="GHEA Grapalat"/>
              </w:rPr>
              <w:t>հասցեում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գտնվող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հուշարձանի</w:t>
            </w:r>
            <w:r w:rsidRPr="00D8029B">
              <w:rPr>
                <w:rFonts w:ascii="GHEA Grapalat" w:hAnsi="GHEA Grapalat"/>
                <w:lang w:val="pt-PT"/>
              </w:rPr>
              <w:t xml:space="preserve">  </w:t>
            </w:r>
            <w:r w:rsidRPr="00D8029B">
              <w:rPr>
                <w:rFonts w:ascii="GHEA Grapalat" w:hAnsi="GHEA Grapalat"/>
              </w:rPr>
              <w:t>փոփոխման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մա</w:t>
            </w:r>
            <w:r w:rsidRPr="00D8029B">
              <w:rPr>
                <w:rFonts w:ascii="GHEA Grapalat" w:hAnsi="GHEA Grapalat"/>
                <w:lang w:val="pt-PT"/>
              </w:rPr>
              <w:t>u</w:t>
            </w:r>
            <w:r w:rsidRPr="00D8029B">
              <w:rPr>
                <w:rFonts w:ascii="GHEA Grapalat" w:hAnsi="GHEA Grapalat"/>
              </w:rPr>
              <w:t>ին</w:t>
            </w:r>
            <w:r w:rsidRPr="00D8029B">
              <w:rPr>
                <w:rFonts w:ascii="GHEA Grapalat" w:hAnsi="GHEA Grapalat"/>
                <w:lang w:val="pt-PT"/>
              </w:rPr>
              <w:t xml:space="preserve">» </w:t>
            </w:r>
            <w:r w:rsidRPr="00D8029B">
              <w:rPr>
                <w:rFonts w:ascii="GHEA Grapalat" w:hAnsi="GHEA Grapalat"/>
              </w:rPr>
              <w:t>Հայա</w:t>
            </w:r>
            <w:r w:rsidRPr="00D8029B">
              <w:rPr>
                <w:rFonts w:ascii="GHEA Grapalat" w:hAnsi="GHEA Grapalat"/>
                <w:lang w:val="pt-PT"/>
              </w:rPr>
              <w:t>u</w:t>
            </w:r>
            <w:r w:rsidRPr="00D8029B">
              <w:rPr>
                <w:rFonts w:ascii="GHEA Grapalat" w:hAnsi="GHEA Grapalat"/>
              </w:rPr>
              <w:t>տանի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Հանրապետության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կառավարության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որոշման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</w:rPr>
              <w:t>նախագ</w:t>
            </w:r>
            <w:r w:rsidRPr="00D8029B">
              <w:rPr>
                <w:rFonts w:ascii="GHEA Grapalat" w:hAnsi="GHEA Grapalat"/>
                <w:lang w:val="en-US"/>
              </w:rPr>
              <w:t>ծի</w:t>
            </w:r>
            <w:r w:rsidRPr="00D8029B">
              <w:rPr>
                <w:rFonts w:ascii="GHEA Grapalat" w:hAnsi="GHEA Grapalat"/>
                <w:lang w:val="pt-P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ընդունումը</w:t>
            </w:r>
            <w:r w:rsidRPr="00D8029B">
              <w:rPr>
                <w:rFonts w:ascii="GHEA Grapalat" w:hAnsi="GHEA Grapalat"/>
                <w:lang w:val="pt-PT"/>
              </w:rPr>
              <w:t xml:space="preserve"> պայմանավորված է </w:t>
            </w:r>
            <w:r w:rsidRPr="00D8029B">
              <w:rPr>
                <w:rFonts w:ascii="GHEA Grapalat" w:hAnsi="GHEA Grapalat"/>
                <w:lang w:val="fr-FR"/>
              </w:rPr>
              <w:t xml:space="preserve">հուշարձանի առավել արդյունավետ և նորմատիվ պահանջների ապահովման՝ շահագործման օգտագործման անհրաժեշտությամբ: 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D8029B" w:rsidRPr="00D8029B" w:rsidTr="00B4315F">
        <w:trPr>
          <w:trHeight w:val="53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23" w:lineRule="atLeast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2.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23" w:lineRule="atLeast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 xml:space="preserve">Ընթացիկ իրավիճակը և խնդիրները </w:t>
            </w:r>
          </w:p>
        </w:tc>
      </w:tr>
      <w:tr w:rsidR="00D8029B" w:rsidRPr="00055DD4" w:rsidTr="00B4315F">
        <w:trPr>
          <w:trHeight w:val="8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D8029B">
              <w:rPr>
                <w:rFonts w:ascii="GHEA Grapalat" w:hAnsi="GHEA Grapalat"/>
                <w:lang w:val="af-ZA"/>
              </w:rPr>
              <w:t xml:space="preserve">       </w:t>
            </w:r>
            <w:r w:rsidRPr="00D8029B">
              <w:rPr>
                <w:rFonts w:ascii="GHEA Grapalat" w:eastAsia="Calibri" w:hAnsi="GHEA Grapalat" w:cs="Sylfaen"/>
                <w:bCs/>
                <w:iCs/>
                <w:color w:val="000000"/>
                <w:lang w:val="af-ZA" w:eastAsia="en-US"/>
              </w:rPr>
              <w:t xml:space="preserve">Հանրապետության Հրապարակի N 4 </w:t>
            </w:r>
            <w:r w:rsidRPr="00D8029B">
              <w:rPr>
                <w:rFonts w:ascii="GHEA Grapalat" w:hAnsi="GHEA Grapalat"/>
                <w:lang w:val="af-ZA"/>
              </w:rPr>
              <w:t>շենքը հիմնադրվել է 1916 թվականին, ճարտարապետ  Մ. Սիմսոնի նախագծով որպես արական գիմնազիա:       Այն երեք հարկանի է, քարե կրող պատերով, ունի բարդ ուրվագծային հատակագիծ: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D8029B">
              <w:rPr>
                <w:rFonts w:ascii="GHEA Grapalat" w:hAnsi="GHEA Grapalat"/>
                <w:lang w:val="af-ZA"/>
              </w:rPr>
              <w:t xml:space="preserve"> Հետագայում 1953 թ, 1961 թ, շենքում իրականացվել են վերակառուցման և ուժեղացման աշխատանքներ, իսկ 1977 թվականին բակային տարածքում կառուցվել է 9 հարկանի մասնաշենքը (ճարտարապետներ` Մ. Գրիգորյան, Է. Սարապյան), որը հիմնական շենքից առանձնեցված է դեֆորմացիոն կարանով: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D8029B">
              <w:rPr>
                <w:rFonts w:ascii="GHEA Grapalat" w:eastAsia="Calibri" w:hAnsi="GHEA Grapalat" w:cs="Sylfaen"/>
                <w:lang w:val="af-ZA"/>
              </w:rPr>
              <w:t xml:space="preserve">      Համալիրը</w:t>
            </w:r>
            <w:r w:rsidRPr="00D8029B">
              <w:rPr>
                <w:rFonts w:ascii="GHEA Grapalat" w:eastAsia="Calibri" w:hAnsi="GHEA Grapalat" w:cs="Calibri"/>
                <w:bCs/>
                <w:iCs/>
                <w:color w:val="222222"/>
                <w:lang w:val="af-ZA" w:eastAsia="en-US"/>
              </w:rPr>
              <w:t xml:space="preserve"> ընդգրկված է ՀՀ կառավարության 2004 թվականի հոկտեմբերի 7-ի «Երևան քաղաքի պատմության և մշակույթի անշարժ հուշարձանների պետական ցուցակը հաստատելու մասին» N 1616-Ն որոշմամբ հաստատված </w:t>
            </w:r>
            <w:r w:rsidRPr="00D8029B">
              <w:rPr>
                <w:rFonts w:ascii="GHEA Grapalat" w:eastAsia="Calibri" w:hAnsi="GHEA Grapalat" w:cs="Sylfaen"/>
                <w:bCs/>
                <w:iCs/>
                <w:color w:val="000000"/>
                <w:lang w:val="af-ZA" w:eastAsia="en-US"/>
              </w:rPr>
              <w:t>1.6.96.2</w:t>
            </w:r>
            <w:r w:rsidRPr="00D8029B">
              <w:rPr>
                <w:rFonts w:ascii="GHEA Grapalat" w:eastAsia="Calibri" w:hAnsi="GHEA Grapalat" w:cs="Calibri"/>
                <w:bCs/>
                <w:iCs/>
                <w:color w:val="222222"/>
                <w:lang w:val="af-ZA" w:eastAsia="en-US"/>
              </w:rPr>
              <w:t xml:space="preserve"> պետական ցուցիչի տակ որպես հանրապետական նշանակության հուշարձան: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D8029B">
              <w:rPr>
                <w:rFonts w:ascii="GHEA Grapalat" w:hAnsi="GHEA Grapalat"/>
                <w:lang w:val="af-ZA"/>
              </w:rPr>
              <w:t xml:space="preserve">      Գլխավոր (1916 թ. կառուցված) մասնաշենքի  կոնստրուկտիվ համակարգը լուծված է լայնական և երկայնական ուղղություններով տեղադրված 60-80 սմ. հաստությամբ կրող պատերով: Պատերը իրականացված են տուֆ քարից «Միդիս» տիպի շարվածքով կիր ավազային շաղաղով: Շենքի միջհարկային ծածկերը փայտից են: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color w:val="FF0000"/>
                <w:lang w:val="af-ZA"/>
              </w:rPr>
            </w:pPr>
            <w:r w:rsidRPr="00D8029B">
              <w:rPr>
                <w:rFonts w:ascii="GHEA Grapalat" w:hAnsi="GHEA Grapalat"/>
                <w:lang w:val="af-ZA"/>
              </w:rPr>
              <w:lastRenderedPageBreak/>
              <w:t xml:space="preserve">         Գլխավոր մասնաշենքի հատվածում որտեղ նախատեսվում են փոփոխություններ գործում է «Հայաստանի պատմության թանգարան» պետական ոչ առևտրային կազմակերպությունը:</w:t>
            </w:r>
          </w:p>
        </w:tc>
      </w:tr>
      <w:tr w:rsidR="00D8029B" w:rsidRPr="00D8029B" w:rsidTr="00B4315F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D8029B">
              <w:rPr>
                <w:rFonts w:ascii="GHEA Grapalat" w:hAnsi="GHEA Grapalat"/>
              </w:rPr>
              <w:t>Տվյալ բնագավառում իրականացվող քաղաքականությունը</w:t>
            </w:r>
          </w:p>
        </w:tc>
      </w:tr>
      <w:tr w:rsidR="00D8029B" w:rsidRPr="00D8029B" w:rsidTr="00B4315F">
        <w:trPr>
          <w:trHeight w:val="11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 xml:space="preserve">       </w:t>
            </w:r>
            <w:r w:rsidRPr="00D8029B">
              <w:rPr>
                <w:rFonts w:ascii="GHEA Grapalat" w:hAnsi="GHEA Grapalat"/>
                <w:lang w:val="en-US"/>
              </w:rPr>
              <w:t>Ապահովել</w:t>
            </w:r>
            <w:r w:rsidRPr="00D8029B">
              <w:rPr>
                <w:rFonts w:ascii="GHEA Grapalat" w:hAnsi="GHEA Grapalat"/>
              </w:rPr>
              <w:t xml:space="preserve"> «</w:t>
            </w:r>
            <w:r w:rsidRPr="00D8029B">
              <w:rPr>
                <w:rFonts w:ascii="GHEA Grapalat" w:hAnsi="GHEA Grapalat"/>
                <w:lang w:val="en-US"/>
              </w:rPr>
              <w:t>Պատմության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և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մշակույթի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անշարժ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հուշարձանների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ու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պատմական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միջավայրի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պահպանության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և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օգտագործման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մասին</w:t>
            </w:r>
            <w:r w:rsidRPr="00D8029B">
              <w:rPr>
                <w:rFonts w:ascii="GHEA Grapalat" w:hAnsi="GHEA Grapalat"/>
              </w:rPr>
              <w:t xml:space="preserve">» </w:t>
            </w:r>
            <w:r w:rsidRPr="00D8029B">
              <w:rPr>
                <w:rFonts w:ascii="GHEA Grapalat" w:hAnsi="GHEA Grapalat"/>
                <w:lang w:val="en-US"/>
              </w:rPr>
              <w:t>Հայաստանի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Հանրապետության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օրենքի</w:t>
            </w:r>
            <w:r w:rsidRPr="00D8029B">
              <w:rPr>
                <w:rFonts w:ascii="GHEA Grapalat" w:hAnsi="GHEA Grapalat"/>
              </w:rPr>
              <w:t xml:space="preserve"> 21-</w:t>
            </w:r>
            <w:r w:rsidRPr="00D8029B">
              <w:rPr>
                <w:rFonts w:ascii="GHEA Grapalat" w:hAnsi="GHEA Grapalat"/>
                <w:lang w:val="en-US"/>
              </w:rPr>
              <w:t>րդ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հոդվածի</w:t>
            </w:r>
            <w:r w:rsidRPr="00D8029B">
              <w:rPr>
                <w:rFonts w:ascii="GHEA Grapalat" w:hAnsi="GHEA Grapalat"/>
              </w:rPr>
              <w:t xml:space="preserve"> </w:t>
            </w:r>
            <w:r w:rsidRPr="00D8029B">
              <w:rPr>
                <w:rFonts w:ascii="GHEA Grapalat" w:hAnsi="GHEA Grapalat"/>
                <w:lang w:val="en-US"/>
              </w:rPr>
              <w:t>պահանջը</w:t>
            </w:r>
            <w:r w:rsidRPr="00D8029B">
              <w:rPr>
                <w:rFonts w:ascii="GHEA Grapalat" w:hAnsi="GHEA Grapalat"/>
              </w:rPr>
              <w:t>: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8029B" w:rsidRPr="00D8029B" w:rsidTr="00B4315F">
        <w:trPr>
          <w:trHeight w:val="5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4.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D8029B"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D8029B" w:rsidRPr="00D8029B" w:rsidTr="00B4315F">
        <w:trPr>
          <w:trHeight w:val="5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D8029B">
              <w:rPr>
                <w:rFonts w:ascii="GHEA Grapalat" w:hAnsi="GHEA Grapalat"/>
                <w:lang w:val="af-ZA"/>
              </w:rPr>
              <w:t xml:space="preserve">      Պահպանելով հանրապետական նշանակության հուշարձանի արժեքը կատարվելու է փոփոխում, որը նպաստելու է նրա արդյունավետ օգտագործմանը, ինչպես նաև պատմության թանգարանի շահագործման նորմատիվային պահանջներին համապատասխանեցմանը:</w:t>
            </w:r>
          </w:p>
        </w:tc>
      </w:tr>
      <w:tr w:rsidR="00D8029B" w:rsidRPr="00D8029B" w:rsidTr="00B4315F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5.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Նախագծի մշակման գործընթացում ներգրավված ինստիտուտները և անձի</w:t>
            </w:r>
            <w:r w:rsidRPr="00D8029B">
              <w:rPr>
                <w:rFonts w:ascii="GHEA Grapalat" w:hAnsi="GHEA Grapalat"/>
                <w:lang w:val="en-US"/>
              </w:rPr>
              <w:t>ն</w:t>
            </w:r>
            <w:r w:rsidRPr="00D8029B">
              <w:rPr>
                <w:rFonts w:ascii="GHEA Grapalat" w:hAnsi="GHEA Grapalat"/>
              </w:rPr>
              <w:t>ք</w:t>
            </w:r>
          </w:p>
        </w:tc>
      </w:tr>
      <w:tr w:rsidR="00D8029B" w:rsidRPr="00D8029B" w:rsidTr="00B4315F">
        <w:trPr>
          <w:trHeight w:val="44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b/>
                <w:i/>
                <w:color w:val="000000"/>
                <w:u w:val="single"/>
                <w:lang w:val="af-ZA"/>
              </w:rPr>
            </w:pPr>
            <w:r w:rsidRPr="00D8029B">
              <w:rPr>
                <w:rFonts w:ascii="GHEA Grapalat" w:hAnsi="GHEA Grapalat"/>
                <w:color w:val="000000"/>
              </w:rPr>
              <w:t xml:space="preserve">    </w:t>
            </w:r>
            <w:r w:rsidRPr="00D8029B"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D802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D8029B">
              <w:rPr>
                <w:rFonts w:ascii="GHEA Grapalat" w:hAnsi="GHEA Grapalat"/>
                <w:color w:val="000000"/>
                <w:lang w:val="en-US"/>
              </w:rPr>
              <w:t>մշակույթի</w:t>
            </w:r>
            <w:r w:rsidRPr="00D8029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D8029B">
              <w:rPr>
                <w:rFonts w:ascii="GHEA Grapalat" w:hAnsi="GHEA Grapalat"/>
                <w:color w:val="000000"/>
                <w:lang w:val="en-US"/>
              </w:rPr>
              <w:t>նախարարություն</w:t>
            </w:r>
            <w:r w:rsidRPr="00D8029B">
              <w:rPr>
                <w:rFonts w:ascii="GHEA Grapalat" w:hAnsi="GHEA Grapalat"/>
                <w:color w:val="000000"/>
              </w:rPr>
              <w:t xml:space="preserve">, </w:t>
            </w:r>
            <w:r w:rsidRPr="00D8029B">
              <w:rPr>
                <w:rFonts w:ascii="GHEA Grapalat" w:hAnsi="GHEA Grapalat"/>
                <w:color w:val="000000"/>
                <w:lang w:val="en-US"/>
              </w:rPr>
              <w:t>Երևանի</w:t>
            </w:r>
            <w:r w:rsidRPr="00D8029B">
              <w:rPr>
                <w:rFonts w:ascii="GHEA Grapalat" w:hAnsi="GHEA Grapalat"/>
                <w:color w:val="000000"/>
              </w:rPr>
              <w:t xml:space="preserve"> </w:t>
            </w:r>
            <w:r w:rsidRPr="00D8029B">
              <w:rPr>
                <w:rFonts w:ascii="GHEA Grapalat" w:hAnsi="GHEA Grapalat"/>
                <w:color w:val="000000"/>
                <w:lang w:val="en-US"/>
              </w:rPr>
              <w:t>քաղաքապետարան</w:t>
            </w:r>
          </w:p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</w:tr>
      <w:tr w:rsidR="00D8029B" w:rsidRPr="00D8029B" w:rsidTr="00B4315F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  <w:r w:rsidRPr="00D8029B">
              <w:rPr>
                <w:rFonts w:ascii="GHEA Grapalat" w:hAnsi="GHEA Grapalat"/>
              </w:rPr>
              <w:t>6.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D8029B">
              <w:rPr>
                <w:rFonts w:ascii="GHEA Grapalat" w:hAnsi="GHEA Grapalat"/>
              </w:rPr>
              <w:t>Ակնկալվող արդյունք</w:t>
            </w:r>
            <w:r w:rsidRPr="00D8029B">
              <w:rPr>
                <w:rFonts w:ascii="GHEA Grapalat" w:hAnsi="GHEA Grapalat"/>
                <w:lang w:val="en-US"/>
              </w:rPr>
              <w:t>ը</w:t>
            </w:r>
          </w:p>
        </w:tc>
      </w:tr>
      <w:tr w:rsidR="00D8029B" w:rsidRPr="00D8029B" w:rsidTr="00B4315F">
        <w:trPr>
          <w:trHeight w:val="105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9B" w:rsidRPr="00D8029B" w:rsidRDefault="00D8029B" w:rsidP="00D8029B">
            <w:pPr>
              <w:spacing w:line="360" w:lineRule="auto"/>
              <w:ind w:right="72"/>
              <w:jc w:val="both"/>
              <w:rPr>
                <w:rFonts w:ascii="GHEA Grapalat" w:hAnsi="GHEA Grapalat"/>
                <w:lang w:val="fr-FR"/>
              </w:rPr>
            </w:pPr>
            <w:r w:rsidRPr="00D8029B">
              <w:rPr>
                <w:rFonts w:ascii="GHEA Grapalat" w:hAnsi="GHEA Grapalat"/>
              </w:rPr>
              <w:t xml:space="preserve">      </w:t>
            </w:r>
            <w:r w:rsidRPr="00D8029B">
              <w:rPr>
                <w:rFonts w:ascii="GHEA Grapalat" w:hAnsi="GHEA Grapalat"/>
                <w:lang w:val="pt-PT"/>
              </w:rPr>
              <w:t>Որոշման նախագծի ընդունման դեպքում</w:t>
            </w:r>
            <w:r w:rsidRPr="00D8029B">
              <w:rPr>
                <w:rFonts w:ascii="GHEA Grapalat" w:hAnsi="GHEA Grapalat"/>
                <w:lang w:val="fr-FR"/>
              </w:rPr>
              <w:t>, նախատեսվող վերելակի և աստիճանի իրականացումը կապահովվի պատմության թանգարանի տարածքների արդյունավետ օգտագործումը, հենաշարժական խնդիրներ ունեցող անձանց մուտքը ու ելքը, ինչպես նաև շինության ներսում այցելուների ազատ տեղաշարժը ապահովելու համար համապատասխան հարմարություններ ստեղծելը:</w:t>
            </w:r>
          </w:p>
          <w:p w:rsidR="00D8029B" w:rsidRPr="00D8029B" w:rsidRDefault="00D8029B" w:rsidP="00D8029B">
            <w:pPr>
              <w:spacing w:line="360" w:lineRule="auto"/>
              <w:ind w:right="72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D8029B" w:rsidRPr="00D8029B" w:rsidRDefault="00D8029B" w:rsidP="00D8029B">
      <w:pPr>
        <w:spacing w:line="360" w:lineRule="auto"/>
        <w:rPr>
          <w:rFonts w:ascii="GHEA Grapalat" w:hAnsi="GHEA Grapalat"/>
          <w:lang w:val="af-ZA"/>
        </w:rPr>
      </w:pPr>
    </w:p>
    <w:p w:rsidR="009A4B32" w:rsidRPr="009A4B32" w:rsidRDefault="009A4B32" w:rsidP="009A4B32">
      <w:pPr>
        <w:spacing w:after="200" w:line="360" w:lineRule="auto"/>
        <w:ind w:right="-3"/>
        <w:rPr>
          <w:rFonts w:ascii="GHEA Grapalat" w:hAnsi="GHEA Grapalat" w:cs="Sylfaen"/>
          <w:lang w:val="af-ZA" w:eastAsia="en-US"/>
        </w:rPr>
      </w:pPr>
      <w:r w:rsidRPr="009A4B32">
        <w:rPr>
          <w:rFonts w:ascii="GHEA Grapalat" w:hAnsi="GHEA Grapalat" w:cs="Sylfaen"/>
          <w:lang w:val="af-ZA" w:eastAsia="en-US"/>
        </w:rPr>
        <w:t xml:space="preserve">         </w:t>
      </w:r>
      <w:r w:rsidRPr="009A4B32">
        <w:rPr>
          <w:rFonts w:ascii="GHEA Grapalat" w:hAnsi="GHEA Grapalat" w:cs="Sylfaen"/>
          <w:lang w:val="en-US" w:eastAsia="en-US"/>
        </w:rPr>
        <w:t>Նախարարի</w:t>
      </w:r>
      <w:r w:rsidRPr="009A4B32">
        <w:rPr>
          <w:rFonts w:ascii="GHEA Grapalat" w:hAnsi="GHEA Grapalat" w:cs="Sylfaen"/>
          <w:lang w:val="af-ZA" w:eastAsia="en-US"/>
        </w:rPr>
        <w:t xml:space="preserve"> </w:t>
      </w:r>
      <w:r w:rsidRPr="009A4B32">
        <w:rPr>
          <w:rFonts w:ascii="GHEA Grapalat" w:hAnsi="GHEA Grapalat" w:cs="Sylfaen"/>
          <w:lang w:val="en-US" w:eastAsia="en-US"/>
        </w:rPr>
        <w:t>պաշտոնակատար՝</w:t>
      </w:r>
      <w:r w:rsidRPr="009A4B32">
        <w:rPr>
          <w:rFonts w:ascii="GHEA Grapalat" w:hAnsi="GHEA Grapalat" w:cs="Sylfaen"/>
          <w:lang w:val="af-ZA" w:eastAsia="en-US"/>
        </w:rPr>
        <w:t xml:space="preserve">          </w:t>
      </w:r>
      <w:r w:rsidR="00055DD4">
        <w:rPr>
          <w:rFonts w:ascii="GHEA Grapalat" w:hAnsi="GHEA Grapalat" w:cs="Sylfaen"/>
          <w:lang w:val="af-Z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17604637-C404-4546-B429-8E8EE78B0FD9}" provid="{00000000-0000-0000-0000-000000000000}" issignatureline="t"/>
          </v:shape>
        </w:pict>
      </w:r>
      <w:bookmarkStart w:id="0" w:name="_GoBack"/>
      <w:bookmarkEnd w:id="0"/>
      <w:r w:rsidRPr="009A4B32">
        <w:rPr>
          <w:rFonts w:ascii="GHEA Grapalat" w:hAnsi="GHEA Grapalat" w:cs="Sylfaen"/>
          <w:lang w:val="af-ZA" w:eastAsia="en-US"/>
        </w:rPr>
        <w:t xml:space="preserve">          </w:t>
      </w:r>
      <w:r w:rsidRPr="009A4B32">
        <w:rPr>
          <w:rFonts w:ascii="GHEA Grapalat" w:hAnsi="GHEA Grapalat" w:cs="Sylfaen"/>
          <w:lang w:val="en-US" w:eastAsia="en-US"/>
        </w:rPr>
        <w:t>Լ</w:t>
      </w:r>
      <w:r w:rsidRPr="009A4B32">
        <w:rPr>
          <w:rFonts w:ascii="GHEA Grapalat" w:hAnsi="GHEA Grapalat" w:cs="Sylfaen"/>
          <w:lang w:val="af-ZA" w:eastAsia="en-US"/>
        </w:rPr>
        <w:t xml:space="preserve">. </w:t>
      </w:r>
      <w:r w:rsidRPr="009A4B32">
        <w:rPr>
          <w:rFonts w:ascii="GHEA Grapalat" w:hAnsi="GHEA Grapalat" w:cs="Sylfaen"/>
          <w:lang w:val="en-US" w:eastAsia="en-US"/>
        </w:rPr>
        <w:t>ՄԱԿՈՒՆՑ</w:t>
      </w:r>
    </w:p>
    <w:p w:rsidR="00D8029B" w:rsidRPr="00D8029B" w:rsidRDefault="00D8029B" w:rsidP="00D8029B">
      <w:pPr>
        <w:spacing w:line="312" w:lineRule="auto"/>
        <w:jc w:val="center"/>
        <w:rPr>
          <w:rFonts w:ascii="GHEA Grapalat" w:hAnsi="GHEA Grapalat" w:cs="Sylfaen"/>
          <w:b/>
          <w:i/>
          <w:lang w:val="af-ZA"/>
        </w:rPr>
      </w:pPr>
      <w:r w:rsidRPr="00D8029B">
        <w:rPr>
          <w:rFonts w:ascii="GHEA Grapalat" w:hAnsi="GHEA Grapalat" w:cs="Sylfaen"/>
          <w:lang w:val="af-ZA"/>
        </w:rPr>
        <w:br w:type="page"/>
      </w:r>
      <w:r w:rsidRPr="00D8029B">
        <w:rPr>
          <w:rFonts w:ascii="GHEA Grapalat" w:hAnsi="GHEA Grapalat" w:cs="Sylfaen"/>
          <w:b/>
          <w:i/>
          <w:lang w:val="en-GB"/>
        </w:rPr>
        <w:lastRenderedPageBreak/>
        <w:t>Տ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Ե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Ղ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Ե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Կ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Ա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Ք</w:t>
      </w:r>
    </w:p>
    <w:p w:rsidR="00D8029B" w:rsidRPr="00D8029B" w:rsidRDefault="00D8029B" w:rsidP="00D8029B">
      <w:pPr>
        <w:spacing w:line="312" w:lineRule="auto"/>
        <w:jc w:val="center"/>
        <w:rPr>
          <w:rFonts w:ascii="GHEA Grapalat" w:hAnsi="GHEA Grapalat"/>
          <w:b/>
          <w:i/>
          <w:lang w:val="af-ZA"/>
        </w:rPr>
      </w:pPr>
    </w:p>
    <w:p w:rsidR="00D8029B" w:rsidRPr="00D8029B" w:rsidRDefault="00D8029B" w:rsidP="00D8029B">
      <w:pPr>
        <w:spacing w:line="360" w:lineRule="auto"/>
        <w:ind w:firstLine="375"/>
        <w:jc w:val="center"/>
        <w:rPr>
          <w:rFonts w:ascii="GHEA Grapalat" w:hAnsi="GHEA Grapalat" w:cs="Times Armenian"/>
          <w:b/>
          <w:i/>
          <w:lang w:val="af-ZA"/>
        </w:rPr>
      </w:pPr>
      <w:r w:rsidRPr="00D8029B">
        <w:rPr>
          <w:rFonts w:ascii="GHEA Grapalat" w:hAnsi="GHEA Grapalat" w:cs="Sylfaen"/>
          <w:b/>
          <w:lang w:val="af-ZA"/>
        </w:rPr>
        <w:t>«</w:t>
      </w:r>
      <w:r w:rsidRPr="00D8029B">
        <w:rPr>
          <w:rFonts w:ascii="GHEA Grapalat" w:hAnsi="GHEA Grapalat" w:cs="Sylfaen"/>
          <w:b/>
          <w:i/>
          <w:lang w:val="en-GB"/>
        </w:rPr>
        <w:t>ՀԱՅԱ</w:t>
      </w:r>
      <w:r w:rsidRPr="00D8029B">
        <w:rPr>
          <w:rFonts w:ascii="GHEA Grapalat" w:hAnsi="GHEA Grapalat" w:cs="Sylfaen"/>
          <w:b/>
          <w:i/>
          <w:lang w:val="af-ZA"/>
        </w:rPr>
        <w:t>U</w:t>
      </w:r>
      <w:r w:rsidRPr="00D8029B">
        <w:rPr>
          <w:rFonts w:ascii="GHEA Grapalat" w:hAnsi="GHEA Grapalat" w:cs="Sylfaen"/>
          <w:b/>
          <w:i/>
          <w:lang w:val="en-GB"/>
        </w:rPr>
        <w:t>ՏԱՆԻ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ՀԱՆՐԱՊԵՏՈՒԹՅԱՆ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ԵՐԵՎԱՆ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ՔԱՂԱՔԻ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af-ZA"/>
        </w:rPr>
        <w:tab/>
      </w:r>
      <w:r w:rsidRPr="00D8029B">
        <w:rPr>
          <w:rFonts w:ascii="GHEA Grapalat" w:hAnsi="GHEA Grapalat" w:cs="Sylfaen"/>
          <w:b/>
          <w:i/>
          <w:lang w:val="en-GB"/>
        </w:rPr>
        <w:t>ԱԲՈՎՅԱՆ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ՓՈՂՈՑԻ</w:t>
      </w:r>
      <w:r w:rsidRPr="00D8029B">
        <w:rPr>
          <w:rFonts w:ascii="GHEA Grapalat" w:hAnsi="GHEA Grapalat" w:cs="Sylfaen"/>
          <w:b/>
          <w:i/>
          <w:lang w:val="af-ZA"/>
        </w:rPr>
        <w:t xml:space="preserve"> N 2  </w:t>
      </w:r>
      <w:r w:rsidRPr="00D8029B">
        <w:rPr>
          <w:rFonts w:ascii="GHEA Grapalat" w:hAnsi="GHEA Grapalat" w:cs="Sylfaen"/>
          <w:b/>
          <w:i/>
          <w:lang w:val="en-GB"/>
        </w:rPr>
        <w:t>ՀԱՍՑԵՈՒՄ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ԳՏՆՎՈՂ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ՀՈՒՇԱՐՁԱՆԻ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ՓՈՓՈԽՄԱՆ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ՄԱ</w:t>
      </w:r>
      <w:r w:rsidRPr="00D8029B">
        <w:rPr>
          <w:rFonts w:ascii="GHEA Grapalat" w:hAnsi="GHEA Grapalat" w:cs="Sylfaen"/>
          <w:b/>
          <w:i/>
          <w:lang w:val="af-ZA"/>
        </w:rPr>
        <w:t>U</w:t>
      </w:r>
      <w:r w:rsidRPr="00D8029B">
        <w:rPr>
          <w:rFonts w:ascii="GHEA Grapalat" w:hAnsi="GHEA Grapalat" w:cs="Sylfaen"/>
          <w:b/>
          <w:i/>
          <w:lang w:val="en-GB"/>
        </w:rPr>
        <w:t>ԻՆ</w:t>
      </w:r>
      <w:r w:rsidRPr="00D8029B">
        <w:rPr>
          <w:rFonts w:ascii="GHEA Grapalat" w:hAnsi="GHEA Grapalat" w:cs="Sylfaen"/>
          <w:b/>
          <w:i/>
          <w:lang w:val="af-ZA"/>
        </w:rPr>
        <w:t xml:space="preserve">» </w:t>
      </w:r>
      <w:r w:rsidRPr="00D8029B">
        <w:rPr>
          <w:rFonts w:ascii="GHEA Grapalat" w:hAnsi="GHEA Grapalat" w:cs="Sylfaen"/>
          <w:b/>
          <w:i/>
          <w:lang w:val="en-GB"/>
        </w:rPr>
        <w:t>ՀՀ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ԿԱՌԱՎԱՐՈՒԹՅԱՆ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ՈՐՈՇՄԱՆ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ՆԱԽԱԳԾԻ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ԸՆԴՈՒՆՄԱՆ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ԱՌՆՉՈՒԹՅԱՄԲ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ԱՅԼ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ԻՐԱՎԱԿԱՆ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ԱԿՏԵՐՈՒՄ</w:t>
      </w:r>
      <w:r w:rsidRPr="00D8029B">
        <w:rPr>
          <w:rFonts w:ascii="GHEA Grapalat" w:hAnsi="GHEA Grapalat" w:cs="Sylfaen"/>
          <w:b/>
          <w:i/>
          <w:lang w:val="af-ZA"/>
        </w:rPr>
        <w:t xml:space="preserve">  </w:t>
      </w:r>
      <w:r w:rsidRPr="00D8029B">
        <w:rPr>
          <w:rFonts w:ascii="GHEA Grapalat" w:hAnsi="GHEA Grapalat" w:cs="Sylfaen"/>
          <w:b/>
          <w:i/>
          <w:lang w:val="en-GB"/>
        </w:rPr>
        <w:t>ՓՈՓՈԽՈՒԹՅՈՒՆՆԵՐ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ԵՎ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ԼՐԱՑՈՒՄՆԵՐ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ԿԱՏԱՐԵԼՈՒ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ԱՆՀՐԱԺԵՇՏՈՒԹՅԱՆ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ԿԱՄ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</w:p>
    <w:p w:rsidR="00D8029B" w:rsidRPr="00D8029B" w:rsidRDefault="00D8029B" w:rsidP="00D8029B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i/>
          <w:lang w:val="af-ZA"/>
        </w:rPr>
      </w:pPr>
      <w:r w:rsidRPr="00D8029B">
        <w:rPr>
          <w:rFonts w:ascii="GHEA Grapalat" w:hAnsi="GHEA Grapalat" w:cs="Sylfaen"/>
          <w:b/>
          <w:i/>
          <w:lang w:val="en-GB"/>
        </w:rPr>
        <w:t>ԲԱՑԱԿԱՅՈՒԹՅԱՆ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ՎԵՐԱԲԵՐՅԱԼ</w:t>
      </w:r>
    </w:p>
    <w:p w:rsidR="00D8029B" w:rsidRPr="00D8029B" w:rsidRDefault="00D8029B" w:rsidP="00D8029B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D8029B" w:rsidRPr="00D8029B" w:rsidRDefault="00D8029B" w:rsidP="00D8029B">
      <w:pPr>
        <w:spacing w:line="312" w:lineRule="auto"/>
        <w:jc w:val="both"/>
        <w:rPr>
          <w:rFonts w:ascii="GHEA Grapalat" w:hAnsi="GHEA Grapalat"/>
          <w:b/>
          <w:lang w:val="af-ZA"/>
        </w:rPr>
      </w:pPr>
      <w:r w:rsidRPr="00D8029B">
        <w:rPr>
          <w:rFonts w:ascii="GHEA Grapalat" w:hAnsi="GHEA Grapalat"/>
          <w:lang w:val="tr-TR"/>
        </w:rPr>
        <w:t xml:space="preserve">          «Հայաuտանի Հանրապետության Երևան քաղաքի </w:t>
      </w:r>
      <w:r w:rsidRPr="00D8029B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 xml:space="preserve">Հանրապետության Հրապարակի N 4 </w:t>
      </w:r>
      <w:r w:rsidRPr="00D8029B">
        <w:rPr>
          <w:rFonts w:ascii="GHEA Grapalat" w:hAnsi="GHEA Grapalat"/>
          <w:lang w:val="tr-TR"/>
        </w:rPr>
        <w:t xml:space="preserve">հասցեում գտնվող հուշարձանի  փոփոխման մաuին»  </w:t>
      </w:r>
      <w:r w:rsidRPr="00D8029B">
        <w:rPr>
          <w:rFonts w:ascii="GHEA Grapalat" w:hAnsi="GHEA Grapalat" w:cs="Sylfaen"/>
          <w:lang w:val="en-GB"/>
        </w:rPr>
        <w:t>Հայաստանի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Հանրապետության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կառավարության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որոշման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նախա</w:t>
      </w:r>
      <w:r w:rsidRPr="00D8029B">
        <w:rPr>
          <w:rFonts w:ascii="GHEA Grapalat" w:hAnsi="GHEA Grapalat" w:cs="Sylfaen"/>
          <w:lang w:val="af-ZA"/>
        </w:rPr>
        <w:softHyphen/>
      </w:r>
      <w:r w:rsidRPr="00D8029B">
        <w:rPr>
          <w:rFonts w:ascii="GHEA Grapalat" w:hAnsi="GHEA Grapalat" w:cs="Sylfaen"/>
          <w:lang w:val="en-GB"/>
        </w:rPr>
        <w:t>գծի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ընդունումը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այլ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իրավական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ակտերի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ընդունման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անհրաժեշտություն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չի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առա</w:t>
      </w:r>
      <w:r w:rsidRPr="00D8029B">
        <w:rPr>
          <w:rFonts w:ascii="GHEA Grapalat" w:hAnsi="GHEA Grapalat" w:cs="Sylfaen"/>
          <w:lang w:val="af-ZA"/>
        </w:rPr>
        <w:softHyphen/>
      </w:r>
      <w:r w:rsidRPr="00D8029B">
        <w:rPr>
          <w:rFonts w:ascii="GHEA Grapalat" w:hAnsi="GHEA Grapalat" w:cs="Sylfaen"/>
          <w:lang w:val="en-GB"/>
        </w:rPr>
        <w:t>ջացնում</w:t>
      </w:r>
      <w:r w:rsidRPr="00D8029B">
        <w:rPr>
          <w:rFonts w:ascii="GHEA Grapalat" w:hAnsi="GHEA Grapalat" w:cs="Times Armenian"/>
          <w:lang w:val="af-ZA"/>
        </w:rPr>
        <w:t>:</w:t>
      </w:r>
    </w:p>
    <w:p w:rsidR="00D8029B" w:rsidRPr="00D8029B" w:rsidRDefault="00D8029B" w:rsidP="00D8029B">
      <w:pPr>
        <w:spacing w:line="312" w:lineRule="auto"/>
        <w:rPr>
          <w:rFonts w:ascii="GHEA Grapalat" w:hAnsi="GHEA Grapalat" w:cs="Sylfaen"/>
          <w:lang w:val="af-ZA"/>
        </w:rPr>
      </w:pPr>
      <w:r w:rsidRPr="00D8029B">
        <w:rPr>
          <w:rFonts w:ascii="GHEA Grapalat" w:hAnsi="GHEA Grapalat" w:cs="Sylfaen"/>
          <w:lang w:val="af-ZA"/>
        </w:rPr>
        <w:t xml:space="preserve">                                                             </w:t>
      </w:r>
    </w:p>
    <w:p w:rsidR="00D8029B" w:rsidRPr="00D8029B" w:rsidRDefault="00D8029B" w:rsidP="00D8029B">
      <w:pPr>
        <w:spacing w:line="312" w:lineRule="auto"/>
        <w:rPr>
          <w:rFonts w:ascii="GHEA Grapalat" w:hAnsi="GHEA Grapalat" w:cs="Sylfaen"/>
          <w:b/>
          <w:lang w:val="af-ZA"/>
        </w:rPr>
      </w:pPr>
    </w:p>
    <w:p w:rsidR="00D8029B" w:rsidRPr="00D8029B" w:rsidRDefault="00D8029B" w:rsidP="00D8029B">
      <w:pPr>
        <w:spacing w:line="312" w:lineRule="auto"/>
        <w:rPr>
          <w:rFonts w:ascii="GHEA Grapalat" w:hAnsi="GHEA Grapalat" w:cs="Sylfaen"/>
          <w:b/>
          <w:lang w:val="af-ZA"/>
        </w:rPr>
      </w:pPr>
    </w:p>
    <w:p w:rsidR="00D8029B" w:rsidRPr="00D8029B" w:rsidRDefault="00D8029B" w:rsidP="00D8029B">
      <w:pPr>
        <w:spacing w:line="312" w:lineRule="auto"/>
        <w:jc w:val="center"/>
        <w:rPr>
          <w:rFonts w:ascii="GHEA Grapalat" w:hAnsi="GHEA Grapalat" w:cs="Sylfaen"/>
          <w:b/>
          <w:i/>
          <w:lang w:val="af-ZA"/>
        </w:rPr>
      </w:pPr>
      <w:r w:rsidRPr="00D8029B">
        <w:rPr>
          <w:rFonts w:ascii="GHEA Grapalat" w:hAnsi="GHEA Grapalat" w:cs="Sylfaen"/>
          <w:b/>
          <w:i/>
          <w:lang w:val="en-GB"/>
        </w:rPr>
        <w:t>Տ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Ե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Ղ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Ե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Կ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Ա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Ն</w:t>
      </w:r>
      <w:r w:rsidRPr="00D8029B">
        <w:rPr>
          <w:rFonts w:ascii="GHEA Grapalat" w:hAnsi="GHEA Grapalat" w:cs="Sylfae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Ք</w:t>
      </w:r>
    </w:p>
    <w:p w:rsidR="00D8029B" w:rsidRPr="00D8029B" w:rsidRDefault="00D8029B" w:rsidP="00D8029B">
      <w:pPr>
        <w:spacing w:line="312" w:lineRule="auto"/>
        <w:jc w:val="center"/>
        <w:rPr>
          <w:rFonts w:ascii="GHEA Grapalat" w:hAnsi="GHEA Grapalat"/>
          <w:b/>
          <w:i/>
          <w:lang w:val="af-ZA"/>
        </w:rPr>
      </w:pPr>
    </w:p>
    <w:p w:rsidR="00D8029B" w:rsidRPr="00D8029B" w:rsidRDefault="00D8029B" w:rsidP="00D8029B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i/>
          <w:lang w:val="af-ZA"/>
        </w:rPr>
      </w:pPr>
      <w:r w:rsidRPr="00D8029B">
        <w:rPr>
          <w:rFonts w:ascii="GHEA Grapalat" w:hAnsi="GHEA Grapalat" w:cs="Sylfaen"/>
          <w:b/>
          <w:lang w:val="af-ZA"/>
        </w:rPr>
        <w:t>«</w:t>
      </w:r>
      <w:r w:rsidRPr="00D8029B">
        <w:rPr>
          <w:rFonts w:ascii="GHEA Grapalat" w:hAnsi="GHEA Grapalat" w:cs="Sylfaen"/>
          <w:b/>
          <w:bCs/>
          <w:i/>
        </w:rPr>
        <w:t>ՀԱՅԱ</w:t>
      </w:r>
      <w:r w:rsidRPr="00D8029B">
        <w:rPr>
          <w:rFonts w:ascii="GHEA Grapalat" w:hAnsi="GHEA Grapalat" w:cs="Sylfaen"/>
          <w:b/>
          <w:bCs/>
          <w:i/>
          <w:lang w:val="af-ZA"/>
        </w:rPr>
        <w:t>U</w:t>
      </w:r>
      <w:r w:rsidRPr="00D8029B">
        <w:rPr>
          <w:rFonts w:ascii="GHEA Grapalat" w:hAnsi="GHEA Grapalat" w:cs="Sylfaen"/>
          <w:b/>
          <w:bCs/>
          <w:i/>
        </w:rPr>
        <w:t>ՏԱՆԻ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ՀԱՆՐԱՊԵՏՈՒԹՅԱՆ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ԵՐԵՎԱՆ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ՔԱՂԱՔԻ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  <w:lang w:val="af-ZA"/>
        </w:rPr>
        <w:tab/>
      </w:r>
      <w:r w:rsidRPr="00D8029B">
        <w:rPr>
          <w:rFonts w:ascii="GHEA Grapalat" w:hAnsi="GHEA Grapalat" w:cs="Sylfaen"/>
          <w:b/>
          <w:bCs/>
          <w:i/>
        </w:rPr>
        <w:t>ԱԲՈՎՅԱՆ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ՓՈՂՈՑԻ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N 2  </w:t>
      </w:r>
      <w:r w:rsidRPr="00D8029B">
        <w:rPr>
          <w:rFonts w:ascii="GHEA Grapalat" w:hAnsi="GHEA Grapalat" w:cs="Sylfaen"/>
          <w:b/>
          <w:bCs/>
          <w:i/>
        </w:rPr>
        <w:t>ՀԱՍՑԵՈՒՄ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ԳՏՆՎՈՂ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ՀՈՒՇԱՐՁԱՆԻ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ՓՈՓՈԽՄԱՆ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ՄԱ</w:t>
      </w:r>
      <w:r w:rsidRPr="00D8029B">
        <w:rPr>
          <w:rFonts w:ascii="GHEA Grapalat" w:hAnsi="GHEA Grapalat" w:cs="Sylfaen"/>
          <w:b/>
          <w:bCs/>
          <w:i/>
          <w:lang w:val="af-ZA"/>
        </w:rPr>
        <w:t>U</w:t>
      </w:r>
      <w:r w:rsidRPr="00D8029B">
        <w:rPr>
          <w:rFonts w:ascii="GHEA Grapalat" w:hAnsi="GHEA Grapalat" w:cs="Sylfaen"/>
          <w:b/>
          <w:bCs/>
          <w:i/>
        </w:rPr>
        <w:t>ԻՆ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» </w:t>
      </w:r>
      <w:r w:rsidRPr="00D8029B">
        <w:rPr>
          <w:rFonts w:ascii="GHEA Grapalat" w:hAnsi="GHEA Grapalat" w:cs="Sylfaen"/>
          <w:b/>
          <w:bCs/>
          <w:i/>
        </w:rPr>
        <w:t>ՀՀ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ԿԱՌԱՎԱՐՈՒԹՅԱՆ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ՈՐՈՇՄԱՆ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ՆԱԽԱԳԾԻ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ԸՆԴՈՒՆՄԱՆ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ԱՌՆՉՈՒԹՅԱՄԲ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ՀՀ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ՊԵՏԱԿԱՆ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ԲՅՈՒՋԵՈՒՄ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ԵԿԱ</w:t>
      </w:r>
      <w:r w:rsidRPr="00D8029B">
        <w:rPr>
          <w:rFonts w:ascii="GHEA Grapalat" w:hAnsi="GHEA Grapalat" w:cs="Sylfaen"/>
          <w:b/>
          <w:bCs/>
          <w:i/>
          <w:lang w:val="af-ZA"/>
        </w:rPr>
        <w:softHyphen/>
      </w:r>
      <w:r w:rsidRPr="00D8029B">
        <w:rPr>
          <w:rFonts w:ascii="GHEA Grapalat" w:hAnsi="GHEA Grapalat" w:cs="Sylfaen"/>
          <w:b/>
          <w:bCs/>
          <w:i/>
        </w:rPr>
        <w:t>ՄՈՒՏ</w:t>
      </w:r>
      <w:r w:rsidRPr="00D8029B">
        <w:rPr>
          <w:rFonts w:ascii="GHEA Grapalat" w:hAnsi="GHEA Grapalat" w:cs="Sylfaen"/>
          <w:b/>
          <w:bCs/>
          <w:i/>
          <w:lang w:val="af-ZA"/>
        </w:rPr>
        <w:softHyphen/>
      </w:r>
      <w:r w:rsidRPr="00D8029B">
        <w:rPr>
          <w:rFonts w:ascii="GHEA Grapalat" w:hAnsi="GHEA Grapalat" w:cs="Sylfaen"/>
          <w:b/>
          <w:bCs/>
          <w:i/>
        </w:rPr>
        <w:t>ՆԵ</w:t>
      </w:r>
      <w:r w:rsidRPr="00D8029B">
        <w:rPr>
          <w:rFonts w:ascii="GHEA Grapalat" w:hAnsi="GHEA Grapalat" w:cs="Sylfaen"/>
          <w:b/>
          <w:bCs/>
          <w:i/>
          <w:lang w:val="af-ZA"/>
        </w:rPr>
        <w:softHyphen/>
      </w:r>
      <w:r w:rsidRPr="00D8029B">
        <w:rPr>
          <w:rFonts w:ascii="GHEA Grapalat" w:hAnsi="GHEA Grapalat" w:cs="Sylfaen"/>
          <w:b/>
          <w:bCs/>
          <w:i/>
        </w:rPr>
        <w:t>ՐԻ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ԵՎ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ԾԱԽՍԵՐԻ</w:t>
      </w:r>
      <w:r w:rsidRPr="00D8029B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bCs/>
          <w:i/>
        </w:rPr>
        <w:t>ԱՎԵԼԱՑՄԱՆ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ԿԱՄ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ՆՎԱԶԵՑՄԱՆ</w:t>
      </w:r>
      <w:r w:rsidRPr="00D8029B">
        <w:rPr>
          <w:rFonts w:ascii="GHEA Grapalat" w:hAnsi="GHEA Grapalat" w:cs="Times Armenian"/>
          <w:b/>
          <w:i/>
          <w:lang w:val="af-ZA"/>
        </w:rPr>
        <w:t xml:space="preserve"> </w:t>
      </w:r>
      <w:r w:rsidRPr="00D8029B">
        <w:rPr>
          <w:rFonts w:ascii="GHEA Grapalat" w:hAnsi="GHEA Grapalat" w:cs="Sylfaen"/>
          <w:b/>
          <w:i/>
          <w:lang w:val="en-GB"/>
        </w:rPr>
        <w:t>ՎԵՐԱԲԵՐՅԱԼ</w:t>
      </w:r>
    </w:p>
    <w:p w:rsidR="00D8029B" w:rsidRPr="00D8029B" w:rsidRDefault="00D8029B" w:rsidP="00D8029B">
      <w:pPr>
        <w:spacing w:line="360" w:lineRule="auto"/>
        <w:jc w:val="center"/>
        <w:rPr>
          <w:rFonts w:ascii="GHEA Grapalat" w:hAnsi="GHEA Grapalat" w:cs="Sylfaen"/>
          <w:i/>
          <w:lang w:val="af-ZA"/>
        </w:rPr>
      </w:pPr>
    </w:p>
    <w:p w:rsidR="00D8029B" w:rsidRPr="00D8029B" w:rsidRDefault="00D8029B" w:rsidP="00D8029B">
      <w:pPr>
        <w:spacing w:line="312" w:lineRule="auto"/>
        <w:jc w:val="both"/>
        <w:rPr>
          <w:rFonts w:ascii="GHEA Grapalat" w:hAnsi="GHEA Grapalat" w:cs="Sylfaen"/>
          <w:lang w:val="af-ZA"/>
        </w:rPr>
      </w:pPr>
      <w:r w:rsidRPr="00D8029B">
        <w:rPr>
          <w:rFonts w:ascii="GHEA Grapalat" w:hAnsi="GHEA Grapalat"/>
          <w:lang w:val="tr-TR"/>
        </w:rPr>
        <w:t xml:space="preserve">          «Հայաuտանի Հանրապետության Երևան քաղաքի </w:t>
      </w:r>
      <w:r w:rsidRPr="00D8029B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Հանրապետության Հրապարակի N 4</w:t>
      </w:r>
      <w:r w:rsidRPr="00D8029B">
        <w:rPr>
          <w:rFonts w:ascii="GHEA Grapalat" w:hAnsi="GHEA Grapalat"/>
          <w:lang w:val="tr-TR"/>
        </w:rPr>
        <w:t xml:space="preserve"> հասցեում գտնվող հուշարձանի  փոփոխման մաuին» </w:t>
      </w:r>
      <w:r w:rsidRPr="00D8029B">
        <w:rPr>
          <w:rFonts w:ascii="GHEA Grapalat" w:hAnsi="GHEA Grapalat" w:cs="Sylfaen"/>
          <w:lang w:val="en-GB"/>
        </w:rPr>
        <w:t>Հայաստանի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Հանրապետության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կառավարության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որոշման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նախա</w:t>
      </w:r>
      <w:r w:rsidRPr="00D8029B">
        <w:rPr>
          <w:rFonts w:ascii="GHEA Grapalat" w:hAnsi="GHEA Grapalat" w:cs="Sylfaen"/>
          <w:lang w:val="af-ZA"/>
        </w:rPr>
        <w:softHyphen/>
      </w:r>
      <w:r w:rsidRPr="00D8029B">
        <w:rPr>
          <w:rFonts w:ascii="GHEA Grapalat" w:hAnsi="GHEA Grapalat" w:cs="Sylfaen"/>
          <w:lang w:val="en-GB"/>
        </w:rPr>
        <w:t>գծի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ընդունումը</w:t>
      </w:r>
      <w:r w:rsidRPr="00D8029B">
        <w:rPr>
          <w:rFonts w:ascii="GHEA Grapalat" w:hAnsi="GHEA Grapalat" w:cs="Sylfae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Հայաստանի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Հանրապետության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պետա</w:t>
      </w:r>
      <w:r w:rsidRPr="00D8029B">
        <w:rPr>
          <w:rFonts w:ascii="GHEA Grapalat" w:hAnsi="GHEA Grapalat" w:cs="Sylfaen"/>
          <w:lang w:val="af-ZA"/>
        </w:rPr>
        <w:softHyphen/>
      </w:r>
      <w:r w:rsidRPr="00D8029B">
        <w:rPr>
          <w:rFonts w:ascii="GHEA Grapalat" w:hAnsi="GHEA Grapalat" w:cs="Sylfaen"/>
          <w:lang w:val="en-GB"/>
        </w:rPr>
        <w:t>կան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բյու</w:t>
      </w:r>
      <w:r w:rsidRPr="00D8029B">
        <w:rPr>
          <w:rFonts w:ascii="GHEA Grapalat" w:hAnsi="GHEA Grapalat" w:cs="Sylfaen"/>
          <w:lang w:val="af-ZA"/>
        </w:rPr>
        <w:softHyphen/>
      </w:r>
      <w:r w:rsidRPr="00D8029B">
        <w:rPr>
          <w:rFonts w:ascii="GHEA Grapalat" w:hAnsi="GHEA Grapalat" w:cs="Sylfaen"/>
          <w:lang w:val="en-GB"/>
        </w:rPr>
        <w:t>ջեում</w:t>
      </w:r>
      <w:r w:rsidRPr="00D8029B">
        <w:rPr>
          <w:rFonts w:ascii="GHEA Grapalat" w:hAnsi="GHEA Grapalat" w:cs="Times Armenian"/>
          <w:lang w:val="af-ZA"/>
        </w:rPr>
        <w:t xml:space="preserve">  </w:t>
      </w:r>
      <w:r w:rsidRPr="00D8029B">
        <w:rPr>
          <w:rFonts w:ascii="GHEA Grapalat" w:hAnsi="GHEA Grapalat" w:cs="Sylfaen"/>
          <w:lang w:val="en-GB"/>
        </w:rPr>
        <w:t>ծախսեր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և</w:t>
      </w:r>
      <w:r w:rsidRPr="00D8029B">
        <w:rPr>
          <w:rFonts w:ascii="GHEA Grapalat" w:hAnsi="GHEA Grapalat" w:cs="Times Armenian"/>
          <w:lang w:val="af-ZA"/>
        </w:rPr>
        <w:t xml:space="preserve"> </w:t>
      </w:r>
      <w:r w:rsidRPr="00D8029B">
        <w:rPr>
          <w:rFonts w:ascii="GHEA Grapalat" w:hAnsi="GHEA Grapalat" w:cs="Sylfaen"/>
          <w:lang w:val="en-GB"/>
        </w:rPr>
        <w:t>եկամուտներ</w:t>
      </w:r>
      <w:r w:rsidRPr="00D8029B">
        <w:rPr>
          <w:rFonts w:ascii="GHEA Grapalat" w:hAnsi="GHEA Grapalat" w:cs="Times Armenian"/>
          <w:lang w:val="af-ZA"/>
        </w:rPr>
        <w:t xml:space="preserve">  </w:t>
      </w:r>
      <w:r w:rsidRPr="00D8029B">
        <w:rPr>
          <w:rFonts w:ascii="GHEA Grapalat" w:hAnsi="GHEA Grapalat" w:cs="Sylfaen"/>
          <w:lang w:val="en-GB"/>
        </w:rPr>
        <w:t>չի</w:t>
      </w:r>
      <w:r w:rsidRPr="00D8029B">
        <w:rPr>
          <w:rFonts w:ascii="GHEA Grapalat" w:hAnsi="GHEA Grapalat" w:cs="Times Armenian"/>
          <w:lang w:val="af-ZA"/>
        </w:rPr>
        <w:t xml:space="preserve">  </w:t>
      </w:r>
      <w:r w:rsidRPr="00D8029B">
        <w:rPr>
          <w:rFonts w:ascii="GHEA Grapalat" w:hAnsi="GHEA Grapalat" w:cs="Sylfaen"/>
          <w:lang w:val="en-GB"/>
        </w:rPr>
        <w:t>առաջաց</w:t>
      </w:r>
      <w:r w:rsidRPr="00D8029B">
        <w:rPr>
          <w:rFonts w:ascii="GHEA Grapalat" w:hAnsi="GHEA Grapalat" w:cs="Sylfaen"/>
          <w:lang w:val="af-ZA"/>
        </w:rPr>
        <w:softHyphen/>
      </w:r>
      <w:r w:rsidRPr="00D8029B">
        <w:rPr>
          <w:rFonts w:ascii="GHEA Grapalat" w:hAnsi="GHEA Grapalat" w:cs="Sylfaen"/>
          <w:lang w:val="en-GB"/>
        </w:rPr>
        <w:t>նում</w:t>
      </w:r>
      <w:r w:rsidRPr="00D8029B">
        <w:rPr>
          <w:rFonts w:ascii="GHEA Grapalat" w:hAnsi="GHEA Grapalat" w:cs="Times Armenian"/>
          <w:lang w:val="af-ZA"/>
        </w:rPr>
        <w:t>:</w:t>
      </w:r>
      <w:r w:rsidRPr="00D8029B">
        <w:rPr>
          <w:rFonts w:ascii="GHEA Grapalat" w:hAnsi="GHEA Grapalat" w:cs="Sylfaen"/>
          <w:lang w:val="af-ZA"/>
        </w:rPr>
        <w:t xml:space="preserve"> </w:t>
      </w:r>
    </w:p>
    <w:p w:rsidR="00D8029B" w:rsidRPr="00D8029B" w:rsidRDefault="00D8029B" w:rsidP="00D8029B">
      <w:pPr>
        <w:spacing w:line="312" w:lineRule="auto"/>
        <w:jc w:val="both"/>
        <w:rPr>
          <w:rFonts w:ascii="GHEA Grapalat" w:hAnsi="GHEA Grapalat" w:cs="Sylfaen"/>
          <w:lang w:val="af-ZA"/>
        </w:rPr>
      </w:pPr>
    </w:p>
    <w:p w:rsidR="00D8029B" w:rsidRPr="00D8029B" w:rsidRDefault="00D8029B" w:rsidP="00D8029B">
      <w:pPr>
        <w:jc w:val="center"/>
        <w:rPr>
          <w:rFonts w:ascii="GHEA Grapalat" w:hAnsi="GHEA Grapalat" w:cs="Sylfaen"/>
          <w:lang w:val="tr-TR"/>
        </w:rPr>
      </w:pPr>
    </w:p>
    <w:p w:rsidR="009A4B32" w:rsidRPr="009A4B32" w:rsidRDefault="009A4B32" w:rsidP="009A4B32">
      <w:pPr>
        <w:spacing w:after="200" w:line="360" w:lineRule="auto"/>
        <w:ind w:right="-3"/>
        <w:rPr>
          <w:rFonts w:ascii="GHEA Grapalat" w:hAnsi="GHEA Grapalat" w:cs="Sylfaen"/>
          <w:lang w:val="af-ZA" w:eastAsia="en-US"/>
        </w:rPr>
      </w:pPr>
      <w:r w:rsidRPr="009A4B32">
        <w:rPr>
          <w:rFonts w:ascii="GHEA Grapalat" w:hAnsi="GHEA Grapalat" w:cs="Sylfaen"/>
          <w:lang w:val="af-ZA" w:eastAsia="en-US"/>
        </w:rPr>
        <w:t xml:space="preserve">         </w:t>
      </w:r>
      <w:r w:rsidRPr="009A4B32">
        <w:rPr>
          <w:rFonts w:ascii="GHEA Grapalat" w:hAnsi="GHEA Grapalat" w:cs="Sylfaen"/>
          <w:lang w:val="en-US" w:eastAsia="en-US"/>
        </w:rPr>
        <w:t>Նախարարի</w:t>
      </w:r>
      <w:r w:rsidRPr="009A4B32">
        <w:rPr>
          <w:rFonts w:ascii="GHEA Grapalat" w:hAnsi="GHEA Grapalat" w:cs="Sylfaen"/>
          <w:lang w:val="af-ZA" w:eastAsia="en-US"/>
        </w:rPr>
        <w:t xml:space="preserve"> </w:t>
      </w:r>
      <w:r w:rsidRPr="009A4B32">
        <w:rPr>
          <w:rFonts w:ascii="GHEA Grapalat" w:hAnsi="GHEA Grapalat" w:cs="Sylfaen"/>
          <w:lang w:val="en-US" w:eastAsia="en-US"/>
        </w:rPr>
        <w:t>պաշտոնակատար՝</w:t>
      </w:r>
      <w:r w:rsidRPr="009A4B32">
        <w:rPr>
          <w:rFonts w:ascii="GHEA Grapalat" w:hAnsi="GHEA Grapalat" w:cs="Sylfaen"/>
          <w:lang w:val="af-ZA" w:eastAsia="en-US"/>
        </w:rPr>
        <w:t xml:space="preserve">                    </w:t>
      </w:r>
      <w:r w:rsidRPr="009A4B32">
        <w:rPr>
          <w:rFonts w:ascii="GHEA Grapalat" w:hAnsi="GHEA Grapalat" w:cs="Sylfaen"/>
          <w:lang w:val="en-US" w:eastAsia="en-US"/>
        </w:rPr>
        <w:t>Լ</w:t>
      </w:r>
      <w:r w:rsidRPr="009A4B32">
        <w:rPr>
          <w:rFonts w:ascii="GHEA Grapalat" w:hAnsi="GHEA Grapalat" w:cs="Sylfaen"/>
          <w:lang w:val="af-ZA" w:eastAsia="en-US"/>
        </w:rPr>
        <w:t xml:space="preserve">. </w:t>
      </w:r>
      <w:r w:rsidRPr="009A4B32">
        <w:rPr>
          <w:rFonts w:ascii="GHEA Grapalat" w:hAnsi="GHEA Grapalat" w:cs="Sylfaen"/>
          <w:lang w:val="en-US" w:eastAsia="en-US"/>
        </w:rPr>
        <w:t>ՄԱԿՈՒՆՑ</w:t>
      </w:r>
    </w:p>
    <w:p w:rsidR="00D8029B" w:rsidRPr="00D8029B" w:rsidRDefault="00D8029B" w:rsidP="00D8029B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C776F3" w:rsidRDefault="00C776F3"/>
    <w:sectPr w:rsidR="00C776F3" w:rsidSect="00C776F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7A"/>
    <w:rsid w:val="00041C46"/>
    <w:rsid w:val="00055DD4"/>
    <w:rsid w:val="000E4717"/>
    <w:rsid w:val="0028024D"/>
    <w:rsid w:val="003E3C45"/>
    <w:rsid w:val="003F1FB3"/>
    <w:rsid w:val="00481E30"/>
    <w:rsid w:val="00630162"/>
    <w:rsid w:val="006C5F99"/>
    <w:rsid w:val="00873F1A"/>
    <w:rsid w:val="008A657C"/>
    <w:rsid w:val="008B3CE3"/>
    <w:rsid w:val="00993C13"/>
    <w:rsid w:val="00995FC2"/>
    <w:rsid w:val="009A4B32"/>
    <w:rsid w:val="009E1E7A"/>
    <w:rsid w:val="00A47B2A"/>
    <w:rsid w:val="00BE670D"/>
    <w:rsid w:val="00C05644"/>
    <w:rsid w:val="00C776F3"/>
    <w:rsid w:val="00D61D71"/>
    <w:rsid w:val="00D8029B"/>
    <w:rsid w:val="00E421C7"/>
    <w:rsid w:val="00EB39E5"/>
    <w:rsid w:val="00ED2951"/>
    <w:rsid w:val="00F65437"/>
    <w:rsid w:val="00FA1DEF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BED593-EA17-4C6B-932D-CFA99638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m85FPpCBGhpJtL2a/oBjBxfCPOg1qePnB0tUWddUKVk=</DigestValue>
    </Reference>
    <Reference Type="http://www.w3.org/2000/09/xmldsig#Object" URI="#idOfficeObject">
      <DigestMethod Algorithm="http://www.w3.org/2001/04/xmlenc#sha256"/>
      <DigestValue>w+tKB/czL09UJ0Rz1A6hRf7aUWviPITlLwkR7fjLTM0=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vMTNNf8lRYBlMMT3xIq8J0WLNfdNVaDUT1NA77/9cDo=</DigestValue>
    </Reference>
    <Reference Type="http://www.w3.org/2000/09/xmldsig#Object" URI="#idValidSigLnImg">
      <DigestMethod Algorithm="http://www.w3.org/2001/04/xmlenc#sha256"/>
      <DigestValue>tNIf5ZYgvHczW69NukLZ35W97UQ3FJd+ckYxGHJVGC4=</DigestValue>
    </Reference>
    <Reference Type="http://www.w3.org/2000/09/xmldsig#Object" URI="#idInvalidSigLnImg">
      <DigestMethod Algorithm="http://www.w3.org/2001/04/xmlenc#sha256"/>
      <DigestValue>mJTqQGQ/v0Tefbk7Km0MzEJsNCpVGkhz6WugDNn7hvg=</DigestValue>
    </Reference>
  </SignedInfo>
  <SignatureValue>PQXELVAU7BA+j+2zz5cs/PumpTABM77/76ZAVDJB0xRKeyJyXSUJTYLKx7qmq26KqsddFtMiEt4v
OQD6X0/CoRkl/swHxvlUnVTZCpZaTPJcIvfnmAyzwYO3oJm1FsqDc5EhyQmSO9v+GgI0FmTS3z/4
5CogWBK+Zr7/NK3Bingsf0NaLYn1lUbC98dgzhY9UIp5QaLB/XdAgdwdi/2/2oYjQkBzVpG53wAM
798U0VrgFM2kzRaThx6piHxjnTwbaTlm9XRCAN+iJC7P/ChpMBYl0YYhtQ9JOj9CRKPv0Li73J4a
mxDFKPV36Wt+al1mszOBYH9wcCMuX1j+V72u7g==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HTO+/L9QfJSjLFn+EPP5PpBUmMkxrDWr8rmgTYxAU4s=</DigestValue>
      </Reference>
      <Reference URI="/word/fontTable.xml?ContentType=application/vnd.openxmlformats-officedocument.wordprocessingml.fontTable+xml">
        <DigestMethod Algorithm="http://www.w3.org/2001/04/xmlenc#sha256"/>
        <DigestValue>ej8tjcyKlLP3bWfU8uvBb0U2aCX+UT4aM5GFaRRheo4=</DigestValue>
      </Reference>
      <Reference URI="/word/media/image1.emf?ContentType=image/x-emf">
        <DigestMethod Algorithm="http://www.w3.org/2001/04/xmlenc#sha256"/>
        <DigestValue>v+29+nlqItcoC+SErEm1sYbyWrh8f+5OSurS2uh2f+k=</DigestValue>
      </Reference>
      <Reference URI="/word/settings.xml?ContentType=application/vnd.openxmlformats-officedocument.wordprocessingml.settings+xml">
        <DigestMethod Algorithm="http://www.w3.org/2001/04/xmlenc#sha256"/>
        <DigestValue>eHhITx6s68V/zrYOspJHaVNocE1h2945te0t3cYNS0I=</DigestValue>
      </Reference>
      <Reference URI="/word/styles.xml?ContentType=application/vnd.openxmlformats-officedocument.wordprocessingml.styles+xml">
        <DigestMethod Algorithm="http://www.w3.org/2001/04/xmlenc#sha256"/>
        <DigestValue>vC33Kg8KcPFC1wZFUPvd6UsWZKzDJtp0IkiVgFlyCWo=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D6opENvoy/RiEMWHJGvLXmFeXzLwh9tmINpOEcXzcyg=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2018-10-24T22:02:58Z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{17604637-C404-4546-B429-8E8EE78B0FD9}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2018-10-24T22:02:58Z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EgAAAANAAABoEIQD6jOTwEAAAAAsM5PAcyFr3dls9KaoPPRDgAAvAGo89EOAgAAApL6u3JaFQBPRNBPAQEAAAAAAAAADgAAAGjs0A64i9AO4kZpu6jz0Q4OAAAAHgABHwEAAAD+////BAAAACjPTwEoz08BAAIAACTOTwEAAOh0/M1PAQQT4HQQAAAAKs9PAQcAAACZcuh0RM5PAVQGX38HAAAAFBPgdCjPTwEAAgAAKM9PAQAAAAAAAAAAAAAAAAAAAAAAAAAAAG6ydwIAAAIPAAAADwAAAFtSYb4PAAAAUM5PASJt6HQAAAAAAAIAACjPTwEHAAAAKM9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BqAAAAIEACYgAAAAAFwAAAAMAAADKAADKAgAAAAUAAAABAAAAMEQeGAAAAABAxX0YAwAAAGUAAGUAw30YAAAAAEDFfRib8zptAwAAAKTzOm0BAAAAGGEjGNiDc20BeDltAAAAADB+UxgEAAAAEItPARCLTwEAAgAADIpPAQAA6HTkiU8BBBPgdBAAAAASi08BBgAAAJly6HQAAAAAVAZffwYAAAAUE+B0EItPAQACAAAQi08BAAAAAAAAAAAAAAAAAAAAAAAAAAAAAAAAAAAAAAAAAAAAAAAAQxZhvgAAAAA4ik8BIm3odAAAAAAAAgAAEItPAQYAAAAQi08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AlS8YdGiBGHCKTwGvCyX//////yQYAAAhJQEEQAPOEQAAAAC8ik8BAAAAAP////9YU/wRDQAAAA0AAACvCyX//////yQYAAAhJQEEQAPOEQAAAAAQAAAAAwEAAEgZAACBAAABAAAAAAAAAAAAlS8YAAAAAAoAAAAKAAAAAAAAAASAAAJYU/wRDQAAAAj1+RHhskltDQD9/wj1+REbAAAADQAAAGiKTwFYU/wRAAAAAAAAAAAAAAAACAAAAAAATwEBAAAAAQAAAAEAAAABAAAAuIlPAffamW04ik8BAAAAAAj1+RF4i08BUQUAAAAAAADsiU8BHPhKbeyJTwF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A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L/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v8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Q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/w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v8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L/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/w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v8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DAAAAAJzP7vT6/bTa8kRleixHhy1Nwi5PxiQtTnBwcJKSki81SRwtZAgOIwAAAAAAweD02+35gsLqZ5q6Jz1jNEJyOUZ4qamp+/v7////wdPeVnCJAQECLBgAAACv1/Ho8/ubzu6CwuqMudS3u769vb3////////////L5fZymsABAgPqwgAAAK/X8fz9/uLx+snk9uTy+vz9/v///////////////8vl9nKawAECA0NEAAAAotHvtdryxOL1xOL1tdry0+r32+350+r3tdryxOL1pdPvc5rAAQID5sIAAABpj7ZnjrZqj7Zqj7ZnjrZtkbdukrdtkbdnjrZqj7ZojrZ3rdUCAwQAAAAAAAAAAAAAAAAAAAAAAAAAAAAAAAAAAAAAAAAAAAAAAAAAAAAAAAAAACES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gAAAANAAABoEIQD6jOTwEAAAAAsM5PAcyFr3dls9KaoPPRDgAAvAGo89EOAgAAApL6u3JaFQBPRNBPAQEAAAAAAAAADgAAAGjs0A64i9AO4kZpu6jz0Q4OAAAAHgABHwEAAAD+////BAAAACjPTwEoz08BAAIAACTOTwEAAOh0/M1PAQQT4HQQAAAAKs9PAQcAAACZcuh0RM5PAVQGX38HAAAAFBPgdCjPTwEAAgAAKM9PAQAAAAAAAAAAAAAAAAAAAAAAAAAAAG6ydwIAAAIPAAAADwAAAFtSYb4PAAAAUM5PASJt6HQAAAAAAAIAACjPTwEHAAAAKM9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BqAAAAIEACYgAAAAAFwAAAAMAAADKAADKAgAAAAUAAAABAAAAMEQeGAAAAABAxX0YAwAAAGUAAGUAw30YAAAAAEDFfRib8zptAwAAAKTzOm0BAAAAGGEjGNiDc20BeDltAAAAADB+UxgEAAAAEItPARCLTwEAAgAADIpPAQAA6HTkiU8BBBPgdBAAAAASi08BBgAAAJly6HQAAAAAVAZffwYAAAAUE+B0EItPAQACAAAQi08BAAAAAAAAAAAAAAAAAAAAAAAAAAAAAAAAAAAAAAAAAAAAAAAAQxZhvgAAAAA4ik8BIm3odAAAAAAAAgAAEItPAQYAAAAQi08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D4GVcYIGyCGHCKTwEjDM3//////yQYAAAhzQEEQAPOEQAAAAC8ik8BAAAAAP/////4GVcYEQAAAA0AAAAjDM3//////yQYAAAhzQEEQAPOEQAAAAAQAAAAAwEAAEgZAACBAAABAAAAAAAAAAD4GVcYAAAAABEAAAARAAAAAAAAAAj1+RH4GVcYEQAAAAj1+RHhskltAAAAAAj1+REbAAAAEQAAAGiKTwH4GVcYAAAAAAAAAAAAAAAACAAAAAAATwEBAAAAAQAAAAEAAAABAAAAUEPFEAAACwEAAAsBUDtbGBAAAABsO1sYjAM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A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L/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v8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Q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/w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v8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L/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/w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v8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https://mul.gov.am/tasks/docs/attachment.php?id=485519&amp;fn=02-texekanq.docx&amp;out=1&amp;token=ebec5067890e16163e58</cp:keywords>
</cp:coreProperties>
</file>