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8" w:rsidRDefault="00DC0988" w:rsidP="00DC0988">
      <w:pPr>
        <w:spacing w:after="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DC0988" w:rsidRPr="00C00594" w:rsidRDefault="00DC0988" w:rsidP="00DC0988">
      <w:pPr>
        <w:spacing w:line="23" w:lineRule="atLeast"/>
        <w:jc w:val="center"/>
        <w:rPr>
          <w:rFonts w:ascii="GHEA Grapalat" w:hAnsi="GHEA Grapalat"/>
          <w:lang w:val="hy-AM"/>
        </w:rPr>
      </w:pPr>
      <w:r w:rsidRPr="009219FE">
        <w:rPr>
          <w:rFonts w:ascii="GHEA Grapalat" w:hAnsi="GHEA Grapalat"/>
          <w:lang w:val="hy-AM"/>
        </w:rPr>
        <w:t xml:space="preserve">«Հայաստանի Հանրապետության </w:t>
      </w:r>
      <w:r w:rsidRPr="00D25375">
        <w:rPr>
          <w:rFonts w:ascii="GHEA Grapalat" w:hAnsi="GHEA Grapalat"/>
          <w:lang w:val="hy-AM"/>
        </w:rPr>
        <w:t xml:space="preserve">Սյունիքի մարզի Հարթաշենի </w:t>
      </w:r>
      <w:r w:rsidRPr="009219FE">
        <w:rPr>
          <w:rFonts w:ascii="GHEA Grapalat" w:hAnsi="GHEA Grapalat"/>
          <w:lang w:val="hy-AM"/>
        </w:rPr>
        <w:t xml:space="preserve">գյուղական համայնքի ղեկավարի լիազորությունները վաղաժամկետ դադարեցնելու, համայնքի ղեկավարի արտահերթ ընտրություն նշանակելու, անցկացնելու և ընտրության նախապատրաստման ու անցկացման ծախսերը ֆինանսավորելու և  Հայաստանի Հանրապետության կառավարության 2014 թվականի դեկտեմբերի 18-ի №1515-Ն որոշման մեջ լրացումներ կատարելու մասին» </w:t>
      </w:r>
      <w:r w:rsidRPr="00BF0075">
        <w:rPr>
          <w:rFonts w:ascii="GHEA Grapalat" w:hAnsi="GHEA Grapalat"/>
          <w:lang w:val="hy-AM"/>
        </w:rPr>
        <w:t xml:space="preserve"> ՀՀ կառավարության որոշման</w:t>
      </w:r>
      <w:r w:rsidRPr="00C00594">
        <w:rPr>
          <w:rFonts w:ascii="GHEA Grapalat" w:hAnsi="GHEA Grapalat"/>
          <w:lang w:val="hy-AM"/>
        </w:rPr>
        <w:t xml:space="preserve"> ընդունման առնչությամբ ընդունվելիք այլ իրավական ակտերի կամ դրանց ընդունման անհրաժեշտության բացակայության մասին</w:t>
      </w:r>
    </w:p>
    <w:p w:rsidR="00DC0988" w:rsidRPr="00C00594" w:rsidRDefault="00DC0988" w:rsidP="00DC0988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DC0988" w:rsidRPr="00EE726A" w:rsidTr="001F3587">
        <w:trPr>
          <w:jc w:val="center"/>
        </w:trPr>
        <w:tc>
          <w:tcPr>
            <w:tcW w:w="9322" w:type="dxa"/>
            <w:gridSpan w:val="2"/>
          </w:tcPr>
          <w:p w:rsidR="00DC0988" w:rsidRPr="00C00594" w:rsidRDefault="00DC0988" w:rsidP="001F3587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C00594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C00594" w:rsidTr="001F3587">
        <w:trPr>
          <w:trHeight w:val="76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proofErr w:type="spellStart"/>
            <w:r w:rsidRPr="00C00594">
              <w:rPr>
                <w:rFonts w:ascii="GHEA Grapalat" w:hAnsi="GHEA Grapalat"/>
              </w:rPr>
              <w:t>Այլ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իրավական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ակտերում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փոփոխությունների</w:t>
            </w:r>
            <w:proofErr w:type="spellEnd"/>
            <w:r w:rsidRPr="00C00594">
              <w:rPr>
                <w:rFonts w:ascii="GHEA Grapalat" w:hAnsi="GHEA Grapalat"/>
              </w:rPr>
              <w:t xml:space="preserve"> և/</w:t>
            </w:r>
            <w:proofErr w:type="spellStart"/>
            <w:r w:rsidRPr="00C00594">
              <w:rPr>
                <w:rFonts w:ascii="GHEA Grapalat" w:hAnsi="GHEA Grapalat"/>
              </w:rPr>
              <w:t>կամ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լրացումների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անհրաժեշտությունը</w:t>
            </w:r>
            <w:proofErr w:type="spellEnd"/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proofErr w:type="spellStart"/>
            <w:r w:rsidRPr="005E190D">
              <w:rPr>
                <w:rFonts w:ascii="GHEA Grapalat" w:hAnsi="GHEA Grapalat"/>
              </w:rPr>
              <w:t>Այլ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իրավական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ակտերի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ընդունման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անհրաժեշտություն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չի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առաջանում</w:t>
            </w:r>
            <w:proofErr w:type="spellEnd"/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proofErr w:type="spellStart"/>
            <w:r w:rsidRPr="00C00594">
              <w:rPr>
                <w:rFonts w:ascii="GHEA Grapalat" w:hAnsi="GHEA Grapalat"/>
              </w:rPr>
              <w:t>Միջազգային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պայմանագրերով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ստանձնած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պարտավորությունների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հետ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համապատասխանությունը</w:t>
            </w:r>
            <w:proofErr w:type="spellEnd"/>
          </w:p>
        </w:tc>
      </w:tr>
      <w:tr w:rsidR="00DC0988" w:rsidRPr="00C00594" w:rsidTr="001F3587">
        <w:trPr>
          <w:trHeight w:val="65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proofErr w:type="spellStart"/>
            <w:r w:rsidRPr="005E190D">
              <w:rPr>
                <w:rFonts w:ascii="GHEA Grapalat" w:hAnsi="GHEA Grapalat"/>
              </w:rPr>
              <w:t>Չի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հակասում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</w:t>
            </w:r>
            <w:r w:rsidRPr="005E190D">
              <w:rPr>
                <w:rFonts w:ascii="GHEA Grapalat" w:hAnsi="GHEA Grapalat"/>
              </w:rPr>
              <w:t>իջազգային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պայմանագրերով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ստանձնած</w:t>
            </w:r>
            <w:proofErr w:type="spellEnd"/>
            <w:r w:rsidRPr="005E190D">
              <w:rPr>
                <w:rFonts w:ascii="GHEA Grapalat" w:hAnsi="GHEA Grapalat"/>
              </w:rPr>
              <w:t xml:space="preserve"> </w:t>
            </w:r>
            <w:proofErr w:type="spellStart"/>
            <w:r w:rsidRPr="005E190D">
              <w:rPr>
                <w:rFonts w:ascii="GHEA Grapalat" w:hAnsi="GHEA Grapalat"/>
              </w:rPr>
              <w:t>պարտավորությունների</w:t>
            </w:r>
            <w:r>
              <w:rPr>
                <w:rFonts w:ascii="GHEA Grapalat" w:hAnsi="GHEA Grapalat"/>
              </w:rPr>
              <w:t>ն</w:t>
            </w:r>
            <w:proofErr w:type="spellEnd"/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proofErr w:type="spellStart"/>
            <w:r w:rsidRPr="00C00594">
              <w:rPr>
                <w:rFonts w:ascii="GHEA Grapalat" w:hAnsi="GHEA Grapalat"/>
              </w:rPr>
              <w:t>Այլ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proofErr w:type="spellStart"/>
            <w:r w:rsidRPr="00C00594">
              <w:rPr>
                <w:rFonts w:ascii="GHEA Grapalat" w:hAnsi="GHEA Grapalat"/>
              </w:rPr>
              <w:t>տեղեկություններ</w:t>
            </w:r>
            <w:proofErr w:type="spellEnd"/>
            <w:r w:rsidRPr="00C00594">
              <w:rPr>
                <w:rFonts w:ascii="GHEA Grapalat" w:hAnsi="GHEA Grapalat"/>
              </w:rPr>
              <w:t xml:space="preserve"> </w:t>
            </w:r>
            <w:r w:rsidRPr="00C00594">
              <w:rPr>
                <w:rFonts w:ascii="GHEA Grapalat" w:hAnsi="GHEA Grapalat" w:cs="Sylfaen"/>
                <w:bCs/>
              </w:rPr>
              <w:t>(</w:t>
            </w:r>
            <w:proofErr w:type="spellStart"/>
            <w:r w:rsidRPr="00C00594">
              <w:rPr>
                <w:rFonts w:ascii="GHEA Grapalat" w:hAnsi="GHEA Grapalat" w:cs="Sylfaen"/>
                <w:bCs/>
              </w:rPr>
              <w:t>եթե</w:t>
            </w:r>
            <w:proofErr w:type="spellEnd"/>
            <w:r w:rsidRPr="00C00594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00594"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 w:rsidRPr="00C00594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00594">
              <w:rPr>
                <w:rFonts w:ascii="GHEA Grapalat" w:hAnsi="GHEA Grapalat" w:cs="Sylfaen"/>
                <w:bCs/>
              </w:rPr>
              <w:t>առկա</w:t>
            </w:r>
            <w:proofErr w:type="spellEnd"/>
            <w:r w:rsidRPr="00C00594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00594">
              <w:rPr>
                <w:rFonts w:ascii="GHEA Grapalat" w:hAnsi="GHEA Grapalat" w:cs="Sylfaen"/>
                <w:bCs/>
              </w:rPr>
              <w:t>են</w:t>
            </w:r>
            <w:proofErr w:type="spellEnd"/>
            <w:r w:rsidRPr="00C00594">
              <w:rPr>
                <w:rFonts w:ascii="GHEA Grapalat" w:hAnsi="GHEA Grapalat" w:cs="Sylfaen"/>
                <w:bCs/>
              </w:rPr>
              <w:t>)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DC0988" w:rsidRDefault="00DC0988" w:rsidP="00DC098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DC0988" w:rsidRPr="004E0FA4" w:rsidRDefault="00DC0988" w:rsidP="00DC0988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Pr="004E0FA4">
        <w:rPr>
          <w:rFonts w:ascii="GHEA Grapalat" w:hAnsi="GHEA Grapalat"/>
        </w:rPr>
        <w:lastRenderedPageBreak/>
        <w:t>ՏԵՂԵԿԱՆՔ</w:t>
      </w:r>
    </w:p>
    <w:p w:rsidR="00DC0988" w:rsidRPr="004E0FA4" w:rsidRDefault="00DC0988" w:rsidP="00DC0988">
      <w:pPr>
        <w:jc w:val="center"/>
        <w:rPr>
          <w:rFonts w:ascii="GHEA Grapalat" w:hAnsi="GHEA Grapalat"/>
        </w:rPr>
      </w:pPr>
      <w:r w:rsidRPr="009219FE">
        <w:rPr>
          <w:rFonts w:ascii="GHEA Grapalat" w:hAnsi="GHEA Grapalat"/>
          <w:lang w:val="hy-AM"/>
        </w:rPr>
        <w:t xml:space="preserve">«Հայաստանի Հանրապետության </w:t>
      </w:r>
      <w:r w:rsidRPr="00236DDB">
        <w:rPr>
          <w:rFonts w:ascii="GHEA Grapalat" w:hAnsi="GHEA Grapalat"/>
          <w:lang w:val="hy-AM"/>
        </w:rPr>
        <w:t xml:space="preserve">Լոռու մարզի Լուսաղբյուրի </w:t>
      </w:r>
      <w:r w:rsidRPr="009219FE">
        <w:rPr>
          <w:rFonts w:ascii="GHEA Grapalat" w:hAnsi="GHEA Grapalat"/>
          <w:lang w:val="hy-AM"/>
        </w:rPr>
        <w:t xml:space="preserve">գյուղական համայնքի ղեկավարի լիազորությունները վաղաժամկետ դադարեցնելու, համայնքի ղեկավարի արտահերթ ընտրություն նշանակելու, անցկացնելու և ընտրության նախապատրաստման ու անցկացման ծախսերը ֆինանսավորելու և  Հայաստանի Հանրապետության կառավարության 2014 թվականի դեկտեմբերի 18-ի №1515-Ն որոշման մեջ լրացումներ կատարելու մասին» </w:t>
      </w:r>
      <w:r w:rsidRPr="00BF0075">
        <w:rPr>
          <w:rFonts w:ascii="GHEA Grapalat" w:hAnsi="GHEA Grapalat"/>
          <w:lang w:val="hy-AM"/>
        </w:rPr>
        <w:t xml:space="preserve"> </w:t>
      </w:r>
      <w:r w:rsidRPr="00865A1B">
        <w:rPr>
          <w:rFonts w:ascii="GHEA Grapalat" w:hAnsi="GHEA Grapalat"/>
          <w:lang w:val="hy-AM"/>
        </w:rPr>
        <w:t xml:space="preserve"> </w:t>
      </w:r>
      <w:r w:rsidRPr="00E10636">
        <w:rPr>
          <w:rFonts w:ascii="GHEA Grapalat" w:hAnsi="GHEA Grapalat" w:cs="Sylfaen"/>
          <w:szCs w:val="28"/>
          <w:lang w:eastAsia="ru-RU"/>
        </w:rPr>
        <w:t xml:space="preserve"> </w:t>
      </w:r>
      <w:proofErr w:type="spellStart"/>
      <w:r w:rsidRPr="00E10636">
        <w:rPr>
          <w:rFonts w:ascii="GHEA Grapalat" w:hAnsi="GHEA Grapalat" w:cs="Sylfaen"/>
          <w:szCs w:val="28"/>
          <w:lang w:eastAsia="ru-RU"/>
        </w:rPr>
        <w:t>Հայաստանի</w:t>
      </w:r>
      <w:proofErr w:type="spellEnd"/>
      <w:r w:rsidRPr="00E10636">
        <w:rPr>
          <w:rFonts w:ascii="GHEA Grapalat" w:hAnsi="GHEA Grapalat" w:cs="Sylfaen"/>
          <w:szCs w:val="28"/>
          <w:lang w:eastAsia="ru-RU"/>
        </w:rPr>
        <w:t xml:space="preserve"> </w:t>
      </w:r>
      <w:proofErr w:type="spellStart"/>
      <w:r w:rsidRPr="00E10636">
        <w:rPr>
          <w:rFonts w:ascii="GHEA Grapalat" w:hAnsi="GHEA Grapalat" w:cs="Sylfaen"/>
          <w:szCs w:val="28"/>
          <w:lang w:eastAsia="ru-RU"/>
        </w:rPr>
        <w:t>Հանրապետության</w:t>
      </w:r>
      <w:proofErr w:type="spellEnd"/>
      <w:r w:rsidRPr="00E10636">
        <w:rPr>
          <w:rFonts w:ascii="GHEA Grapalat" w:hAnsi="GHEA Grapalat" w:cs="Sylfaen"/>
          <w:szCs w:val="28"/>
          <w:lang w:eastAsia="ru-RU"/>
        </w:rPr>
        <w:t xml:space="preserve"> </w:t>
      </w:r>
      <w:proofErr w:type="spellStart"/>
      <w:r w:rsidRPr="00E10636">
        <w:rPr>
          <w:rFonts w:ascii="GHEA Grapalat" w:hAnsi="GHEA Grapalat" w:cs="Sylfaen"/>
          <w:szCs w:val="28"/>
          <w:lang w:eastAsia="ru-RU"/>
        </w:rPr>
        <w:t>կառավարության</w:t>
      </w:r>
      <w:proofErr w:type="spellEnd"/>
      <w:r w:rsidRPr="00E10636">
        <w:rPr>
          <w:rFonts w:ascii="GHEA Grapalat" w:hAnsi="GHEA Grapalat" w:cs="Sylfaen"/>
          <w:szCs w:val="28"/>
          <w:lang w:eastAsia="ru-RU"/>
        </w:rPr>
        <w:t xml:space="preserve"> </w:t>
      </w:r>
      <w:proofErr w:type="spellStart"/>
      <w:r w:rsidRPr="00E10636">
        <w:rPr>
          <w:rFonts w:ascii="GHEA Grapalat" w:hAnsi="GHEA Grapalat" w:cs="Sylfaen"/>
          <w:szCs w:val="28"/>
          <w:lang w:eastAsia="ru-RU"/>
        </w:rPr>
        <w:t>որոշման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ընդունման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կապակցությամբ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պետական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կամ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տեղական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ինքնակառավարման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մարմնի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բյուջեում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ծախսերի</w:t>
      </w:r>
      <w:proofErr w:type="spellEnd"/>
      <w:r w:rsidRPr="004E0FA4">
        <w:rPr>
          <w:rFonts w:ascii="GHEA Grapalat" w:hAnsi="GHEA Grapalat"/>
        </w:rPr>
        <w:t xml:space="preserve"> և </w:t>
      </w:r>
      <w:proofErr w:type="spellStart"/>
      <w:r w:rsidRPr="004E0FA4">
        <w:rPr>
          <w:rFonts w:ascii="GHEA Grapalat" w:hAnsi="GHEA Grapalat"/>
        </w:rPr>
        <w:t>եկամուտների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էական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ավելացման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կամ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նվազեցման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մասին</w:t>
      </w:r>
      <w:proofErr w:type="spellEnd"/>
    </w:p>
    <w:p w:rsidR="00DC0988" w:rsidRPr="004E0FA4" w:rsidRDefault="00DC0988" w:rsidP="00DC0988">
      <w:pPr>
        <w:jc w:val="center"/>
        <w:rPr>
          <w:rFonts w:ascii="GHEA Grapalat" w:hAnsi="GHEA Grapalat"/>
        </w:rPr>
      </w:pPr>
    </w:p>
    <w:p w:rsidR="00DC0988" w:rsidRDefault="00DC0988" w:rsidP="00DC0988">
      <w:pPr>
        <w:spacing w:line="360" w:lineRule="auto"/>
        <w:ind w:firstLine="720"/>
        <w:jc w:val="both"/>
        <w:rPr>
          <w:rFonts w:ascii="GHEA Grapalat" w:hAnsi="GHEA Grapalat"/>
        </w:rPr>
      </w:pPr>
      <w:r w:rsidRPr="009219FE">
        <w:rPr>
          <w:rFonts w:ascii="GHEA Grapalat" w:hAnsi="GHEA Grapalat"/>
          <w:lang w:val="hy-AM"/>
        </w:rPr>
        <w:t xml:space="preserve">«Հայաստանի Հանրապետության </w:t>
      </w:r>
      <w:r w:rsidRPr="00D25375">
        <w:rPr>
          <w:rFonts w:ascii="GHEA Grapalat" w:hAnsi="GHEA Grapalat"/>
          <w:lang w:val="hy-AM"/>
        </w:rPr>
        <w:t xml:space="preserve">Սյունիքի մարզի Հարթաշենի </w:t>
      </w:r>
      <w:r w:rsidRPr="009219FE">
        <w:rPr>
          <w:rFonts w:ascii="GHEA Grapalat" w:hAnsi="GHEA Grapalat"/>
          <w:lang w:val="hy-AM"/>
        </w:rPr>
        <w:t>գյուղական համայնքի ղեկավարի լիազորությունները վաղաժամկետ դադարեցնելու, համայնքի ղեկավարի արտահերթ ընտրություն նշանակելու, անցկացնելու և ընտրության նախապատրաստման ու անցկացման ծախսերը ֆինանսավորելու և  Հայաստանի Հանրապետության կառավարության 2014 թվականի դեկտեմբերի 18-ի №1515-Ն որոշման մեջ լրացումներ կատարելու մասին»</w:t>
      </w:r>
      <w:r w:rsidRPr="00865A1B">
        <w:rPr>
          <w:rFonts w:ascii="GHEA Grapalat" w:hAnsi="GHEA Grapalat"/>
          <w:lang w:val="hy-AM"/>
        </w:rPr>
        <w:t xml:space="preserve"> </w:t>
      </w:r>
      <w:proofErr w:type="spellStart"/>
      <w:r w:rsidRPr="00865A1B">
        <w:rPr>
          <w:rFonts w:ascii="GHEA Grapalat" w:hAnsi="GHEA Grapalat"/>
        </w:rPr>
        <w:t>Հայաստանի</w:t>
      </w:r>
      <w:proofErr w:type="spellEnd"/>
      <w:r w:rsidRPr="00865A1B">
        <w:rPr>
          <w:rFonts w:ascii="GHEA Grapalat" w:hAnsi="GHEA Grapalat"/>
        </w:rPr>
        <w:t xml:space="preserve"> </w:t>
      </w:r>
      <w:proofErr w:type="spellStart"/>
      <w:r w:rsidRPr="00865A1B">
        <w:rPr>
          <w:rFonts w:ascii="GHEA Grapalat" w:hAnsi="GHEA Grapalat"/>
        </w:rPr>
        <w:t>Հանրապետության</w:t>
      </w:r>
      <w:proofErr w:type="spellEnd"/>
      <w:r w:rsidRPr="00865A1B">
        <w:rPr>
          <w:rFonts w:ascii="GHEA Grapalat" w:hAnsi="GHEA Grapalat"/>
        </w:rPr>
        <w:t xml:space="preserve"> </w:t>
      </w:r>
      <w:proofErr w:type="spellStart"/>
      <w:r w:rsidRPr="00865A1B">
        <w:rPr>
          <w:rFonts w:ascii="GHEA Grapalat" w:hAnsi="GHEA Grapalat"/>
        </w:rPr>
        <w:t>կառավարության</w:t>
      </w:r>
      <w:proofErr w:type="spellEnd"/>
      <w:r w:rsidRPr="00865A1B">
        <w:rPr>
          <w:rFonts w:ascii="GHEA Grapalat" w:hAnsi="GHEA Grapalat"/>
        </w:rPr>
        <w:t xml:space="preserve"> </w:t>
      </w:r>
      <w:proofErr w:type="spellStart"/>
      <w:r w:rsidRPr="00865A1B">
        <w:rPr>
          <w:rFonts w:ascii="GHEA Grapalat" w:hAnsi="GHEA Grapalat"/>
        </w:rPr>
        <w:t>որոշման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ընդունման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կապակցությամբ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տեղական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ինքնակառավարման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մարմնի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բյուջեում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ծախuերի</w:t>
      </w:r>
      <w:proofErr w:type="spellEnd"/>
      <w:r w:rsidRPr="004E0FA4">
        <w:rPr>
          <w:rFonts w:ascii="GHEA Grapalat" w:hAnsi="GHEA Grapalat"/>
        </w:rPr>
        <w:t xml:space="preserve"> և </w:t>
      </w:r>
      <w:proofErr w:type="spellStart"/>
      <w:r w:rsidRPr="004E0FA4">
        <w:rPr>
          <w:rFonts w:ascii="GHEA Grapalat" w:hAnsi="GHEA Grapalat"/>
        </w:rPr>
        <w:t>եկամուտների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էական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ավելացում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կամ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նվազեցում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 w:rsidRPr="004E0FA4">
        <w:rPr>
          <w:rFonts w:ascii="GHEA Grapalat" w:hAnsi="GHEA Grapalat"/>
        </w:rPr>
        <w:t>չի</w:t>
      </w:r>
      <w:proofErr w:type="spellEnd"/>
      <w:r w:rsidRPr="004E0FA4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նախատեսվում</w:t>
      </w:r>
      <w:proofErr w:type="spellEnd"/>
      <w:r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բյուջեում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ծախսերի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ավելացման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հաշվարկը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ներկայացված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նախագծի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հավելվածում</w:t>
      </w:r>
      <w:proofErr w:type="spellEnd"/>
      <w:r>
        <w:rPr>
          <w:rFonts w:ascii="GHEA Grapalat" w:hAnsi="GHEA Grapalat"/>
        </w:rPr>
        <w:t>:</w:t>
      </w:r>
    </w:p>
    <w:p w:rsidR="00DC0988" w:rsidRPr="00DA3D4C" w:rsidRDefault="00DC0988" w:rsidP="00DC0988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EB7D55" w:rsidRDefault="00EB7D55"/>
    <w:p w:rsidR="00DC0988" w:rsidRPr="00DC0988" w:rsidRDefault="00DC0988">
      <w:pPr>
        <w:rPr>
          <w:rFonts w:ascii="GHEA Grapalat" w:hAnsi="GHEA Grapalat"/>
        </w:rPr>
      </w:pPr>
      <w:r w:rsidRPr="00DC0988">
        <w:rPr>
          <w:rFonts w:ascii="GHEA Grapalat" w:hAnsi="GHEA Grapalat"/>
        </w:rPr>
        <w:tab/>
      </w:r>
      <w:r w:rsidRPr="00DC0988">
        <w:rPr>
          <w:rFonts w:ascii="GHEA Grapalat" w:hAnsi="GHEA Grapalat"/>
        </w:rPr>
        <w:tab/>
      </w:r>
    </w:p>
    <w:sectPr w:rsidR="00DC0988" w:rsidRPr="00DC0988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0988"/>
    <w:rsid w:val="00182E15"/>
    <w:rsid w:val="00A45BB7"/>
    <w:rsid w:val="00DC0988"/>
    <w:rsid w:val="00E10935"/>
    <w:rsid w:val="00EB7D55"/>
    <w:rsid w:val="00EE726A"/>
    <w:rsid w:val="00F7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SarqisK</cp:lastModifiedBy>
  <cp:revision>3</cp:revision>
  <dcterms:created xsi:type="dcterms:W3CDTF">2015-09-11T12:39:00Z</dcterms:created>
  <dcterms:modified xsi:type="dcterms:W3CDTF">2015-09-16T11:52:00Z</dcterms:modified>
</cp:coreProperties>
</file>