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DB" w:rsidRPr="005F254C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5F254C">
        <w:rPr>
          <w:rFonts w:ascii="GHEA Grapalat" w:hAnsi="GHEA Grapalat"/>
          <w:b/>
          <w:szCs w:val="24"/>
        </w:rPr>
        <w:t>ՀԻՄՆԱՎՈՐՈՒՄ</w:t>
      </w:r>
    </w:p>
    <w:p w:rsidR="007B4ADB" w:rsidRPr="005F254C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5F254C">
        <w:rPr>
          <w:rFonts w:ascii="GHEA Grapalat" w:hAnsi="GHEA Grapalat"/>
          <w:b/>
          <w:szCs w:val="24"/>
        </w:rPr>
        <w:t>&lt;&lt;</w:t>
      </w:r>
      <w:r w:rsidR="005466D5" w:rsidRPr="005F254C">
        <w:rPr>
          <w:rFonts w:ascii="GHEA Grapalat" w:hAnsi="GHEA Grapalat"/>
          <w:b/>
          <w:spacing w:val="-8"/>
          <w:szCs w:val="24"/>
        </w:rPr>
        <w:t xml:space="preserve"> ՄԹՆՈԼՈՐՏ ԱՐՏԱՆԵՏՈՒՄՆԵՐԻ ԿԱԶՄԻ ՆՈՐՄԵՐՆ ՈՒ ՀՍԿՄԱՆ ՄԵԹՈԴՆԵՐԸ ՍԱՀՄԱՆԵԼՈՒ ԵՎ ՀԱՅԱՍՏԱՆԻ ՀԱՆՐԱՊԵՏՈՒԹՅԱՆ ԿԱՌԱՎԱՐՈՒԹՅԱՆ 2007 ԹՎԱԿԱՆԻ ՀՈՒՆՎԱՐԻ 11-Ի N67-Ն ՈՐՈՇՈՒՄՆ ՈՒԺԸ ԿՈՐՑՐԱԾ ՃԱՆԱՉԵԼՈՒ ՄԱՍԻՆ</w:t>
      </w:r>
      <w:r w:rsidRPr="005F254C">
        <w:rPr>
          <w:rFonts w:ascii="GHEA Grapalat" w:hAnsi="GHEA Grapalat"/>
          <w:b/>
          <w:szCs w:val="24"/>
        </w:rPr>
        <w:t>&gt;&gt;</w:t>
      </w:r>
      <w:r w:rsidR="005466D5" w:rsidRPr="005F254C">
        <w:rPr>
          <w:rFonts w:ascii="GHEA Grapalat" w:hAnsi="GHEA Grapalat"/>
          <w:b/>
          <w:szCs w:val="24"/>
        </w:rPr>
        <w:t xml:space="preserve"> </w:t>
      </w:r>
      <w:r w:rsidRPr="005F254C">
        <w:rPr>
          <w:rFonts w:ascii="GHEA Grapalat" w:hAnsi="GHEA Grapalat"/>
          <w:b/>
          <w:szCs w:val="24"/>
        </w:rPr>
        <w:t>ՀԱՅԱՍՏԱՆԻ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</w:rPr>
        <w:t>ՀԱՆՐԱՊԵՏՈՒԹՅԱՆ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</w:rPr>
        <w:t>ԿԱՌԱՎԱՐՈՒԹՅԱՆ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</w:rPr>
        <w:t>ՈՐՈՇՄԱՆ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</w:rPr>
        <w:t>ԸՆԴՈՒՆՄԱՆ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</w:rPr>
        <w:t>ՄԱՍԻՆ</w:t>
      </w:r>
    </w:p>
    <w:p w:rsidR="00C225FC" w:rsidRPr="005F254C" w:rsidRDefault="00C225FC" w:rsidP="007B4ADB">
      <w:pPr>
        <w:spacing w:line="276" w:lineRule="auto"/>
        <w:rPr>
          <w:rFonts w:ascii="GHEA Grapalat" w:hAnsi="GHEA Grapalat"/>
          <w:szCs w:val="24"/>
          <w:lang w:val="af-ZA"/>
        </w:rPr>
      </w:pPr>
    </w:p>
    <w:p w:rsidR="00506CA4" w:rsidRPr="005F254C" w:rsidRDefault="00506CA4" w:rsidP="00C0266E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color w:val="000000"/>
          <w:u w:val="single"/>
        </w:rPr>
      </w:pPr>
    </w:p>
    <w:p w:rsidR="007B4ADB" w:rsidRPr="005F254C" w:rsidRDefault="007B4ADB" w:rsidP="00C0266E">
      <w:pPr>
        <w:pStyle w:val="NormalWeb"/>
        <w:spacing w:before="0" w:beforeAutospacing="0" w:after="0" w:afterAutospacing="0" w:line="276" w:lineRule="auto"/>
        <w:rPr>
          <w:rFonts w:ascii="GHEA Grapalat" w:hAnsi="GHEA Grapalat"/>
          <w:u w:val="single"/>
          <w:lang w:val="af-ZA"/>
        </w:rPr>
      </w:pPr>
      <w:r w:rsidRPr="005F254C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5F254C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5F254C">
        <w:rPr>
          <w:rFonts w:ascii="GHEA Grapalat" w:hAnsi="GHEA Grapalat"/>
          <w:b/>
          <w:color w:val="000000"/>
          <w:u w:val="single"/>
        </w:rPr>
        <w:t xml:space="preserve"> </w:t>
      </w:r>
      <w:r w:rsidRPr="005F254C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7B4ADB" w:rsidRPr="005F254C" w:rsidRDefault="005466D5" w:rsidP="005466D5">
      <w:pPr>
        <w:ind w:firstLine="578"/>
        <w:jc w:val="both"/>
        <w:rPr>
          <w:rFonts w:ascii="GHEA Grapalat" w:hAnsi="GHEA Grapalat" w:cs="Sylfaen"/>
          <w:szCs w:val="24"/>
          <w:lang w:val="af-ZA"/>
        </w:rPr>
      </w:pPr>
      <w:r w:rsidRPr="005F254C">
        <w:rPr>
          <w:rFonts w:ascii="GHEA Grapalat" w:hAnsi="GHEA Grapalat"/>
          <w:szCs w:val="24"/>
          <w:lang w:val="af-ZA"/>
        </w:rPr>
        <w:t>&lt;&lt;</w:t>
      </w:r>
      <w:r w:rsidRPr="005F254C">
        <w:rPr>
          <w:rFonts w:ascii="GHEA Grapalat" w:hAnsi="GHEA Grapalat"/>
          <w:szCs w:val="24"/>
        </w:rPr>
        <w:t>Մ</w:t>
      </w:r>
      <w:r w:rsidRPr="005F254C">
        <w:rPr>
          <w:rFonts w:ascii="GHEA Grapalat" w:hAnsi="GHEA Grapalat"/>
          <w:spacing w:val="-8"/>
          <w:szCs w:val="24"/>
        </w:rPr>
        <w:t>թնոլորտ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արտանետումների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կազմի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նորմերն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ու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հսկման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մեթոդները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սահմանելու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և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Հայաստանի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Հանրապետության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կառավարության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2007 </w:t>
      </w:r>
      <w:r w:rsidRPr="005F254C">
        <w:rPr>
          <w:rFonts w:ascii="GHEA Grapalat" w:hAnsi="GHEA Grapalat"/>
          <w:spacing w:val="-8"/>
          <w:szCs w:val="24"/>
        </w:rPr>
        <w:t>թվականի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հունվարի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11-</w:t>
      </w:r>
      <w:r w:rsidRPr="005F254C">
        <w:rPr>
          <w:rFonts w:ascii="GHEA Grapalat" w:hAnsi="GHEA Grapalat"/>
          <w:spacing w:val="-8"/>
          <w:szCs w:val="24"/>
        </w:rPr>
        <w:t>ի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N67-</w:t>
      </w:r>
      <w:r w:rsidRPr="005F254C">
        <w:rPr>
          <w:rFonts w:ascii="GHEA Grapalat" w:hAnsi="GHEA Grapalat"/>
          <w:spacing w:val="-8"/>
          <w:szCs w:val="24"/>
        </w:rPr>
        <w:t>ն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որոշումն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ուժը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կորցրած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ճանաչելու</w:t>
      </w:r>
      <w:r w:rsidRPr="005F254C">
        <w:rPr>
          <w:rFonts w:ascii="GHEA Grapalat" w:hAnsi="GHEA Grapalat"/>
          <w:spacing w:val="-8"/>
          <w:szCs w:val="24"/>
          <w:lang w:val="af-ZA"/>
        </w:rPr>
        <w:t xml:space="preserve"> </w:t>
      </w:r>
      <w:r w:rsidRPr="005F254C">
        <w:rPr>
          <w:rFonts w:ascii="GHEA Grapalat" w:hAnsi="GHEA Grapalat"/>
          <w:spacing w:val="-8"/>
          <w:szCs w:val="24"/>
        </w:rPr>
        <w:t>մասին</w:t>
      </w:r>
      <w:r w:rsidRPr="005F254C">
        <w:rPr>
          <w:rFonts w:ascii="GHEA Grapalat" w:hAnsi="GHEA Grapalat"/>
          <w:szCs w:val="24"/>
          <w:lang w:val="af-ZA"/>
        </w:rPr>
        <w:t>&gt;&gt;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</w:t>
      </w:r>
      <w:r w:rsidR="007B4ADB" w:rsidRPr="005F254C">
        <w:rPr>
          <w:rFonts w:ascii="GHEA Grapalat" w:hAnsi="GHEA Grapalat" w:cs="Sylfaen"/>
          <w:szCs w:val="24"/>
          <w:lang w:val="hy-AM"/>
        </w:rPr>
        <w:t xml:space="preserve">նպատակը </w:t>
      </w:r>
      <w:r w:rsidR="007B4ADB" w:rsidRPr="005F254C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</w:t>
      </w:r>
      <w:r w:rsidR="007B4ADB" w:rsidRPr="005F254C">
        <w:rPr>
          <w:rFonts w:ascii="GHEA Grapalat" w:hAnsi="GHEA Grapalat" w:cs="Sylfaen"/>
          <w:szCs w:val="24"/>
          <w:lang w:val="hy-AM"/>
        </w:rPr>
        <w:t>2010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  <w:lang w:val="hy-AM"/>
        </w:rPr>
        <w:t xml:space="preserve">թվականի դեկտեմբերի 16-ի </w:t>
      </w:r>
      <w:r w:rsidR="007B4ADB" w:rsidRPr="005F254C">
        <w:rPr>
          <w:rFonts w:ascii="GHEA Grapalat" w:hAnsi="GHEA Grapalat" w:cs="Sylfaen"/>
          <w:szCs w:val="24"/>
          <w:lang w:val="af-ZA"/>
        </w:rPr>
        <w:t>&lt;&lt;</w:t>
      </w:r>
      <w:r w:rsidR="007B4ADB" w:rsidRPr="005F254C">
        <w:rPr>
          <w:rFonts w:ascii="GHEA Grapalat" w:hAnsi="GHEA Grapalat" w:cs="Sylfaen"/>
          <w:szCs w:val="24"/>
          <w:lang w:val="hy-AM"/>
        </w:rPr>
        <w:t>Հայաստանի Հանրապետության որակի ենթակառուցվածքի բարեփոխման ռազմավարությանը հավանություն տալու մասին</w:t>
      </w:r>
      <w:r w:rsidR="007B4ADB" w:rsidRPr="005F254C">
        <w:rPr>
          <w:rFonts w:ascii="GHEA Grapalat" w:hAnsi="GHEA Grapalat" w:cs="Sylfaen"/>
          <w:szCs w:val="24"/>
          <w:lang w:val="af-ZA"/>
        </w:rPr>
        <w:t>&gt;&gt;</w:t>
      </w:r>
      <w:r w:rsidR="007B4ADB" w:rsidRPr="005F254C">
        <w:rPr>
          <w:rFonts w:ascii="GHEA Grapalat" w:hAnsi="GHEA Grapalat" w:cs="Sylfaen"/>
          <w:szCs w:val="24"/>
          <w:lang w:val="hy-AM"/>
        </w:rPr>
        <w:t xml:space="preserve"> N1693-Ն որոշմամբ հաստատված որակի ենթակառուցվածքի բարեփոխման ռազմավարության գործողությունների ծրագրի 1.6 կետի</w:t>
      </w:r>
      <w:r w:rsidR="007B4ADB" w:rsidRPr="005F254C">
        <w:rPr>
          <w:rFonts w:ascii="GHEA Grapalat" w:hAnsi="GHEA Grapalat"/>
          <w:szCs w:val="24"/>
          <w:lang w:val="hy-AM"/>
        </w:rPr>
        <w:t xml:space="preserve"> </w:t>
      </w:r>
      <w:r w:rsidR="007B4ADB" w:rsidRPr="005F254C">
        <w:rPr>
          <w:rFonts w:ascii="GHEA Grapalat" w:hAnsi="GHEA Grapalat" w:cs="Sylfaen"/>
          <w:szCs w:val="24"/>
          <w:lang w:val="hy-AM"/>
        </w:rPr>
        <w:t>ապահովումն է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, </w:t>
      </w:r>
      <w:r w:rsidR="007B4ADB" w:rsidRPr="005F254C">
        <w:rPr>
          <w:rFonts w:ascii="GHEA Grapalat" w:hAnsi="GHEA Grapalat" w:cs="Sylfaen"/>
          <w:szCs w:val="24"/>
        </w:rPr>
        <w:t>և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մշակվել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է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հ</w:t>
      </w:r>
      <w:r w:rsidR="007B4ADB" w:rsidRPr="005F254C">
        <w:rPr>
          <w:rFonts w:ascii="GHEA Grapalat" w:hAnsi="GHEA Grapalat"/>
          <w:szCs w:val="24"/>
        </w:rPr>
        <w:t>ամաձայն</w:t>
      </w:r>
      <w:r w:rsidR="007B4ADB" w:rsidRPr="005F254C">
        <w:rPr>
          <w:rFonts w:ascii="GHEA Grapalat" w:hAnsi="GHEA Grapalat"/>
          <w:szCs w:val="24"/>
          <w:lang w:val="af-ZA"/>
        </w:rPr>
        <w:t xml:space="preserve"> </w:t>
      </w:r>
      <w:r w:rsidR="007B4ADB" w:rsidRPr="005F254C">
        <w:rPr>
          <w:rFonts w:ascii="GHEA Grapalat" w:hAnsi="GHEA Grapalat"/>
          <w:szCs w:val="24"/>
        </w:rPr>
        <w:t>Հայաստանի</w:t>
      </w:r>
      <w:r w:rsidR="007B4ADB" w:rsidRPr="005F254C">
        <w:rPr>
          <w:rFonts w:ascii="GHEA Grapalat" w:hAnsi="GHEA Grapalat"/>
          <w:szCs w:val="24"/>
          <w:lang w:val="af-ZA"/>
        </w:rPr>
        <w:t xml:space="preserve"> </w:t>
      </w:r>
      <w:r w:rsidR="007B4ADB" w:rsidRPr="005F254C">
        <w:rPr>
          <w:rFonts w:ascii="GHEA Grapalat" w:hAnsi="GHEA Grapalat"/>
          <w:szCs w:val="24"/>
        </w:rPr>
        <w:t>Հանրապետության</w:t>
      </w:r>
      <w:r w:rsidR="007B4ADB" w:rsidRPr="005F254C">
        <w:rPr>
          <w:rFonts w:ascii="GHEA Grapalat" w:hAnsi="GHEA Grapalat"/>
          <w:szCs w:val="24"/>
          <w:lang w:val="af-ZA"/>
        </w:rPr>
        <w:t xml:space="preserve"> </w:t>
      </w:r>
      <w:r w:rsidR="007B4ADB" w:rsidRPr="005F254C">
        <w:rPr>
          <w:rFonts w:ascii="GHEA Grapalat" w:hAnsi="GHEA Grapalat"/>
          <w:szCs w:val="24"/>
        </w:rPr>
        <w:t>կառավարության</w:t>
      </w:r>
      <w:r w:rsidR="007B4ADB" w:rsidRPr="005F254C">
        <w:rPr>
          <w:rFonts w:ascii="GHEA Grapalat" w:hAnsi="GHEA Grapalat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2014 </w:t>
      </w:r>
      <w:r w:rsidR="007B4ADB" w:rsidRPr="005F254C">
        <w:rPr>
          <w:rFonts w:ascii="GHEA Grapalat" w:hAnsi="GHEA Grapalat" w:cs="Sylfaen"/>
          <w:szCs w:val="24"/>
        </w:rPr>
        <w:t>թվականի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 </w:t>
      </w:r>
      <w:r w:rsidR="007B4ADB" w:rsidRPr="005F254C">
        <w:rPr>
          <w:rFonts w:ascii="GHEA Grapalat" w:hAnsi="GHEA Grapalat" w:cs="Sylfaen"/>
          <w:szCs w:val="24"/>
        </w:rPr>
        <w:t>մարտի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19-</w:t>
      </w:r>
      <w:r w:rsidR="007B4ADB" w:rsidRPr="005F254C">
        <w:rPr>
          <w:rFonts w:ascii="GHEA Grapalat" w:hAnsi="GHEA Grapalat" w:cs="Sylfaen"/>
          <w:szCs w:val="24"/>
        </w:rPr>
        <w:t>ի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N286-</w:t>
      </w:r>
      <w:r w:rsidR="007B4ADB" w:rsidRPr="005F254C">
        <w:rPr>
          <w:rFonts w:ascii="GHEA Grapalat" w:hAnsi="GHEA Grapalat" w:cs="Sylfaen"/>
          <w:szCs w:val="24"/>
        </w:rPr>
        <w:t>Ն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որոշմամբ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հաստատված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բնապահպանության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ոլորտի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տեխնիկական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կանոնակարգերի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վերանայման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պլանավորման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ծրագրի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հավելվածի </w:t>
      </w:r>
      <w:r w:rsidR="00183B6C" w:rsidRPr="005F254C">
        <w:rPr>
          <w:rFonts w:ascii="GHEA Grapalat" w:hAnsi="GHEA Grapalat" w:cs="Sylfaen"/>
          <w:szCs w:val="24"/>
          <w:lang w:val="af-ZA"/>
        </w:rPr>
        <w:t>5</w:t>
      </w:r>
      <w:r w:rsidR="007B4ADB" w:rsidRPr="005F254C">
        <w:rPr>
          <w:rFonts w:ascii="GHEA Grapalat" w:hAnsi="GHEA Grapalat" w:cs="Sylfaen"/>
          <w:szCs w:val="24"/>
          <w:lang w:val="af-ZA"/>
        </w:rPr>
        <w:t>-</w:t>
      </w:r>
      <w:r w:rsidR="00183B6C" w:rsidRPr="005F254C">
        <w:rPr>
          <w:rFonts w:ascii="GHEA Grapalat" w:hAnsi="GHEA Grapalat" w:cs="Sylfaen"/>
          <w:szCs w:val="24"/>
          <w:lang w:val="af-ZA"/>
        </w:rPr>
        <w:t>րդ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</w:rPr>
        <w:t>կետի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և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ՀՀ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վարչապետի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2017 </w:t>
      </w:r>
      <w:r w:rsidR="00183B6C" w:rsidRPr="005F254C">
        <w:rPr>
          <w:rFonts w:ascii="GHEA Grapalat" w:hAnsi="GHEA Grapalat" w:cs="Sylfaen"/>
          <w:szCs w:val="24"/>
        </w:rPr>
        <w:t>թվականի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հունիսի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23-</w:t>
      </w:r>
      <w:r w:rsidR="00183B6C" w:rsidRPr="005F254C">
        <w:rPr>
          <w:rFonts w:ascii="GHEA Grapalat" w:hAnsi="GHEA Grapalat" w:cs="Sylfaen"/>
          <w:szCs w:val="24"/>
        </w:rPr>
        <w:t>ի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N 622-</w:t>
      </w:r>
      <w:r w:rsidR="00183B6C" w:rsidRPr="005F254C">
        <w:rPr>
          <w:rFonts w:ascii="GHEA Grapalat" w:hAnsi="GHEA Grapalat" w:cs="Sylfaen"/>
          <w:szCs w:val="24"/>
        </w:rPr>
        <w:t>Ա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որոշման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հավելվածի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2-</w:t>
      </w:r>
      <w:r w:rsidR="00183B6C" w:rsidRPr="005F254C">
        <w:rPr>
          <w:rFonts w:ascii="GHEA Grapalat" w:hAnsi="GHEA Grapalat" w:cs="Sylfaen"/>
          <w:szCs w:val="24"/>
        </w:rPr>
        <w:t>րդ</w:t>
      </w:r>
      <w:r w:rsidR="00183B6C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183B6C" w:rsidRPr="005F254C">
        <w:rPr>
          <w:rFonts w:ascii="GHEA Grapalat" w:hAnsi="GHEA Grapalat" w:cs="Sylfaen"/>
          <w:szCs w:val="24"/>
        </w:rPr>
        <w:t>կետի</w:t>
      </w:r>
      <w:r w:rsidR="007B4ADB" w:rsidRPr="005F254C">
        <w:rPr>
          <w:rFonts w:ascii="GHEA Grapalat" w:hAnsi="GHEA Grapalat" w:cs="Sylfaen"/>
          <w:szCs w:val="24"/>
          <w:lang w:val="hy-AM"/>
        </w:rPr>
        <w:t>:</w:t>
      </w:r>
    </w:p>
    <w:p w:rsidR="007B4ADB" w:rsidRPr="005F254C" w:rsidRDefault="007B4ADB" w:rsidP="00506CA4">
      <w:pPr>
        <w:ind w:firstLine="578"/>
        <w:jc w:val="both"/>
        <w:rPr>
          <w:rFonts w:ascii="GHEA Grapalat" w:hAnsi="GHEA Grapalat" w:cs="Sylfaen"/>
          <w:szCs w:val="24"/>
          <w:lang w:val="hy-AM"/>
        </w:rPr>
      </w:pPr>
      <w:r w:rsidRPr="005F254C">
        <w:rPr>
          <w:rFonts w:ascii="GHEA Grapalat" w:hAnsi="GHEA Grapalat" w:cs="Sylfaen"/>
          <w:szCs w:val="24"/>
          <w:lang w:val="af-ZA"/>
        </w:rPr>
        <w:t xml:space="preserve">Համաձայն </w:t>
      </w:r>
      <w:r w:rsidRPr="005F254C">
        <w:rPr>
          <w:rFonts w:ascii="GHEA Grapalat" w:hAnsi="GHEA Grapalat" w:cs="Sylfaen"/>
          <w:szCs w:val="24"/>
          <w:lang w:val="hy-AM"/>
        </w:rPr>
        <w:t>Հայաստանի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Հանրապետությունում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Եվրոպական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Միության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Խորհրդատվական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խմբի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գրավոր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փորձագիտական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եզրակացության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և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/>
          <w:szCs w:val="24"/>
          <w:lang w:val="af-ZA"/>
        </w:rPr>
        <w:t>&lt;&lt;</w:t>
      </w:r>
      <w:r w:rsidRPr="005F254C">
        <w:rPr>
          <w:rFonts w:ascii="GHEA Grapalat" w:hAnsi="GHEA Grapalat" w:cs="Sylfaen"/>
          <w:szCs w:val="24"/>
          <w:lang w:val="af-ZA"/>
        </w:rPr>
        <w:t>Տեխնիկական կանոնակարգման մասին</w:t>
      </w:r>
      <w:r w:rsidRPr="005F254C">
        <w:rPr>
          <w:rFonts w:ascii="GHEA Grapalat" w:hAnsi="GHEA Grapalat"/>
          <w:szCs w:val="24"/>
          <w:lang w:val="af-ZA"/>
        </w:rPr>
        <w:t>&gt;&gt;</w:t>
      </w:r>
      <w:r w:rsidRPr="005F254C">
        <w:rPr>
          <w:rFonts w:ascii="GHEA Grapalat" w:hAnsi="GHEA Grapalat" w:cs="Sylfaen"/>
          <w:szCs w:val="24"/>
          <w:lang w:val="af-ZA"/>
        </w:rPr>
        <w:t xml:space="preserve"> ՀՀ նոր օրենքի` բնապահպանության ոլորտին առնչվող ներկայումս գործող տեխնիկական կանոնակարգերը </w:t>
      </w:r>
      <w:r w:rsidRPr="005F254C">
        <w:rPr>
          <w:rFonts w:ascii="GHEA Grapalat" w:hAnsi="GHEA Grapalat" w:cs="Sylfaen"/>
          <w:szCs w:val="24"/>
          <w:lang w:val="hy-AM"/>
        </w:rPr>
        <w:t>չեն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կարող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հանդիսանալ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տեխնիկական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szCs w:val="24"/>
          <w:lang w:val="hy-AM"/>
        </w:rPr>
        <w:t>կանոնակարգեր:</w:t>
      </w:r>
    </w:p>
    <w:p w:rsidR="007B4ADB" w:rsidRPr="005F254C" w:rsidRDefault="00DE0A6B" w:rsidP="00DE0A6B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5F254C">
        <w:rPr>
          <w:rFonts w:ascii="GHEA Grapalat" w:hAnsi="GHEA Grapalat" w:cs="Sylfaen"/>
          <w:bCs/>
          <w:szCs w:val="24"/>
          <w:lang w:val="hy-AM"/>
        </w:rPr>
        <w:t>&lt;&lt;Մթնոլորտ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արտանետումների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կազմի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նորմերի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և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հսկման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մեթոդների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տեխնիկական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կանոնակարգի&gt;&gt;</w:t>
      </w:r>
      <w:r w:rsidRPr="005F254C">
        <w:rPr>
          <w:rFonts w:ascii="GHEA Grapalat" w:hAnsi="GHEA Grapalat" w:cs="Sylfaen"/>
          <w:szCs w:val="24"/>
          <w:lang w:val="hy-AM"/>
        </w:rPr>
        <w:t xml:space="preserve"> </w:t>
      </w:r>
      <w:r w:rsidR="007B4ADB" w:rsidRPr="005F254C">
        <w:rPr>
          <w:rFonts w:ascii="GHEA Grapalat" w:hAnsi="GHEA Grapalat" w:cs="Sylfaen"/>
          <w:szCs w:val="24"/>
          <w:lang w:val="af-ZA"/>
        </w:rPr>
        <w:t>կարգավիճակը վերանայվում է որպես ՀՀ կառավարության որոշմամբ հաստատվող իրավական ակտ, որովհետև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9475C0" w:rsidRPr="005F254C" w:rsidRDefault="009475C0" w:rsidP="00DE0A6B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5F254C">
        <w:rPr>
          <w:rFonts w:ascii="GHEA Grapalat" w:hAnsi="GHEA Grapalat" w:cs="Sylfaen"/>
          <w:szCs w:val="24"/>
          <w:lang w:val="af-ZA"/>
        </w:rPr>
        <w:t xml:space="preserve">Սույն իրավական ակտով սահմանված հսկման մեթոդներին համապատասխան իրականացված </w:t>
      </w:r>
      <w:r w:rsidRPr="005F254C">
        <w:rPr>
          <w:rFonts w:ascii="GHEA Grapalat" w:hAnsi="GHEA Grapalat" w:cs="Sylfaen"/>
          <w:color w:val="auto"/>
          <w:szCs w:val="24"/>
        </w:rPr>
        <w:t>մթնոլորտն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աղտոտող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աղբյուրներից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մթնոլորտ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արտանետվող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վնասակար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նյութերի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սահմանային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color w:val="auto"/>
          <w:szCs w:val="24"/>
        </w:rPr>
        <w:t>թույլատրելի</w:t>
      </w:r>
      <w:r w:rsidRPr="005F254C">
        <w:rPr>
          <w:rFonts w:ascii="GHEA Grapalat" w:hAnsi="GHEA Grapalat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արտանետումներ</w:t>
      </w:r>
      <w:r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հաշվարկները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կարող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են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հիմք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ծառայել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&lt;&lt;</w:t>
      </w:r>
      <w:r w:rsidR="00996FBB" w:rsidRPr="005F254C">
        <w:rPr>
          <w:rFonts w:ascii="GHEA Grapalat" w:hAnsi="GHEA Grapalat" w:cs="Sylfaen"/>
          <w:color w:val="auto"/>
          <w:szCs w:val="24"/>
        </w:rPr>
        <w:t>Բնապահպանական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վերահսկողության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մասին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&gt;&gt; </w:t>
      </w:r>
      <w:r w:rsidR="00996FBB" w:rsidRPr="005F254C">
        <w:rPr>
          <w:rFonts w:ascii="GHEA Grapalat" w:hAnsi="GHEA Grapalat" w:cs="Sylfaen"/>
          <w:color w:val="auto"/>
          <w:szCs w:val="24"/>
        </w:rPr>
        <w:t>ՀՀ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օրենքի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  <w:color w:val="auto"/>
          <w:szCs w:val="24"/>
        </w:rPr>
        <w:t>համաձայն</w:t>
      </w:r>
      <w:r w:rsidR="00996FBB" w:rsidRPr="005F254C">
        <w:rPr>
          <w:rFonts w:ascii="GHEA Grapalat" w:hAnsi="GHEA Grapalat" w:cs="Sylfaen"/>
          <w:color w:val="auto"/>
          <w:szCs w:val="24"/>
          <w:lang w:val="af-ZA"/>
        </w:rPr>
        <w:t xml:space="preserve"> </w:t>
      </w:r>
      <w:r w:rsidR="00996FBB" w:rsidRPr="005F254C">
        <w:rPr>
          <w:rFonts w:ascii="GHEA Grapalat" w:hAnsi="GHEA Grapalat" w:cs="Sylfaen"/>
        </w:rPr>
        <w:t>բնապահպանական</w:t>
      </w:r>
      <w:r w:rsidR="00996FBB" w:rsidRPr="005F254C">
        <w:rPr>
          <w:rFonts w:ascii="GHEA Grapalat" w:hAnsi="GHEA Grapalat" w:cs="Arial LatRus"/>
          <w:lang w:val="af-ZA"/>
        </w:rPr>
        <w:t xml:space="preserve"> </w:t>
      </w:r>
      <w:r w:rsidR="00996FBB" w:rsidRPr="005F254C">
        <w:rPr>
          <w:rFonts w:ascii="GHEA Grapalat" w:hAnsi="GHEA Grapalat" w:cs="Sylfaen"/>
        </w:rPr>
        <w:t>օրենսդրության</w:t>
      </w:r>
      <w:r w:rsidR="00996FBB" w:rsidRPr="005F254C">
        <w:rPr>
          <w:rFonts w:ascii="GHEA Grapalat" w:hAnsi="GHEA Grapalat" w:cs="Arial LatRus"/>
          <w:lang w:val="af-ZA"/>
        </w:rPr>
        <w:t xml:space="preserve"> </w:t>
      </w:r>
      <w:r w:rsidR="00996FBB" w:rsidRPr="005F254C">
        <w:rPr>
          <w:rFonts w:ascii="GHEA Grapalat" w:hAnsi="GHEA Grapalat" w:cs="Sylfaen"/>
        </w:rPr>
        <w:t>պահանջների</w:t>
      </w:r>
      <w:r w:rsidR="00996FBB" w:rsidRPr="005F254C">
        <w:rPr>
          <w:rFonts w:ascii="GHEA Grapalat" w:hAnsi="GHEA Grapalat" w:cs="Arial LatRus"/>
          <w:lang w:val="af-ZA"/>
        </w:rPr>
        <w:t xml:space="preserve"> </w:t>
      </w:r>
      <w:r w:rsidR="00996FBB" w:rsidRPr="005F254C">
        <w:rPr>
          <w:rFonts w:ascii="GHEA Grapalat" w:hAnsi="GHEA Grapalat" w:cs="Sylfaen"/>
        </w:rPr>
        <w:t>կատարման</w:t>
      </w:r>
      <w:r w:rsidR="00996FBB" w:rsidRPr="005F254C">
        <w:rPr>
          <w:rFonts w:ascii="GHEA Grapalat" w:hAnsi="GHEA Grapalat" w:cs="Sylfaen"/>
          <w:lang w:val="af-ZA"/>
        </w:rPr>
        <w:t xml:space="preserve"> </w:t>
      </w:r>
      <w:r w:rsidR="00996FBB" w:rsidRPr="005F254C">
        <w:rPr>
          <w:rFonts w:ascii="GHEA Grapalat" w:hAnsi="GHEA Grapalat" w:cs="Sylfaen"/>
        </w:rPr>
        <w:t>նկատմամբ</w:t>
      </w:r>
      <w:r w:rsidR="00C225FC" w:rsidRPr="005F254C">
        <w:rPr>
          <w:rFonts w:ascii="GHEA Grapalat" w:hAnsi="GHEA Grapalat" w:cs="Sylfaen"/>
          <w:lang w:val="af-ZA"/>
        </w:rPr>
        <w:t xml:space="preserve"> </w:t>
      </w:r>
      <w:r w:rsidR="00C225FC" w:rsidRPr="005F254C">
        <w:rPr>
          <w:rFonts w:ascii="GHEA Grapalat" w:hAnsi="GHEA Grapalat" w:cs="Sylfaen"/>
        </w:rPr>
        <w:t>ստուգվող</w:t>
      </w:r>
      <w:r w:rsidR="00C225FC" w:rsidRPr="005F254C">
        <w:rPr>
          <w:rFonts w:ascii="GHEA Grapalat" w:hAnsi="GHEA Grapalat" w:cs="Arial LatRus"/>
          <w:lang w:val="af-ZA"/>
        </w:rPr>
        <w:t xml:space="preserve"> </w:t>
      </w:r>
      <w:r w:rsidR="00C225FC" w:rsidRPr="005F254C">
        <w:rPr>
          <w:rFonts w:ascii="GHEA Grapalat" w:hAnsi="GHEA Grapalat" w:cs="Sylfaen"/>
        </w:rPr>
        <w:t>սուբյեկտներում</w:t>
      </w:r>
      <w:r w:rsidR="00C225FC" w:rsidRPr="005F254C">
        <w:rPr>
          <w:rFonts w:ascii="GHEA Grapalat" w:hAnsi="GHEA Grapalat" w:cs="Arial LatRus"/>
          <w:lang w:val="af-ZA"/>
        </w:rPr>
        <w:t xml:space="preserve"> </w:t>
      </w:r>
      <w:r w:rsidR="00C225FC" w:rsidRPr="005F254C">
        <w:rPr>
          <w:rFonts w:ascii="GHEA Grapalat" w:hAnsi="GHEA Grapalat" w:cs="Sylfaen"/>
        </w:rPr>
        <w:t>ստուգումներ</w:t>
      </w:r>
      <w:r w:rsidR="00C225FC" w:rsidRPr="005F254C">
        <w:rPr>
          <w:rFonts w:ascii="GHEA Grapalat" w:hAnsi="GHEA Grapalat" w:cs="Sylfaen"/>
          <w:lang w:val="af-ZA"/>
        </w:rPr>
        <w:t xml:space="preserve"> </w:t>
      </w:r>
      <w:r w:rsidR="00C225FC" w:rsidRPr="005F254C">
        <w:rPr>
          <w:rFonts w:ascii="GHEA Grapalat" w:hAnsi="GHEA Grapalat" w:cs="Sylfaen"/>
        </w:rPr>
        <w:t>իրականացնելու</w:t>
      </w:r>
      <w:r w:rsidR="00C225FC" w:rsidRPr="005F254C">
        <w:rPr>
          <w:rFonts w:ascii="GHEA Grapalat" w:hAnsi="GHEA Grapalat" w:cs="Sylfaen"/>
          <w:lang w:val="af-ZA"/>
        </w:rPr>
        <w:t xml:space="preserve"> </w:t>
      </w:r>
      <w:r w:rsidR="00C225FC" w:rsidRPr="005F254C">
        <w:rPr>
          <w:rFonts w:ascii="GHEA Grapalat" w:hAnsi="GHEA Grapalat" w:cs="Sylfaen"/>
        </w:rPr>
        <w:t>համար</w:t>
      </w:r>
      <w:r w:rsidR="00C225FC" w:rsidRPr="005F254C">
        <w:rPr>
          <w:rFonts w:ascii="Sylfaen" w:hAnsi="Sylfaen" w:cs="Sylfaen"/>
          <w:lang w:val="af-ZA"/>
        </w:rPr>
        <w:t>:</w:t>
      </w:r>
    </w:p>
    <w:p w:rsidR="00C225FC" w:rsidRPr="005F254C" w:rsidRDefault="00C225FC" w:rsidP="00506CA4">
      <w:pPr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AE70C8" w:rsidRPr="005F254C" w:rsidRDefault="007B4ADB" w:rsidP="00AE70C8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lang w:val="af-ZA"/>
        </w:rPr>
      </w:pPr>
      <w:r w:rsidRPr="005F254C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  <w:r w:rsidRPr="005F254C">
        <w:rPr>
          <w:rFonts w:ascii="GHEA Grapalat" w:hAnsi="GHEA Grapalat"/>
          <w:lang w:val="af-ZA"/>
        </w:rPr>
        <w:tab/>
      </w:r>
    </w:p>
    <w:p w:rsidR="007B4ADB" w:rsidRPr="005F254C" w:rsidRDefault="00DE0A6B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 w:rsidRPr="005F254C">
        <w:rPr>
          <w:rFonts w:ascii="GHEA Grapalat" w:hAnsi="GHEA Grapalat" w:cs="Sylfaen"/>
          <w:bCs/>
          <w:lang w:val="af-ZA"/>
        </w:rPr>
        <w:t>&lt;&lt;</w:t>
      </w:r>
      <w:r w:rsidRPr="005F254C">
        <w:rPr>
          <w:rFonts w:ascii="GHEA Grapalat" w:hAnsi="GHEA Grapalat" w:cs="Sylfaen"/>
          <w:bCs/>
        </w:rPr>
        <w:t>Մթնոլորտ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արտանետումների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կազմի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նորմերի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և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հսկման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մեթոդների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տեխնիկական</w:t>
      </w:r>
      <w:r w:rsidRPr="005F254C">
        <w:rPr>
          <w:rFonts w:ascii="GHEA Grapalat" w:hAnsi="GHEA Grapalat"/>
          <w:bCs/>
          <w:lang w:val="af-ZA"/>
        </w:rPr>
        <w:t xml:space="preserve"> </w:t>
      </w:r>
      <w:r w:rsidRPr="005F254C">
        <w:rPr>
          <w:rFonts w:ascii="GHEA Grapalat" w:hAnsi="GHEA Grapalat" w:cs="Sylfaen"/>
          <w:bCs/>
        </w:rPr>
        <w:t>կանոնակարգի</w:t>
      </w:r>
      <w:r w:rsidRPr="005F254C">
        <w:rPr>
          <w:rFonts w:ascii="GHEA Grapalat" w:hAnsi="GHEA Grapalat" w:cs="Sylfaen"/>
          <w:bCs/>
          <w:lang w:val="af-ZA"/>
        </w:rPr>
        <w:t>&gt;&gt;</w:t>
      </w:r>
      <w:r w:rsidRPr="005F254C">
        <w:rPr>
          <w:rFonts w:ascii="GHEA Grapalat" w:hAnsi="GHEA Grapalat" w:cs="Sylfaen"/>
          <w:lang w:val="af-ZA"/>
        </w:rPr>
        <w:t xml:space="preserve"> </w:t>
      </w:r>
      <w:r w:rsidR="007B4ADB" w:rsidRPr="005F254C">
        <w:rPr>
          <w:rFonts w:ascii="GHEA Grapalat" w:hAnsi="GHEA Grapalat" w:cs="Sylfaen"/>
          <w:lang w:val="hy-AM"/>
        </w:rPr>
        <w:t xml:space="preserve">վերանայման նպատակը տեխնիկական կանոնակարգման ոլորտի </w:t>
      </w:r>
      <w:r w:rsidR="007B4ADB" w:rsidRPr="005F254C">
        <w:rPr>
          <w:rFonts w:ascii="GHEA Grapalat" w:hAnsi="GHEA Grapalat"/>
          <w:lang w:val="hy-AM"/>
        </w:rPr>
        <w:t>բարեփոխումների իրականացումը և բնապահպանության ոլորտի տեխնիկական կանոնակարգի կարգավիճակի փոփոխությունն է:</w:t>
      </w:r>
    </w:p>
    <w:p w:rsidR="007B4ADB" w:rsidRPr="005F254C" w:rsidRDefault="007B4ADB" w:rsidP="007B4ADB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lang w:val="af-ZA"/>
        </w:rPr>
      </w:pPr>
    </w:p>
    <w:p w:rsidR="007B4ADB" w:rsidRPr="005F254C" w:rsidRDefault="007B4ADB" w:rsidP="00AE70C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5F254C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Pr="005F254C" w:rsidRDefault="007B4ADB" w:rsidP="00506CA4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5F254C">
        <w:rPr>
          <w:rFonts w:ascii="GHEA Grapalat" w:hAnsi="GHEA Grapalat"/>
          <w:lang w:val="hy-AM"/>
        </w:rPr>
        <w:t>Իրավական ակտի նախագծի մշակումն իրականացրել է Հայաստանի Հանրապետության բնապահպանությա</w:t>
      </w:r>
      <w:r w:rsidR="007750E7" w:rsidRPr="005F254C">
        <w:rPr>
          <w:rFonts w:ascii="GHEA Grapalat" w:hAnsi="GHEA Grapalat"/>
          <w:lang w:val="hy-AM"/>
        </w:rPr>
        <w:t>ն</w:t>
      </w:r>
      <w:r w:rsidRPr="005F254C">
        <w:rPr>
          <w:rFonts w:ascii="GHEA Grapalat" w:hAnsi="GHEA Grapalat"/>
          <w:lang w:val="hy-AM"/>
        </w:rPr>
        <w:t xml:space="preserve"> նախարարությունը:</w:t>
      </w:r>
    </w:p>
    <w:p w:rsidR="007B4ADB" w:rsidRPr="005F254C" w:rsidRDefault="007B4ADB" w:rsidP="007B4ADB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5F254C" w:rsidRDefault="007B4ADB" w:rsidP="007B4ADB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color w:val="000000"/>
          <w:lang w:val="hy-AM"/>
        </w:rPr>
      </w:pPr>
      <w:r w:rsidRPr="005F254C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7B4ADB" w:rsidRPr="005F254C" w:rsidRDefault="00DE0A6B" w:rsidP="00DE0A6B">
      <w:pPr>
        <w:ind w:firstLine="634"/>
        <w:jc w:val="both"/>
        <w:rPr>
          <w:rFonts w:ascii="GHEA Grapalat" w:hAnsi="GHEA Grapalat" w:cs="Sylfaen"/>
          <w:szCs w:val="24"/>
          <w:lang w:val="hy-AM"/>
        </w:rPr>
      </w:pPr>
      <w:r w:rsidRPr="005F254C">
        <w:rPr>
          <w:rFonts w:ascii="GHEA Grapalat" w:hAnsi="GHEA Grapalat"/>
          <w:szCs w:val="24"/>
          <w:lang w:val="hy-AM"/>
        </w:rPr>
        <w:t>&lt;&lt;Մ</w:t>
      </w:r>
      <w:r w:rsidRPr="005F254C">
        <w:rPr>
          <w:rFonts w:ascii="GHEA Grapalat" w:hAnsi="GHEA Grapalat"/>
          <w:spacing w:val="-8"/>
          <w:szCs w:val="24"/>
          <w:lang w:val="hy-AM"/>
        </w:rPr>
        <w:t>թնոլորտ արտանետումների կազմի նորմերն ու հսկման մեթոդները սահմանելու և Հայաստանի Հանրապետության կառավարության 2007 թվականի հունվարի 11-ի N67-ն որոշումն ուժը կորցրած ճանաչելու մասին</w:t>
      </w:r>
      <w:r w:rsidRPr="005F254C">
        <w:rPr>
          <w:rFonts w:ascii="GHEA Grapalat" w:hAnsi="GHEA Grapalat"/>
          <w:szCs w:val="24"/>
          <w:lang w:val="hy-AM"/>
        </w:rPr>
        <w:t>&gt;&gt;</w:t>
      </w:r>
      <w:r w:rsidRPr="005F254C">
        <w:rPr>
          <w:rFonts w:ascii="GHEA Grapalat" w:hAnsi="GHEA Grapalat" w:cs="Sylfaen"/>
          <w:szCs w:val="24"/>
          <w:lang w:val="hy-AM"/>
        </w:rPr>
        <w:t xml:space="preserve"> </w:t>
      </w:r>
      <w:r w:rsidR="007B4ADB" w:rsidRPr="005F254C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արդյունքում </w:t>
      </w:r>
      <w:r w:rsidR="00C0266E" w:rsidRPr="005F254C">
        <w:rPr>
          <w:rFonts w:ascii="GHEA Grapalat" w:hAnsi="GHEA Grapalat" w:cs="Sylfaen"/>
          <w:szCs w:val="24"/>
          <w:lang w:val="af-ZA"/>
        </w:rPr>
        <w:t>կվերանայվի</w:t>
      </w:r>
      <w:r w:rsidRPr="005F254C">
        <w:rPr>
          <w:rFonts w:ascii="GHEA Grapalat" w:hAnsi="GHEA Grapalat" w:cs="Sylfaen"/>
          <w:szCs w:val="24"/>
          <w:lang w:val="af-ZA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&lt;&lt;Մթնոլորտ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արտանետումների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կազմի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նորմերի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և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հսկման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մեթոդների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տեխնիկական</w:t>
      </w:r>
      <w:r w:rsidRPr="005F254C">
        <w:rPr>
          <w:rFonts w:ascii="GHEA Grapalat" w:hAnsi="GHEA Grapalat"/>
          <w:bCs/>
          <w:szCs w:val="24"/>
          <w:lang w:val="hy-AM"/>
        </w:rPr>
        <w:t xml:space="preserve"> </w:t>
      </w:r>
      <w:r w:rsidRPr="005F254C">
        <w:rPr>
          <w:rFonts w:ascii="GHEA Grapalat" w:hAnsi="GHEA Grapalat" w:cs="Sylfaen"/>
          <w:bCs/>
          <w:szCs w:val="24"/>
          <w:lang w:val="hy-AM"/>
        </w:rPr>
        <w:t>կանոնակարգի&gt;&gt;</w:t>
      </w:r>
      <w:r w:rsidRPr="005F254C">
        <w:rPr>
          <w:rFonts w:ascii="GHEA Grapalat" w:hAnsi="GHEA Grapalat" w:cs="Sylfaen"/>
          <w:szCs w:val="24"/>
          <w:lang w:val="hy-AM"/>
        </w:rPr>
        <w:t xml:space="preserve"> </w:t>
      </w:r>
      <w:r w:rsidR="00C0266E" w:rsidRPr="005F254C">
        <w:rPr>
          <w:rFonts w:ascii="GHEA Grapalat" w:hAnsi="GHEA Grapalat" w:cs="Sylfaen"/>
          <w:szCs w:val="24"/>
          <w:lang w:val="af-ZA"/>
        </w:rPr>
        <w:t xml:space="preserve"> </w:t>
      </w:r>
      <w:r w:rsidR="007B4ADB" w:rsidRPr="005F254C">
        <w:rPr>
          <w:rFonts w:ascii="GHEA Grapalat" w:hAnsi="GHEA Grapalat" w:cs="Sylfaen"/>
          <w:szCs w:val="24"/>
          <w:lang w:val="af-ZA"/>
        </w:rPr>
        <w:t>կարգավիճակը</w:t>
      </w:r>
      <w:r w:rsidR="00C0266E" w:rsidRPr="005F254C">
        <w:rPr>
          <w:rFonts w:ascii="GHEA Grapalat" w:hAnsi="GHEA Grapalat" w:cs="Sylfaen"/>
          <w:szCs w:val="24"/>
          <w:lang w:val="af-ZA"/>
        </w:rPr>
        <w:t>՝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որպես ՀՀ կառավարության որոշմամբ հաստատվող իրավական ակտ, </w:t>
      </w:r>
      <w:r w:rsidR="00C0266E" w:rsidRPr="005F254C">
        <w:rPr>
          <w:rFonts w:ascii="GHEA Grapalat" w:hAnsi="GHEA Grapalat" w:cs="Sylfaen"/>
          <w:szCs w:val="24"/>
          <w:lang w:val="af-ZA"/>
        </w:rPr>
        <w:t>հաշվի առնելով, որ</w:t>
      </w:r>
      <w:r w:rsidR="007B4ADB" w:rsidRPr="005F254C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7B4ADB" w:rsidRPr="005F254C" w:rsidRDefault="007B4ADB" w:rsidP="007B4AD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73302" w:rsidRPr="005F254C" w:rsidRDefault="00873302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73302" w:rsidRPr="005F254C" w:rsidRDefault="00873302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73302" w:rsidRPr="005F254C" w:rsidRDefault="00873302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73302" w:rsidRPr="005F254C" w:rsidRDefault="00873302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73302" w:rsidRPr="005F254C" w:rsidRDefault="00873302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DE0A6B" w:rsidRPr="005F254C" w:rsidRDefault="00DE0A6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FF3970" w:rsidRPr="005F254C" w:rsidRDefault="00FF3970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E70C8" w:rsidRPr="005F254C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5F254C">
        <w:rPr>
          <w:rFonts w:ascii="GHEA Grapalat" w:hAnsi="GHEA Grapalat"/>
          <w:b/>
          <w:szCs w:val="24"/>
          <w:lang w:val="hy-AM"/>
        </w:rPr>
        <w:t>ՏԵՂԵԿԱՆՔ</w:t>
      </w:r>
    </w:p>
    <w:p w:rsidR="005466D5" w:rsidRPr="005F254C" w:rsidRDefault="005466D5" w:rsidP="005466D5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5F254C">
        <w:rPr>
          <w:rFonts w:ascii="GHEA Grapalat" w:hAnsi="GHEA Grapalat"/>
          <w:b/>
          <w:szCs w:val="24"/>
          <w:lang w:val="hy-AM"/>
        </w:rPr>
        <w:t>&lt;&lt;</w:t>
      </w:r>
      <w:r w:rsidRPr="005F254C">
        <w:rPr>
          <w:rFonts w:ascii="GHEA Grapalat" w:hAnsi="GHEA Grapalat"/>
          <w:b/>
          <w:spacing w:val="-8"/>
          <w:szCs w:val="24"/>
          <w:lang w:val="hy-AM"/>
        </w:rPr>
        <w:t>ՄԹՆՈԼՈՐՏ ԱՐՏԱՆԵՏՈՒՄՆԵՐԻ ԿԱԶՄԻ ՆՈՐՄԵՐՆ ՈՒ ՀՍԿՄԱՆ ՄԵԹՈԴՆԵՐԸ ՍԱՀՄԱՆԵԼՈՒ ԵՎ ՀԱՅԱՍՏԱՆԻ ՀԱՆՐԱՊԵՏՈՒԹՅԱՆ ԿԱՌԱՎԱՐՈՒԹՅԱՆ 2007 ԹՎԱԿԱՆԻ ՀՈՒՆՎԱՐԻ 11-Ի N67-Ն ՈՐՈՇՈՒՄՆ ՈՒԺԸ ԿՈՐՑՐԱԾ ՃԱՆԱՉԵԼՈՒ ՄԱՍԻՆ</w:t>
      </w:r>
      <w:r w:rsidRPr="005F254C">
        <w:rPr>
          <w:rFonts w:ascii="GHEA Grapalat" w:hAnsi="GHEA Grapalat"/>
          <w:b/>
          <w:szCs w:val="24"/>
          <w:lang w:val="hy-AM"/>
        </w:rPr>
        <w:t>&gt;&gt;</w:t>
      </w:r>
    </w:p>
    <w:p w:rsidR="007B4ADB" w:rsidRPr="005F254C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5F254C">
        <w:rPr>
          <w:rFonts w:ascii="GHEA Grapalat" w:hAnsi="GHEA Grapalat"/>
          <w:b/>
          <w:szCs w:val="24"/>
          <w:lang w:val="hy-AM"/>
        </w:rPr>
        <w:t>ՀԱՅԱՍՏԱՆԻ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ՀԱՆՐԱՊԵՏՈՒԹՅԱՆ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ԿԱՌԱՎԱՐՈՒԹՅԱՆ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ՈՐՈՇՄԱՆ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7B4ADB" w:rsidRPr="005F254C" w:rsidRDefault="00DE0A6B" w:rsidP="007B4ADB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5F254C">
        <w:rPr>
          <w:rFonts w:ascii="GHEA Grapalat" w:hAnsi="GHEA Grapalat"/>
          <w:lang w:val="hy-AM"/>
        </w:rPr>
        <w:t>&lt;&lt;Մ</w:t>
      </w:r>
      <w:r w:rsidRPr="005F254C">
        <w:rPr>
          <w:rFonts w:ascii="GHEA Grapalat" w:hAnsi="GHEA Grapalat"/>
          <w:spacing w:val="-8"/>
          <w:lang w:val="hy-AM"/>
        </w:rPr>
        <w:t>թնոլորտ արտանետումների կազմի նորմերն ու հսկման մեթոդները սահմանելու և Հայաստանի Հանրապետության կառավարության 2007 թվականի հունվարի 11-ի N67-ն որոշումն ուժը կորցրած ճանաչելու մասին</w:t>
      </w:r>
      <w:r w:rsidRPr="005F254C">
        <w:rPr>
          <w:rFonts w:ascii="GHEA Grapalat" w:hAnsi="GHEA Grapalat"/>
          <w:lang w:val="hy-AM"/>
        </w:rPr>
        <w:t>&gt;&gt;</w:t>
      </w:r>
      <w:r w:rsidRPr="005F254C">
        <w:rPr>
          <w:rFonts w:ascii="GHEA Grapalat" w:hAnsi="GHEA Grapalat" w:cs="Sylfaen"/>
          <w:lang w:val="hy-AM"/>
        </w:rPr>
        <w:t xml:space="preserve"> </w:t>
      </w:r>
      <w:r w:rsidR="007B4ADB" w:rsidRPr="005F254C">
        <w:rPr>
          <w:rFonts w:ascii="GHEA Grapalat" w:hAnsi="GHEA Grapalat"/>
          <w:lang w:val="hy-AM"/>
        </w:rPr>
        <w:t>Հայաստանի</w:t>
      </w:r>
      <w:r w:rsidR="007B4ADB" w:rsidRPr="005F254C">
        <w:rPr>
          <w:rFonts w:ascii="GHEA Grapalat" w:hAnsi="GHEA Grapalat"/>
          <w:lang w:val="af-ZA"/>
        </w:rPr>
        <w:t xml:space="preserve"> </w:t>
      </w:r>
      <w:r w:rsidR="007B4ADB" w:rsidRPr="005F254C">
        <w:rPr>
          <w:rFonts w:ascii="GHEA Grapalat" w:hAnsi="GHEA Grapalat"/>
          <w:lang w:val="hy-AM"/>
        </w:rPr>
        <w:t>Հանրապետության</w:t>
      </w:r>
      <w:r w:rsidR="007B4ADB" w:rsidRPr="005F254C">
        <w:rPr>
          <w:rFonts w:ascii="GHEA Grapalat" w:hAnsi="GHEA Grapalat"/>
          <w:lang w:val="af-ZA"/>
        </w:rPr>
        <w:t xml:space="preserve"> </w:t>
      </w:r>
      <w:r w:rsidR="007B4ADB" w:rsidRPr="005F254C">
        <w:rPr>
          <w:rFonts w:ascii="GHEA Grapalat" w:hAnsi="GHEA Grapalat"/>
          <w:lang w:val="hy-AM"/>
        </w:rPr>
        <w:t>կառավարության</w:t>
      </w:r>
      <w:r w:rsidR="007B4ADB" w:rsidRPr="005F254C">
        <w:rPr>
          <w:rFonts w:ascii="GHEA Grapalat" w:hAnsi="GHEA Grapalat"/>
          <w:lang w:val="af-ZA"/>
        </w:rPr>
        <w:t xml:space="preserve"> </w:t>
      </w:r>
      <w:r w:rsidR="007B4ADB" w:rsidRPr="005F254C">
        <w:rPr>
          <w:rFonts w:ascii="GHEA Grapalat" w:hAnsi="GHEA Grapalat" w:cs="Sylfaen"/>
          <w:lang w:val="hy-AM"/>
        </w:rPr>
        <w:t>որոշման</w:t>
      </w:r>
      <w:r w:rsidR="007B4ADB" w:rsidRPr="005F254C">
        <w:rPr>
          <w:rFonts w:ascii="GHEA Grapalat" w:hAnsi="GHEA Grapalat" w:cs="Times Armenian"/>
          <w:noProof/>
          <w:lang w:val="hy-AM"/>
        </w:rPr>
        <w:t xml:space="preserve"> </w:t>
      </w:r>
      <w:r w:rsidR="007B4ADB" w:rsidRPr="005F254C">
        <w:rPr>
          <w:rFonts w:ascii="GHEA Grapalat" w:hAnsi="GHEA Grapalat"/>
          <w:color w:val="000000"/>
          <w:lang w:val="hy-AM"/>
        </w:rPr>
        <w:t>ընդունման կապակցությամբ այլ իրավական ակտեր</w:t>
      </w:r>
      <w:r w:rsidR="00506CA4" w:rsidRPr="005F254C">
        <w:rPr>
          <w:rFonts w:ascii="GHEA Grapalat" w:hAnsi="GHEA Grapalat"/>
          <w:color w:val="000000"/>
          <w:lang w:val="hy-AM"/>
        </w:rPr>
        <w:t>ի</w:t>
      </w:r>
      <w:r w:rsidR="007B4ADB" w:rsidRPr="005F254C">
        <w:rPr>
          <w:rFonts w:ascii="GHEA Grapalat" w:hAnsi="GHEA Grapalat"/>
          <w:color w:val="000000"/>
          <w:lang w:val="hy-AM"/>
        </w:rPr>
        <w:t xml:space="preserve"> ընդուն</w:t>
      </w:r>
      <w:r w:rsidR="00506CA4" w:rsidRPr="005F254C">
        <w:rPr>
          <w:rFonts w:ascii="GHEA Grapalat" w:hAnsi="GHEA Grapalat"/>
          <w:color w:val="000000"/>
          <w:lang w:val="hy-AM"/>
        </w:rPr>
        <w:t>ման</w:t>
      </w:r>
      <w:r w:rsidR="007B4ADB" w:rsidRPr="005F254C">
        <w:rPr>
          <w:rFonts w:ascii="GHEA Grapalat" w:hAnsi="GHEA Grapalat"/>
          <w:color w:val="000000"/>
          <w:lang w:val="hy-AM"/>
        </w:rPr>
        <w:t xml:space="preserve"> անհրաժեշտություն չկա:</w:t>
      </w:r>
    </w:p>
    <w:p w:rsidR="00BC07EE" w:rsidRPr="005F254C" w:rsidRDefault="00BC07EE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466D5" w:rsidRPr="005F254C" w:rsidRDefault="005466D5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466D5" w:rsidRPr="005F254C" w:rsidRDefault="005466D5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5466D5" w:rsidRPr="005F254C" w:rsidRDefault="005466D5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E70C8" w:rsidRPr="005F254C" w:rsidRDefault="007B4AD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5F254C">
        <w:rPr>
          <w:rFonts w:ascii="GHEA Grapalat" w:hAnsi="GHEA Grapalat"/>
          <w:b/>
          <w:szCs w:val="24"/>
          <w:lang w:val="hy-AM"/>
        </w:rPr>
        <w:t>ՏԵՂԵԿԱՆՔ</w:t>
      </w:r>
    </w:p>
    <w:p w:rsidR="00DE0A6B" w:rsidRPr="005F254C" w:rsidRDefault="00DE0A6B" w:rsidP="00AE70C8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5F254C">
        <w:rPr>
          <w:rFonts w:ascii="GHEA Grapalat" w:hAnsi="GHEA Grapalat"/>
          <w:b/>
          <w:szCs w:val="24"/>
          <w:lang w:val="hy-AM"/>
        </w:rPr>
        <w:t>&lt;&lt;</w:t>
      </w:r>
      <w:r w:rsidRPr="005F254C">
        <w:rPr>
          <w:rFonts w:ascii="GHEA Grapalat" w:hAnsi="GHEA Grapalat"/>
          <w:b/>
          <w:spacing w:val="-8"/>
          <w:szCs w:val="24"/>
          <w:lang w:val="hy-AM"/>
        </w:rPr>
        <w:t>ՄԹՆՈԼՈՐՏ ԱՐՏԱՆԵՏՈՒՄՆԵՐԻ ԿԱԶՄԻ ՆՈՐՄԵՐՆ ՈՒ ՀՍԿՄԱՆ ՄԵԹՈԴՆԵՐԸ ՍԱՀՄԱՆԵԼՈՒ ԵՎ ՀԱՅԱՍՏԱՆԻ ՀԱՆՐԱՊԵՏՈՒԹՅԱՆ ԿԱՌԱՎԱՐՈՒԹՅԱՆ 2007 ԹՎԱԿԱՆԻ ՀՈՒՆՎԱՐԻ 11-Ի N67-Ն ՈՐՈՇՈՒՄՆ ՈՒԺԸ ԿՈՐՑՐԱԾ ՃԱՆԱՉԵԼՈՒ ՄԱՍԻՆ</w:t>
      </w:r>
      <w:r w:rsidRPr="005F254C">
        <w:rPr>
          <w:rFonts w:ascii="GHEA Grapalat" w:hAnsi="GHEA Grapalat"/>
          <w:b/>
          <w:szCs w:val="24"/>
          <w:lang w:val="hy-AM"/>
        </w:rPr>
        <w:t>&gt;&gt;</w:t>
      </w:r>
    </w:p>
    <w:p w:rsidR="007B4ADB" w:rsidRPr="005F254C" w:rsidRDefault="007B4ADB" w:rsidP="00AE70C8">
      <w:pPr>
        <w:spacing w:line="276" w:lineRule="auto"/>
        <w:jc w:val="center"/>
        <w:rPr>
          <w:rFonts w:ascii="GHEA Grapalat" w:hAnsi="GHEA Grapalat" w:cs="Sylfaen"/>
          <w:b/>
          <w:szCs w:val="24"/>
          <w:lang w:val="fr-FR"/>
        </w:rPr>
      </w:pPr>
      <w:r w:rsidRPr="005F254C">
        <w:rPr>
          <w:rFonts w:ascii="GHEA Grapalat" w:hAnsi="GHEA Grapalat"/>
          <w:b/>
          <w:szCs w:val="24"/>
          <w:lang w:val="hy-AM"/>
        </w:rPr>
        <w:t>ՀԱՅԱՍՏԱՆԻ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ՀԱՆՐԱՊԵՏՈՒԹՅԱՆ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ԿԱՌԱՎԱՐՈՒԹՅԱՆ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ՈՐՈՇՄԱՆ</w:t>
      </w:r>
      <w:r w:rsidRPr="005F254C">
        <w:rPr>
          <w:rFonts w:ascii="GHEA Grapalat" w:hAnsi="GHEA Grapalat"/>
          <w:b/>
          <w:szCs w:val="24"/>
          <w:lang w:val="af-ZA"/>
        </w:rPr>
        <w:t xml:space="preserve"> </w:t>
      </w:r>
      <w:r w:rsidRPr="005F254C">
        <w:rPr>
          <w:rFonts w:ascii="GHEA Grapalat" w:hAnsi="GHEA Grapalat"/>
          <w:b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7B4ADB" w:rsidRPr="005F254C" w:rsidRDefault="007B4ADB" w:rsidP="007B4ADB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7B4ADB" w:rsidRPr="00240E25" w:rsidRDefault="007B4ADB" w:rsidP="007B4ADB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5F254C">
        <w:rPr>
          <w:rFonts w:ascii="GHEA Grapalat" w:hAnsi="GHEA Grapalat"/>
          <w:lang w:val="af-ZA"/>
        </w:rPr>
        <w:tab/>
      </w:r>
      <w:r w:rsidR="00DE0A6B" w:rsidRPr="005F254C">
        <w:rPr>
          <w:rFonts w:ascii="GHEA Grapalat" w:hAnsi="GHEA Grapalat"/>
          <w:lang w:val="af-ZA"/>
        </w:rPr>
        <w:t>&lt;&lt;</w:t>
      </w:r>
      <w:r w:rsidR="00DE0A6B" w:rsidRPr="005F254C">
        <w:rPr>
          <w:rFonts w:ascii="GHEA Grapalat" w:hAnsi="GHEA Grapalat"/>
        </w:rPr>
        <w:t>Մ</w:t>
      </w:r>
      <w:r w:rsidR="00DE0A6B" w:rsidRPr="005F254C">
        <w:rPr>
          <w:rFonts w:ascii="GHEA Grapalat" w:hAnsi="GHEA Grapalat"/>
          <w:spacing w:val="-8"/>
        </w:rPr>
        <w:t>թնոլորտ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արտանետումների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կազմի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նորմերն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ու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հսկման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մեթոդները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սահմանելու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և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Հայաստանի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Հանրապետության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կառավարության</w:t>
      </w:r>
      <w:r w:rsidR="00DE0A6B" w:rsidRPr="005F254C">
        <w:rPr>
          <w:rFonts w:ascii="GHEA Grapalat" w:hAnsi="GHEA Grapalat"/>
          <w:spacing w:val="-8"/>
          <w:lang w:val="af-ZA"/>
        </w:rPr>
        <w:t xml:space="preserve"> 2007 </w:t>
      </w:r>
      <w:r w:rsidR="00DE0A6B" w:rsidRPr="005F254C">
        <w:rPr>
          <w:rFonts w:ascii="GHEA Grapalat" w:hAnsi="GHEA Grapalat"/>
          <w:spacing w:val="-8"/>
        </w:rPr>
        <w:t>թվականի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հունվարի</w:t>
      </w:r>
      <w:r w:rsidR="00DE0A6B" w:rsidRPr="005F254C">
        <w:rPr>
          <w:rFonts w:ascii="GHEA Grapalat" w:hAnsi="GHEA Grapalat"/>
          <w:spacing w:val="-8"/>
          <w:lang w:val="af-ZA"/>
        </w:rPr>
        <w:t xml:space="preserve"> 11-</w:t>
      </w:r>
      <w:r w:rsidR="00DE0A6B" w:rsidRPr="005F254C">
        <w:rPr>
          <w:rFonts w:ascii="GHEA Grapalat" w:hAnsi="GHEA Grapalat"/>
          <w:spacing w:val="-8"/>
        </w:rPr>
        <w:t>ի</w:t>
      </w:r>
      <w:r w:rsidR="00DE0A6B" w:rsidRPr="005F254C">
        <w:rPr>
          <w:rFonts w:ascii="GHEA Grapalat" w:hAnsi="GHEA Grapalat"/>
          <w:spacing w:val="-8"/>
          <w:lang w:val="af-ZA"/>
        </w:rPr>
        <w:t xml:space="preserve"> N67-</w:t>
      </w:r>
      <w:r w:rsidR="00DE0A6B" w:rsidRPr="005F254C">
        <w:rPr>
          <w:rFonts w:ascii="GHEA Grapalat" w:hAnsi="GHEA Grapalat"/>
          <w:spacing w:val="-8"/>
        </w:rPr>
        <w:t>ն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որոշումն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ուժը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կորցրած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ճանաչելու</w:t>
      </w:r>
      <w:r w:rsidR="00DE0A6B" w:rsidRPr="005F254C">
        <w:rPr>
          <w:rFonts w:ascii="GHEA Grapalat" w:hAnsi="GHEA Grapalat"/>
          <w:spacing w:val="-8"/>
          <w:lang w:val="af-ZA"/>
        </w:rPr>
        <w:t xml:space="preserve"> </w:t>
      </w:r>
      <w:r w:rsidR="00DE0A6B" w:rsidRPr="005F254C">
        <w:rPr>
          <w:rFonts w:ascii="GHEA Grapalat" w:hAnsi="GHEA Grapalat"/>
          <w:spacing w:val="-8"/>
        </w:rPr>
        <w:t>մասին</w:t>
      </w:r>
      <w:r w:rsidR="00DE0A6B" w:rsidRPr="005F254C">
        <w:rPr>
          <w:rFonts w:ascii="GHEA Grapalat" w:hAnsi="GHEA Grapalat"/>
          <w:lang w:val="af-ZA"/>
        </w:rPr>
        <w:t>&gt;&gt;</w:t>
      </w:r>
      <w:r w:rsidR="00DE0A6B" w:rsidRPr="005F254C">
        <w:rPr>
          <w:rFonts w:ascii="GHEA Grapalat" w:hAnsi="GHEA Grapalat" w:cs="Sylfaen"/>
          <w:lang w:val="af-ZA"/>
        </w:rPr>
        <w:t xml:space="preserve"> </w:t>
      </w:r>
      <w:r w:rsidRPr="005F254C">
        <w:rPr>
          <w:rFonts w:ascii="GHEA Grapalat" w:hAnsi="GHEA Grapalat"/>
        </w:rPr>
        <w:t>Հայաստանի</w:t>
      </w:r>
      <w:r w:rsidRPr="005F254C">
        <w:rPr>
          <w:rFonts w:ascii="GHEA Grapalat" w:hAnsi="GHEA Grapalat"/>
          <w:lang w:val="af-ZA"/>
        </w:rPr>
        <w:t xml:space="preserve"> </w:t>
      </w:r>
      <w:r w:rsidRPr="005F254C">
        <w:rPr>
          <w:rFonts w:ascii="GHEA Grapalat" w:hAnsi="GHEA Grapalat"/>
        </w:rPr>
        <w:t>Հանրապետության</w:t>
      </w:r>
      <w:r w:rsidRPr="005F254C">
        <w:rPr>
          <w:rFonts w:ascii="GHEA Grapalat" w:hAnsi="GHEA Grapalat"/>
          <w:lang w:val="af-ZA"/>
        </w:rPr>
        <w:t xml:space="preserve"> </w:t>
      </w:r>
      <w:r w:rsidRPr="005F254C">
        <w:rPr>
          <w:rFonts w:ascii="GHEA Grapalat" w:hAnsi="GHEA Grapalat"/>
        </w:rPr>
        <w:t>կառավարության</w:t>
      </w:r>
      <w:r w:rsidRPr="005F254C">
        <w:rPr>
          <w:rFonts w:ascii="GHEA Grapalat" w:hAnsi="GHEA Grapalat"/>
          <w:lang w:val="af-ZA"/>
        </w:rPr>
        <w:t xml:space="preserve"> </w:t>
      </w:r>
      <w:r w:rsidRPr="005F254C">
        <w:rPr>
          <w:rFonts w:ascii="GHEA Grapalat" w:hAnsi="GHEA Grapalat" w:cs="Sylfaen"/>
          <w:lang w:val="hy-AM"/>
        </w:rPr>
        <w:t>որոշ</w:t>
      </w:r>
      <w:r w:rsidRPr="005F254C">
        <w:rPr>
          <w:rFonts w:ascii="GHEA Grapalat" w:hAnsi="GHEA Grapalat" w:cs="Sylfaen"/>
        </w:rPr>
        <w:t>ման</w:t>
      </w:r>
      <w:r w:rsidRPr="005F254C">
        <w:rPr>
          <w:rFonts w:ascii="GHEA Grapalat" w:hAnsi="GHEA Grapalat" w:cs="Times Armenian"/>
          <w:noProof/>
          <w:lang w:val="hy-AM"/>
        </w:rPr>
        <w:t xml:space="preserve"> </w:t>
      </w:r>
      <w:r w:rsidRPr="005F254C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  <w:bookmarkStart w:id="0" w:name="_GoBack"/>
      <w:bookmarkEnd w:id="0"/>
    </w:p>
    <w:sectPr w:rsidR="007B4ADB" w:rsidRPr="00240E25" w:rsidSect="00873302">
      <w:pgSz w:w="12240" w:h="15840"/>
      <w:pgMar w:top="900" w:right="81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ADB"/>
    <w:rsid w:val="00041B85"/>
    <w:rsid w:val="000628B6"/>
    <w:rsid w:val="00183B6C"/>
    <w:rsid w:val="00240E25"/>
    <w:rsid w:val="00401A39"/>
    <w:rsid w:val="00506CA4"/>
    <w:rsid w:val="005466D5"/>
    <w:rsid w:val="00576233"/>
    <w:rsid w:val="005F254C"/>
    <w:rsid w:val="00672662"/>
    <w:rsid w:val="006F34F3"/>
    <w:rsid w:val="0076797E"/>
    <w:rsid w:val="007750E7"/>
    <w:rsid w:val="007B4ADB"/>
    <w:rsid w:val="00873302"/>
    <w:rsid w:val="008F1BE4"/>
    <w:rsid w:val="009106E1"/>
    <w:rsid w:val="00916CB7"/>
    <w:rsid w:val="009475C0"/>
    <w:rsid w:val="0096556E"/>
    <w:rsid w:val="00996FBB"/>
    <w:rsid w:val="009C376B"/>
    <w:rsid w:val="00AE70C8"/>
    <w:rsid w:val="00BC07EE"/>
    <w:rsid w:val="00C0266E"/>
    <w:rsid w:val="00C225FC"/>
    <w:rsid w:val="00CD01C9"/>
    <w:rsid w:val="00CE11D9"/>
    <w:rsid w:val="00D37072"/>
    <w:rsid w:val="00DE0A6B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Bela Galstyan</cp:lastModifiedBy>
  <cp:revision>24</cp:revision>
  <cp:lastPrinted>2017-08-28T06:54:00Z</cp:lastPrinted>
  <dcterms:created xsi:type="dcterms:W3CDTF">2017-04-11T10:34:00Z</dcterms:created>
  <dcterms:modified xsi:type="dcterms:W3CDTF">2017-09-12T08:10:00Z</dcterms:modified>
</cp:coreProperties>
</file>