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A4" w:rsidRPr="00A12E94" w:rsidRDefault="001922A4" w:rsidP="001922A4">
      <w:pPr>
        <w:pStyle w:val="Heading4"/>
        <w:jc w:val="right"/>
        <w:rPr>
          <w:rFonts w:ascii="GHEA Grapalat" w:hAnsi="GHEA Grapalat" w:cs="GHEA Grapalat"/>
          <w:i w:val="0"/>
          <w:iCs w:val="0"/>
          <w:sz w:val="28"/>
          <w:szCs w:val="28"/>
        </w:rPr>
      </w:pPr>
    </w:p>
    <w:p w:rsidR="001922A4" w:rsidRPr="00A12E94" w:rsidRDefault="001922A4" w:rsidP="001922A4">
      <w:pPr>
        <w:pStyle w:val="Heading4"/>
        <w:jc w:val="right"/>
        <w:rPr>
          <w:rFonts w:ascii="GHEA Grapalat" w:hAnsi="GHEA Grapalat" w:cs="GHEA Grapalat"/>
          <w:i w:val="0"/>
          <w:iCs w:val="0"/>
          <w:sz w:val="28"/>
          <w:szCs w:val="28"/>
          <w:u w:val="single"/>
          <w:lang w:val="af-ZA"/>
        </w:rPr>
      </w:pPr>
      <w:r w:rsidRPr="00A12E94">
        <w:rPr>
          <w:rFonts w:ascii="GHEA Grapalat" w:hAnsi="GHEA Grapalat" w:cs="GHEA Grapalat"/>
          <w:i w:val="0"/>
          <w:iCs w:val="0"/>
          <w:sz w:val="28"/>
          <w:szCs w:val="28"/>
          <w:u w:val="single"/>
          <w:lang w:val="ru-RU"/>
        </w:rPr>
        <w:t>ՆԱԽԱԳԻԾ</w:t>
      </w:r>
    </w:p>
    <w:p w:rsidR="001922A4" w:rsidRPr="00A12E94" w:rsidRDefault="001922A4" w:rsidP="001922A4">
      <w:pPr>
        <w:jc w:val="both"/>
        <w:rPr>
          <w:rFonts w:ascii="GHEA Grapalat" w:hAnsi="GHEA Grapalat" w:cs="GHEA Grapalat"/>
          <w:sz w:val="28"/>
          <w:szCs w:val="28"/>
          <w:u w:val="single"/>
          <w:lang w:val="af-ZA"/>
        </w:rPr>
      </w:pPr>
    </w:p>
    <w:p w:rsidR="001922A4" w:rsidRPr="00A12E94" w:rsidRDefault="001922A4" w:rsidP="001922A4">
      <w:pPr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1922A4" w:rsidRPr="00A12E94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12E94">
        <w:rPr>
          <w:rFonts w:ascii="GHEA Grapalat" w:hAnsi="GHEA Grapalat" w:cs="GHEA Grapalat"/>
          <w:b/>
          <w:bCs/>
          <w:sz w:val="28"/>
          <w:szCs w:val="28"/>
          <w:lang w:val="af-ZA"/>
        </w:rPr>
        <w:t>ՀԱՅԱՍՏԱՆԻ   ՀԱՆՐԱՊԵՏՈՒԹՅԱՆ ԿԱՌԱՎԱՐՈՒԹՅՈՒՆ</w:t>
      </w:r>
    </w:p>
    <w:p w:rsidR="001922A4" w:rsidRPr="00A12E94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1922A4" w:rsidRPr="00A12E94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12E94">
        <w:rPr>
          <w:rFonts w:ascii="GHEA Grapalat" w:hAnsi="GHEA Grapalat" w:cs="GHEA Grapalat"/>
          <w:b/>
          <w:bCs/>
          <w:sz w:val="28"/>
          <w:szCs w:val="28"/>
          <w:lang w:val="af-ZA"/>
        </w:rPr>
        <w:t>Ո Ր Ո Շ ՈՒ Մ</w:t>
      </w:r>
    </w:p>
    <w:p w:rsidR="001922A4" w:rsidRPr="00A12E94" w:rsidRDefault="001922A4" w:rsidP="001922A4">
      <w:pPr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1922A4" w:rsidRPr="00A12E94" w:rsidRDefault="001922A4" w:rsidP="001922A4">
      <w:pPr>
        <w:ind w:firstLine="601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12E94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___  _____________  2014  </w:t>
      </w:r>
      <w:r w:rsidRPr="00A12E94">
        <w:rPr>
          <w:rFonts w:ascii="GHEA Grapalat" w:hAnsi="GHEA Grapalat" w:cs="GHEA Grapalat"/>
          <w:b/>
          <w:bCs/>
          <w:sz w:val="28"/>
          <w:szCs w:val="28"/>
        </w:rPr>
        <w:t>թվականի</w:t>
      </w:r>
      <w:r w:rsidRPr="00A12E94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 N  ____ -</w:t>
      </w:r>
      <w:r w:rsidRPr="00A12E94">
        <w:rPr>
          <w:rFonts w:ascii="GHEA Grapalat" w:hAnsi="GHEA Grapalat" w:cs="GHEA Grapalat"/>
          <w:b/>
          <w:bCs/>
          <w:sz w:val="28"/>
          <w:szCs w:val="28"/>
        </w:rPr>
        <w:t>Ա</w:t>
      </w:r>
    </w:p>
    <w:p w:rsidR="001922A4" w:rsidRPr="00A12E94" w:rsidRDefault="001922A4" w:rsidP="001922A4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A12E94" w:rsidRDefault="00407016" w:rsidP="001922A4">
      <w:pPr>
        <w:pStyle w:val="BodyText3"/>
        <w:jc w:val="center"/>
        <w:rPr>
          <w:rFonts w:ascii="GHEA Grapalat" w:hAnsi="GHEA Grapalat"/>
          <w:b/>
          <w:bCs/>
          <w:sz w:val="28"/>
          <w:szCs w:val="28"/>
          <w:lang w:val="af-ZA"/>
        </w:rPr>
      </w:pPr>
      <w:r w:rsidRPr="00A12E94">
        <w:rPr>
          <w:rFonts w:ascii="GHEA Grapalat" w:hAnsi="GHEA Grapalat"/>
          <w:b/>
          <w:bCs/>
          <w:sz w:val="28"/>
          <w:szCs w:val="28"/>
          <w:lang w:val="af-ZA"/>
        </w:rPr>
        <w:t>&lt;&lt;</w:t>
      </w:r>
      <w:r w:rsidRPr="00A12E94">
        <w:rPr>
          <w:rFonts w:ascii="GHEA Grapalat" w:hAnsi="GHEA Grapalat"/>
          <w:b/>
          <w:bCs/>
          <w:sz w:val="28"/>
          <w:szCs w:val="28"/>
        </w:rPr>
        <w:t>Ե</w:t>
      </w:r>
      <w:r w:rsidR="008D456A" w:rsidRPr="00A12E94">
        <w:rPr>
          <w:rFonts w:ascii="GHEA Grapalat" w:hAnsi="GHEA Grapalat"/>
          <w:b/>
          <w:bCs/>
          <w:sz w:val="28"/>
          <w:szCs w:val="28"/>
        </w:rPr>
        <w:t>ՐԵՎԱՆ</w:t>
      </w:r>
      <w:r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A12E94">
        <w:rPr>
          <w:rFonts w:ascii="GHEA Grapalat" w:hAnsi="GHEA Grapalat"/>
          <w:b/>
          <w:bCs/>
          <w:sz w:val="28"/>
          <w:szCs w:val="28"/>
        </w:rPr>
        <w:t>Ջ</w:t>
      </w:r>
      <w:r w:rsidR="008D456A" w:rsidRPr="00A12E94">
        <w:rPr>
          <w:rFonts w:ascii="GHEA Grapalat" w:hAnsi="GHEA Grapalat"/>
          <w:b/>
          <w:bCs/>
          <w:sz w:val="28"/>
          <w:szCs w:val="28"/>
        </w:rPr>
        <w:t>ՈՒՐ</w:t>
      </w:r>
      <w:r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&gt;&gt;, 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>&lt;&lt;</w:t>
      </w:r>
      <w:r w:rsidR="001922A4" w:rsidRPr="00A12E94">
        <w:rPr>
          <w:rFonts w:ascii="GHEA Grapalat" w:hAnsi="GHEA Grapalat"/>
          <w:b/>
          <w:bCs/>
          <w:sz w:val="28"/>
          <w:szCs w:val="28"/>
        </w:rPr>
        <w:t>Հ</w:t>
      </w:r>
      <w:r w:rsidR="008D456A" w:rsidRPr="00A12E94">
        <w:rPr>
          <w:rFonts w:ascii="GHEA Grapalat" w:hAnsi="GHEA Grapalat"/>
          <w:b/>
          <w:bCs/>
          <w:sz w:val="28"/>
          <w:szCs w:val="28"/>
        </w:rPr>
        <w:t>ԱՅՋՐՄՈՒՂԿՈՅՈՒՂԻ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>&gt;&gt;, &lt;&lt;</w:t>
      </w:r>
      <w:r w:rsidR="001922A4" w:rsidRPr="00A12E94">
        <w:rPr>
          <w:rFonts w:ascii="GHEA Grapalat" w:hAnsi="GHEA Grapalat"/>
          <w:b/>
          <w:bCs/>
          <w:sz w:val="28"/>
          <w:szCs w:val="28"/>
        </w:rPr>
        <w:t>Լ</w:t>
      </w:r>
      <w:r w:rsidR="008D456A" w:rsidRPr="00A12E94">
        <w:rPr>
          <w:rFonts w:ascii="GHEA Grapalat" w:hAnsi="GHEA Grapalat"/>
          <w:b/>
          <w:bCs/>
          <w:sz w:val="28"/>
          <w:szCs w:val="28"/>
        </w:rPr>
        <w:t>ՈՌԻ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>-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ՋՐՄՈՒՂԿՈՅՈՒՂԻ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>&gt;&gt;, &lt;&lt;</w:t>
      </w:r>
      <w:r w:rsidR="001922A4" w:rsidRPr="00A12E94">
        <w:rPr>
          <w:rFonts w:ascii="GHEA Grapalat" w:hAnsi="GHEA Grapalat"/>
          <w:b/>
          <w:bCs/>
          <w:sz w:val="28"/>
          <w:szCs w:val="28"/>
        </w:rPr>
        <w:t>Շ</w:t>
      </w:r>
      <w:r w:rsidR="008D456A" w:rsidRPr="00A12E94">
        <w:rPr>
          <w:rFonts w:ascii="GHEA Grapalat" w:hAnsi="GHEA Grapalat"/>
          <w:b/>
          <w:bCs/>
          <w:sz w:val="28"/>
          <w:szCs w:val="28"/>
        </w:rPr>
        <w:t>ԻՐԱԿ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>-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ՋՐՄՈՒՂԿՈՅՈՒՂԻ</w:t>
      </w:r>
      <w:r w:rsidRPr="00A12E94">
        <w:rPr>
          <w:rFonts w:ascii="GHEA Grapalat" w:hAnsi="GHEA Grapalat"/>
          <w:b/>
          <w:bCs/>
          <w:sz w:val="28"/>
          <w:szCs w:val="28"/>
          <w:lang w:val="af-ZA"/>
        </w:rPr>
        <w:t>&gt;&gt;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ԵՎ</w:t>
      </w:r>
      <w:r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>&lt;&lt;</w:t>
      </w:r>
      <w:r w:rsidR="001922A4" w:rsidRPr="00A12E94">
        <w:rPr>
          <w:rFonts w:ascii="GHEA Grapalat" w:hAnsi="GHEA Grapalat"/>
          <w:b/>
          <w:bCs/>
          <w:sz w:val="28"/>
          <w:szCs w:val="28"/>
        </w:rPr>
        <w:t>Ն</w:t>
      </w:r>
      <w:r w:rsidR="008D456A" w:rsidRPr="00A12E94">
        <w:rPr>
          <w:rFonts w:ascii="GHEA Grapalat" w:hAnsi="GHEA Grapalat"/>
          <w:b/>
          <w:bCs/>
          <w:sz w:val="28"/>
          <w:szCs w:val="28"/>
        </w:rPr>
        <w:t>ՈՐ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/>
          <w:bCs/>
          <w:sz w:val="28"/>
          <w:szCs w:val="28"/>
        </w:rPr>
        <w:t>Ա</w:t>
      </w:r>
      <w:r w:rsidR="008D456A" w:rsidRPr="00A12E94">
        <w:rPr>
          <w:rFonts w:ascii="GHEA Grapalat" w:hAnsi="GHEA Grapalat"/>
          <w:b/>
          <w:bCs/>
          <w:sz w:val="28"/>
          <w:szCs w:val="28"/>
        </w:rPr>
        <w:t>ԿՈՒՆՔ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&gt;&gt;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ՓԱԿ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ԲԱԺՆԵՏԻՐԱԿԱՆ ԸՆԿԵՐՈՒԹՅՈՒՆՆԵՐԻ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ԿՈՂՄԻՑ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ՍՊԱՍԱՐԿՎՈՂ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ՏԱՐԱԾՔՆԵՐՈՒՄ</w:t>
      </w:r>
      <w:r w:rsidR="008D3A7D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                              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ՊԵՏԱԿԱՆ-ՄԱՍՆԱՎՈՐ</w:t>
      </w:r>
      <w:r w:rsidR="001922A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="008D456A" w:rsidRPr="00A12E94">
        <w:rPr>
          <w:rFonts w:ascii="GHEA Grapalat" w:hAnsi="GHEA Grapalat"/>
          <w:b/>
          <w:bCs/>
          <w:sz w:val="28"/>
          <w:szCs w:val="28"/>
          <w:lang w:val="af-ZA"/>
        </w:rPr>
        <w:t>ԳՈՐԾԸՆԿԵՐՈՒԹՅԱՆ ՁԵՎԸ ԵՎ ԺԱՄԿԵՏԸ ՍԱՀՄԱՆԵԼՈՒ ՄԱՍԻՆ</w:t>
      </w:r>
      <w:r w:rsidR="00561E74"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                                  </w:t>
      </w:r>
    </w:p>
    <w:p w:rsidR="001922A4" w:rsidRPr="00A12E94" w:rsidRDefault="001922A4" w:rsidP="001922A4">
      <w:pPr>
        <w:pStyle w:val="BodyText3"/>
        <w:jc w:val="center"/>
        <w:rPr>
          <w:rFonts w:ascii="GHEA Grapalat" w:hAnsi="GHEA Grapalat" w:cs="GHEA Grapalat"/>
          <w:sz w:val="28"/>
          <w:szCs w:val="28"/>
          <w:lang w:val="fr-FR" w:eastAsia="ru-RU"/>
        </w:rPr>
      </w:pPr>
      <w:r w:rsidRPr="00A12E94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A12E94">
        <w:rPr>
          <w:rFonts w:ascii="GHEA Grapalat" w:hAnsi="GHEA Grapalat" w:cs="GHEA Grapalat"/>
          <w:sz w:val="28"/>
          <w:szCs w:val="28"/>
          <w:lang w:val="fr-FR" w:eastAsia="ru-RU"/>
        </w:rPr>
        <w:t>------------------------------------------------------------------------------------------------------------------</w:t>
      </w:r>
    </w:p>
    <w:p w:rsidR="001922A4" w:rsidRPr="00A12E94" w:rsidRDefault="001922A4" w:rsidP="001922A4">
      <w:pPr>
        <w:pStyle w:val="BodyTextIndent3"/>
        <w:tabs>
          <w:tab w:val="left" w:pos="1065"/>
        </w:tabs>
        <w:ind w:left="0"/>
        <w:jc w:val="both"/>
        <w:rPr>
          <w:rFonts w:ascii="GHEA Grapalat" w:hAnsi="GHEA Grapalat" w:cs="GHEA Grapalat"/>
          <w:sz w:val="28"/>
          <w:szCs w:val="28"/>
          <w:lang w:val="af-ZA"/>
        </w:rPr>
      </w:pPr>
    </w:p>
    <w:p w:rsidR="001922A4" w:rsidRPr="00A12E94" w:rsidRDefault="001922A4" w:rsidP="001922A4">
      <w:pPr>
        <w:pStyle w:val="BodyTextIndent3"/>
        <w:tabs>
          <w:tab w:val="left" w:pos="1065"/>
        </w:tabs>
        <w:spacing w:line="360" w:lineRule="auto"/>
        <w:ind w:left="0"/>
        <w:jc w:val="both"/>
        <w:rPr>
          <w:rFonts w:ascii="GHEA Grapalat" w:hAnsi="GHEA Grapalat" w:cs="GHEA Grapalat"/>
          <w:sz w:val="28"/>
          <w:szCs w:val="28"/>
          <w:lang w:val="af-ZA"/>
        </w:rPr>
      </w:pPr>
      <w:r w:rsidRPr="00A12E94">
        <w:rPr>
          <w:rFonts w:ascii="GHEA Grapalat" w:hAnsi="GHEA Grapalat" w:cs="GHEA Grapalat"/>
          <w:sz w:val="28"/>
          <w:szCs w:val="28"/>
          <w:lang w:val="af-ZA"/>
        </w:rPr>
        <w:tab/>
        <w:t xml:space="preserve">Ղեկավարվելով </w:t>
      </w:r>
      <w:r w:rsidR="004A0853" w:rsidRPr="00A12E94">
        <w:rPr>
          <w:rFonts w:ascii="GHEA Grapalat" w:hAnsi="GHEA Grapalat" w:cs="GHEA Grapalat"/>
          <w:sz w:val="28"/>
          <w:szCs w:val="28"/>
          <w:lang w:val="af-ZA"/>
        </w:rPr>
        <w:t xml:space="preserve">Հայաստանի Հանրապետության </w:t>
      </w:r>
      <w:r w:rsidR="00E85C64" w:rsidRPr="00A12E94">
        <w:rPr>
          <w:rFonts w:ascii="GHEA Grapalat" w:hAnsi="GHEA Grapalat" w:cs="GHEA Grapalat"/>
          <w:sz w:val="28"/>
          <w:szCs w:val="28"/>
          <w:lang w:val="af-ZA"/>
        </w:rPr>
        <w:t xml:space="preserve">կառավարության </w:t>
      </w:r>
      <w:r w:rsidR="004A0853" w:rsidRPr="00A12E94">
        <w:rPr>
          <w:rFonts w:ascii="GHEA Grapalat" w:hAnsi="GHEA Grapalat" w:cs="GHEA Grapalat"/>
          <w:sz w:val="28"/>
          <w:szCs w:val="28"/>
          <w:lang w:val="af-ZA"/>
        </w:rPr>
        <w:t xml:space="preserve">2014 թվականի մայիսի 19-ի N511-Ա որոշմամբ հաստատված </w:t>
      </w:r>
      <w:r w:rsidRPr="00A12E94">
        <w:rPr>
          <w:rFonts w:ascii="GHEA Grapalat" w:hAnsi="GHEA Grapalat" w:cs="GHEA Grapalat"/>
          <w:sz w:val="28"/>
          <w:szCs w:val="28"/>
          <w:lang w:val="af-ZA"/>
        </w:rPr>
        <w:t>Հայաստանի Հանրապետության կառավարության ծրագրի 2.2.8.2 կետի պահանջներով,</w:t>
      </w:r>
      <w:r w:rsidR="00E85C64" w:rsidRPr="00A12E94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7F359B" w:rsidRPr="00A12E94">
        <w:rPr>
          <w:rFonts w:ascii="GHEA Grapalat" w:hAnsi="GHEA Grapalat" w:cs="GHEA Grapalat"/>
          <w:bCs/>
          <w:sz w:val="28"/>
          <w:szCs w:val="28"/>
          <w:lang w:val="af-ZA"/>
        </w:rPr>
        <w:t xml:space="preserve">ջրային համակարգերի կառավարման </w:t>
      </w:r>
      <w:r w:rsidRPr="00A12E94">
        <w:rPr>
          <w:rFonts w:ascii="GHEA Grapalat" w:hAnsi="GHEA Grapalat" w:cs="GHEA Grapalat"/>
          <w:bCs/>
          <w:sz w:val="28"/>
          <w:szCs w:val="28"/>
          <w:lang w:val="af-ZA"/>
        </w:rPr>
        <w:t>արդյունավետության հետագա բարձրացման նպատակով</w:t>
      </w:r>
      <w:r w:rsidR="00561E74" w:rsidRPr="00A12E94">
        <w:rPr>
          <w:rFonts w:ascii="GHEA Grapalat" w:hAnsi="GHEA Grapalat" w:cs="GHEA Grapalat"/>
          <w:bCs/>
          <w:sz w:val="28"/>
          <w:szCs w:val="28"/>
          <w:lang w:val="af-ZA"/>
        </w:rPr>
        <w:t>`</w:t>
      </w:r>
      <w:r w:rsidRPr="00A12E94">
        <w:rPr>
          <w:rFonts w:ascii="GHEA Grapalat" w:hAnsi="GHEA Grapalat" w:cs="GHEA Grapalat"/>
          <w:bCs/>
          <w:sz w:val="28"/>
          <w:szCs w:val="28"/>
          <w:lang w:val="af-ZA"/>
        </w:rPr>
        <w:t xml:space="preserve"> </w:t>
      </w:r>
      <w:r w:rsidRPr="00A12E94">
        <w:rPr>
          <w:rFonts w:ascii="GHEA Grapalat" w:hAnsi="GHEA Grapalat" w:cs="GHEA Grapalat"/>
          <w:sz w:val="28"/>
          <w:szCs w:val="28"/>
          <w:lang w:val="af-ZA"/>
        </w:rPr>
        <w:t>Հայաստանի Հանրապետության կառավարությունը որոշում է.</w:t>
      </w:r>
    </w:p>
    <w:p w:rsidR="00561E74" w:rsidRPr="00A12E94" w:rsidRDefault="00561E74" w:rsidP="001922A4">
      <w:pPr>
        <w:pStyle w:val="BodyTextIndent3"/>
        <w:numPr>
          <w:ilvl w:val="0"/>
          <w:numId w:val="4"/>
        </w:numPr>
        <w:tabs>
          <w:tab w:val="left" w:pos="1065"/>
        </w:tabs>
        <w:spacing w:line="360" w:lineRule="auto"/>
        <w:ind w:left="0" w:firstLine="1065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A12E94">
        <w:rPr>
          <w:rFonts w:ascii="GHEA Grapalat" w:hAnsi="GHEA Grapalat"/>
          <w:bCs/>
          <w:sz w:val="28"/>
          <w:szCs w:val="28"/>
          <w:lang w:val="af-ZA"/>
        </w:rPr>
        <w:t>Սահմանել, որ`</w:t>
      </w:r>
    </w:p>
    <w:p w:rsidR="001922A4" w:rsidRPr="00A12E94" w:rsidRDefault="00561E74" w:rsidP="00561E74">
      <w:pPr>
        <w:pStyle w:val="BodyTextIndent3"/>
        <w:tabs>
          <w:tab w:val="left" w:pos="0"/>
        </w:tabs>
        <w:spacing w:line="360" w:lineRule="auto"/>
        <w:ind w:left="0" w:firstLine="1065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A12E94">
        <w:rPr>
          <w:rFonts w:ascii="GHEA Grapalat" w:hAnsi="GHEA Grapalat"/>
          <w:bCs/>
          <w:sz w:val="28"/>
          <w:szCs w:val="28"/>
          <w:lang w:val="af-ZA"/>
        </w:rPr>
        <w:t xml:space="preserve">1) 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>&lt;&lt;</w:t>
      </w:r>
      <w:r w:rsidR="007F359B" w:rsidRPr="00A12E94">
        <w:rPr>
          <w:rFonts w:ascii="GHEA Grapalat" w:hAnsi="GHEA Grapalat"/>
          <w:bCs/>
          <w:sz w:val="28"/>
          <w:szCs w:val="28"/>
        </w:rPr>
        <w:t>Երևան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F359B" w:rsidRPr="00A12E94">
        <w:rPr>
          <w:rFonts w:ascii="GHEA Grapalat" w:hAnsi="GHEA Grapalat"/>
          <w:bCs/>
          <w:sz w:val="28"/>
          <w:szCs w:val="28"/>
        </w:rPr>
        <w:t>Ջուր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&gt;&gt;, 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>&lt;&lt;</w:t>
      </w:r>
      <w:r w:rsidR="001922A4" w:rsidRPr="00A12E94">
        <w:rPr>
          <w:rFonts w:ascii="GHEA Grapalat" w:hAnsi="GHEA Grapalat"/>
          <w:bCs/>
          <w:sz w:val="28"/>
          <w:szCs w:val="28"/>
        </w:rPr>
        <w:t>Հայջրմուղկոյուղի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1922A4" w:rsidRPr="00A12E94">
        <w:rPr>
          <w:rFonts w:ascii="GHEA Grapalat" w:hAnsi="GHEA Grapalat"/>
          <w:bCs/>
          <w:sz w:val="28"/>
          <w:szCs w:val="28"/>
        </w:rPr>
        <w:t>Լոռի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>-</w:t>
      </w:r>
      <w:r w:rsidR="001922A4" w:rsidRPr="00A12E94">
        <w:rPr>
          <w:rFonts w:ascii="GHEA Grapalat" w:hAnsi="GHEA Grapalat"/>
          <w:bCs/>
          <w:sz w:val="28"/>
          <w:szCs w:val="28"/>
        </w:rPr>
        <w:t>ջրմուղկոյուղի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>&gt;&gt;, &lt;&lt;</w:t>
      </w:r>
      <w:r w:rsidR="001922A4" w:rsidRPr="00A12E94">
        <w:rPr>
          <w:rFonts w:ascii="GHEA Grapalat" w:hAnsi="GHEA Grapalat"/>
          <w:bCs/>
          <w:sz w:val="28"/>
          <w:szCs w:val="28"/>
        </w:rPr>
        <w:t>Շիրակ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>-</w:t>
      </w:r>
      <w:r w:rsidR="001922A4" w:rsidRPr="00A12E94">
        <w:rPr>
          <w:rFonts w:ascii="GHEA Grapalat" w:hAnsi="GHEA Grapalat"/>
          <w:bCs/>
          <w:sz w:val="28"/>
          <w:szCs w:val="28"/>
        </w:rPr>
        <w:t>ջրմուղկոյուղի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>&gt;&gt;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F359B" w:rsidRPr="00A12E94">
        <w:rPr>
          <w:rFonts w:ascii="GHEA Grapalat" w:hAnsi="GHEA Grapalat"/>
          <w:bCs/>
          <w:sz w:val="28"/>
          <w:szCs w:val="28"/>
        </w:rPr>
        <w:t>և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>&lt;&lt;</w:t>
      </w:r>
      <w:r w:rsidR="001922A4" w:rsidRPr="00A12E94">
        <w:rPr>
          <w:rFonts w:ascii="GHEA Grapalat" w:hAnsi="GHEA Grapalat"/>
          <w:bCs/>
          <w:sz w:val="28"/>
          <w:szCs w:val="28"/>
        </w:rPr>
        <w:t>Նոր</w:t>
      </w:r>
      <w:r w:rsidR="00830850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Ակունք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&gt;&gt; </w:t>
      </w:r>
      <w:r w:rsidR="001922A4" w:rsidRPr="00A12E94">
        <w:rPr>
          <w:rFonts w:ascii="GHEA Grapalat" w:hAnsi="GHEA Grapalat"/>
          <w:bCs/>
          <w:sz w:val="28"/>
          <w:szCs w:val="28"/>
        </w:rPr>
        <w:t>փակ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բաժնետիրական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ընկերությունների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կողմից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12E94">
        <w:rPr>
          <w:rFonts w:ascii="GHEA Grapalat" w:hAnsi="GHEA Grapalat"/>
          <w:bCs/>
          <w:sz w:val="28"/>
          <w:szCs w:val="28"/>
          <w:lang w:val="af-ZA"/>
        </w:rPr>
        <w:t>օգտագործվող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ու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պահպանվող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ջրային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համակարգեր</w:t>
      </w:r>
      <w:r w:rsidR="007F359B" w:rsidRPr="00A12E94">
        <w:rPr>
          <w:rFonts w:ascii="GHEA Grapalat" w:hAnsi="GHEA Grapalat"/>
          <w:bCs/>
          <w:sz w:val="28"/>
          <w:szCs w:val="28"/>
        </w:rPr>
        <w:t>ը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և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այլ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գույք</w:t>
      </w:r>
      <w:r w:rsidR="007F359B" w:rsidRPr="00A12E94">
        <w:rPr>
          <w:rFonts w:ascii="GHEA Grapalat" w:hAnsi="GHEA Grapalat"/>
          <w:bCs/>
          <w:sz w:val="28"/>
          <w:szCs w:val="28"/>
        </w:rPr>
        <w:t>ը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դիտարկ</w:t>
      </w:r>
      <w:r w:rsidRPr="00A12E94">
        <w:rPr>
          <w:rFonts w:ascii="GHEA Grapalat" w:hAnsi="GHEA Grapalat"/>
          <w:bCs/>
          <w:sz w:val="28"/>
          <w:szCs w:val="28"/>
          <w:lang w:val="af-ZA"/>
        </w:rPr>
        <w:t xml:space="preserve">վում է </w:t>
      </w:r>
      <w:r w:rsidR="001922A4" w:rsidRPr="00A12E94">
        <w:rPr>
          <w:rFonts w:ascii="GHEA Grapalat" w:hAnsi="GHEA Grapalat"/>
          <w:bCs/>
          <w:sz w:val="28"/>
          <w:szCs w:val="28"/>
        </w:rPr>
        <w:t>որպես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միասնական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գույքային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</w:rPr>
        <w:t>համալիր</w:t>
      </w:r>
      <w:r w:rsidR="00830850" w:rsidRPr="00A12E94">
        <w:rPr>
          <w:rFonts w:ascii="GHEA Grapalat" w:hAnsi="GHEA Grapalat"/>
          <w:bCs/>
          <w:sz w:val="28"/>
          <w:szCs w:val="28"/>
          <w:lang w:val="af-ZA"/>
        </w:rPr>
        <w:t xml:space="preserve"> (այսուհետ` գույք) 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F359B" w:rsidRPr="00A12E94">
        <w:rPr>
          <w:rFonts w:ascii="GHEA Grapalat" w:hAnsi="GHEA Grapalat"/>
          <w:bCs/>
          <w:sz w:val="28"/>
          <w:szCs w:val="28"/>
        </w:rPr>
        <w:t>և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A12E94">
        <w:rPr>
          <w:rFonts w:ascii="GHEA Grapalat" w:hAnsi="GHEA Grapalat"/>
          <w:bCs/>
          <w:sz w:val="28"/>
          <w:szCs w:val="28"/>
        </w:rPr>
        <w:t>տվյալ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F359B" w:rsidRPr="00A12E94">
        <w:rPr>
          <w:rFonts w:ascii="GHEA Grapalat" w:hAnsi="GHEA Grapalat"/>
          <w:bCs/>
          <w:sz w:val="28"/>
          <w:szCs w:val="28"/>
        </w:rPr>
        <w:t>գույքի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հետագա </w:t>
      </w:r>
      <w:r w:rsidRPr="00A12E94">
        <w:rPr>
          <w:rFonts w:ascii="GHEA Grapalat" w:hAnsi="GHEA Grapalat"/>
          <w:bCs/>
          <w:sz w:val="28"/>
          <w:szCs w:val="28"/>
          <w:lang w:val="af-ZA"/>
        </w:rPr>
        <w:t>օգտագործումն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ու պահպանումը 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2016 </w:t>
      </w:r>
      <w:r w:rsidR="007F359B" w:rsidRPr="00A12E94">
        <w:rPr>
          <w:rFonts w:ascii="GHEA Grapalat" w:hAnsi="GHEA Grapalat"/>
          <w:bCs/>
          <w:sz w:val="28"/>
          <w:szCs w:val="28"/>
        </w:rPr>
        <w:t>թվականի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7F359B" w:rsidRPr="00A12E94">
        <w:rPr>
          <w:rFonts w:ascii="GHEA Grapalat" w:hAnsi="GHEA Grapalat"/>
          <w:bCs/>
          <w:sz w:val="28"/>
          <w:szCs w:val="28"/>
        </w:rPr>
        <w:t>հունիսի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1-</w:t>
      </w:r>
      <w:r w:rsidR="007F359B" w:rsidRPr="00A12E94">
        <w:rPr>
          <w:rFonts w:ascii="GHEA Grapalat" w:hAnsi="GHEA Grapalat"/>
          <w:bCs/>
          <w:sz w:val="28"/>
          <w:szCs w:val="28"/>
        </w:rPr>
        <w:t>ից</w:t>
      </w:r>
      <w:r w:rsidR="007F359B" w:rsidRPr="00A12E94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lastRenderedPageBreak/>
        <w:t>իրականաց</w:t>
      </w:r>
      <w:r w:rsidRPr="00A12E94">
        <w:rPr>
          <w:rFonts w:ascii="GHEA Grapalat" w:hAnsi="GHEA Grapalat"/>
          <w:bCs/>
          <w:sz w:val="28"/>
          <w:szCs w:val="28"/>
          <w:lang w:val="af-ZA"/>
        </w:rPr>
        <w:t>վում է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պետական-մասնավո</w:t>
      </w:r>
      <w:r w:rsidR="00FE3A0B" w:rsidRPr="00A12E94">
        <w:rPr>
          <w:rFonts w:ascii="GHEA Grapalat" w:hAnsi="GHEA Grapalat"/>
          <w:bCs/>
          <w:sz w:val="28"/>
          <w:szCs w:val="28"/>
          <w:lang w:val="af-ZA"/>
        </w:rPr>
        <w:t xml:space="preserve">ր գործընկերության շրջանակներում` մեկ </w:t>
      </w:r>
      <w:r w:rsidR="00B115CF" w:rsidRPr="00A12E94">
        <w:rPr>
          <w:rFonts w:ascii="GHEA Grapalat" w:hAnsi="GHEA Grapalat"/>
          <w:bCs/>
          <w:sz w:val="28"/>
          <w:szCs w:val="28"/>
          <w:lang w:val="af-ZA"/>
        </w:rPr>
        <w:t xml:space="preserve">կառավարչի </w:t>
      </w:r>
      <w:r w:rsidR="00FE3A0B" w:rsidRPr="00A12E94">
        <w:rPr>
          <w:rFonts w:ascii="GHEA Grapalat" w:hAnsi="GHEA Grapalat"/>
          <w:bCs/>
          <w:sz w:val="28"/>
          <w:szCs w:val="28"/>
          <w:lang w:val="af-ZA"/>
        </w:rPr>
        <w:t>կողմից.</w:t>
      </w:r>
    </w:p>
    <w:p w:rsidR="001922A4" w:rsidRPr="00A12E94" w:rsidRDefault="00561E74" w:rsidP="00561E74">
      <w:pPr>
        <w:pStyle w:val="BodyTextIndent3"/>
        <w:numPr>
          <w:ilvl w:val="0"/>
          <w:numId w:val="6"/>
        </w:numPr>
        <w:tabs>
          <w:tab w:val="left" w:pos="1065"/>
        </w:tabs>
        <w:spacing w:line="360" w:lineRule="auto"/>
        <w:ind w:left="0" w:firstLine="1065"/>
        <w:jc w:val="both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 w:rsidRPr="00A12E94">
        <w:rPr>
          <w:rFonts w:ascii="GHEA Grapalat" w:hAnsi="GHEA Grapalat" w:cs="GHEA Grapalat"/>
          <w:bCs/>
          <w:sz w:val="28"/>
          <w:szCs w:val="28"/>
          <w:lang w:val="af-ZA"/>
        </w:rPr>
        <w:t>Ս</w:t>
      </w:r>
      <w:r w:rsidR="00830850" w:rsidRPr="00A12E94">
        <w:rPr>
          <w:rFonts w:ascii="GHEA Grapalat" w:hAnsi="GHEA Grapalat" w:cs="GHEA Grapalat"/>
          <w:bCs/>
          <w:sz w:val="28"/>
          <w:szCs w:val="28"/>
          <w:lang w:val="af-ZA"/>
        </w:rPr>
        <w:t xml:space="preserve">ույն </w:t>
      </w:r>
      <w:r w:rsidRPr="00A12E94">
        <w:rPr>
          <w:rFonts w:ascii="GHEA Grapalat" w:hAnsi="GHEA Grapalat" w:cs="GHEA Grapalat"/>
          <w:bCs/>
          <w:sz w:val="28"/>
          <w:szCs w:val="28"/>
          <w:lang w:val="af-ZA"/>
        </w:rPr>
        <w:t>կետի 1</w:t>
      </w:r>
      <w:r w:rsidR="00FE3A0B" w:rsidRPr="00A12E94">
        <w:rPr>
          <w:rFonts w:ascii="GHEA Grapalat" w:hAnsi="GHEA Grapalat" w:cs="GHEA Grapalat"/>
          <w:bCs/>
          <w:sz w:val="28"/>
          <w:szCs w:val="28"/>
          <w:lang w:val="af-ZA"/>
        </w:rPr>
        <w:t>-ին</w:t>
      </w:r>
      <w:r w:rsidRPr="00A12E94">
        <w:rPr>
          <w:rFonts w:ascii="GHEA Grapalat" w:hAnsi="GHEA Grapalat" w:cs="GHEA Grapalat"/>
          <w:bCs/>
          <w:sz w:val="28"/>
          <w:szCs w:val="28"/>
          <w:lang w:val="af-ZA"/>
        </w:rPr>
        <w:t xml:space="preserve"> ենթակետում  </w:t>
      </w:r>
      <w:r w:rsidR="00830850" w:rsidRPr="00A12E94">
        <w:rPr>
          <w:rFonts w:ascii="GHEA Grapalat" w:hAnsi="GHEA Grapalat" w:cs="GHEA Grapalat"/>
          <w:bCs/>
          <w:sz w:val="28"/>
          <w:szCs w:val="28"/>
          <w:lang w:val="af-ZA"/>
        </w:rPr>
        <w:t xml:space="preserve">նշված </w:t>
      </w:r>
      <w:r w:rsidR="001922A4" w:rsidRPr="00A12E94">
        <w:rPr>
          <w:rFonts w:ascii="GHEA Grapalat" w:hAnsi="GHEA Grapalat"/>
          <w:bCs/>
          <w:sz w:val="28"/>
          <w:szCs w:val="28"/>
        </w:rPr>
        <w:t>գույքի</w:t>
      </w:r>
      <w:r w:rsidR="001922A4" w:rsidRPr="00A12E94">
        <w:rPr>
          <w:rFonts w:ascii="GHEA Grapalat" w:hAnsi="GHEA Grapalat"/>
          <w:bCs/>
          <w:sz w:val="28"/>
          <w:szCs w:val="28"/>
          <w:lang w:val="af-ZA"/>
        </w:rPr>
        <w:t xml:space="preserve"> օգտագործման իրավունքը փոխանցվում է վարձակալությամբ</w:t>
      </w:r>
      <w:r w:rsidRPr="00A12E94">
        <w:rPr>
          <w:rFonts w:ascii="GHEA Grapalat" w:hAnsi="GHEA Grapalat"/>
          <w:bCs/>
          <w:sz w:val="28"/>
          <w:szCs w:val="28"/>
          <w:lang w:val="af-ZA"/>
        </w:rPr>
        <w:t>` 15 տարի ժամկետով</w:t>
      </w:r>
      <w:r w:rsidR="0098191B" w:rsidRPr="00A12E94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A12E94" w:rsidRPr="00A12E94" w:rsidRDefault="00A12E94" w:rsidP="00A12E94">
      <w:pPr>
        <w:pStyle w:val="BodyText"/>
        <w:ind w:left="1425"/>
        <w:jc w:val="center"/>
        <w:rPr>
          <w:rFonts w:ascii="GHEA Grapalat" w:hAnsi="GHEA Grapalat"/>
          <w:b/>
          <w:sz w:val="28"/>
          <w:szCs w:val="28"/>
          <w:lang w:val="af-ZA"/>
        </w:rPr>
      </w:pPr>
    </w:p>
    <w:p w:rsidR="00A12E94" w:rsidRPr="00A12E94" w:rsidRDefault="00A12E94" w:rsidP="00A12E94">
      <w:pPr>
        <w:pStyle w:val="NormalWeb"/>
        <w:spacing w:before="0" w:beforeAutospacing="0" w:after="0" w:afterAutospacing="0" w:line="480" w:lineRule="auto"/>
        <w:ind w:left="1425"/>
        <w:jc w:val="center"/>
        <w:rPr>
          <w:rFonts w:ascii="GHEA Grapalat" w:hAnsi="GHEA Grapalat"/>
          <w:b/>
          <w:sz w:val="28"/>
          <w:szCs w:val="28"/>
        </w:rPr>
      </w:pPr>
      <w:r w:rsidRPr="00A12E94">
        <w:rPr>
          <w:rFonts w:ascii="GHEA Grapalat" w:hAnsi="GHEA Grapalat"/>
          <w:b/>
          <w:sz w:val="28"/>
          <w:szCs w:val="28"/>
        </w:rPr>
        <w:t>ՀՀ ՏԿՆ ջրային տտեսության պետական կոմիտեի նախագահ</w:t>
      </w:r>
    </w:p>
    <w:p w:rsidR="00A12E94" w:rsidRPr="00A12E94" w:rsidRDefault="00A12E94" w:rsidP="00A12E94">
      <w:pPr>
        <w:pStyle w:val="BodyText"/>
        <w:ind w:left="1065"/>
        <w:jc w:val="right"/>
        <w:rPr>
          <w:rFonts w:ascii="GHEA Grapalat" w:hAnsi="GHEA Grapalat" w:cs="Sylfaen"/>
          <w:b/>
          <w:sz w:val="28"/>
          <w:szCs w:val="28"/>
          <w:lang w:val="af-ZA"/>
        </w:rPr>
      </w:pPr>
      <w:r w:rsidRPr="00A12E94">
        <w:rPr>
          <w:rFonts w:ascii="GHEA Grapalat" w:hAnsi="GHEA Grapalat" w:cs="Sylfaen"/>
          <w:b/>
          <w:sz w:val="28"/>
          <w:szCs w:val="28"/>
        </w:rPr>
        <w:t>Անդրանիկ</w:t>
      </w:r>
      <w:r w:rsidRPr="00A12E94">
        <w:rPr>
          <w:rFonts w:ascii="GHEA Grapalat" w:hAnsi="GHEA Grapalat" w:cs="Arial LatArm"/>
          <w:b/>
          <w:sz w:val="28"/>
          <w:szCs w:val="28"/>
        </w:rPr>
        <w:t xml:space="preserve"> </w:t>
      </w:r>
      <w:r w:rsidRPr="00A12E94">
        <w:rPr>
          <w:rFonts w:ascii="GHEA Grapalat" w:hAnsi="GHEA Grapalat" w:cs="Sylfaen"/>
          <w:b/>
          <w:sz w:val="28"/>
          <w:szCs w:val="28"/>
        </w:rPr>
        <w:t>Անդրեասյան</w:t>
      </w:r>
    </w:p>
    <w:p w:rsidR="00A12E94" w:rsidRPr="00A12E94" w:rsidRDefault="00A12E94" w:rsidP="00A12E94">
      <w:pPr>
        <w:pStyle w:val="BodyTextIndent3"/>
        <w:tabs>
          <w:tab w:val="left" w:pos="1065"/>
        </w:tabs>
        <w:spacing w:line="360" w:lineRule="auto"/>
        <w:jc w:val="both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sectPr w:rsidR="00A12E94" w:rsidRPr="00A12E94" w:rsidSect="00F5554E">
      <w:footerReference w:type="default" r:id="rId7"/>
      <w:pgSz w:w="11909" w:h="16834" w:code="9"/>
      <w:pgMar w:top="426" w:right="799" w:bottom="719" w:left="1320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264" w:rsidRDefault="00396264" w:rsidP="002A2475">
      <w:r>
        <w:separator/>
      </w:r>
    </w:p>
  </w:endnote>
  <w:endnote w:type="continuationSeparator" w:id="0">
    <w:p w:rsidR="00396264" w:rsidRDefault="00396264" w:rsidP="002A2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31" w:rsidRPr="002423AA" w:rsidRDefault="00942E58">
    <w:pPr>
      <w:pStyle w:val="Footer"/>
      <w:rPr>
        <w:sz w:val="16"/>
      </w:rPr>
    </w:pPr>
    <w:r>
      <w:rPr>
        <w:sz w:val="16"/>
      </w:rPr>
      <w:fldChar w:fldCharType="begin"/>
    </w:r>
    <w:r w:rsidR="00A70C31" w:rsidRPr="002423AA">
      <w:rPr>
        <w:sz w:val="16"/>
      </w:rPr>
      <w:instrText xml:space="preserve"> FILENAME \p </w:instrText>
    </w:r>
    <w:r>
      <w:rPr>
        <w:sz w:val="16"/>
      </w:rPr>
      <w:fldChar w:fldCharType="separate"/>
    </w:r>
    <w:r w:rsidR="00A12E94">
      <w:rPr>
        <w:noProof/>
        <w:sz w:val="16"/>
      </w:rPr>
      <w:t>C:\DOCUME~1\MarinaV\LOCALS~1\Temp\voroshum11.docx</w:t>
    </w:r>
    <w:r>
      <w:rPr>
        <w:sz w:val="16"/>
      </w:rPr>
      <w:fldChar w:fldCharType="end"/>
    </w:r>
    <w:r w:rsidR="00E85C64">
      <w:rPr>
        <w:sz w:val="16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264" w:rsidRDefault="00396264" w:rsidP="002A2475">
      <w:r>
        <w:separator/>
      </w:r>
    </w:p>
  </w:footnote>
  <w:footnote w:type="continuationSeparator" w:id="0">
    <w:p w:rsidR="00396264" w:rsidRDefault="00396264" w:rsidP="002A2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9CC"/>
    <w:multiLevelType w:val="hybridMultilevel"/>
    <w:tmpl w:val="488A41E8"/>
    <w:lvl w:ilvl="0" w:tplc="9B546B7E">
      <w:start w:val="2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38B0F62"/>
    <w:multiLevelType w:val="hybridMultilevel"/>
    <w:tmpl w:val="89DAE2F6"/>
    <w:lvl w:ilvl="0" w:tplc="AD94802A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432C3041"/>
    <w:multiLevelType w:val="hybridMultilevel"/>
    <w:tmpl w:val="F19C9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3">
    <w:nsid w:val="5A8B4B8B"/>
    <w:multiLevelType w:val="hybridMultilevel"/>
    <w:tmpl w:val="28CEE2CA"/>
    <w:lvl w:ilvl="0" w:tplc="BDEA632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7BD73099"/>
    <w:multiLevelType w:val="hybridMultilevel"/>
    <w:tmpl w:val="4C76B6EC"/>
    <w:lvl w:ilvl="0" w:tplc="04190001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DC243F8"/>
    <w:multiLevelType w:val="hybridMultilevel"/>
    <w:tmpl w:val="424A87EA"/>
    <w:lvl w:ilvl="0" w:tplc="DD76BA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1A73"/>
    <w:rsid w:val="0002561D"/>
    <w:rsid w:val="00036BA1"/>
    <w:rsid w:val="00086750"/>
    <w:rsid w:val="000B5D6E"/>
    <w:rsid w:val="0014071D"/>
    <w:rsid w:val="001922A4"/>
    <w:rsid w:val="001A2201"/>
    <w:rsid w:val="001A6D4F"/>
    <w:rsid w:val="001B0578"/>
    <w:rsid w:val="00245FEA"/>
    <w:rsid w:val="0025701F"/>
    <w:rsid w:val="002A2475"/>
    <w:rsid w:val="002B04A5"/>
    <w:rsid w:val="002B4322"/>
    <w:rsid w:val="002E663D"/>
    <w:rsid w:val="003176D8"/>
    <w:rsid w:val="003256AF"/>
    <w:rsid w:val="00333F0A"/>
    <w:rsid w:val="00373C00"/>
    <w:rsid w:val="00394168"/>
    <w:rsid w:val="00396264"/>
    <w:rsid w:val="003A20A7"/>
    <w:rsid w:val="00407016"/>
    <w:rsid w:val="00435A03"/>
    <w:rsid w:val="00454470"/>
    <w:rsid w:val="00472199"/>
    <w:rsid w:val="00475257"/>
    <w:rsid w:val="00480A58"/>
    <w:rsid w:val="00487E90"/>
    <w:rsid w:val="004A0853"/>
    <w:rsid w:val="005535CD"/>
    <w:rsid w:val="00554984"/>
    <w:rsid w:val="00561E74"/>
    <w:rsid w:val="005C359F"/>
    <w:rsid w:val="00667939"/>
    <w:rsid w:val="006B0105"/>
    <w:rsid w:val="006E18C8"/>
    <w:rsid w:val="006F1C83"/>
    <w:rsid w:val="00727EC8"/>
    <w:rsid w:val="00762C63"/>
    <w:rsid w:val="00775CF0"/>
    <w:rsid w:val="00775F47"/>
    <w:rsid w:val="00790284"/>
    <w:rsid w:val="007D119D"/>
    <w:rsid w:val="007F359B"/>
    <w:rsid w:val="00824F60"/>
    <w:rsid w:val="00830850"/>
    <w:rsid w:val="00855828"/>
    <w:rsid w:val="00883966"/>
    <w:rsid w:val="008D3A7D"/>
    <w:rsid w:val="008D456A"/>
    <w:rsid w:val="008D64DC"/>
    <w:rsid w:val="008E5494"/>
    <w:rsid w:val="009062B9"/>
    <w:rsid w:val="00942E58"/>
    <w:rsid w:val="0094350A"/>
    <w:rsid w:val="0098191B"/>
    <w:rsid w:val="00981A73"/>
    <w:rsid w:val="00984585"/>
    <w:rsid w:val="009F3673"/>
    <w:rsid w:val="00A12E94"/>
    <w:rsid w:val="00A540FB"/>
    <w:rsid w:val="00A70C31"/>
    <w:rsid w:val="00A74A88"/>
    <w:rsid w:val="00A929D8"/>
    <w:rsid w:val="00AB2FC9"/>
    <w:rsid w:val="00AF1148"/>
    <w:rsid w:val="00B115CF"/>
    <w:rsid w:val="00B1416A"/>
    <w:rsid w:val="00B21FC8"/>
    <w:rsid w:val="00B56434"/>
    <w:rsid w:val="00B914EE"/>
    <w:rsid w:val="00BE30DD"/>
    <w:rsid w:val="00C2451F"/>
    <w:rsid w:val="00C43C21"/>
    <w:rsid w:val="00C509C8"/>
    <w:rsid w:val="00C84366"/>
    <w:rsid w:val="00CA6C6A"/>
    <w:rsid w:val="00CD7F46"/>
    <w:rsid w:val="00D15DDB"/>
    <w:rsid w:val="00D33FE8"/>
    <w:rsid w:val="00D36BE8"/>
    <w:rsid w:val="00D8169C"/>
    <w:rsid w:val="00DA2ACF"/>
    <w:rsid w:val="00DE13A4"/>
    <w:rsid w:val="00E0355B"/>
    <w:rsid w:val="00E228DE"/>
    <w:rsid w:val="00E27893"/>
    <w:rsid w:val="00E339CA"/>
    <w:rsid w:val="00E65D71"/>
    <w:rsid w:val="00E835A8"/>
    <w:rsid w:val="00E85C64"/>
    <w:rsid w:val="00EB0F7C"/>
    <w:rsid w:val="00EC21E9"/>
    <w:rsid w:val="00EC3DCD"/>
    <w:rsid w:val="00EF0FCA"/>
    <w:rsid w:val="00EF483E"/>
    <w:rsid w:val="00F4398F"/>
    <w:rsid w:val="00F5554E"/>
    <w:rsid w:val="00F62C70"/>
    <w:rsid w:val="00F659DE"/>
    <w:rsid w:val="00F94634"/>
    <w:rsid w:val="00FA568B"/>
    <w:rsid w:val="00FD43AE"/>
    <w:rsid w:val="00FD69C6"/>
    <w:rsid w:val="00FE3A0B"/>
    <w:rsid w:val="00F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A7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81A73"/>
    <w:pPr>
      <w:keepNext/>
      <w:jc w:val="center"/>
      <w:outlineLvl w:val="3"/>
    </w:pPr>
    <w:rPr>
      <w:rFonts w:ascii="Times Armeni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981A73"/>
    <w:rPr>
      <w:rFonts w:ascii="Times Armenian" w:hAnsi="Times Armenian" w:cs="Times Armeni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99"/>
    <w:qFormat/>
    <w:rsid w:val="00981A73"/>
    <w:pPr>
      <w:overflowPunct w:val="0"/>
      <w:autoSpaceDE w:val="0"/>
      <w:autoSpaceDN w:val="0"/>
      <w:adjustRightInd w:val="0"/>
      <w:jc w:val="center"/>
      <w:textAlignment w:val="baseline"/>
    </w:pPr>
    <w:rPr>
      <w:rFonts w:ascii="TarTimes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81A73"/>
    <w:rPr>
      <w:rFonts w:ascii="TarTimes" w:hAnsi="TarTimes" w:cs="TarTimes"/>
      <w:b/>
      <w:bCs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rsid w:val="00981A7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81A73"/>
    <w:rPr>
      <w:rFonts w:ascii="Times New Roman" w:hAnsi="Times New Roman" w:cs="Times New Roman"/>
      <w:sz w:val="16"/>
      <w:szCs w:val="16"/>
      <w:lang w:val="en-US"/>
    </w:rPr>
  </w:style>
  <w:style w:type="paragraph" w:styleId="BodyText3">
    <w:name w:val="Body Text 3"/>
    <w:basedOn w:val="Normal"/>
    <w:link w:val="BodyText3Char"/>
    <w:uiPriority w:val="99"/>
    <w:rsid w:val="00981A73"/>
    <w:pPr>
      <w:spacing w:after="120"/>
    </w:pPr>
    <w:rPr>
      <w:rFonts w:ascii="Times Armeni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81A73"/>
    <w:rPr>
      <w:rFonts w:ascii="Times Armenian" w:hAnsi="Times Armenian" w:cs="Times Armenian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/>
    <w:rsid w:val="00981A7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BodyText">
    <w:name w:val="Body Text"/>
    <w:basedOn w:val="Normal"/>
    <w:link w:val="BodyTextChar"/>
    <w:uiPriority w:val="99"/>
    <w:semiHidden/>
    <w:rsid w:val="00CA6C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6C6A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1922A4"/>
    <w:pPr>
      <w:tabs>
        <w:tab w:val="center" w:pos="4320"/>
        <w:tab w:val="right" w:pos="8640"/>
      </w:tabs>
    </w:pPr>
    <w:rPr>
      <w:rFonts w:ascii="Arial LatArm" w:hAnsi="Arial LatArm"/>
      <w:sz w:val="22"/>
    </w:rPr>
  </w:style>
  <w:style w:type="character" w:customStyle="1" w:styleId="FooterChar">
    <w:name w:val="Footer Char"/>
    <w:basedOn w:val="DefaultParagraphFont"/>
    <w:link w:val="Footer"/>
    <w:rsid w:val="001922A4"/>
    <w:rPr>
      <w:rFonts w:ascii="Arial LatArm" w:eastAsia="Times New Roman" w:hAnsi="Arial LatArm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85C6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C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12E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5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armwater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MarinaV</cp:lastModifiedBy>
  <cp:revision>2</cp:revision>
  <cp:lastPrinted>2014-08-06T08:08:00Z</cp:lastPrinted>
  <dcterms:created xsi:type="dcterms:W3CDTF">2014-08-06T08:08:00Z</dcterms:created>
  <dcterms:modified xsi:type="dcterms:W3CDTF">2014-08-06T08:08:00Z</dcterms:modified>
</cp:coreProperties>
</file>