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330"/>
        <w:gridCol w:w="5220"/>
        <w:gridCol w:w="2340"/>
        <w:gridCol w:w="4140"/>
      </w:tblGrid>
      <w:tr w:rsidR="007649C8" w:rsidRPr="00214440" w:rsidTr="00757242">
        <w:trPr>
          <w:trHeight w:val="1397"/>
        </w:trPr>
        <w:tc>
          <w:tcPr>
            <w:tcW w:w="15750" w:type="dxa"/>
            <w:gridSpan w:val="5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bookmarkStart w:id="0" w:name="_GoBack"/>
            <w:bookmarkEnd w:id="0"/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ԱՄՓՈՓԱԹԵՐԹ</w:t>
            </w:r>
          </w:p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551134">
              <w:rPr>
                <w:rFonts w:ascii="GHEA Grapalat" w:hAnsi="GHEA Grapalat" w:cs="GHEA Grapalat"/>
                <w:sz w:val="24"/>
                <w:szCs w:val="24"/>
                <w:lang w:val="af-ZA"/>
              </w:rPr>
              <w:t>«Սևանա լճի էկոհամակարգերի վերականգնման, պահպանման, վերարտադրման, բնականոն զարգացման և օգտագործման միջոցառումների 2017թ. տարեկան ծրագրին հավանություն տալու մասին» որոշման նախագծի վերաբերյալ ստացված դիտողությունների և առաջարկությունների</w:t>
            </w:r>
          </w:p>
          <w:p w:rsidR="007649C8" w:rsidRPr="00551134" w:rsidRDefault="007649C8">
            <w:pPr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7649C8" w:rsidRPr="00214440" w:rsidTr="00757242">
        <w:tc>
          <w:tcPr>
            <w:tcW w:w="72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333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sz w:val="24"/>
                <w:szCs w:val="24"/>
              </w:rPr>
              <w:t>Առաջարկության հեղինակը, գրության ամսաթիվը,  գրության համարը</w:t>
            </w:r>
          </w:p>
        </w:tc>
        <w:tc>
          <w:tcPr>
            <w:tcW w:w="522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34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sz w:val="24"/>
                <w:szCs w:val="24"/>
              </w:rPr>
              <w:t>Եզրակացություն</w:t>
            </w:r>
          </w:p>
        </w:tc>
        <w:tc>
          <w:tcPr>
            <w:tcW w:w="414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sz w:val="24"/>
                <w:szCs w:val="24"/>
              </w:rPr>
              <w:t>Կատարված փոփոխությունը</w:t>
            </w:r>
          </w:p>
        </w:tc>
      </w:tr>
      <w:tr w:rsidR="007649C8" w:rsidRPr="00214440" w:rsidTr="00757242">
        <w:tc>
          <w:tcPr>
            <w:tcW w:w="720" w:type="dxa"/>
          </w:tcPr>
          <w:p w:rsidR="007649C8" w:rsidRPr="00551134" w:rsidRDefault="007649C8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7649C8" w:rsidRPr="00551134" w:rsidRDefault="007649C8" w:rsidP="0055113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4</w:t>
            </w:r>
          </w:p>
        </w:tc>
      </w:tr>
      <w:tr w:rsidR="007649C8" w:rsidRPr="00757242" w:rsidTr="00757242">
        <w:tc>
          <w:tcPr>
            <w:tcW w:w="720" w:type="dxa"/>
          </w:tcPr>
          <w:p w:rsidR="007649C8" w:rsidRPr="00551134" w:rsidRDefault="007649C8">
            <w:pPr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551134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2F1DD9" w:rsidRDefault="002F1DD9" w:rsidP="005B0502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7649C8" w:rsidRPr="002F1DD9" w:rsidRDefault="007649C8" w:rsidP="005B0502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0684D">
              <w:rPr>
                <w:rFonts w:ascii="GHEA Grapalat" w:hAnsi="GHEA Grapalat" w:cs="GHEA Grapalat"/>
                <w:sz w:val="24"/>
                <w:szCs w:val="24"/>
              </w:rPr>
              <w:t>26.09.</w:t>
            </w:r>
            <w:r w:rsid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201</w:t>
            </w:r>
            <w:r w:rsidRPr="00E0684D">
              <w:rPr>
                <w:rFonts w:ascii="GHEA Grapalat" w:hAnsi="GHEA Grapalat" w:cs="GHEA Grapalat"/>
                <w:sz w:val="24"/>
                <w:szCs w:val="24"/>
              </w:rPr>
              <w:t>6</w:t>
            </w:r>
            <w:r w:rsid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թ.</w:t>
            </w:r>
          </w:p>
          <w:p w:rsidR="007649C8" w:rsidRPr="00E0684D" w:rsidRDefault="007649C8" w:rsidP="005B0502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E0684D">
              <w:rPr>
                <w:rFonts w:ascii="GHEA Grapalat" w:hAnsi="GHEA Grapalat" w:cs="GHEA Grapalat"/>
                <w:sz w:val="24"/>
                <w:szCs w:val="24"/>
              </w:rPr>
              <w:t>01/83-3/22532-16</w:t>
            </w:r>
          </w:p>
          <w:p w:rsidR="007649C8" w:rsidRPr="00E0684D" w:rsidRDefault="007649C8" w:rsidP="00420ADA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7649C8" w:rsidRPr="00E0684D" w:rsidRDefault="007649C8" w:rsidP="00420ADA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7649C8" w:rsidRPr="00E0684D" w:rsidRDefault="007649C8" w:rsidP="00420ADA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7649C8" w:rsidRPr="00E0684D" w:rsidRDefault="007649C8" w:rsidP="00420ADA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7649C8" w:rsidRPr="00E0684D" w:rsidRDefault="007649C8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5220" w:type="dxa"/>
          </w:tcPr>
          <w:p w:rsidR="007649C8" w:rsidRPr="00E0684D" w:rsidRDefault="007649C8" w:rsidP="002F1DD9">
            <w:pPr>
              <w:pStyle w:val="BodyTextIndent"/>
              <w:spacing w:line="240" w:lineRule="auto"/>
              <w:ind w:left="0"/>
              <w:jc w:val="both"/>
              <w:rPr>
                <w:rFonts w:ascii="GHEA Grapalat" w:hAnsi="GHEA Grapalat" w:cs="GHEA Grapalat"/>
                <w:noProof/>
                <w:lang w:val="af-ZA"/>
              </w:rPr>
            </w:pP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1)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Նախագծի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հավելվածի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2.7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կետի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«2017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թ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.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ֆինանսավորման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աղբյուրը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և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պահանջվող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գումարը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»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սյունակի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«269,122.9»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թիվն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անհրաժեշտ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է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փոխարինել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«249,469.1» </w:t>
            </w:r>
            <w:r w:rsidRPr="002F1DD9">
              <w:rPr>
                <w:rFonts w:ascii="GHEA Grapalat" w:hAnsi="GHEA Grapalat" w:cs="GHEA Grapalat"/>
                <w:noProof/>
                <w:lang w:val="hy-AM"/>
              </w:rPr>
              <w:t>թվով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: </w:t>
            </w:r>
          </w:p>
          <w:p w:rsidR="007649C8" w:rsidRPr="00E0684D" w:rsidRDefault="007649C8" w:rsidP="008C08D1">
            <w:pPr>
              <w:pStyle w:val="BodyTextIndent"/>
              <w:spacing w:line="240" w:lineRule="auto"/>
              <w:ind w:left="0" w:firstLine="482"/>
              <w:jc w:val="both"/>
              <w:rPr>
                <w:rFonts w:ascii="GHEA Grapalat" w:hAnsi="GHEA Grapalat" w:cs="GHEA Grapalat"/>
                <w:noProof/>
                <w:lang w:val="af-ZA"/>
              </w:rPr>
            </w:pPr>
          </w:p>
          <w:p w:rsidR="007649C8" w:rsidRPr="00E0684D" w:rsidRDefault="007649C8" w:rsidP="008C08D1">
            <w:pPr>
              <w:pStyle w:val="BodyTextIndent"/>
              <w:spacing w:line="240" w:lineRule="auto"/>
              <w:ind w:left="0" w:firstLine="482"/>
              <w:jc w:val="both"/>
              <w:rPr>
                <w:rFonts w:ascii="GHEA Grapalat" w:hAnsi="GHEA Grapalat" w:cs="GHEA Grapalat"/>
                <w:noProof/>
                <w:lang w:val="af-ZA"/>
              </w:rPr>
            </w:pP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2) </w:t>
            </w:r>
            <w:r w:rsidRPr="00E0684D">
              <w:rPr>
                <w:rFonts w:ascii="GHEA Grapalat" w:hAnsi="GHEA Grapalat" w:cs="GHEA Grapalat"/>
                <w:noProof/>
              </w:rPr>
              <w:t>Հավելվածի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«2017</w:t>
            </w:r>
            <w:r w:rsidRPr="00E0684D">
              <w:rPr>
                <w:rFonts w:ascii="GHEA Grapalat" w:hAnsi="GHEA Grapalat" w:cs="GHEA Grapalat"/>
                <w:noProof/>
              </w:rPr>
              <w:t>թ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. </w:t>
            </w:r>
            <w:r w:rsidRPr="00E0684D">
              <w:rPr>
                <w:rFonts w:ascii="GHEA Grapalat" w:hAnsi="GHEA Grapalat" w:cs="GHEA Grapalat"/>
                <w:noProof/>
              </w:rPr>
              <w:t>ֆինանսավորման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աղբյուրը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և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պահանջվող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գումարը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» </w:t>
            </w:r>
            <w:r w:rsidRPr="00E0684D">
              <w:rPr>
                <w:rFonts w:ascii="GHEA Grapalat" w:hAnsi="GHEA Grapalat" w:cs="GHEA Grapalat"/>
                <w:noProof/>
              </w:rPr>
              <w:t>սյունակի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ՀՀ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օրենքով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չարգելված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միջոցների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հաշվին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» </w:t>
            </w:r>
            <w:r w:rsidRPr="00E0684D">
              <w:rPr>
                <w:rFonts w:ascii="GHEA Grapalat" w:hAnsi="GHEA Grapalat" w:cs="GHEA Grapalat"/>
                <w:noProof/>
              </w:rPr>
              <w:t>բառերը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անհրաժեշտ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է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</w:rPr>
              <w:t>փոխարինել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«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ՀՀ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օրենքով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չարգելված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այլ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միջոցների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noProof/>
                <w:lang w:val="ru-RU"/>
              </w:rPr>
              <w:t>հաշվին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» </w:t>
            </w:r>
            <w:r w:rsidRPr="00E0684D">
              <w:rPr>
                <w:rFonts w:ascii="GHEA Grapalat" w:hAnsi="GHEA Grapalat" w:cs="GHEA Grapalat"/>
                <w:noProof/>
              </w:rPr>
              <w:t>բառերով</w:t>
            </w:r>
            <w:r w:rsidRPr="00E0684D">
              <w:rPr>
                <w:rFonts w:ascii="GHEA Grapalat" w:hAnsi="GHEA Grapalat" w:cs="GHEA Grapalat"/>
                <w:noProof/>
                <w:lang w:val="af-ZA"/>
              </w:rPr>
              <w:t xml:space="preserve">: </w:t>
            </w:r>
          </w:p>
        </w:tc>
        <w:tc>
          <w:tcPr>
            <w:tcW w:w="2340" w:type="dxa"/>
          </w:tcPr>
          <w:p w:rsidR="007649C8" w:rsidRPr="00E0684D" w:rsidRDefault="007649C8" w:rsidP="008C08D1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</w:pP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Ընդունվել</w:t>
            </w: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է</w:t>
            </w:r>
          </w:p>
          <w:p w:rsidR="002F1DD9" w:rsidRDefault="002F1DD9" w:rsidP="002F1DD9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  <w:p w:rsidR="002F1DD9" w:rsidRDefault="002F1DD9" w:rsidP="002F1DD9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  <w:p w:rsidR="002F1DD9" w:rsidRDefault="002F1DD9" w:rsidP="002F1DD9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  <w:p w:rsidR="002F1DD9" w:rsidRDefault="002F1DD9" w:rsidP="002F1DD9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  <w:p w:rsidR="002F1DD9" w:rsidRPr="00E0684D" w:rsidRDefault="002F1DD9" w:rsidP="002F1DD9">
            <w:pPr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</w:pP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Ընդունվել</w:t>
            </w: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E0684D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է</w:t>
            </w:r>
          </w:p>
          <w:p w:rsidR="007649C8" w:rsidRDefault="007649C8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F1DD9" w:rsidRDefault="002F1DD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F1DD9" w:rsidRDefault="002F1DD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F1DD9" w:rsidRPr="002F1DD9" w:rsidRDefault="002F1DD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2F1DD9" w:rsidRPr="00E0684D" w:rsidRDefault="002F1DD9" w:rsidP="002F1DD9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Կատարվել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է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համապատասխան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փ</w:t>
            </w:r>
            <w:r w:rsidRPr="002F1DD9">
              <w:rPr>
                <w:rFonts w:ascii="GHEA Grapalat" w:hAnsi="GHEA Grapalat" w:cs="GHEA Grapalat"/>
                <w:sz w:val="24"/>
                <w:szCs w:val="24"/>
                <w:lang w:val="hy-AM"/>
              </w:rPr>
              <w:t>ոփոխություն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7649C8" w:rsidRPr="00E0684D" w:rsidRDefault="007649C8" w:rsidP="00551134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7649C8" w:rsidRPr="00E0684D" w:rsidRDefault="007649C8" w:rsidP="00551134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7649C8" w:rsidRPr="00E0684D" w:rsidRDefault="007649C8" w:rsidP="00551134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F1DD9" w:rsidRPr="00E0684D" w:rsidRDefault="002F1DD9" w:rsidP="002F1DD9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757242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Կատարվել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757242">
              <w:rPr>
                <w:rFonts w:ascii="GHEA Grapalat" w:hAnsi="GHEA Grapalat" w:cs="GHEA Grapalat"/>
                <w:sz w:val="24"/>
                <w:szCs w:val="24"/>
                <w:lang w:val="hy-AM"/>
              </w:rPr>
              <w:t>է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757242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համապատասխան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757242">
              <w:rPr>
                <w:rFonts w:ascii="GHEA Grapalat" w:hAnsi="GHEA Grapalat" w:cs="GHEA Grapalat"/>
                <w:sz w:val="24"/>
                <w:szCs w:val="24"/>
                <w:lang w:val="hy-AM"/>
              </w:rPr>
              <w:t>փոփոխություն</w:t>
            </w:r>
            <w:r w:rsidRPr="00E0684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7649C8" w:rsidRPr="002F1DD9" w:rsidRDefault="007649C8" w:rsidP="00551134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</w:p>
          <w:p w:rsidR="007649C8" w:rsidRPr="002F1DD9" w:rsidRDefault="007649C8" w:rsidP="002F1DD9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</w:tbl>
    <w:p w:rsidR="007649C8" w:rsidRPr="00757242" w:rsidRDefault="007649C8">
      <w:pPr>
        <w:rPr>
          <w:rFonts w:ascii="GHEA Grapalat" w:hAnsi="GHEA Grapalat" w:cs="GHEA Grapalat"/>
          <w:sz w:val="24"/>
          <w:szCs w:val="24"/>
          <w:lang w:val="hy-AM"/>
        </w:rPr>
      </w:pPr>
    </w:p>
    <w:sectPr w:rsidR="007649C8" w:rsidRPr="00757242" w:rsidSect="00420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D2"/>
    <w:rsid w:val="001A4CA2"/>
    <w:rsid w:val="00214440"/>
    <w:rsid w:val="002F1DD9"/>
    <w:rsid w:val="00420ADA"/>
    <w:rsid w:val="004703A5"/>
    <w:rsid w:val="00497795"/>
    <w:rsid w:val="004F20D7"/>
    <w:rsid w:val="00533FF9"/>
    <w:rsid w:val="00551134"/>
    <w:rsid w:val="00571DB7"/>
    <w:rsid w:val="005754F6"/>
    <w:rsid w:val="005B0502"/>
    <w:rsid w:val="005D2792"/>
    <w:rsid w:val="00600E1E"/>
    <w:rsid w:val="007312D0"/>
    <w:rsid w:val="00757242"/>
    <w:rsid w:val="007649C8"/>
    <w:rsid w:val="008854F9"/>
    <w:rsid w:val="008C08D1"/>
    <w:rsid w:val="0099308A"/>
    <w:rsid w:val="009A30D2"/>
    <w:rsid w:val="009E38E6"/>
    <w:rsid w:val="00AB5456"/>
    <w:rsid w:val="00BC4ADD"/>
    <w:rsid w:val="00D33531"/>
    <w:rsid w:val="00D610BF"/>
    <w:rsid w:val="00E0684D"/>
    <w:rsid w:val="00F51AC3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D1"/>
    <w:rPr>
      <w:rFonts w:ascii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0AD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A4C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1"/>
    <w:uiPriority w:val="99"/>
    <w:rsid w:val="008C08D1"/>
    <w:pPr>
      <w:spacing w:line="360" w:lineRule="auto"/>
      <w:ind w:left="4860"/>
    </w:pPr>
    <w:rPr>
      <w:rFonts w:ascii="ArTarumianTimes" w:hAnsi="ArTarumianTimes"/>
      <w:sz w:val="24"/>
      <w:szCs w:val="24"/>
    </w:rPr>
  </w:style>
  <w:style w:type="character" w:customStyle="1" w:styleId="BodyTextIndentChar">
    <w:name w:val="Body Text Indent Char"/>
    <w:uiPriority w:val="99"/>
    <w:semiHidden/>
    <w:rsid w:val="00CE1411"/>
    <w:rPr>
      <w:rFonts w:ascii="Times New Roman" w:hAnsi="Times New Roman"/>
      <w:sz w:val="20"/>
      <w:szCs w:val="20"/>
      <w:lang w:val="en-GB"/>
    </w:rPr>
  </w:style>
  <w:style w:type="character" w:customStyle="1" w:styleId="BodyTextIndentChar1">
    <w:name w:val="Body Text Indent Char1"/>
    <w:link w:val="BodyTextIndent"/>
    <w:uiPriority w:val="99"/>
    <w:locked/>
    <w:rsid w:val="008C08D1"/>
    <w:rPr>
      <w:rFonts w:ascii="ArTarumianTimes" w:hAnsi="ArTarumianTimes" w:cs="ArTarumian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242"/>
    <w:rPr>
      <w:rFonts w:ascii="Segoe UI" w:hAnsi="Segoe UI" w:cs="Segoe UI"/>
      <w:sz w:val="18"/>
      <w:szCs w:val="1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D1"/>
    <w:rPr>
      <w:rFonts w:ascii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0AD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A4C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1"/>
    <w:uiPriority w:val="99"/>
    <w:rsid w:val="008C08D1"/>
    <w:pPr>
      <w:spacing w:line="360" w:lineRule="auto"/>
      <w:ind w:left="4860"/>
    </w:pPr>
    <w:rPr>
      <w:rFonts w:ascii="ArTarumianTimes" w:hAnsi="ArTarumianTimes"/>
      <w:sz w:val="24"/>
      <w:szCs w:val="24"/>
    </w:rPr>
  </w:style>
  <w:style w:type="character" w:customStyle="1" w:styleId="BodyTextIndentChar">
    <w:name w:val="Body Text Indent Char"/>
    <w:uiPriority w:val="99"/>
    <w:semiHidden/>
    <w:rsid w:val="00CE1411"/>
    <w:rPr>
      <w:rFonts w:ascii="Times New Roman" w:hAnsi="Times New Roman"/>
      <w:sz w:val="20"/>
      <w:szCs w:val="20"/>
      <w:lang w:val="en-GB"/>
    </w:rPr>
  </w:style>
  <w:style w:type="character" w:customStyle="1" w:styleId="BodyTextIndentChar1">
    <w:name w:val="Body Text Indent Char1"/>
    <w:link w:val="BodyTextIndent"/>
    <w:uiPriority w:val="99"/>
    <w:locked/>
    <w:rsid w:val="008C08D1"/>
    <w:rPr>
      <w:rFonts w:ascii="ArTarumianTimes" w:hAnsi="ArTarumianTimes" w:cs="ArTarumian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242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lastModifiedBy>Bela Galstyan</cp:lastModifiedBy>
  <cp:revision>2</cp:revision>
  <cp:lastPrinted>2016-09-28T06:15:00Z</cp:lastPrinted>
  <dcterms:created xsi:type="dcterms:W3CDTF">2016-09-29T06:53:00Z</dcterms:created>
  <dcterms:modified xsi:type="dcterms:W3CDTF">2016-09-29T06:53:00Z</dcterms:modified>
</cp:coreProperties>
</file>