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DC" w:rsidRPr="000C7349" w:rsidRDefault="005459DC" w:rsidP="005459DC">
      <w:pPr>
        <w:jc w:val="right"/>
        <w:rPr>
          <w:u w:val="single"/>
          <w:lang w:val="hy-AM"/>
        </w:rPr>
      </w:pPr>
      <w:r w:rsidRPr="000C7349">
        <w:rPr>
          <w:rFonts w:cs="Sylfaen"/>
          <w:u w:val="single"/>
          <w:lang w:val="hy-AM"/>
        </w:rPr>
        <w:t>ՆԱԽԱԳԻԾ</w:t>
      </w:r>
    </w:p>
    <w:p w:rsidR="005459DC" w:rsidRPr="00D66304" w:rsidRDefault="005459DC" w:rsidP="00D66304">
      <w:pPr>
        <w:spacing w:after="0" w:line="240" w:lineRule="auto"/>
        <w:jc w:val="center"/>
        <w:rPr>
          <w:rFonts w:cs="Sylfaen"/>
          <w:b/>
          <w:lang w:val="hy-AM"/>
        </w:rPr>
      </w:pPr>
    </w:p>
    <w:p w:rsidR="005459DC" w:rsidRPr="00D66304" w:rsidRDefault="005459DC" w:rsidP="00D66304">
      <w:pPr>
        <w:spacing w:after="0" w:line="240" w:lineRule="auto"/>
        <w:jc w:val="center"/>
        <w:rPr>
          <w:rFonts w:cs="Sylfaen"/>
          <w:b/>
          <w:lang w:val="hy-AM"/>
        </w:rPr>
      </w:pPr>
      <w:r w:rsidRPr="00D66304">
        <w:rPr>
          <w:rFonts w:cs="Sylfaen"/>
          <w:b/>
          <w:lang w:val="hy-AM"/>
        </w:rPr>
        <w:t>ՀԱՅԱՍՏԱՆԻ</w:t>
      </w:r>
      <w:r w:rsidRPr="00D66304">
        <w:rPr>
          <w:b/>
          <w:lang w:val="hy-AM"/>
        </w:rPr>
        <w:t xml:space="preserve"> </w:t>
      </w:r>
      <w:r w:rsidRPr="00D66304">
        <w:rPr>
          <w:rFonts w:cs="Sylfaen"/>
          <w:b/>
          <w:lang w:val="hy-AM"/>
        </w:rPr>
        <w:t>ՀԱՆՐԱՊԵՏՈՒԹՅԱՆ</w:t>
      </w:r>
      <w:r w:rsidRPr="00D66304">
        <w:rPr>
          <w:b/>
          <w:lang w:val="hy-AM"/>
        </w:rPr>
        <w:t xml:space="preserve"> </w:t>
      </w:r>
      <w:r w:rsidRPr="00D66304">
        <w:rPr>
          <w:rFonts w:cs="Sylfaen"/>
          <w:b/>
          <w:lang w:val="hy-AM"/>
        </w:rPr>
        <w:t>ԿԱՌԱՎԱՐՈՒԹՅՈՒՆ</w:t>
      </w:r>
    </w:p>
    <w:p w:rsidR="005459DC" w:rsidRPr="00D66304" w:rsidRDefault="005459DC" w:rsidP="00D66304">
      <w:pPr>
        <w:spacing w:after="0" w:line="240" w:lineRule="auto"/>
        <w:jc w:val="center"/>
        <w:rPr>
          <w:rFonts w:cs="Sylfaen"/>
          <w:b/>
          <w:lang w:val="hy-AM"/>
        </w:rPr>
      </w:pPr>
      <w:r w:rsidRPr="00D66304">
        <w:rPr>
          <w:rFonts w:cs="Sylfaen"/>
          <w:b/>
          <w:lang w:val="hy-AM"/>
        </w:rPr>
        <w:t>ՈՐՈՇՈՒՄ</w:t>
      </w:r>
    </w:p>
    <w:p w:rsidR="005459DC" w:rsidRPr="00D66304" w:rsidRDefault="0080164B" w:rsidP="00D66304">
      <w:pPr>
        <w:spacing w:after="0" w:line="240" w:lineRule="auto"/>
        <w:jc w:val="center"/>
        <w:rPr>
          <w:rFonts w:cs="Sylfaen"/>
          <w:b/>
          <w:lang w:val="hy-AM"/>
        </w:rPr>
      </w:pPr>
      <w:r>
        <w:rPr>
          <w:rFonts w:cs="Sylfaen"/>
          <w:b/>
          <w:lang w:val="hy-AM"/>
        </w:rPr>
        <w:t>___________</w:t>
      </w:r>
      <w:r w:rsidR="005459DC" w:rsidRPr="00D66304">
        <w:rPr>
          <w:rFonts w:cs="Sylfaen"/>
          <w:b/>
          <w:lang w:val="hy-AM"/>
        </w:rPr>
        <w:t>201</w:t>
      </w:r>
      <w:r w:rsidR="005459DC" w:rsidRPr="003D5EC7">
        <w:rPr>
          <w:rFonts w:cs="Sylfaen"/>
          <w:b/>
          <w:lang w:val="hy-AM"/>
        </w:rPr>
        <w:t>6</w:t>
      </w:r>
      <w:r w:rsidR="005459DC" w:rsidRPr="00D66304">
        <w:rPr>
          <w:rFonts w:cs="Sylfaen"/>
          <w:b/>
          <w:lang w:val="hy-AM"/>
        </w:rPr>
        <w:t xml:space="preserve"> թվականի</w:t>
      </w:r>
      <w:r w:rsidR="005459DC" w:rsidRPr="00D66304">
        <w:rPr>
          <w:b/>
          <w:lang w:val="hy-AM"/>
        </w:rPr>
        <w:t xml:space="preserve">  N     -</w:t>
      </w:r>
      <w:r w:rsidR="005459DC" w:rsidRPr="00D66304">
        <w:rPr>
          <w:rFonts w:cs="Sylfaen"/>
          <w:b/>
          <w:lang w:val="hy-AM"/>
        </w:rPr>
        <w:t>Ն</w:t>
      </w:r>
    </w:p>
    <w:p w:rsidR="003D410E" w:rsidRPr="00D66304" w:rsidRDefault="003D410E" w:rsidP="00D66304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lang w:val="hy-AM"/>
        </w:rPr>
      </w:pPr>
      <w:r w:rsidRPr="00D66304">
        <w:rPr>
          <w:rFonts w:ascii="Arial" w:eastAsia="Times New Roman" w:hAnsi="Arial" w:cs="Arial"/>
          <w:color w:val="000000"/>
          <w:lang w:val="hy-AM"/>
        </w:rPr>
        <w:t> </w:t>
      </w:r>
    </w:p>
    <w:p w:rsidR="003D410E" w:rsidRPr="00D66304" w:rsidRDefault="003D410E" w:rsidP="00D66304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color w:val="000000"/>
          <w:lang w:val="hy-AM"/>
        </w:rPr>
      </w:pPr>
      <w:r w:rsidRPr="00D66304">
        <w:rPr>
          <w:rFonts w:eastAsia="Times New Roman" w:cs="Times New Roman"/>
          <w:b/>
          <w:bCs/>
          <w:color w:val="000000"/>
          <w:lang w:val="hy-AM"/>
        </w:rPr>
        <w:t>ՀԱՅԱՍՏԱՆԻ ՀԱՆՐԱՊԵՏՈՒԹՅԱՆ ԿԱՌԱՎԱՐՈՒԹՅԱՆ 2005 ԹՎԱԿԱՆԻ ՀՈԿՏԵՄԲԵՐԻ 6-Ի N 2417-Ն ՈՐՈՇՄԱՆ ՄԵՋ ՓՈՓՈԽՈՒԹՅՈՒՆՆԵՐ ԵՎ ԼՐԱՑՈՒՄ ԿԱՏԱՐԵԼՈՒ ՄԱՍԻՆ</w:t>
      </w:r>
    </w:p>
    <w:p w:rsidR="003D410E" w:rsidRPr="00D66304" w:rsidRDefault="003D410E" w:rsidP="00D66304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lang w:val="hy-AM"/>
        </w:rPr>
      </w:pPr>
      <w:r w:rsidRPr="00D66304">
        <w:rPr>
          <w:rFonts w:ascii="Arial" w:eastAsia="Times New Roman" w:hAnsi="Arial" w:cs="Arial"/>
          <w:color w:val="000000"/>
          <w:lang w:val="hy-AM"/>
        </w:rPr>
        <w:t> </w:t>
      </w:r>
    </w:p>
    <w:p w:rsidR="003D410E" w:rsidRPr="00CD4E63" w:rsidRDefault="003D410E" w:rsidP="00D66304">
      <w:pPr>
        <w:shd w:val="clear" w:color="auto" w:fill="FFFFFF"/>
        <w:spacing w:after="0" w:line="240" w:lineRule="auto"/>
        <w:ind w:right="261" w:firstLine="375"/>
        <w:jc w:val="both"/>
        <w:rPr>
          <w:rFonts w:eastAsia="Times New Roman" w:cs="Times New Roman"/>
          <w:b/>
          <w:bCs/>
          <w:i/>
          <w:iCs/>
          <w:color w:val="000000"/>
          <w:lang w:val="hy-AM"/>
        </w:rPr>
      </w:pPr>
      <w:r w:rsidRPr="00D66304">
        <w:rPr>
          <w:rFonts w:eastAsia="Times New Roman" w:cs="Times New Roman"/>
          <w:color w:val="000000"/>
          <w:lang w:val="hy-AM"/>
        </w:rPr>
        <w:t>Հայաստանի Հանրապետության կառավարությունը</w:t>
      </w:r>
      <w:r w:rsidRPr="00D66304">
        <w:rPr>
          <w:rFonts w:ascii="Arial" w:eastAsia="Times New Roman" w:hAnsi="Arial" w:cs="Arial"/>
          <w:color w:val="000000"/>
          <w:lang w:val="hy-AM"/>
        </w:rPr>
        <w:t> </w:t>
      </w:r>
      <w:r w:rsidRPr="00D66304">
        <w:rPr>
          <w:rFonts w:eastAsia="Times New Roman" w:cs="Times New Roman"/>
          <w:b/>
          <w:bCs/>
          <w:i/>
          <w:iCs/>
          <w:color w:val="000000"/>
          <w:lang w:val="hy-AM"/>
        </w:rPr>
        <w:t>որոշում է.</w:t>
      </w:r>
    </w:p>
    <w:p w:rsidR="00D66304" w:rsidRPr="00CD4E63" w:rsidRDefault="00D66304" w:rsidP="00D66304">
      <w:pPr>
        <w:shd w:val="clear" w:color="auto" w:fill="FFFFFF"/>
        <w:spacing w:after="0" w:line="240" w:lineRule="auto"/>
        <w:ind w:right="261" w:firstLine="375"/>
        <w:jc w:val="both"/>
        <w:rPr>
          <w:rFonts w:eastAsia="Times New Roman" w:cs="Times New Roman"/>
          <w:color w:val="000000"/>
          <w:lang w:val="hy-AM"/>
        </w:rPr>
      </w:pPr>
    </w:p>
    <w:p w:rsidR="003D410E" w:rsidRPr="00D66304" w:rsidRDefault="003D410E" w:rsidP="00D6630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284" w:right="261" w:hanging="284"/>
        <w:jc w:val="both"/>
        <w:rPr>
          <w:rFonts w:eastAsia="Times New Roman" w:cs="Times New Roman"/>
          <w:color w:val="000000"/>
          <w:lang w:val="hy-AM"/>
        </w:rPr>
      </w:pPr>
      <w:r w:rsidRPr="00D66304">
        <w:rPr>
          <w:rFonts w:eastAsia="Times New Roman" w:cs="Times New Roman"/>
          <w:color w:val="000000"/>
          <w:lang w:val="hy-AM"/>
        </w:rPr>
        <w:t>Հայաստանի Հանրապետության կառավարության 2005 թվականի հոկտեմբերի 6-ի «Հայաստանի Հանրապետության Տավուշի մարզի Իջևանի քաղաքային համայնքի վարչական սահմանների նկարագիրը հաստատելու և Իջևանի քաղաքային համայնքի վարչական սահմաններում գտնվող՝ պետական սեփականություն հանդիսացող հողամասերն անհատույց սեփականության իրավունքով համայնքին փոխանցելու մասին» N 2417-Ն որոշման մեջ կատարել հետևյալ փոփոխությունները և լրացումը՝</w:t>
      </w:r>
    </w:p>
    <w:p w:rsidR="00D66304" w:rsidRPr="003D5EC7" w:rsidRDefault="00D66304" w:rsidP="00D66304">
      <w:pPr>
        <w:shd w:val="clear" w:color="auto" w:fill="FFFFFF"/>
        <w:spacing w:after="0" w:line="240" w:lineRule="auto"/>
        <w:ind w:right="261"/>
        <w:jc w:val="both"/>
        <w:rPr>
          <w:rFonts w:eastAsia="Times New Roman" w:cs="Times New Roman"/>
          <w:color w:val="000000"/>
          <w:lang w:val="hy-AM"/>
        </w:rPr>
      </w:pPr>
    </w:p>
    <w:p w:rsidR="003D410E" w:rsidRPr="00D66304" w:rsidRDefault="003D410E" w:rsidP="00D6630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284" w:right="261" w:hanging="284"/>
        <w:jc w:val="both"/>
        <w:rPr>
          <w:rFonts w:eastAsia="Times New Roman" w:cs="Times New Roman"/>
          <w:color w:val="000000"/>
          <w:lang w:val="hy-AM"/>
        </w:rPr>
      </w:pPr>
      <w:r w:rsidRPr="00D66304">
        <w:rPr>
          <w:rFonts w:eastAsia="Times New Roman" w:cs="Times New Roman"/>
          <w:color w:val="000000"/>
          <w:lang w:val="hy-AM"/>
        </w:rPr>
        <w:t>3-րդ կետի «ա» ենթակետում «</w:t>
      </w:r>
      <w:r w:rsidR="00D019C4" w:rsidRPr="00D66304">
        <w:rPr>
          <w:rFonts w:eastAsia="Times New Roman" w:cs="Times New Roman"/>
          <w:color w:val="000000"/>
          <w:lang w:val="hy-AM"/>
        </w:rPr>
        <w:t>144.45</w:t>
      </w:r>
      <w:r w:rsidRPr="00D66304">
        <w:rPr>
          <w:rFonts w:eastAsia="Times New Roman" w:cs="Times New Roman"/>
          <w:color w:val="000000"/>
          <w:lang w:val="hy-AM"/>
        </w:rPr>
        <w:t>» թիվը փոխա</w:t>
      </w:r>
      <w:r w:rsidR="003F79F3" w:rsidRPr="00D66304">
        <w:rPr>
          <w:rFonts w:eastAsia="Times New Roman" w:cs="Times New Roman"/>
          <w:color w:val="000000"/>
          <w:lang w:val="hy-AM"/>
        </w:rPr>
        <w:t>րինել «</w:t>
      </w:r>
      <w:r w:rsidR="00D019C4" w:rsidRPr="00D66304">
        <w:rPr>
          <w:rFonts w:eastAsia="Times New Roman" w:cs="Times New Roman"/>
          <w:color w:val="000000"/>
          <w:lang w:val="hy-AM"/>
        </w:rPr>
        <w:t>144.44</w:t>
      </w:r>
      <w:r w:rsidRPr="00D66304">
        <w:rPr>
          <w:rFonts w:eastAsia="Times New Roman" w:cs="Times New Roman"/>
          <w:color w:val="000000"/>
          <w:lang w:val="hy-AM"/>
        </w:rPr>
        <w:t>» թվով.</w:t>
      </w:r>
    </w:p>
    <w:p w:rsidR="00D66304" w:rsidRPr="00D66304" w:rsidRDefault="00D66304" w:rsidP="00D66304">
      <w:pPr>
        <w:shd w:val="clear" w:color="auto" w:fill="FFFFFF"/>
        <w:spacing w:after="0" w:line="240" w:lineRule="auto"/>
        <w:ind w:left="284" w:right="261" w:hanging="284"/>
        <w:jc w:val="both"/>
        <w:rPr>
          <w:rFonts w:eastAsia="Times New Roman" w:cs="Times New Roman"/>
          <w:color w:val="000000"/>
          <w:lang w:val="hy-AM"/>
        </w:rPr>
      </w:pPr>
    </w:p>
    <w:p w:rsidR="00D66304" w:rsidRPr="00D66304" w:rsidRDefault="00D66304" w:rsidP="00D6630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284" w:right="261" w:hanging="284"/>
        <w:jc w:val="both"/>
        <w:rPr>
          <w:rFonts w:eastAsia="Times New Roman" w:cs="Times New Roman"/>
          <w:color w:val="000000"/>
          <w:lang w:val="hy-AM"/>
        </w:rPr>
      </w:pPr>
      <w:r w:rsidRPr="00D66304">
        <w:rPr>
          <w:rFonts w:eastAsia="Times New Roman" w:cs="Times New Roman"/>
          <w:color w:val="000000"/>
          <w:lang w:val="hy-AM"/>
        </w:rPr>
        <w:t xml:space="preserve">N 4 հավելվածի «որից չմասնավորեցվող» սյունակի «Բնակավայրերի» տողում «89.79» թիվը փոխարինել «89.78» թվով, իսկ «Ընդամենը» տողում «144.45» թիվը` «144.44» թվով. </w:t>
      </w:r>
    </w:p>
    <w:p w:rsidR="00D66304" w:rsidRPr="00D66304" w:rsidRDefault="00D66304" w:rsidP="00D66304">
      <w:pPr>
        <w:shd w:val="clear" w:color="auto" w:fill="FFFFFF"/>
        <w:spacing w:after="0" w:line="240" w:lineRule="auto"/>
        <w:ind w:left="284" w:right="261" w:hanging="284"/>
        <w:jc w:val="both"/>
        <w:rPr>
          <w:rFonts w:eastAsia="Times New Roman" w:cs="Times New Roman"/>
          <w:color w:val="000000"/>
          <w:lang w:val="hy-AM"/>
        </w:rPr>
      </w:pPr>
    </w:p>
    <w:p w:rsidR="003D410E" w:rsidRPr="00D66304" w:rsidRDefault="003D410E" w:rsidP="00D6630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284" w:right="261" w:hanging="284"/>
        <w:jc w:val="both"/>
        <w:rPr>
          <w:rFonts w:eastAsia="Times New Roman" w:cs="Times New Roman"/>
          <w:color w:val="000000"/>
          <w:lang w:val="hy-AM"/>
        </w:rPr>
      </w:pPr>
      <w:r w:rsidRPr="00D66304">
        <w:rPr>
          <w:rFonts w:eastAsia="Times New Roman" w:cs="Times New Roman"/>
          <w:color w:val="000000"/>
          <w:lang w:val="hy-AM"/>
        </w:rPr>
        <w:t>N 6 հավելվածում`</w:t>
      </w:r>
    </w:p>
    <w:p w:rsidR="00AB1899" w:rsidRPr="00CD4E63" w:rsidRDefault="003D410E" w:rsidP="00D66304">
      <w:pPr>
        <w:shd w:val="clear" w:color="auto" w:fill="FFFFFF"/>
        <w:spacing w:after="0" w:line="240" w:lineRule="auto"/>
        <w:ind w:right="261"/>
        <w:jc w:val="both"/>
        <w:rPr>
          <w:rFonts w:eastAsia="Times New Roman" w:cs="Times New Roman"/>
          <w:color w:val="000000"/>
          <w:lang w:val="hy-AM"/>
        </w:rPr>
      </w:pPr>
      <w:r w:rsidRPr="00D66304">
        <w:rPr>
          <w:rFonts w:eastAsia="Times New Roman" w:cs="Times New Roman"/>
          <w:color w:val="000000"/>
          <w:lang w:val="hy-AM"/>
        </w:rPr>
        <w:t xml:space="preserve">ա. </w:t>
      </w:r>
      <w:r w:rsidR="00AB1899" w:rsidRPr="00D66304">
        <w:rPr>
          <w:rFonts w:eastAsia="Times New Roman" w:cs="Times New Roman"/>
          <w:color w:val="000000"/>
          <w:lang w:val="hy-AM"/>
        </w:rPr>
        <w:t>«</w:t>
      </w:r>
      <w:r w:rsidR="003F79F3" w:rsidRPr="00D66304">
        <w:rPr>
          <w:rFonts w:eastAsia="Times New Roman" w:cs="Times New Roman"/>
          <w:color w:val="000000"/>
          <w:lang w:val="hy-AM"/>
        </w:rPr>
        <w:t>119-001-01</w:t>
      </w:r>
      <w:r w:rsidR="00CD4E63">
        <w:rPr>
          <w:rFonts w:eastAsia="Times New Roman" w:cs="Times New Roman"/>
          <w:color w:val="000000"/>
          <w:lang w:val="hy-AM"/>
        </w:rPr>
        <w:t xml:space="preserve">» ծածկագրով պարբերությունը </w:t>
      </w:r>
      <w:r w:rsidRPr="00D66304">
        <w:rPr>
          <w:rFonts w:eastAsia="Times New Roman" w:cs="Times New Roman"/>
          <w:color w:val="000000"/>
          <w:lang w:val="hy-AM"/>
        </w:rPr>
        <w:t xml:space="preserve">շարադրել հետևյալ </w:t>
      </w:r>
      <w:r w:rsidR="003F79F3" w:rsidRPr="00D66304">
        <w:rPr>
          <w:rFonts w:eastAsia="Times New Roman" w:cs="Times New Roman"/>
          <w:color w:val="000000"/>
          <w:lang w:val="hy-AM"/>
        </w:rPr>
        <w:t xml:space="preserve">նոր </w:t>
      </w:r>
      <w:r w:rsidRPr="00D66304">
        <w:rPr>
          <w:rFonts w:eastAsia="Times New Roman" w:cs="Times New Roman"/>
          <w:color w:val="000000"/>
          <w:lang w:val="hy-AM"/>
        </w:rPr>
        <w:t>խմբագրությամբ.</w:t>
      </w:r>
    </w:p>
    <w:p w:rsidR="00D66304" w:rsidRPr="00CD4E63" w:rsidRDefault="00D66304" w:rsidP="00D66304">
      <w:pPr>
        <w:shd w:val="clear" w:color="auto" w:fill="FFFFFF"/>
        <w:spacing w:after="0" w:line="240" w:lineRule="auto"/>
        <w:ind w:right="261"/>
        <w:jc w:val="both"/>
        <w:rPr>
          <w:rFonts w:eastAsia="Times New Roman" w:cs="Times New Roman"/>
          <w:color w:val="000000"/>
          <w:lang w:val="hy-AM"/>
        </w:rPr>
      </w:pPr>
    </w:p>
    <w:tbl>
      <w:tblPr>
        <w:tblW w:w="100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549"/>
        <w:gridCol w:w="755"/>
        <w:gridCol w:w="979"/>
        <w:gridCol w:w="630"/>
        <w:gridCol w:w="630"/>
        <w:gridCol w:w="720"/>
        <w:gridCol w:w="720"/>
        <w:gridCol w:w="720"/>
        <w:gridCol w:w="720"/>
        <w:gridCol w:w="1686"/>
        <w:gridCol w:w="468"/>
      </w:tblGrid>
      <w:tr w:rsidR="00D66304" w:rsidRPr="00D66304" w:rsidTr="00D66304"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66304" w:rsidRPr="00D66304" w:rsidRDefault="00D66304" w:rsidP="00697246">
            <w:pPr>
              <w:jc w:val="right"/>
            </w:pPr>
            <w:r w:rsidRPr="00D66304">
              <w:rPr>
                <w:rFonts w:cs="Sylfaen"/>
                <w:spacing w:val="-8"/>
              </w:rPr>
              <w:t>«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04" w:rsidRPr="00D66304" w:rsidRDefault="00D66304" w:rsidP="00697246">
            <w:pPr>
              <w:jc w:val="center"/>
            </w:pPr>
            <w:r w:rsidRPr="00D66304">
              <w:rPr>
                <w:rFonts w:eastAsia="Times New Roman" w:cs="Times New Roman"/>
              </w:rPr>
              <w:t>119-001-01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04" w:rsidRPr="00D66304" w:rsidRDefault="00D66304" w:rsidP="00D66304">
            <w:r w:rsidRPr="00D66304">
              <w:rPr>
                <w:rFonts w:eastAsia="Times New Roman" w:cs="Times New Roman"/>
              </w:rPr>
              <w:t>1.79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04" w:rsidRPr="00D66304" w:rsidRDefault="00D66304" w:rsidP="00697246">
            <w:pPr>
              <w:ind w:left="360"/>
              <w:jc w:val="center"/>
              <w:rPr>
                <w:rFonts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04" w:rsidRPr="00D66304" w:rsidRDefault="00D66304" w:rsidP="00697246">
            <w:pPr>
              <w:ind w:left="360"/>
              <w:jc w:val="center"/>
              <w:rPr>
                <w:rFonts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04" w:rsidRPr="00D66304" w:rsidRDefault="00D66304" w:rsidP="00697246">
            <w:pPr>
              <w:ind w:left="360"/>
              <w:jc w:val="center"/>
              <w:rPr>
                <w:rFonts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04" w:rsidRPr="00D66304" w:rsidRDefault="00D66304" w:rsidP="00697246">
            <w:pPr>
              <w:ind w:left="360"/>
              <w:jc w:val="center"/>
              <w:rPr>
                <w:rFonts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04" w:rsidRPr="00D66304" w:rsidRDefault="00D66304" w:rsidP="00697246">
            <w:pPr>
              <w:ind w:left="360"/>
              <w:jc w:val="center"/>
              <w:rPr>
                <w:rFonts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04" w:rsidRPr="00D66304" w:rsidRDefault="00D66304" w:rsidP="00697246">
            <w:pPr>
              <w:ind w:left="360"/>
              <w:jc w:val="center"/>
              <w:rPr>
                <w:rFonts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04" w:rsidRPr="00D66304" w:rsidRDefault="00D66304" w:rsidP="00697246">
            <w:pPr>
              <w:ind w:left="360"/>
              <w:jc w:val="center"/>
              <w:rPr>
                <w:rFonts w:cs="Sylfaen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04" w:rsidRPr="00D66304" w:rsidRDefault="00D66304" w:rsidP="00697246">
            <w:pPr>
              <w:ind w:left="-18"/>
              <w:jc w:val="center"/>
              <w:rPr>
                <w:rFonts w:cs="Sylfaen"/>
                <w:lang w:val="hy-AM"/>
              </w:rPr>
            </w:pPr>
            <w:r w:rsidRPr="00D66304">
              <w:rPr>
                <w:rFonts w:cs="Sylfaen"/>
                <w:lang w:val="hy-AM"/>
              </w:rPr>
              <w:t>բակ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66304" w:rsidRPr="00D66304" w:rsidRDefault="00D66304" w:rsidP="00697246">
            <w:r w:rsidRPr="00D66304">
              <w:rPr>
                <w:rFonts w:cs="Sylfaen"/>
                <w:spacing w:val="-8"/>
              </w:rPr>
              <w:t>»,</w:t>
            </w:r>
          </w:p>
        </w:tc>
      </w:tr>
    </w:tbl>
    <w:p w:rsidR="003D410E" w:rsidRPr="00D66304" w:rsidRDefault="003D410E" w:rsidP="00D66304">
      <w:pPr>
        <w:shd w:val="clear" w:color="auto" w:fill="FFFFFF"/>
        <w:spacing w:after="0" w:line="240" w:lineRule="auto"/>
        <w:ind w:right="261"/>
        <w:jc w:val="both"/>
        <w:rPr>
          <w:rFonts w:eastAsia="Times New Roman" w:cs="Times New Roman"/>
          <w:color w:val="000000"/>
        </w:rPr>
      </w:pPr>
    </w:p>
    <w:p w:rsidR="003D5EC7" w:rsidRPr="00D66304" w:rsidRDefault="003F79F3" w:rsidP="003D5EC7">
      <w:pPr>
        <w:shd w:val="clear" w:color="auto" w:fill="FFFFFF"/>
        <w:spacing w:after="0" w:line="240" w:lineRule="auto"/>
        <w:ind w:right="261"/>
        <w:rPr>
          <w:rFonts w:eastAsia="Times New Roman" w:cs="Times New Roman"/>
          <w:color w:val="000000"/>
        </w:rPr>
      </w:pPr>
      <w:r w:rsidRPr="00D66304">
        <w:rPr>
          <w:rFonts w:eastAsia="Times New Roman" w:cs="Times New Roman"/>
          <w:color w:val="000000"/>
        </w:rPr>
        <w:t>բ</w:t>
      </w:r>
      <w:r w:rsidR="003D410E" w:rsidRPr="00D66304">
        <w:rPr>
          <w:rFonts w:eastAsia="Times New Roman" w:cs="Times New Roman"/>
          <w:color w:val="000000"/>
        </w:rPr>
        <w:t xml:space="preserve">. </w:t>
      </w:r>
      <w:r w:rsidR="003D5EC7" w:rsidRPr="003762E5">
        <w:rPr>
          <w:rFonts w:eastAsia="Times New Roman" w:cs="Times New Roman"/>
          <w:color w:val="000000"/>
        </w:rPr>
        <w:t>«</w:t>
      </w:r>
      <w:r w:rsidR="003D5EC7" w:rsidRPr="00D66304">
        <w:rPr>
          <w:rFonts w:eastAsia="Times New Roman" w:cs="Times New Roman"/>
          <w:color w:val="000000"/>
          <w:lang w:val="hy-AM"/>
        </w:rPr>
        <w:t>119-00</w:t>
      </w:r>
      <w:r w:rsidR="003D5EC7" w:rsidRPr="003762E5">
        <w:rPr>
          <w:rFonts w:eastAsia="Times New Roman" w:cs="Times New Roman"/>
          <w:color w:val="000000"/>
        </w:rPr>
        <w:t>3</w:t>
      </w:r>
      <w:r w:rsidR="003D5EC7">
        <w:rPr>
          <w:rFonts w:eastAsia="Times New Roman" w:cs="Times New Roman"/>
          <w:color w:val="000000"/>
          <w:lang w:val="hy-AM"/>
        </w:rPr>
        <w:t>» ծածկագրով պարբերությունից</w:t>
      </w:r>
      <w:r w:rsidR="003D5EC7" w:rsidRPr="003762E5">
        <w:rPr>
          <w:rFonts w:eastAsia="Times New Roman" w:cs="Times New Roman"/>
          <w:color w:val="000000"/>
        </w:rPr>
        <w:t xml:space="preserve"> </w:t>
      </w:r>
      <w:r w:rsidR="003D5EC7">
        <w:rPr>
          <w:rFonts w:eastAsia="Times New Roman" w:cs="Times New Roman"/>
          <w:color w:val="000000"/>
          <w:lang w:val="ru-RU"/>
        </w:rPr>
        <w:t>հետո</w:t>
      </w:r>
      <w:r w:rsidR="003D5EC7" w:rsidRPr="00D66304">
        <w:rPr>
          <w:rFonts w:eastAsia="Times New Roman" w:cs="Times New Roman"/>
          <w:color w:val="000000"/>
          <w:lang w:val="hy-AM"/>
        </w:rPr>
        <w:t xml:space="preserve"> </w:t>
      </w:r>
      <w:r w:rsidR="003D5EC7" w:rsidRPr="00D66304">
        <w:rPr>
          <w:rFonts w:eastAsia="Times New Roman" w:cs="Times New Roman"/>
          <w:color w:val="000000"/>
        </w:rPr>
        <w:t xml:space="preserve">հավելվածը լրացնել հետևյալ բովանդակությամբ նոր՝ «119-220» ծածկագրով </w:t>
      </w:r>
      <w:r w:rsidR="003D5EC7">
        <w:rPr>
          <w:rFonts w:eastAsia="Times New Roman" w:cs="Times New Roman"/>
          <w:color w:val="000000"/>
        </w:rPr>
        <w:t>պարբերությամբ</w:t>
      </w:r>
      <w:r w:rsidR="003D5EC7" w:rsidRPr="00D66304">
        <w:rPr>
          <w:rFonts w:eastAsia="Times New Roman" w:cs="Times New Roman"/>
          <w:color w:val="000000"/>
        </w:rPr>
        <w:t>.</w:t>
      </w:r>
    </w:p>
    <w:p w:rsidR="00D66304" w:rsidRPr="00D66304" w:rsidRDefault="00D66304" w:rsidP="00D66304">
      <w:pPr>
        <w:shd w:val="clear" w:color="auto" w:fill="FFFFFF"/>
        <w:spacing w:after="0" w:line="240" w:lineRule="auto"/>
        <w:ind w:right="261"/>
        <w:rPr>
          <w:rFonts w:eastAsia="Times New Roman" w:cs="Times New Roman"/>
          <w:color w:val="000000"/>
        </w:rPr>
      </w:pPr>
    </w:p>
    <w:tbl>
      <w:tblPr>
        <w:tblW w:w="100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549"/>
        <w:gridCol w:w="755"/>
        <w:gridCol w:w="979"/>
        <w:gridCol w:w="630"/>
        <w:gridCol w:w="630"/>
        <w:gridCol w:w="720"/>
        <w:gridCol w:w="720"/>
        <w:gridCol w:w="720"/>
        <w:gridCol w:w="720"/>
        <w:gridCol w:w="1686"/>
        <w:gridCol w:w="468"/>
      </w:tblGrid>
      <w:tr w:rsidR="00D66304" w:rsidRPr="00D66304" w:rsidTr="00D66304">
        <w:trPr>
          <w:trHeight w:val="321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66304" w:rsidRPr="00D66304" w:rsidRDefault="00D66304" w:rsidP="00697246">
            <w:pPr>
              <w:jc w:val="right"/>
            </w:pPr>
            <w:r w:rsidRPr="00D66304">
              <w:rPr>
                <w:rFonts w:cs="Sylfaen"/>
                <w:spacing w:val="-8"/>
              </w:rPr>
              <w:t>«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04" w:rsidRPr="00D66304" w:rsidRDefault="00D66304" w:rsidP="00D66304">
            <w:pPr>
              <w:jc w:val="center"/>
            </w:pPr>
            <w:r w:rsidRPr="00D66304">
              <w:rPr>
                <w:rFonts w:eastAsia="Times New Roman" w:cs="Times New Roman"/>
              </w:rPr>
              <w:t>119-220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04" w:rsidRPr="00D66304" w:rsidRDefault="00D66304" w:rsidP="00697246">
            <w:r w:rsidRPr="00D66304">
              <w:rPr>
                <w:rFonts w:eastAsia="Times New Roman" w:cs="Times New Roman"/>
              </w:rPr>
              <w:t>0.01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04" w:rsidRPr="00D66304" w:rsidRDefault="00D66304" w:rsidP="00697246">
            <w:pPr>
              <w:ind w:left="360"/>
              <w:jc w:val="center"/>
              <w:rPr>
                <w:rFonts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04" w:rsidRPr="00D66304" w:rsidRDefault="00D66304" w:rsidP="00697246">
            <w:pPr>
              <w:ind w:left="360"/>
              <w:jc w:val="center"/>
              <w:rPr>
                <w:rFonts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04" w:rsidRPr="00D66304" w:rsidRDefault="00D66304" w:rsidP="00697246">
            <w:pPr>
              <w:ind w:left="360"/>
              <w:jc w:val="center"/>
              <w:rPr>
                <w:rFonts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04" w:rsidRPr="00D66304" w:rsidRDefault="00D66304" w:rsidP="00697246">
            <w:pPr>
              <w:ind w:left="360"/>
              <w:jc w:val="center"/>
              <w:rPr>
                <w:rFonts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04" w:rsidRPr="00D66304" w:rsidRDefault="00D66304" w:rsidP="00697246">
            <w:pPr>
              <w:ind w:left="360"/>
              <w:jc w:val="center"/>
              <w:rPr>
                <w:rFonts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04" w:rsidRPr="00D66304" w:rsidRDefault="00D66304" w:rsidP="00697246">
            <w:pPr>
              <w:ind w:left="360"/>
              <w:jc w:val="center"/>
              <w:rPr>
                <w:rFonts w:cs="Sylfa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04" w:rsidRPr="00D66304" w:rsidRDefault="00D66304" w:rsidP="00697246">
            <w:pPr>
              <w:ind w:left="360"/>
              <w:jc w:val="center"/>
              <w:rPr>
                <w:rFonts w:cs="Sylfaen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04" w:rsidRPr="00D66304" w:rsidRDefault="00D66304" w:rsidP="00697246">
            <w:pPr>
              <w:ind w:left="-18"/>
              <w:jc w:val="center"/>
              <w:rPr>
                <w:rFonts w:cs="Sylfaen"/>
              </w:rPr>
            </w:pPr>
            <w:r w:rsidRPr="00D66304">
              <w:rPr>
                <w:rFonts w:cs="Sylfaen"/>
              </w:rPr>
              <w:t>հասար. կառ.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66304" w:rsidRPr="00D66304" w:rsidRDefault="00D66304" w:rsidP="00D66304">
            <w:r w:rsidRPr="00D66304">
              <w:rPr>
                <w:rFonts w:cs="Sylfaen"/>
                <w:spacing w:val="-8"/>
              </w:rPr>
              <w:t>»:</w:t>
            </w:r>
          </w:p>
        </w:tc>
      </w:tr>
    </w:tbl>
    <w:p w:rsidR="003D410E" w:rsidRPr="00D66304" w:rsidRDefault="003D410E" w:rsidP="00D66304">
      <w:pPr>
        <w:shd w:val="clear" w:color="auto" w:fill="FFFFFF"/>
        <w:spacing w:after="0" w:line="240" w:lineRule="auto"/>
        <w:ind w:right="261"/>
        <w:rPr>
          <w:rFonts w:eastAsia="Times New Roman" w:cs="Times New Roman"/>
          <w:color w:val="000000"/>
        </w:rPr>
      </w:pPr>
    </w:p>
    <w:p w:rsidR="00D66304" w:rsidRPr="00D66304" w:rsidRDefault="003D410E" w:rsidP="00D6630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284" w:right="261" w:hanging="284"/>
        <w:jc w:val="both"/>
        <w:rPr>
          <w:rFonts w:eastAsia="Times New Roman" w:cs="Times New Roman"/>
          <w:color w:val="000000"/>
        </w:rPr>
      </w:pPr>
      <w:r w:rsidRPr="00D66304">
        <w:rPr>
          <w:rFonts w:eastAsia="Times New Roman" w:cs="Times New Roman"/>
          <w:color w:val="000000"/>
        </w:rPr>
        <w:t xml:space="preserve"> Սույն որոշումն ուժի մեջ է մտնում պաշտոնական հրապարակմանը հաջորդող օրվանից:</w:t>
      </w:r>
    </w:p>
    <w:p w:rsidR="00D66304" w:rsidRPr="00D66304" w:rsidRDefault="00D66304" w:rsidP="00D66304">
      <w:pPr>
        <w:shd w:val="clear" w:color="auto" w:fill="FFFFFF"/>
        <w:spacing w:after="0" w:line="240" w:lineRule="auto"/>
        <w:ind w:right="261" w:firstLine="37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sectPr w:rsidR="00D66304" w:rsidRPr="00D66304" w:rsidSect="005459DC">
      <w:pgSz w:w="12240" w:h="15840"/>
      <w:pgMar w:top="709" w:right="47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E3A8F"/>
    <w:multiLevelType w:val="hybridMultilevel"/>
    <w:tmpl w:val="E98E6BF4"/>
    <w:lvl w:ilvl="0" w:tplc="2ABCED08">
      <w:start w:val="1"/>
      <w:numFmt w:val="decimal"/>
      <w:lvlText w:val="%1."/>
      <w:lvlJc w:val="left"/>
      <w:pPr>
        <w:ind w:left="930" w:hanging="57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C73B3A"/>
    <w:multiLevelType w:val="hybridMultilevel"/>
    <w:tmpl w:val="BACE0BE4"/>
    <w:lvl w:ilvl="0" w:tplc="41F4C3E6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 w:tplc="905CAC7E">
      <w:start w:val="1"/>
      <w:numFmt w:val="decimal"/>
      <w:lvlText w:val="%2)"/>
      <w:lvlJc w:val="left"/>
      <w:pPr>
        <w:ind w:left="1455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0E"/>
    <w:rsid w:val="001B25CE"/>
    <w:rsid w:val="00233299"/>
    <w:rsid w:val="002A2D9F"/>
    <w:rsid w:val="002E430A"/>
    <w:rsid w:val="003B0ED4"/>
    <w:rsid w:val="003B261F"/>
    <w:rsid w:val="003D410E"/>
    <w:rsid w:val="003D5EC7"/>
    <w:rsid w:val="003F79F3"/>
    <w:rsid w:val="004A4051"/>
    <w:rsid w:val="005135BE"/>
    <w:rsid w:val="005459DC"/>
    <w:rsid w:val="005B0B27"/>
    <w:rsid w:val="005F05A1"/>
    <w:rsid w:val="006F75E6"/>
    <w:rsid w:val="0080164B"/>
    <w:rsid w:val="00855C73"/>
    <w:rsid w:val="008822D3"/>
    <w:rsid w:val="00883023"/>
    <w:rsid w:val="008C6BDA"/>
    <w:rsid w:val="009C2C7C"/>
    <w:rsid w:val="00AB1899"/>
    <w:rsid w:val="00CB4CAA"/>
    <w:rsid w:val="00CD4E63"/>
    <w:rsid w:val="00D019C4"/>
    <w:rsid w:val="00D260D2"/>
    <w:rsid w:val="00D66304"/>
    <w:rsid w:val="00DE14FD"/>
    <w:rsid w:val="00E2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D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D410E"/>
    <w:rPr>
      <w:b/>
      <w:bCs/>
    </w:rPr>
  </w:style>
  <w:style w:type="character" w:customStyle="1" w:styleId="apple-converted-space">
    <w:name w:val="apple-converted-space"/>
    <w:basedOn w:val="DefaultParagraphFont"/>
    <w:rsid w:val="003D410E"/>
  </w:style>
  <w:style w:type="character" w:customStyle="1" w:styleId="mechtex">
    <w:name w:val="mechtex Знак"/>
    <w:basedOn w:val="DefaultParagraphFont"/>
    <w:link w:val="mechtex0"/>
    <w:locked/>
    <w:rsid w:val="003B0ED4"/>
    <w:rPr>
      <w:rFonts w:ascii="Arial Armenian" w:hAnsi="Arial Armenian"/>
    </w:rPr>
  </w:style>
  <w:style w:type="paragraph" w:customStyle="1" w:styleId="mechtex0">
    <w:name w:val="mechtex"/>
    <w:basedOn w:val="Normal"/>
    <w:link w:val="mechtex"/>
    <w:rsid w:val="003B0ED4"/>
    <w:pPr>
      <w:spacing w:after="0" w:line="240" w:lineRule="auto"/>
      <w:jc w:val="center"/>
    </w:pPr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3B0E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D66304"/>
    <w:rPr>
      <w:rFonts w:ascii="Arial Armenian" w:eastAsia="Times New Roman" w:hAnsi="Arial Armenian" w:cs="Times New Roman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D66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D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D410E"/>
    <w:rPr>
      <w:b/>
      <w:bCs/>
    </w:rPr>
  </w:style>
  <w:style w:type="character" w:customStyle="1" w:styleId="apple-converted-space">
    <w:name w:val="apple-converted-space"/>
    <w:basedOn w:val="DefaultParagraphFont"/>
    <w:rsid w:val="003D410E"/>
  </w:style>
  <w:style w:type="character" w:customStyle="1" w:styleId="mechtex">
    <w:name w:val="mechtex Знак"/>
    <w:basedOn w:val="DefaultParagraphFont"/>
    <w:link w:val="mechtex0"/>
    <w:locked/>
    <w:rsid w:val="003B0ED4"/>
    <w:rPr>
      <w:rFonts w:ascii="Arial Armenian" w:hAnsi="Arial Armenian"/>
    </w:rPr>
  </w:style>
  <w:style w:type="paragraph" w:customStyle="1" w:styleId="mechtex0">
    <w:name w:val="mechtex"/>
    <w:basedOn w:val="Normal"/>
    <w:link w:val="mechtex"/>
    <w:rsid w:val="003B0ED4"/>
    <w:pPr>
      <w:spacing w:after="0" w:line="240" w:lineRule="auto"/>
      <w:jc w:val="center"/>
    </w:pPr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3B0E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D66304"/>
    <w:rPr>
      <w:rFonts w:ascii="Arial Armenian" w:eastAsia="Times New Roman" w:hAnsi="Arial Armenian" w:cs="Times New Roman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D66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MTA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Babayan</dc:creator>
  <cp:keywords/>
  <dc:description/>
  <cp:lastModifiedBy>Bela Galstyan</cp:lastModifiedBy>
  <cp:revision>3</cp:revision>
  <cp:lastPrinted>2016-02-17T05:48:00Z</cp:lastPrinted>
  <dcterms:created xsi:type="dcterms:W3CDTF">2016-09-20T12:01:00Z</dcterms:created>
  <dcterms:modified xsi:type="dcterms:W3CDTF">2016-09-27T12:53:00Z</dcterms:modified>
</cp:coreProperties>
</file>