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FB8" w:rsidRPr="004B0B8C" w:rsidRDefault="00076FB8" w:rsidP="00076FB8">
      <w:pPr>
        <w:tabs>
          <w:tab w:val="left" w:pos="1800"/>
        </w:tabs>
        <w:ind w:left="800" w:hanging="100"/>
        <w:jc w:val="center"/>
        <w:rPr>
          <w:rFonts w:ascii="GHEA Grapalat" w:hAnsi="GHEA Grapalat"/>
          <w:b/>
          <w:sz w:val="24"/>
          <w:szCs w:val="24"/>
          <w:lang w:val="af-ZA"/>
        </w:rPr>
      </w:pP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Տեղեկանք-ամփոփաթերթ</w:t>
      </w:r>
      <w:proofErr w:type="spellEnd"/>
    </w:p>
    <w:p w:rsidR="00076FB8" w:rsidRPr="004B0B8C" w:rsidRDefault="00076FB8" w:rsidP="00076FB8">
      <w:pPr>
        <w:ind w:left="800" w:hanging="100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4B0B8C">
        <w:rPr>
          <w:rFonts w:ascii="GHEA Grapalat" w:hAnsi="GHEA Grapalat" w:cs="Sylfaen"/>
          <w:b/>
          <w:sz w:val="24"/>
          <w:szCs w:val="24"/>
          <w:lang w:val="af-ZA"/>
        </w:rPr>
        <w:t>&lt;&lt;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Շրջակա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միջավայրի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վրա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ազդեցության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փորձաքննության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&gt;&gt;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օրենքի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նախագծի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Հայաստանի</w:t>
      </w:r>
      <w:proofErr w:type="spellEnd"/>
      <w:r w:rsidRPr="004B0B8C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Հանրապետության</w:t>
      </w:r>
      <w:proofErr w:type="spellEnd"/>
      <w:r w:rsidRPr="004B0B8C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Pr="004B0B8C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առաջարկությունների</w:t>
      </w:r>
      <w:proofErr w:type="spellEnd"/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4B0B8C">
        <w:rPr>
          <w:rFonts w:ascii="GHEA Grapalat" w:hAnsi="GHEA Grapalat" w:cs="Sylfaen"/>
          <w:b/>
          <w:sz w:val="24"/>
          <w:szCs w:val="24"/>
        </w:rPr>
        <w:t>և</w:t>
      </w:r>
      <w:r w:rsidRPr="004B0B8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դիտողությունների</w:t>
      </w:r>
      <w:proofErr w:type="spellEnd"/>
      <w:r w:rsidRPr="004B0B8C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</w:p>
    <w:p w:rsidR="00076FB8" w:rsidRDefault="00076FB8" w:rsidP="00076FB8">
      <w:pPr>
        <w:ind w:left="800" w:hanging="100"/>
        <w:jc w:val="center"/>
        <w:rPr>
          <w:rFonts w:ascii="GHEA Grapalat" w:hAnsi="GHEA Grapalat" w:cs="Sylfaen"/>
          <w:b/>
          <w:sz w:val="24"/>
          <w:szCs w:val="24"/>
        </w:rPr>
      </w:pPr>
      <w:proofErr w:type="spellStart"/>
      <w:proofErr w:type="gramStart"/>
      <w:r w:rsidRPr="004B0B8C">
        <w:rPr>
          <w:rFonts w:ascii="GHEA Grapalat" w:hAnsi="GHEA Grapalat" w:cs="Sylfaen"/>
          <w:b/>
          <w:sz w:val="24"/>
          <w:szCs w:val="24"/>
        </w:rPr>
        <w:t>պատասխանների</w:t>
      </w:r>
      <w:proofErr w:type="spellEnd"/>
      <w:proofErr w:type="gramEnd"/>
      <w:r w:rsidRPr="004B0B8C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4B0B8C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  <w:r w:rsidRPr="00191A9B">
        <w:rPr>
          <w:rFonts w:ascii="GHEA Grapalat" w:hAnsi="GHEA Grapalat" w:cs="Sylfaen"/>
          <w:b/>
          <w:sz w:val="24"/>
          <w:szCs w:val="24"/>
        </w:rPr>
        <w:t xml:space="preserve"> </w:t>
      </w:r>
    </w:p>
    <w:p w:rsidR="004B0B8C" w:rsidRPr="00191A9B" w:rsidRDefault="004B0B8C" w:rsidP="00076FB8">
      <w:pPr>
        <w:ind w:left="800" w:hanging="100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73"/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8"/>
        <w:gridCol w:w="4680"/>
        <w:gridCol w:w="2700"/>
        <w:gridCol w:w="4302"/>
      </w:tblGrid>
      <w:tr w:rsidR="00076FB8" w:rsidRPr="00191A9B" w:rsidTr="004B0B8C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B8" w:rsidRPr="00191A9B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Առարկության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 xml:space="preserve">, </w:t>
            </w: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առաջարկության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հեղինակը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¸</w:t>
            </w:r>
          </w:p>
          <w:p w:rsidR="00076FB8" w:rsidRPr="00191A9B" w:rsidRDefault="00076FB8" w:rsidP="004B0B8C">
            <w:pPr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Գրության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ստացման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ամսաթիվը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 xml:space="preserve">, </w:t>
            </w: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գրության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համարը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B8" w:rsidRPr="006042DC" w:rsidRDefault="00076FB8" w:rsidP="004B0B8C">
            <w:pPr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6042DC">
              <w:rPr>
                <w:rFonts w:ascii="GHEA Grapalat" w:hAnsi="GHEA Grapalat" w:cs="Sylfaen"/>
                <w:b/>
                <w:sz w:val="24"/>
                <w:szCs w:val="24"/>
              </w:rPr>
              <w:t>Առարկության</w:t>
            </w:r>
            <w:proofErr w:type="spellEnd"/>
            <w:r w:rsidRPr="006042DC">
              <w:rPr>
                <w:rFonts w:ascii="GHEA Grapalat" w:hAnsi="GHEA Grapalat" w:cs="Sylfaen"/>
                <w:b/>
                <w:sz w:val="24"/>
                <w:szCs w:val="24"/>
              </w:rPr>
              <w:t xml:space="preserve">, </w:t>
            </w:r>
            <w:proofErr w:type="spellStart"/>
            <w:r w:rsidRPr="006042DC">
              <w:rPr>
                <w:rFonts w:ascii="GHEA Grapalat" w:hAnsi="GHEA Grapalat" w:cs="Sylfaen"/>
                <w:b/>
                <w:sz w:val="24"/>
                <w:szCs w:val="24"/>
              </w:rPr>
              <w:t>առաջարկության</w:t>
            </w:r>
            <w:proofErr w:type="spellEnd"/>
            <w:r w:rsidRPr="006042DC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b/>
                <w:sz w:val="24"/>
                <w:szCs w:val="24"/>
              </w:rPr>
              <w:t>բովանդակությունը</w:t>
            </w:r>
            <w:proofErr w:type="spellEnd"/>
            <w:r w:rsidRPr="006042DC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B8" w:rsidRPr="00191A9B" w:rsidRDefault="00076FB8" w:rsidP="004B0B8C">
            <w:pPr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Եզրակացություն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B8" w:rsidRPr="00191A9B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</w:rPr>
            </w:pP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Կատարված</w:t>
            </w:r>
            <w:proofErr w:type="spellEnd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191A9B">
              <w:rPr>
                <w:rFonts w:ascii="GHEA Grapalat" w:hAnsi="GHEA Grapalat" w:cs="Sylfaen"/>
                <w:b/>
                <w:sz w:val="24"/>
                <w:szCs w:val="24"/>
              </w:rPr>
              <w:t>փոփոխությունները</w:t>
            </w:r>
            <w:proofErr w:type="spellEnd"/>
          </w:p>
        </w:tc>
      </w:tr>
      <w:tr w:rsidR="00076FB8" w:rsidRPr="006042DC" w:rsidTr="004B0B8C"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B8" w:rsidRPr="00C93E67" w:rsidRDefault="00076FB8" w:rsidP="004B0B8C">
            <w:pPr>
              <w:jc w:val="both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>ՀՀ</w:t>
            </w:r>
            <w:r w:rsidRPr="00C93E67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կառավարության</w:t>
            </w:r>
            <w:proofErr w:type="spellEnd"/>
            <w:r w:rsidRPr="00C93E67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աշխատակազմի</w:t>
            </w:r>
            <w:proofErr w:type="spellEnd"/>
            <w:r w:rsidRPr="00C93E67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ղեկավարի</w:t>
            </w:r>
            <w:proofErr w:type="spellEnd"/>
            <w:r w:rsidRPr="00C93E67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31.05.2011</w:t>
            </w:r>
            <w:r w:rsidRPr="00BA4784">
              <w:rPr>
                <w:rFonts w:ascii="GHEA Grapalat" w:hAnsi="GHEA Grapalat" w:cs="Sylfaen"/>
                <w:sz w:val="24"/>
                <w:szCs w:val="24"/>
              </w:rPr>
              <w:t>թ</w:t>
            </w:r>
          </w:p>
          <w:p w:rsidR="00076FB8" w:rsidRPr="00C93E67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ru-RU"/>
              </w:rPr>
            </w:pPr>
            <w:r w:rsidRPr="00C93E67">
              <w:rPr>
                <w:rFonts w:ascii="GHEA Grapalat" w:hAnsi="GHEA Grapalat" w:cs="Sylfaen"/>
                <w:sz w:val="24"/>
                <w:szCs w:val="24"/>
                <w:lang w:val="ru-RU"/>
              </w:rPr>
              <w:t>02/24.6/8815-11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B8" w:rsidRPr="00DE2C04" w:rsidRDefault="00076FB8" w:rsidP="004B0B8C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Նախագծի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համաձայն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զգալիորեն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ընդլայնվում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r w:rsidRPr="006042DC">
              <w:rPr>
                <w:rFonts w:ascii="GHEA Grapalat" w:hAnsi="GHEA Grapalat" w:cs="IRTEK Courier"/>
                <w:sz w:val="24"/>
                <w:szCs w:val="24"/>
              </w:rPr>
              <w:t>է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բնապահպանական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փորձաքննության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ենթակա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գործունեության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տեսակների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ցանկը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Այսպես</w:t>
            </w:r>
            <w:proofErr w:type="spellEnd"/>
            <w:r w:rsidRPr="006042DC">
              <w:rPr>
                <w:rFonts w:ascii="GHEA Grapalat" w:hAnsi="GHEA Grapalat" w:cs="IRTEK Courier"/>
                <w:sz w:val="24"/>
                <w:szCs w:val="24"/>
              </w:rPr>
              <w:t>՝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բնապահպանական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փորձաքննության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ենթարկվող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գործունեության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ցանկը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ընդլայնվում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r w:rsidRPr="006042DC">
              <w:rPr>
                <w:rFonts w:ascii="GHEA Grapalat" w:hAnsi="GHEA Grapalat" w:cs="IRTEK Courier"/>
                <w:sz w:val="24"/>
                <w:szCs w:val="24"/>
              </w:rPr>
              <w:t>է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նոր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գործունեության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տեսակներ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ընդգրկելու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ճանապարհով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(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Նախագծի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հոդվածով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փոփոխվող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հոդվածի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մասի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&gt;&gt;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, 3-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մասի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դ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3-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ե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 5-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գ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թ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&gt;&gt;,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ենթակետեր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, 7-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ժա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8-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իէ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&gt;&gt;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, 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մասի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&gt;&gt;,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, 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գ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&gt;&gt;,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ենթակետեր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, 5-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&lt;&lt;</w:t>
            </w:r>
            <w:r w:rsidRPr="000F17C4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գ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դ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0F17C4">
              <w:rPr>
                <w:rFonts w:ascii="GHEA Grapalat" w:hAnsi="GHEA Grapalat" w:cs="Sylfaen"/>
                <w:sz w:val="24"/>
                <w:szCs w:val="24"/>
              </w:rPr>
              <w:t>ե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&gt;&gt;, 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lastRenderedPageBreak/>
              <w:t>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ը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թ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&gt;&gt;,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ենթակետեր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, 7-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, 8-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կետեր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ru-RU"/>
              </w:rPr>
              <w:t>):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Վերոհիշյալ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ընդլայնման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հետևանքով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բազմաթիվ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գործունեության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տեսակներ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որոնցից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մեծ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մասը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իրականացվում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r w:rsidRPr="006042DC">
              <w:rPr>
                <w:rFonts w:ascii="GHEA Grapalat" w:hAnsi="GHEA Grapalat" w:cs="IRTEK Courier"/>
                <w:sz w:val="24"/>
                <w:szCs w:val="24"/>
              </w:rPr>
              <w:t>է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մանր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r w:rsidRPr="006042DC">
              <w:rPr>
                <w:rFonts w:ascii="GHEA Grapalat" w:hAnsi="GHEA Grapalat" w:cs="IRTEK Courier"/>
                <w:sz w:val="24"/>
                <w:szCs w:val="24"/>
              </w:rPr>
              <w:t>և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միջին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ձեռնակատիրական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գործուներություն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իրականացնող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սուբյեկտների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կողմից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հայտնվում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են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փորձաքննության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ենթակա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գործունեության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ցանկում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>:</w:t>
            </w: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IRTEK Courier"/>
                <w:sz w:val="24"/>
                <w:szCs w:val="24"/>
                <w:lang w:val="ru-RU"/>
              </w:rPr>
            </w:pPr>
          </w:p>
          <w:p w:rsidR="00076FB8" w:rsidRPr="00BA4784" w:rsidRDefault="00076FB8" w:rsidP="004B0B8C">
            <w:pPr>
              <w:numPr>
                <w:ilvl w:val="0"/>
                <w:numId w:val="1"/>
              </w:numPr>
              <w:jc w:val="both"/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Նախագծի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11-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հոդվա</w:t>
            </w:r>
            <w:r>
              <w:rPr>
                <w:rFonts w:ascii="GHEA Grapalat" w:hAnsi="GHEA Grapalat" w:cs="IRTEK Courier"/>
                <w:sz w:val="24"/>
                <w:szCs w:val="24"/>
              </w:rPr>
              <w:t>ծը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IRTEK Courier"/>
                <w:sz w:val="24"/>
                <w:szCs w:val="24"/>
              </w:rPr>
              <w:t>առաջարկում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IRTEK Courier"/>
                <w:sz w:val="24"/>
                <w:szCs w:val="24"/>
              </w:rPr>
              <w:t>ենք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IRTEK Courier"/>
                <w:sz w:val="24"/>
                <w:szCs w:val="24"/>
              </w:rPr>
              <w:t>շարադրել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>. &lt;&lt;</w:t>
            </w:r>
            <w:r w:rsidRPr="00C93E67">
              <w:rPr>
                <w:rFonts w:ascii="GHEA Grapalat" w:hAnsi="GHEA Grapalat" w:cs="IRTEK Courier"/>
                <w:sz w:val="24"/>
                <w:szCs w:val="24"/>
              </w:rPr>
              <w:t>Ո</w:t>
            </w:r>
            <w:r w:rsidRPr="00DE2C04">
              <w:rPr>
                <w:rFonts w:ascii="Times Armenian" w:hAnsi="Times Armenian" w:cs="IRTEK Courier"/>
                <w:sz w:val="24"/>
                <w:szCs w:val="24"/>
                <w:lang w:val="ru-RU"/>
              </w:rPr>
              <w:t>õ</w:t>
            </w:r>
            <w:proofErr w:type="spellStart"/>
            <w:r w:rsidRPr="00C93E67">
              <w:rPr>
                <w:rFonts w:ascii="GHEA Grapalat" w:hAnsi="GHEA Grapalat" w:cs="IRTEK Courier"/>
                <w:sz w:val="24"/>
                <w:szCs w:val="24"/>
              </w:rPr>
              <w:t>ժը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կորցրած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ճանաչել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օրենքի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13-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հոդվածի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մասի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երկրորդ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նախադասությունը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&gt;&gt;, </w:t>
            </w:r>
            <w:r w:rsidRPr="006042DC">
              <w:rPr>
                <w:rFonts w:ascii="GHEA Grapalat" w:hAnsi="GHEA Grapalat" w:cs="IRTEK Courier"/>
                <w:sz w:val="24"/>
                <w:szCs w:val="24"/>
              </w:rPr>
              <w:t>և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փաթեթից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հանել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&lt;&lt;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Պետական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տուրքի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մասին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&gt;&gt; </w:t>
            </w:r>
            <w:r w:rsidRPr="006042DC">
              <w:rPr>
                <w:rFonts w:ascii="GHEA Grapalat" w:hAnsi="GHEA Grapalat" w:cs="IRTEK Courier"/>
                <w:sz w:val="24"/>
                <w:szCs w:val="24"/>
              </w:rPr>
              <w:t>ՀՀ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օրենքում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լրացումներ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կատարելու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մասին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&gt;&gt; </w:t>
            </w:r>
            <w:r w:rsidRPr="006042DC">
              <w:rPr>
                <w:rFonts w:ascii="GHEA Grapalat" w:hAnsi="GHEA Grapalat" w:cs="IRTEK Courier"/>
                <w:sz w:val="24"/>
                <w:szCs w:val="24"/>
              </w:rPr>
              <w:t>ՀՀ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օրենքի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նախագիծը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ru-RU"/>
              </w:rPr>
              <w:t>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B8" w:rsidRPr="0051034E" w:rsidRDefault="00076FB8" w:rsidP="004B0B8C">
            <w:pPr>
              <w:jc w:val="both"/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lastRenderedPageBreak/>
              <w:t>Նախագծի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հոդվածով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փոփոխվող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հոդվածի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մասի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</w:t>
            </w:r>
            <w:r>
              <w:rPr>
                <w:rFonts w:ascii="GHEA Grapalat" w:hAnsi="GHEA Grapalat" w:cs="Sylfaen"/>
                <w:sz w:val="24"/>
                <w:szCs w:val="24"/>
              </w:rPr>
              <w:t>ը</w:t>
            </w:r>
            <w:proofErr w:type="spellEnd"/>
            <w:r w:rsidRPr="00F7593F">
              <w:rPr>
                <w:rFonts w:ascii="GHEA Grapalat" w:hAnsi="GHEA Grapalat" w:cs="Sylfaen"/>
                <w:sz w:val="24"/>
                <w:szCs w:val="24"/>
                <w:lang w:val="pt-BR"/>
              </w:rPr>
              <w:t>,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3-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մասի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դ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&gt;&gt;</w:t>
            </w:r>
            <w:r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ենթակետերը, 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3-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&gt;&gt;</w:t>
            </w:r>
            <w:r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ենթակետը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, 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ե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&gt;&gt;</w:t>
            </w:r>
            <w:r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ենթակետերը, 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5-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գ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թ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ենթակետեր</w:t>
            </w:r>
            <w:r>
              <w:rPr>
                <w:rFonts w:ascii="GHEA Grapalat" w:hAnsi="GHEA Grapalat" w:cs="Sylfaen"/>
                <w:sz w:val="24"/>
                <w:szCs w:val="24"/>
              </w:rPr>
              <w:t>ը</w:t>
            </w:r>
            <w:proofErr w:type="spellEnd"/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>, 7-րդ կետի &lt;&lt;ժա&gt;&gt; /փոփոխված &lt;&lt;ժ&gt;&gt;/ ենթակետ</w:t>
            </w:r>
            <w:r>
              <w:rPr>
                <w:rFonts w:ascii="GHEA Grapalat" w:hAnsi="GHEA Grapalat" w:cs="Sylfaen"/>
                <w:sz w:val="24"/>
                <w:szCs w:val="24"/>
                <w:lang w:val="pt-BR"/>
              </w:rPr>
              <w:t>ը</w:t>
            </w:r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>, 8-րդ կետի &lt;&lt;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իէ</w:t>
            </w:r>
            <w:proofErr w:type="spellEnd"/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>&gt;&gt; /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փոփոխված</w:t>
            </w:r>
            <w:proofErr w:type="spellEnd"/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իզ</w:t>
            </w:r>
            <w:proofErr w:type="spellEnd"/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&gt;&gt;/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</w:t>
            </w:r>
            <w:r>
              <w:rPr>
                <w:rFonts w:ascii="GHEA Grapalat" w:hAnsi="GHEA Grapalat" w:cs="Sylfaen"/>
                <w:sz w:val="24"/>
                <w:szCs w:val="24"/>
              </w:rPr>
              <w:t>ը</w:t>
            </w:r>
            <w:proofErr w:type="spellEnd"/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>, 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մասի</w:t>
            </w:r>
            <w:proofErr w:type="spellEnd"/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lastRenderedPageBreak/>
              <w:t>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</w:t>
            </w:r>
            <w:r>
              <w:rPr>
                <w:rFonts w:ascii="GHEA Grapalat" w:hAnsi="GHEA Grapalat" w:cs="Sylfaen"/>
                <w:sz w:val="24"/>
                <w:szCs w:val="24"/>
              </w:rPr>
              <w:t>ը</w:t>
            </w:r>
            <w:proofErr w:type="spellEnd"/>
            <w:r w:rsidRPr="00F7593F">
              <w:rPr>
                <w:rFonts w:ascii="GHEA Grapalat" w:hAnsi="GHEA Grapalat" w:cs="Sylfaen"/>
                <w:sz w:val="24"/>
                <w:szCs w:val="24"/>
                <w:lang w:val="pt-BR"/>
              </w:rPr>
              <w:t>,</w:t>
            </w:r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գ</w:t>
            </w:r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ենթակետեր</w:t>
            </w:r>
            <w:r>
              <w:rPr>
                <w:rFonts w:ascii="GHEA Grapalat" w:hAnsi="GHEA Grapalat" w:cs="Sylfaen"/>
                <w:sz w:val="24"/>
                <w:szCs w:val="24"/>
              </w:rPr>
              <w:t>ը</w:t>
            </w:r>
            <w:proofErr w:type="spellEnd"/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>,</w:t>
            </w:r>
            <w:r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>5-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գ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դ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>&gt;&gt;</w:t>
            </w:r>
            <w:r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, 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>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ը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>&gt;&gt;, &lt;&lt;</w:t>
            </w:r>
            <w:r w:rsidRPr="006042DC">
              <w:rPr>
                <w:rFonts w:ascii="GHEA Grapalat" w:hAnsi="GHEA Grapalat" w:cs="Sylfaen"/>
                <w:sz w:val="24"/>
                <w:szCs w:val="24"/>
              </w:rPr>
              <w:t>թ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 </w:t>
            </w:r>
            <w:r>
              <w:rPr>
                <w:rFonts w:ascii="GHEA Grapalat" w:hAnsi="GHEA Grapalat" w:cs="Sylfaen"/>
                <w:sz w:val="24"/>
                <w:szCs w:val="24"/>
                <w:lang w:val="pt-BR"/>
              </w:rPr>
              <w:t>ենթակետերը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, </w:t>
            </w:r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>5-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r w:rsidRPr="000F17C4">
              <w:rPr>
                <w:rFonts w:ascii="GHEA Grapalat" w:hAnsi="GHEA Grapalat" w:cs="Sylfaen"/>
                <w:sz w:val="24"/>
                <w:szCs w:val="24"/>
              </w:rPr>
              <w:t>ե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ենթակե</w:t>
            </w:r>
            <w:r>
              <w:rPr>
                <w:rFonts w:ascii="GHEA Grapalat" w:hAnsi="GHEA Grapalat" w:cs="Sylfaen"/>
                <w:sz w:val="24"/>
                <w:szCs w:val="24"/>
              </w:rPr>
              <w:t>տը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/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սահմանվել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0F17C4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սահմանային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չափ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/, </w:t>
            </w:r>
            <w:r w:rsidRPr="00F7593F">
              <w:rPr>
                <w:rFonts w:ascii="GHEA Grapalat" w:hAnsi="GHEA Grapalat" w:cs="Sylfaen"/>
                <w:sz w:val="24"/>
                <w:szCs w:val="24"/>
                <w:lang w:val="pt-BR"/>
              </w:rPr>
              <w:t>7-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F7593F">
              <w:rPr>
                <w:rFonts w:ascii="GHEA Grapalat" w:hAnsi="GHEA Grapalat" w:cs="Sylfaen"/>
                <w:sz w:val="24"/>
                <w:szCs w:val="24"/>
                <w:lang w:val="pt-BR"/>
              </w:rPr>
              <w:t>, 8-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F7593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կետեր</w:t>
            </w:r>
            <w:r>
              <w:rPr>
                <w:rFonts w:ascii="GHEA Grapalat" w:hAnsi="GHEA Grapalat" w:cs="Sylfaen"/>
                <w:sz w:val="24"/>
                <w:szCs w:val="24"/>
              </w:rPr>
              <w:t>ը</w:t>
            </w:r>
            <w:proofErr w:type="spellEnd"/>
            <w:r w:rsidRPr="00F7593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ամրա</w:t>
            </w:r>
            <w:r w:rsidRPr="00347773">
              <w:rPr>
                <w:rFonts w:ascii="GHEA Grapalat" w:hAnsi="GHEA Grapalat" w:cs="Sylfaen"/>
                <w:sz w:val="24"/>
                <w:szCs w:val="24"/>
              </w:rPr>
              <w:t>գրված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են</w:t>
            </w:r>
            <w:proofErr w:type="spellEnd"/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347773">
              <w:rPr>
                <w:rFonts w:ascii="GHEA Grapalat" w:hAnsi="GHEA Grapalat" w:cs="Sylfaen"/>
                <w:sz w:val="24"/>
                <w:szCs w:val="24"/>
              </w:rPr>
              <w:t>ՀՀ</w:t>
            </w:r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կառավարության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կողմից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վավերացված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>&lt;&lt;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Անդրսահմանային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համատեքստում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շրջակա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միջավայրի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վրա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ազդեցության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գնահատման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մասին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>&gt;&gt;</w:t>
            </w:r>
            <w:r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Կոնվենցիային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կից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ռազմավարական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էկոլոգիական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գնահատման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արձանագրությ</w:t>
            </w:r>
            <w:r>
              <w:rPr>
                <w:rFonts w:ascii="GHEA Grapalat" w:hAnsi="GHEA Grapalat" w:cs="Sylfaen"/>
                <w:sz w:val="24"/>
                <w:szCs w:val="24"/>
              </w:rPr>
              <w:t>ամբ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347773">
              <w:rPr>
                <w:rFonts w:ascii="GHEA Grapalat" w:hAnsi="GHEA Grapalat" w:cs="Sylfaen"/>
                <w:sz w:val="24"/>
                <w:szCs w:val="24"/>
              </w:rPr>
              <w:t>ՄԱԿ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-</w:t>
            </w:r>
            <w:r w:rsidRPr="00347773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347773">
              <w:rPr>
                <w:rFonts w:ascii="GHEA Grapalat" w:hAnsi="GHEA Grapalat" w:cs="Sylfaen"/>
                <w:sz w:val="24"/>
                <w:szCs w:val="24"/>
              </w:rPr>
              <w:t>ԵՏՀ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>&lt;&lt;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Շրջակա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միջավայրի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առնչությամբ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տեղեկության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,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որոշումներ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lastRenderedPageBreak/>
              <w:t>ընդունելուն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հասարակության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մասնակցության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347773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արդարադատության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մատչելիության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մասին</w:t>
            </w:r>
            <w:proofErr w:type="spellEnd"/>
            <w:r w:rsidRPr="00347773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&gt;&gt; /Օրհուս/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կոնվնցիա</w:t>
            </w:r>
            <w:r>
              <w:rPr>
                <w:rFonts w:ascii="GHEA Grapalat" w:hAnsi="GHEA Grapalat" w:cs="Sylfaen"/>
                <w:sz w:val="24"/>
                <w:szCs w:val="24"/>
              </w:rPr>
              <w:t>յ</w:t>
            </w:r>
            <w:r w:rsidRPr="00347773">
              <w:rPr>
                <w:rFonts w:ascii="GHEA Grapalat" w:hAnsi="GHEA Grapalat" w:cs="Sylfaen"/>
                <w:sz w:val="24"/>
                <w:szCs w:val="24"/>
              </w:rPr>
              <w:t>ո</w:t>
            </w:r>
            <w:r>
              <w:rPr>
                <w:rFonts w:ascii="GHEA Grapalat" w:hAnsi="GHEA Grapalat" w:cs="Sylfaen"/>
                <w:sz w:val="24"/>
                <w:szCs w:val="24"/>
              </w:rPr>
              <w:t>վ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>, &lt;&lt;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Շրջակա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միջավայրի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վրա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ազդեցության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փորձաքննության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ենթակա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նախատեսվող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գործունեությունների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սահմանային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չափերի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մասին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 </w:t>
            </w:r>
            <w:r w:rsidRPr="00347773">
              <w:rPr>
                <w:rFonts w:ascii="GHEA Grapalat" w:hAnsi="GHEA Grapalat" w:cs="Sylfaen"/>
                <w:sz w:val="24"/>
                <w:szCs w:val="24"/>
              </w:rPr>
              <w:t>ՀՀ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կառավարության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30.03.1999</w:t>
            </w:r>
            <w:r w:rsidRPr="00347773">
              <w:rPr>
                <w:rFonts w:ascii="GHEA Grapalat" w:hAnsi="GHEA Grapalat" w:cs="Sylfaen"/>
                <w:sz w:val="24"/>
                <w:szCs w:val="24"/>
              </w:rPr>
              <w:t>թ</w:t>
            </w:r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թիվ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193 </w:t>
            </w:r>
            <w:proofErr w:type="spellStart"/>
            <w:r w:rsidRPr="00347773">
              <w:rPr>
                <w:rFonts w:ascii="GHEA Grapalat" w:hAnsi="GHEA Grapalat" w:cs="Sylfaen"/>
                <w:sz w:val="24"/>
                <w:szCs w:val="24"/>
              </w:rPr>
              <w:t>որոշմամբ</w:t>
            </w:r>
            <w:proofErr w:type="spellEnd"/>
            <w:r w:rsidRPr="00C16C15">
              <w:rPr>
                <w:rFonts w:ascii="GHEA Grapalat" w:hAnsi="GHEA Grapalat" w:cs="Sylfaen"/>
                <w:sz w:val="24"/>
                <w:szCs w:val="24"/>
                <w:lang w:val="pt-BR"/>
              </w:rPr>
              <w:t>:</w:t>
            </w: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</w:p>
          <w:p w:rsidR="00076FB8" w:rsidRPr="00C93E67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  <w:r>
              <w:rPr>
                <w:rFonts w:ascii="GHEA Grapalat" w:hAnsi="GHEA Grapalat" w:cs="Sylfaen"/>
                <w:sz w:val="24"/>
                <w:szCs w:val="24"/>
                <w:lang w:val="pt-BR"/>
              </w:rPr>
              <w:t>Ընդունվել է: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B8" w:rsidRDefault="00076FB8" w:rsidP="004B0B8C">
            <w:pPr>
              <w:jc w:val="both"/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lastRenderedPageBreak/>
              <w:t>Նախագծի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հոդվածով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փոփոխվող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6042DC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հոդվածի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>4-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մասի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>5-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րդ</w:t>
            </w:r>
            <w:proofErr w:type="spellEnd"/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Sylfaen"/>
                <w:sz w:val="24"/>
                <w:szCs w:val="24"/>
              </w:rPr>
              <w:t>կետի</w:t>
            </w:r>
            <w:proofErr w:type="spellEnd"/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&lt;&lt;</w:t>
            </w:r>
            <w:r w:rsidRPr="000F17C4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ենթակետը</w:t>
            </w:r>
            <w:proofErr w:type="spellEnd"/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հանվել</w:t>
            </w:r>
            <w:proofErr w:type="spellEnd"/>
            <w:r w:rsidRPr="000F17C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0F17C4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>,</w:t>
            </w:r>
            <w:r w:rsidRPr="005103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>&lt;&lt;</w:t>
            </w:r>
            <w:r w:rsidRPr="000F17C4">
              <w:rPr>
                <w:rFonts w:ascii="GHEA Grapalat" w:hAnsi="GHEA Grapalat" w:cs="Sylfaen"/>
                <w:sz w:val="24"/>
                <w:szCs w:val="24"/>
              </w:rPr>
              <w:t>ե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&gt;&gt;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ենթակե</w:t>
            </w:r>
            <w:r>
              <w:rPr>
                <w:rFonts w:ascii="GHEA Grapalat" w:hAnsi="GHEA Grapalat" w:cs="Sylfaen"/>
                <w:sz w:val="24"/>
                <w:szCs w:val="24"/>
              </w:rPr>
              <w:t>տի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համար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սահմանվել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0F17C4"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սահմանային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0F17C4">
              <w:rPr>
                <w:rFonts w:ascii="GHEA Grapalat" w:hAnsi="GHEA Grapalat" w:cs="Sylfaen"/>
                <w:sz w:val="24"/>
                <w:szCs w:val="24"/>
              </w:rPr>
              <w:t>չափ</w:t>
            </w:r>
            <w:proofErr w:type="spellEnd"/>
            <w:r w:rsidRPr="00F5324E">
              <w:rPr>
                <w:rFonts w:ascii="GHEA Grapalat" w:hAnsi="GHEA Grapalat" w:cs="Sylfaen"/>
                <w:sz w:val="24"/>
                <w:szCs w:val="24"/>
                <w:lang w:val="pt-BR"/>
              </w:rPr>
              <w:t>:</w:t>
            </w:r>
          </w:p>
          <w:p w:rsidR="00076FB8" w:rsidRPr="00F5324E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Default="00076FB8" w:rsidP="004B0B8C">
            <w:pPr>
              <w:jc w:val="both"/>
              <w:rPr>
                <w:rFonts w:ascii="GHEA Grapalat" w:hAnsi="GHEA Grapalat" w:cs="Sylfaen"/>
                <w:b/>
                <w:sz w:val="24"/>
                <w:szCs w:val="24"/>
                <w:lang w:val="pt-BR"/>
              </w:rPr>
            </w:pPr>
          </w:p>
          <w:p w:rsidR="00076FB8" w:rsidRPr="00240769" w:rsidRDefault="00076FB8" w:rsidP="004B0B8C">
            <w:pPr>
              <w:jc w:val="both"/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</w:p>
          <w:p w:rsidR="00076FB8" w:rsidRPr="00DE2C04" w:rsidRDefault="00076FB8" w:rsidP="004B0B8C">
            <w:pPr>
              <w:jc w:val="both"/>
              <w:rPr>
                <w:rFonts w:ascii="GHEA Grapalat" w:hAnsi="GHEA Grapalat" w:cs="Sylfaen"/>
                <w:sz w:val="24"/>
                <w:szCs w:val="24"/>
                <w:lang w:val="pt-BR"/>
              </w:rPr>
            </w:pPr>
            <w:proofErr w:type="spellStart"/>
            <w:r>
              <w:rPr>
                <w:rFonts w:ascii="GHEA Grapalat" w:hAnsi="GHEA Grapalat" w:cs="IRTEK Courier"/>
                <w:sz w:val="24"/>
                <w:szCs w:val="24"/>
              </w:rPr>
              <w:t>Նախագծի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11-</w:t>
            </w:r>
            <w:proofErr w:type="spellStart"/>
            <w:r>
              <w:rPr>
                <w:rFonts w:ascii="GHEA Grapalat" w:hAnsi="GHEA Grapalat" w:cs="IRTEK Courier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IRTEK Courier"/>
                <w:sz w:val="24"/>
                <w:szCs w:val="24"/>
              </w:rPr>
              <w:t>հոդվածով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IRTEK Courier"/>
                <w:sz w:val="24"/>
                <w:szCs w:val="24"/>
              </w:rPr>
              <w:t>փոփոխվող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օրենքի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13-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հոդվածի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2-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րդ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մասի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երկրորդ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նախադասությունը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հան</w:t>
            </w:r>
            <w:r>
              <w:rPr>
                <w:rFonts w:ascii="GHEA Grapalat" w:hAnsi="GHEA Grapalat" w:cs="IRTEK Courier"/>
                <w:sz w:val="24"/>
                <w:szCs w:val="24"/>
              </w:rPr>
              <w:t>վ</w:t>
            </w:r>
            <w:r w:rsidRPr="006042DC">
              <w:rPr>
                <w:rFonts w:ascii="GHEA Grapalat" w:hAnsi="GHEA Grapalat" w:cs="IRTEK Courier"/>
                <w:sz w:val="24"/>
                <w:szCs w:val="24"/>
              </w:rPr>
              <w:t>ել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 w:cs="IRTEK Courier"/>
                <w:sz w:val="24"/>
                <w:szCs w:val="24"/>
              </w:rPr>
              <w:t>է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Փաթեթից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հանվել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</w:rPr>
              <w:t>է</w:t>
            </w:r>
            <w:r w:rsidRPr="00DE2C0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նաև</w:t>
            </w:r>
            <w:proofErr w:type="spellEnd"/>
            <w:r w:rsidRPr="00DE2C04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>&lt;&lt;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Պետական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տուրքի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մասին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&gt;&gt; </w:t>
            </w:r>
            <w:r w:rsidRPr="006042DC">
              <w:rPr>
                <w:rFonts w:ascii="GHEA Grapalat" w:hAnsi="GHEA Grapalat" w:cs="IRTEK Courier"/>
                <w:sz w:val="24"/>
                <w:szCs w:val="24"/>
              </w:rPr>
              <w:t>ՀՀ</w:t>
            </w:r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օրենքում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լրացումներ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կատարելու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մասին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 xml:space="preserve">&gt;&gt; </w:t>
            </w:r>
            <w:proofErr w:type="spellStart"/>
            <w:r w:rsidRPr="006042DC">
              <w:rPr>
                <w:rFonts w:ascii="GHEA Grapalat" w:hAnsi="GHEA Grapalat" w:cs="IRTEK Courier"/>
                <w:sz w:val="24"/>
                <w:szCs w:val="24"/>
              </w:rPr>
              <w:t>նախագիծը</w:t>
            </w:r>
            <w:proofErr w:type="spellEnd"/>
            <w:r w:rsidRPr="00DE2C04">
              <w:rPr>
                <w:rFonts w:ascii="GHEA Grapalat" w:hAnsi="GHEA Grapalat" w:cs="IRTEK Courier"/>
                <w:sz w:val="24"/>
                <w:szCs w:val="24"/>
                <w:lang w:val="pt-BR"/>
              </w:rPr>
              <w:t>:</w:t>
            </w:r>
          </w:p>
        </w:tc>
      </w:tr>
    </w:tbl>
    <w:p w:rsidR="00076FB8" w:rsidRPr="00191A9B" w:rsidRDefault="00076FB8" w:rsidP="00076FB8">
      <w:pPr>
        <w:rPr>
          <w:rFonts w:ascii="GHEA Grapalat" w:hAnsi="GHEA Grapalat"/>
          <w:b/>
        </w:rPr>
      </w:pPr>
    </w:p>
    <w:p w:rsidR="00076FB8" w:rsidRPr="00750B0B" w:rsidRDefault="00076FB8" w:rsidP="00076FB8">
      <w:pPr>
        <w:rPr>
          <w:rFonts w:ascii="GHEA Grapalat" w:hAnsi="GHEA Grapalat" w:cs="Sylfaen"/>
          <w:sz w:val="24"/>
          <w:szCs w:val="24"/>
          <w:lang w:val="af-ZA"/>
        </w:rPr>
      </w:pPr>
    </w:p>
    <w:p w:rsidR="00076FB8" w:rsidRPr="006A67C9" w:rsidRDefault="00076FB8" w:rsidP="00076FB8">
      <w:pPr>
        <w:jc w:val="center"/>
        <w:rPr>
          <w:lang w:val="af-ZA"/>
        </w:rPr>
      </w:pPr>
    </w:p>
    <w:p w:rsidR="00335BE1" w:rsidRPr="004B0B8C" w:rsidRDefault="004B0B8C" w:rsidP="004B0B8C">
      <w:pPr>
        <w:rPr>
          <w:rFonts w:ascii="GHEA Grapalat" w:hAnsi="GHEA Grapalat"/>
          <w:sz w:val="24"/>
          <w:szCs w:val="24"/>
        </w:rPr>
      </w:pPr>
      <w:r w:rsidRPr="004B0B8C">
        <w:rPr>
          <w:rFonts w:ascii="GHEA Grapalat" w:hAnsi="GHEA Grapalat"/>
          <w:sz w:val="24"/>
          <w:szCs w:val="24"/>
        </w:rPr>
        <w:t xml:space="preserve">   </w:t>
      </w:r>
      <w:r>
        <w:rPr>
          <w:rFonts w:ascii="GHEA Grapalat" w:hAnsi="GHEA Grapalat"/>
          <w:sz w:val="24"/>
          <w:szCs w:val="24"/>
        </w:rPr>
        <w:t xml:space="preserve">                             </w:t>
      </w:r>
      <w:r w:rsidRPr="004B0B8C">
        <w:rPr>
          <w:rFonts w:ascii="GHEA Grapalat" w:hAnsi="GHEA Grapalat"/>
          <w:sz w:val="24"/>
          <w:szCs w:val="24"/>
        </w:rPr>
        <w:t xml:space="preserve"> </w:t>
      </w:r>
      <w:r w:rsidRPr="004B0B8C">
        <w:rPr>
          <w:rFonts w:ascii="GHEA Grapalat" w:hAnsi="GHEA Grapalat" w:cs="Sylfaen"/>
          <w:sz w:val="24"/>
          <w:szCs w:val="24"/>
        </w:rPr>
        <w:t>ՀՀ</w:t>
      </w:r>
      <w:r w:rsidRPr="004B0B8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B0B8C">
        <w:rPr>
          <w:rFonts w:ascii="GHEA Grapalat" w:hAnsi="GHEA Grapalat" w:cs="Sylfaen"/>
          <w:sz w:val="24"/>
          <w:szCs w:val="24"/>
        </w:rPr>
        <w:t>բնապահպանաության</w:t>
      </w:r>
      <w:proofErr w:type="spellEnd"/>
      <w:r w:rsidRPr="004B0B8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B0B8C">
        <w:rPr>
          <w:rFonts w:ascii="GHEA Grapalat" w:hAnsi="GHEA Grapalat" w:cs="Sylfaen"/>
          <w:sz w:val="24"/>
          <w:szCs w:val="24"/>
        </w:rPr>
        <w:t>նախարար</w:t>
      </w:r>
      <w:proofErr w:type="spellEnd"/>
      <w:r w:rsidRPr="004B0B8C">
        <w:rPr>
          <w:rFonts w:ascii="GHEA Grapalat" w:hAnsi="GHEA Grapalat"/>
          <w:sz w:val="24"/>
          <w:szCs w:val="24"/>
        </w:rPr>
        <w:t xml:space="preserve">                 </w:t>
      </w:r>
      <w:r>
        <w:rPr>
          <w:rFonts w:ascii="GHEA Grapalat" w:hAnsi="GHEA Grapalat"/>
          <w:sz w:val="24"/>
          <w:szCs w:val="24"/>
        </w:rPr>
        <w:t xml:space="preserve">                    </w:t>
      </w:r>
      <w:r w:rsidRPr="004B0B8C">
        <w:rPr>
          <w:rFonts w:ascii="GHEA Grapalat" w:hAnsi="GHEA Grapalat"/>
          <w:sz w:val="24"/>
          <w:szCs w:val="24"/>
        </w:rPr>
        <w:t xml:space="preserve">     </w:t>
      </w:r>
      <w:proofErr w:type="spellStart"/>
      <w:r w:rsidRPr="004B0B8C">
        <w:rPr>
          <w:rFonts w:ascii="GHEA Grapalat" w:hAnsi="GHEA Grapalat" w:cs="Sylfaen"/>
          <w:sz w:val="24"/>
          <w:szCs w:val="24"/>
        </w:rPr>
        <w:t>Արամ</w:t>
      </w:r>
      <w:proofErr w:type="spellEnd"/>
      <w:r w:rsidRPr="004B0B8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4B0B8C">
        <w:rPr>
          <w:rFonts w:ascii="GHEA Grapalat" w:hAnsi="GHEA Grapalat" w:cs="Sylfaen"/>
          <w:sz w:val="24"/>
          <w:szCs w:val="24"/>
        </w:rPr>
        <w:t>Հարությունյան</w:t>
      </w:r>
      <w:proofErr w:type="spellEnd"/>
    </w:p>
    <w:sectPr w:rsidR="00335BE1" w:rsidRPr="004B0B8C" w:rsidSect="004B0B8C">
      <w:headerReference w:type="default" r:id="rId8"/>
      <w:pgSz w:w="15840" w:h="12240" w:orient="landscape"/>
      <w:pgMar w:top="720" w:right="720" w:bottom="720" w:left="14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D94" w:rsidRDefault="00133D94" w:rsidP="00076FB8">
      <w:r>
        <w:separator/>
      </w:r>
    </w:p>
  </w:endnote>
  <w:endnote w:type="continuationSeparator" w:id="0">
    <w:p w:rsidR="00133D94" w:rsidRDefault="00133D94" w:rsidP="000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D94" w:rsidRDefault="00133D94" w:rsidP="00076FB8">
      <w:r>
        <w:separator/>
      </w:r>
    </w:p>
  </w:footnote>
  <w:footnote w:type="continuationSeparator" w:id="0">
    <w:p w:rsidR="00133D94" w:rsidRDefault="00133D94" w:rsidP="00076F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FB8" w:rsidRDefault="00076FB8">
    <w:pPr>
      <w:pStyle w:val="Header"/>
    </w:pPr>
  </w:p>
  <w:p w:rsidR="00076FB8" w:rsidRDefault="00076FB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55558A"/>
    <w:multiLevelType w:val="hybridMultilevel"/>
    <w:tmpl w:val="4A5AE50C"/>
    <w:lvl w:ilvl="0" w:tplc="58A645B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6FB8"/>
    <w:rsid w:val="00076FB8"/>
    <w:rsid w:val="00133D94"/>
    <w:rsid w:val="00335BE1"/>
    <w:rsid w:val="004B0B8C"/>
    <w:rsid w:val="00D5744D"/>
    <w:rsid w:val="00EC1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F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0B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0B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0B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0B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76F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6FB8"/>
  </w:style>
  <w:style w:type="paragraph" w:styleId="Footer">
    <w:name w:val="footer"/>
    <w:basedOn w:val="Normal"/>
    <w:link w:val="FooterChar"/>
    <w:uiPriority w:val="99"/>
    <w:semiHidden/>
    <w:unhideWhenUsed/>
    <w:rsid w:val="00076F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76FB8"/>
  </w:style>
  <w:style w:type="paragraph" w:customStyle="1" w:styleId="CharCharCharCharCharCharCharCharCharChar">
    <w:name w:val="Char Char Char Char Char Char Char Char Char Char"/>
    <w:basedOn w:val="Normal"/>
    <w:rsid w:val="00076FB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NoSpacing">
    <w:name w:val="No Spacing"/>
    <w:uiPriority w:val="1"/>
    <w:qFormat/>
    <w:rsid w:val="004B0B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4B0B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4B0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4B0B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4B0B8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0A967-636F-4446-A242-75A08CE71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469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AraqsyaM</dc:creator>
  <cp:lastModifiedBy>AraqsyaM</cp:lastModifiedBy>
  <cp:revision>2</cp:revision>
  <dcterms:created xsi:type="dcterms:W3CDTF">2011-06-15T07:53:00Z</dcterms:created>
  <dcterms:modified xsi:type="dcterms:W3CDTF">2011-06-15T09:17:00Z</dcterms:modified>
</cp:coreProperties>
</file>