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18" w:rsidRPr="001C3546" w:rsidRDefault="003A4718" w:rsidP="003A4718">
      <w:pPr>
        <w:spacing w:after="0" w:line="240" w:lineRule="auto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C3546">
        <w:rPr>
          <w:rFonts w:ascii="GHEA Grapalat" w:hAnsi="GHEA Grapalat" w:cs="GHEA Grapalat"/>
          <w:b/>
          <w:bCs/>
          <w:sz w:val="24"/>
          <w:szCs w:val="24"/>
          <w:lang w:val="pt-BR"/>
        </w:rPr>
        <w:t>ՆԱԽԱԳԻԾ</w:t>
      </w:r>
    </w:p>
    <w:p w:rsidR="003A4718" w:rsidRPr="001C3546" w:rsidRDefault="003A4718" w:rsidP="003A4718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3A4718" w:rsidRPr="0062081E" w:rsidRDefault="003A4718" w:rsidP="003A4718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62081E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ՀԱՅԱՍՏԱՆԻ  ՀԱՆՐԱՊԵՏՈՒԹՅԱՆ </w:t>
      </w:r>
    </w:p>
    <w:p w:rsidR="003A4718" w:rsidRPr="0062081E" w:rsidRDefault="003A4718" w:rsidP="003A4718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62081E">
        <w:rPr>
          <w:rFonts w:ascii="GHEA Grapalat" w:hAnsi="GHEA Grapalat" w:cs="GHEA Grapalat"/>
          <w:b/>
          <w:bCs/>
          <w:sz w:val="24"/>
          <w:szCs w:val="24"/>
          <w:lang w:val="pt-BR"/>
        </w:rPr>
        <w:t>Օ Ր Ե Ն Ք Ը</w:t>
      </w:r>
    </w:p>
    <w:p w:rsidR="003A4718" w:rsidRPr="0062081E" w:rsidRDefault="003A4718" w:rsidP="003A4718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62081E">
        <w:rPr>
          <w:rFonts w:ascii="GHEA Grapalat" w:hAnsi="GHEA Grapalat" w:cs="GHEA Grapalat"/>
          <w:b/>
          <w:bCs/>
          <w:sz w:val="24"/>
          <w:szCs w:val="24"/>
          <w:lang w:val="pt-BR"/>
        </w:rPr>
        <w:t>«</w:t>
      </w:r>
      <w:r w:rsidRPr="0062081E">
        <w:rPr>
          <w:rFonts w:ascii="GHEA Grapalat" w:eastAsia="Times New Roman" w:hAnsi="GHEA Grapalat" w:cs="Sylfaen"/>
          <w:b/>
          <w:bCs/>
          <w:sz w:val="24"/>
          <w:szCs w:val="24"/>
        </w:rPr>
        <w:t>ԲՆԱՊԱՀՊԱՆԱԿԱՆ</w:t>
      </w:r>
      <w:r w:rsidRPr="0062081E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62081E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62081E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62081E">
        <w:rPr>
          <w:rFonts w:ascii="GHEA Grapalat" w:eastAsia="Times New Roman" w:hAnsi="GHEA Grapalat" w:cs="Sylfaen"/>
          <w:b/>
          <w:bCs/>
          <w:sz w:val="24"/>
          <w:szCs w:val="24"/>
        </w:rPr>
        <w:t>ԲՆՕԳՏԱԳՈՐԾՄԱՆ</w:t>
      </w:r>
      <w:r w:rsidRPr="0062081E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62081E">
        <w:rPr>
          <w:rFonts w:ascii="GHEA Grapalat" w:eastAsia="Times New Roman" w:hAnsi="GHEA Grapalat" w:cs="Sylfaen"/>
          <w:b/>
          <w:bCs/>
          <w:sz w:val="24"/>
          <w:szCs w:val="24"/>
        </w:rPr>
        <w:t>ՎՃԱՐՆԵՐԻ</w:t>
      </w:r>
      <w:r w:rsidRPr="0062081E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62081E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62081E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="00E15DEC" w:rsidRPr="0062081E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ՀԱՅԱՍՏԱՆԻ  ՀԱՆՐԱՊԵՏՈՒԹՅԱՆ </w:t>
      </w:r>
      <w:r w:rsidRPr="0062081E">
        <w:rPr>
          <w:rFonts w:ascii="GHEA Grapalat" w:hAnsi="GHEA Grapalat" w:cs="GHEA Grapalat"/>
          <w:b/>
          <w:bCs/>
          <w:sz w:val="24"/>
          <w:szCs w:val="24"/>
          <w:lang w:val="pt-BR"/>
        </w:rPr>
        <w:t>ՕՐԵՆՔՈՒՄ ԼՐԱՑՈՒՄՆԵՐ ԿԱՏԱՐԵԼՈՒ  ՄԱՍԻՆ»</w:t>
      </w:r>
    </w:p>
    <w:p w:rsidR="003A4718" w:rsidRPr="00F27733" w:rsidRDefault="003A4718" w:rsidP="003A4718">
      <w:pPr>
        <w:tabs>
          <w:tab w:val="left" w:pos="1134"/>
          <w:tab w:val="left" w:pos="1701"/>
        </w:tabs>
        <w:spacing w:after="0" w:line="240" w:lineRule="auto"/>
        <w:ind w:firstLine="1276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505336" w:rsidRDefault="003A4718" w:rsidP="003A4718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F27733">
        <w:rPr>
          <w:rFonts w:ascii="GHEA Grapalat" w:hAnsi="GHEA Grapalat" w:cs="GHEA Grapalat"/>
          <w:b/>
          <w:bCs/>
          <w:sz w:val="24"/>
          <w:szCs w:val="24"/>
          <w:lang w:val="pt-BR"/>
        </w:rPr>
        <w:t>ՀՈԴՎԱԾ 1.</w:t>
      </w:r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668BF">
        <w:rPr>
          <w:rFonts w:ascii="GHEA Grapalat" w:hAnsi="GHEA Grapalat" w:cs="GHEA Grapalat"/>
          <w:sz w:val="24"/>
          <w:szCs w:val="24"/>
          <w:lang w:val="pt-BR"/>
        </w:rPr>
        <w:t>&lt;</w:t>
      </w:r>
      <w:proofErr w:type="spellStart"/>
      <w:r w:rsidR="00E105E3" w:rsidRPr="00F27733">
        <w:rPr>
          <w:rFonts w:ascii="GHEA Grapalat" w:eastAsia="Times New Roman" w:hAnsi="GHEA Grapalat" w:cs="Sylfaen"/>
          <w:bCs/>
          <w:sz w:val="24"/>
          <w:szCs w:val="24"/>
        </w:rPr>
        <w:t>Բնապահպանական</w:t>
      </w:r>
      <w:proofErr w:type="spellEnd"/>
      <w:r w:rsidR="00E105E3" w:rsidRPr="00F27733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E105E3" w:rsidRPr="00F27733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="00E105E3" w:rsidRPr="00F27733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="00E105E3" w:rsidRPr="00F27733">
        <w:rPr>
          <w:rFonts w:ascii="GHEA Grapalat" w:eastAsia="Times New Roman" w:hAnsi="GHEA Grapalat" w:cs="Sylfaen"/>
          <w:bCs/>
          <w:sz w:val="24"/>
          <w:szCs w:val="24"/>
        </w:rPr>
        <w:t>բնօգտագործման</w:t>
      </w:r>
      <w:proofErr w:type="spellEnd"/>
      <w:r w:rsidR="00E105E3" w:rsidRPr="00F27733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="00E105E3" w:rsidRPr="00F27733">
        <w:rPr>
          <w:rFonts w:ascii="GHEA Grapalat" w:eastAsia="Times New Roman" w:hAnsi="GHEA Grapalat" w:cs="Sylfaen"/>
          <w:bCs/>
          <w:sz w:val="24"/>
          <w:szCs w:val="24"/>
        </w:rPr>
        <w:t>վճարների</w:t>
      </w:r>
      <w:proofErr w:type="spellEnd"/>
      <w:r w:rsidR="00E105E3" w:rsidRPr="00F27733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="00E105E3" w:rsidRPr="00F27733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="002668BF" w:rsidRPr="002668BF">
        <w:rPr>
          <w:rFonts w:ascii="GHEA Grapalat" w:eastAsia="Times New Roman" w:hAnsi="GHEA Grapalat" w:cs="Sylfaen"/>
          <w:bCs/>
          <w:sz w:val="24"/>
          <w:szCs w:val="24"/>
          <w:lang w:val="pt-BR"/>
        </w:rPr>
        <w:t>&gt;</w:t>
      </w:r>
      <w:r w:rsidR="00E105E3" w:rsidRPr="00F27733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Հայաստանի Հանրապետության </w:t>
      </w:r>
      <w:r w:rsidR="0062081E" w:rsidRPr="00F27733">
        <w:rPr>
          <w:rFonts w:ascii="GHEA Grapalat" w:hAnsi="GHEA Grapalat" w:cs="GHEA Grapalat"/>
          <w:sz w:val="24"/>
          <w:szCs w:val="24"/>
          <w:lang w:val="pt-BR"/>
        </w:rPr>
        <w:t>1998</w:t>
      </w:r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թ. </w:t>
      </w:r>
      <w:r w:rsidR="0062081E" w:rsidRPr="00F27733">
        <w:rPr>
          <w:rFonts w:ascii="GHEA Grapalat" w:hAnsi="GHEA Grapalat" w:cs="GHEA Grapalat"/>
          <w:sz w:val="24"/>
          <w:szCs w:val="24"/>
          <w:lang w:val="pt-BR"/>
        </w:rPr>
        <w:t>դեկտ</w:t>
      </w:r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եմբերի 28-ի </w:t>
      </w:r>
      <w:r w:rsidR="00EB2048" w:rsidRPr="00EB2048">
        <w:rPr>
          <w:rFonts w:ascii="GHEA Grapalat" w:hAnsi="GHEA Grapalat" w:cs="GHEA Grapalat"/>
          <w:sz w:val="24"/>
          <w:szCs w:val="24"/>
          <w:lang w:val="pt-BR"/>
        </w:rPr>
        <w:t xml:space="preserve">ՀՕ-270 </w:t>
      </w:r>
      <w:r w:rsidR="0062081E" w:rsidRPr="00EB2048">
        <w:rPr>
          <w:rFonts w:ascii="GHEA Grapalat" w:hAnsi="GHEA Grapalat" w:cs="GHEA Grapalat"/>
          <w:sz w:val="24"/>
          <w:szCs w:val="24"/>
          <w:lang w:val="pt-BR"/>
        </w:rPr>
        <w:t>օրենքի</w:t>
      </w:r>
      <w:r w:rsidR="00F27733" w:rsidRPr="00F27733">
        <w:rPr>
          <w:rFonts w:ascii="GHEA Grapalat" w:hAnsi="GHEA Grapalat" w:cs="GHEA Grapalat"/>
          <w:bCs/>
          <w:sz w:val="24"/>
          <w:szCs w:val="24"/>
          <w:lang w:val="pt-BR"/>
        </w:rPr>
        <w:t xml:space="preserve"> (այսուհետ՝ օրենք)</w:t>
      </w:r>
      <w:r w:rsidR="0062081E" w:rsidRPr="00F27733">
        <w:rPr>
          <w:rFonts w:ascii="GHEA Grapalat" w:hAnsi="GHEA Grapalat" w:cs="GHEA Grapalat"/>
          <w:bCs/>
          <w:sz w:val="24"/>
          <w:szCs w:val="24"/>
          <w:lang w:val="pt-BR"/>
        </w:rPr>
        <w:t xml:space="preserve"> 13.1 հոդվածում</w:t>
      </w:r>
      <w:r w:rsidR="00505336">
        <w:rPr>
          <w:rFonts w:ascii="GHEA Grapalat" w:hAnsi="GHEA Grapalat" w:cs="GHEA Grapalat"/>
          <w:bCs/>
          <w:sz w:val="24"/>
          <w:szCs w:val="24"/>
          <w:lang w:val="pt-BR"/>
        </w:rPr>
        <w:t>՝</w:t>
      </w:r>
    </w:p>
    <w:p w:rsidR="003A4718" w:rsidRPr="00E47018" w:rsidRDefault="0062081E" w:rsidP="005053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505336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F27733" w:rsidRPr="00E47018">
        <w:rPr>
          <w:rFonts w:ascii="GHEA Grapalat" w:hAnsi="GHEA Grapalat" w:cs="GHEA Grapalat"/>
          <w:bCs/>
          <w:sz w:val="24"/>
          <w:szCs w:val="24"/>
          <w:lang w:val="pt-BR"/>
        </w:rPr>
        <w:t>&lt;դրանց վերամշակման&gt; բառերից հետո լրացնել &lt;</w:t>
      </w:r>
      <w:proofErr w:type="spellStart"/>
      <w:r w:rsidR="00F27733" w:rsidRPr="00E47018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="00F27733" w:rsidRPr="00E4701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F27733" w:rsidRPr="00E47018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="00F27733" w:rsidRPr="00E4701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F27733" w:rsidRPr="00E47018">
        <w:rPr>
          <w:rFonts w:ascii="GHEA Grapalat" w:eastAsia="Times New Roman" w:hAnsi="GHEA Grapalat" w:cs="Sylfaen"/>
          <w:sz w:val="24"/>
          <w:szCs w:val="24"/>
        </w:rPr>
        <w:t>մետաղ</w:t>
      </w:r>
      <w:r w:rsidR="00E47018" w:rsidRPr="00E47018">
        <w:rPr>
          <w:rFonts w:ascii="GHEA Grapalat" w:eastAsia="Times New Roman" w:hAnsi="GHEA Grapalat" w:cs="Sylfaen"/>
          <w:sz w:val="24"/>
          <w:szCs w:val="24"/>
        </w:rPr>
        <w:t>ներ</w:t>
      </w:r>
      <w:proofErr w:type="spellEnd"/>
      <w:r w:rsidR="00E47018" w:rsidRPr="00E4701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E47018" w:rsidRPr="00E47018">
        <w:rPr>
          <w:rFonts w:ascii="GHEA Grapalat" w:eastAsia="Times New Roman" w:hAnsi="GHEA Grapalat" w:cs="Sylfaen"/>
          <w:sz w:val="24"/>
          <w:szCs w:val="24"/>
        </w:rPr>
        <w:t>կորզելու</w:t>
      </w:r>
      <w:proofErr w:type="spellEnd"/>
      <w:r w:rsidR="00E47018" w:rsidRPr="00E4701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F27733" w:rsidRPr="00E47018">
        <w:rPr>
          <w:rFonts w:ascii="GHEA Grapalat" w:eastAsia="Times New Roman" w:hAnsi="GHEA Grapalat" w:cs="Sylfaen"/>
          <w:sz w:val="24"/>
          <w:szCs w:val="24"/>
        </w:rPr>
        <w:t>նպատակով</w:t>
      </w:r>
      <w:proofErr w:type="spellEnd"/>
      <w:r w:rsidR="00F27733" w:rsidRPr="00E4701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F27733" w:rsidRPr="00E47018">
        <w:rPr>
          <w:rFonts w:ascii="GHEA Grapalat" w:eastAsia="Times New Roman" w:hAnsi="GHEA Grapalat" w:cs="Sylfaen"/>
          <w:sz w:val="24"/>
          <w:szCs w:val="24"/>
        </w:rPr>
        <w:t>ընդերքօգտագործման</w:t>
      </w:r>
      <w:proofErr w:type="spellEnd"/>
      <w:r w:rsidR="00F27733" w:rsidRPr="00E4701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F27733" w:rsidRPr="00E47018">
        <w:rPr>
          <w:rFonts w:ascii="GHEA Grapalat" w:eastAsia="Times New Roman" w:hAnsi="GHEA Grapalat" w:cs="Times New Roman"/>
          <w:sz w:val="24"/>
          <w:szCs w:val="24"/>
        </w:rPr>
        <w:t>թափոնների</w:t>
      </w:r>
      <w:proofErr w:type="spellEnd"/>
      <w:r w:rsidR="00F27733" w:rsidRPr="00E47018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F27733" w:rsidRPr="00E47018">
        <w:rPr>
          <w:rFonts w:ascii="GHEA Grapalat" w:eastAsia="Times New Roman" w:hAnsi="GHEA Grapalat" w:cs="Times New Roman"/>
          <w:sz w:val="24"/>
          <w:szCs w:val="24"/>
        </w:rPr>
        <w:t>վերամշակման</w:t>
      </w:r>
      <w:proofErr w:type="spellEnd"/>
      <w:r w:rsidR="00F27733" w:rsidRPr="00E47018">
        <w:rPr>
          <w:rFonts w:ascii="GHEA Grapalat" w:eastAsia="Times New Roman" w:hAnsi="GHEA Grapalat" w:cs="Times New Roman"/>
          <w:sz w:val="24"/>
          <w:szCs w:val="24"/>
          <w:lang w:val="pt-BR"/>
        </w:rPr>
        <w:t>&gt; բառերը:</w:t>
      </w:r>
    </w:p>
    <w:p w:rsidR="00505336" w:rsidRPr="00E47018" w:rsidRDefault="00505336" w:rsidP="00505336">
      <w:pPr>
        <w:pStyle w:val="a3"/>
        <w:tabs>
          <w:tab w:val="left" w:pos="1134"/>
        </w:tabs>
        <w:spacing w:after="0" w:line="240" w:lineRule="auto"/>
        <w:ind w:left="1069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</w:p>
    <w:p w:rsidR="0062081E" w:rsidRPr="00F27733" w:rsidRDefault="00F27733" w:rsidP="003A4718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E47018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ՀՈԴՎԱԾ 2. </w:t>
      </w:r>
      <w:proofErr w:type="spellStart"/>
      <w:r w:rsidRPr="005459C4">
        <w:rPr>
          <w:rFonts w:ascii="GHEA Grapalat" w:hAnsi="GHEA Grapalat" w:cs="GHEA Grapalat"/>
          <w:sz w:val="24"/>
          <w:szCs w:val="24"/>
        </w:rPr>
        <w:t>Օրենքի</w:t>
      </w:r>
      <w:proofErr w:type="spellEnd"/>
      <w:r w:rsidRPr="00E105E3">
        <w:rPr>
          <w:rFonts w:ascii="GHEA Grapalat" w:hAnsi="GHEA Grapalat" w:cs="GHEA Grapalat"/>
          <w:sz w:val="24"/>
          <w:szCs w:val="24"/>
          <w:lang w:val="pt-BR"/>
        </w:rPr>
        <w:t xml:space="preserve"> 13.2 </w:t>
      </w:r>
      <w:proofErr w:type="spellStart"/>
      <w:r w:rsidRPr="005459C4">
        <w:rPr>
          <w:rFonts w:ascii="GHEA Grapalat" w:hAnsi="GHEA Grapalat" w:cs="GHEA Grapalat"/>
          <w:sz w:val="24"/>
          <w:szCs w:val="24"/>
        </w:rPr>
        <w:t>հոդվա</w:t>
      </w:r>
      <w:r w:rsidR="005459C4" w:rsidRPr="005459C4">
        <w:rPr>
          <w:rFonts w:ascii="GHEA Grapalat" w:hAnsi="GHEA Grapalat" w:cs="GHEA Grapalat"/>
          <w:sz w:val="24"/>
          <w:szCs w:val="24"/>
        </w:rPr>
        <w:t>ծ</w:t>
      </w:r>
      <w:r w:rsidRPr="005459C4">
        <w:rPr>
          <w:rFonts w:ascii="GHEA Grapalat" w:hAnsi="GHEA Grapalat" w:cs="GHEA Grapalat"/>
          <w:sz w:val="24"/>
          <w:szCs w:val="24"/>
        </w:rPr>
        <w:t>ում</w:t>
      </w:r>
      <w:proofErr w:type="spellEnd"/>
      <w:r w:rsidRPr="00E47018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&lt;</w:t>
      </w:r>
      <w:proofErr w:type="spellStart"/>
      <w:r w:rsidRPr="00E47018">
        <w:rPr>
          <w:rFonts w:ascii="GHEA Grapalat" w:eastAsia="Times New Roman" w:hAnsi="GHEA Grapalat" w:cs="Sylfaen"/>
          <w:sz w:val="24"/>
          <w:szCs w:val="24"/>
        </w:rPr>
        <w:t>շահագործող</w:t>
      </w:r>
      <w:proofErr w:type="spellEnd"/>
      <w:r w:rsidRPr="00E47018">
        <w:rPr>
          <w:rFonts w:ascii="GHEA Grapalat" w:eastAsia="Times New Roman" w:hAnsi="GHEA Grapalat" w:cs="Sylfaen"/>
          <w:sz w:val="24"/>
          <w:szCs w:val="24"/>
          <w:lang w:val="pt-BR"/>
        </w:rPr>
        <w:t xml:space="preserve">,&gt; </w:t>
      </w:r>
      <w:proofErr w:type="spellStart"/>
      <w:r w:rsidRPr="00E47018">
        <w:rPr>
          <w:rFonts w:ascii="GHEA Grapalat" w:eastAsia="Times New Roman" w:hAnsi="GHEA Grapalat" w:cs="Sylfaen"/>
          <w:sz w:val="24"/>
          <w:szCs w:val="24"/>
        </w:rPr>
        <w:t>բառից</w:t>
      </w:r>
      <w:proofErr w:type="spellEnd"/>
      <w:r w:rsidRPr="00E4701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E47018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Pr="00E4701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E47018">
        <w:rPr>
          <w:rFonts w:ascii="GHEA Grapalat" w:hAnsi="GHEA Grapalat" w:cs="GHEA Grapalat"/>
          <w:bCs/>
          <w:sz w:val="24"/>
          <w:szCs w:val="24"/>
          <w:lang w:val="pt-BR"/>
        </w:rPr>
        <w:t>լրացնել &lt;</w:t>
      </w:r>
      <w:proofErr w:type="spellStart"/>
      <w:r w:rsidRPr="00E47018">
        <w:rPr>
          <w:rFonts w:ascii="GHEA Grapalat" w:eastAsia="Times New Roman" w:hAnsi="GHEA Grapalat" w:cs="Sylfaen"/>
          <w:sz w:val="24"/>
          <w:szCs w:val="24"/>
        </w:rPr>
        <w:t>ընդերքօգտագործման</w:t>
      </w:r>
      <w:proofErr w:type="spellEnd"/>
      <w:r w:rsidRPr="00E4701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E47018">
        <w:rPr>
          <w:rFonts w:ascii="GHEA Grapalat" w:eastAsia="Times New Roman" w:hAnsi="GHEA Grapalat" w:cs="Times New Roman"/>
          <w:sz w:val="24"/>
          <w:szCs w:val="24"/>
        </w:rPr>
        <w:t>թափոններ</w:t>
      </w:r>
      <w:proofErr w:type="spellEnd"/>
      <w:r w:rsidRPr="00E47018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E47018">
        <w:rPr>
          <w:rFonts w:ascii="GHEA Grapalat" w:eastAsia="Times New Roman" w:hAnsi="GHEA Grapalat" w:cs="Times New Roman"/>
          <w:sz w:val="24"/>
          <w:szCs w:val="24"/>
        </w:rPr>
        <w:t>վերամշակող</w:t>
      </w:r>
      <w:proofErr w:type="spellEnd"/>
      <w:r w:rsidRPr="00E47018">
        <w:rPr>
          <w:rFonts w:ascii="GHEA Grapalat" w:eastAsia="Times New Roman" w:hAnsi="GHEA Grapalat" w:cs="Times New Roman"/>
          <w:sz w:val="24"/>
          <w:szCs w:val="24"/>
          <w:lang w:val="pt-BR"/>
        </w:rPr>
        <w:t>&gt; բառերը:</w:t>
      </w:r>
    </w:p>
    <w:p w:rsidR="0062081E" w:rsidRPr="00F27733" w:rsidRDefault="0062081E" w:rsidP="003A4718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</w:p>
    <w:p w:rsidR="00F27733" w:rsidRPr="00F27733" w:rsidRDefault="00F27733" w:rsidP="00F27733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F27733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ՀՈԴՎԱԾ 3. </w:t>
      </w:r>
      <w:proofErr w:type="spellStart"/>
      <w:r w:rsidRPr="00F27733">
        <w:rPr>
          <w:rFonts w:ascii="GHEA Grapalat" w:hAnsi="GHEA Grapalat" w:cs="GHEA Grapalat"/>
          <w:sz w:val="24"/>
          <w:szCs w:val="24"/>
        </w:rPr>
        <w:t>Սույն</w:t>
      </w:r>
      <w:proofErr w:type="spellEnd"/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F27733">
        <w:rPr>
          <w:rFonts w:ascii="GHEA Grapalat" w:hAnsi="GHEA Grapalat" w:cs="GHEA Grapalat"/>
          <w:sz w:val="24"/>
          <w:szCs w:val="24"/>
        </w:rPr>
        <w:t>օրենքն</w:t>
      </w:r>
      <w:proofErr w:type="spellEnd"/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F27733">
        <w:rPr>
          <w:rFonts w:ascii="GHEA Grapalat" w:hAnsi="GHEA Grapalat" w:cs="GHEA Grapalat"/>
          <w:sz w:val="24"/>
          <w:szCs w:val="24"/>
        </w:rPr>
        <w:t>ուժի</w:t>
      </w:r>
      <w:proofErr w:type="spellEnd"/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F27733">
        <w:rPr>
          <w:rFonts w:ascii="GHEA Grapalat" w:hAnsi="GHEA Grapalat" w:cs="GHEA Grapalat"/>
          <w:sz w:val="24"/>
          <w:szCs w:val="24"/>
        </w:rPr>
        <w:t>մեջ</w:t>
      </w:r>
      <w:proofErr w:type="spellEnd"/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7733">
        <w:rPr>
          <w:rFonts w:ascii="GHEA Grapalat" w:hAnsi="GHEA Grapalat" w:cs="GHEA Grapalat"/>
          <w:sz w:val="24"/>
          <w:szCs w:val="24"/>
        </w:rPr>
        <w:t>է</w:t>
      </w:r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F27733">
        <w:rPr>
          <w:rFonts w:ascii="GHEA Grapalat" w:hAnsi="GHEA Grapalat" w:cs="GHEA Grapalat"/>
          <w:sz w:val="24"/>
          <w:szCs w:val="24"/>
        </w:rPr>
        <w:t>մտնում</w:t>
      </w:r>
      <w:proofErr w:type="spellEnd"/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F27733">
        <w:rPr>
          <w:rFonts w:ascii="GHEA Grapalat" w:hAnsi="GHEA Grapalat" w:cs="GHEA Grapalat"/>
          <w:sz w:val="24"/>
          <w:szCs w:val="24"/>
        </w:rPr>
        <w:t>պաշտոնական</w:t>
      </w:r>
      <w:proofErr w:type="spellEnd"/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F27733">
        <w:rPr>
          <w:rFonts w:ascii="GHEA Grapalat" w:hAnsi="GHEA Grapalat" w:cs="GHEA Grapalat"/>
          <w:sz w:val="24"/>
          <w:szCs w:val="24"/>
        </w:rPr>
        <w:t>հրապարակման</w:t>
      </w:r>
      <w:proofErr w:type="spellEnd"/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F27733">
        <w:rPr>
          <w:rFonts w:ascii="GHEA Grapalat" w:hAnsi="GHEA Grapalat" w:cs="GHEA Grapalat"/>
          <w:sz w:val="24"/>
          <w:szCs w:val="24"/>
        </w:rPr>
        <w:t>օրվանից</w:t>
      </w:r>
      <w:proofErr w:type="spellEnd"/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 6 </w:t>
      </w:r>
      <w:proofErr w:type="spellStart"/>
      <w:r w:rsidRPr="00F27733">
        <w:rPr>
          <w:rFonts w:ascii="GHEA Grapalat" w:hAnsi="GHEA Grapalat" w:cs="GHEA Grapalat"/>
          <w:sz w:val="24"/>
          <w:szCs w:val="24"/>
        </w:rPr>
        <w:t>ամիս</w:t>
      </w:r>
      <w:proofErr w:type="spellEnd"/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F27733">
        <w:rPr>
          <w:rFonts w:ascii="GHEA Grapalat" w:hAnsi="GHEA Grapalat" w:cs="GHEA Grapalat"/>
          <w:sz w:val="24"/>
          <w:szCs w:val="24"/>
        </w:rPr>
        <w:t>հետո</w:t>
      </w:r>
      <w:proofErr w:type="spellEnd"/>
      <w:r w:rsidRPr="00F27733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F27733" w:rsidRPr="00F27733" w:rsidRDefault="00F27733" w:rsidP="00F27733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sectPr w:rsidR="00F27733" w:rsidRPr="00F27733" w:rsidSect="00943A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F7C"/>
    <w:multiLevelType w:val="hybridMultilevel"/>
    <w:tmpl w:val="B6381BB4"/>
    <w:lvl w:ilvl="0" w:tplc="9A482C8E">
      <w:start w:val="1"/>
      <w:numFmt w:val="decimal"/>
      <w:lvlText w:val="%1)"/>
      <w:lvlJc w:val="left"/>
      <w:pPr>
        <w:ind w:left="1069" w:hanging="360"/>
      </w:pPr>
      <w:rPr>
        <w:rFonts w:eastAsiaTheme="minorEastAsia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4718"/>
    <w:rsid w:val="002668BF"/>
    <w:rsid w:val="002A1D18"/>
    <w:rsid w:val="003324E1"/>
    <w:rsid w:val="0039794A"/>
    <w:rsid w:val="003A4718"/>
    <w:rsid w:val="00505336"/>
    <w:rsid w:val="005459C4"/>
    <w:rsid w:val="0062081E"/>
    <w:rsid w:val="00790629"/>
    <w:rsid w:val="00943A06"/>
    <w:rsid w:val="00E105E3"/>
    <w:rsid w:val="00E15DEC"/>
    <w:rsid w:val="00E47018"/>
    <w:rsid w:val="00EB2048"/>
    <w:rsid w:val="00F26F17"/>
    <w:rsid w:val="00F27733"/>
    <w:rsid w:val="00FB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Qerobyan Shushanik</dc:creator>
  <cp:keywords/>
  <dc:description/>
  <cp:lastModifiedBy>MINADMIN</cp:lastModifiedBy>
  <cp:revision>10</cp:revision>
  <dcterms:created xsi:type="dcterms:W3CDTF">2016-07-27T06:58:00Z</dcterms:created>
  <dcterms:modified xsi:type="dcterms:W3CDTF">2016-08-23T12:35:00Z</dcterms:modified>
</cp:coreProperties>
</file>