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B8" w:rsidRPr="005A4602" w:rsidRDefault="001231B8" w:rsidP="00857052">
      <w:pPr>
        <w:rPr>
          <w:rFonts w:ascii="GHEA Grapalat" w:hAnsi="GHEA Grapalat" w:cs="Sylfaen"/>
          <w:b/>
          <w:sz w:val="28"/>
          <w:szCs w:val="28"/>
          <w:lang w:val="en-US"/>
        </w:rPr>
      </w:pPr>
    </w:p>
    <w:tbl>
      <w:tblPr>
        <w:tblpPr w:leftFromText="180" w:rightFromText="180" w:bottomFromText="200" w:vertAnchor="text" w:horzAnchor="margin" w:tblpX="-494" w:tblpY="241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9"/>
        <w:gridCol w:w="9651"/>
      </w:tblGrid>
      <w:tr w:rsidR="001231B8" w:rsidRPr="007670C0" w:rsidTr="00317866">
        <w:trPr>
          <w:trHeight w:val="3111"/>
        </w:trPr>
        <w:tc>
          <w:tcPr>
            <w:tcW w:w="10080" w:type="dxa"/>
            <w:gridSpan w:val="2"/>
          </w:tcPr>
          <w:p w:rsidR="001231B8" w:rsidRPr="005163A6" w:rsidRDefault="001231B8" w:rsidP="00144E82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4B356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 Ի Մ Ն Ա Վ Ո Ր ՈՒ Մ</w:t>
            </w:r>
          </w:p>
          <w:p w:rsidR="001231B8" w:rsidRPr="005163A6" w:rsidRDefault="001231B8" w:rsidP="00144E82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 w:eastAsia="en-US"/>
              </w:rPr>
            </w:pPr>
          </w:p>
          <w:p w:rsidR="001231B8" w:rsidRPr="007670C0" w:rsidRDefault="001231B8" w:rsidP="007670C0">
            <w:pPr>
              <w:shd w:val="clear" w:color="auto" w:fill="FFFFFF"/>
              <w:ind w:firstLine="375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7670C0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="007670C0" w:rsidRPr="007670C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ՀԱՅԱՍՏԱՆԻ</w:t>
            </w:r>
            <w:r w:rsidR="007670C0" w:rsidRPr="007670C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 </w:t>
            </w:r>
            <w:r w:rsidR="007670C0" w:rsidRPr="007670C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ՀԱՆՐԱՊԵՏՈՒԹՅԱՆ </w:t>
            </w:r>
            <w:r w:rsidR="007670C0" w:rsidRPr="007670C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ԱՐՄԱՎԻՐԻ ՄԱՐԶԻ ՀՈՒՇԱԿԵՐՏ </w:t>
            </w:r>
            <w:r w:rsidR="007670C0" w:rsidRPr="007670C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ՀԱՄԱՅՆՔԻ</w:t>
            </w:r>
            <w:r w:rsidR="007670C0" w:rsidRPr="007670C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7670C0" w:rsidRPr="007670C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ՎԱՐՉԱԿԱՆ</w:t>
            </w:r>
            <w:r w:rsidR="007670C0" w:rsidRPr="007670C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7670C0" w:rsidRPr="007670C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ԲՅՈՒՋԵԻ</w:t>
            </w:r>
            <w:r w:rsidR="007670C0" w:rsidRPr="007670C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7670C0" w:rsidRPr="007670C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ԴԵՖԻՑԻՏԻ</w:t>
            </w:r>
            <w:r w:rsidR="007670C0" w:rsidRPr="007670C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(</w:t>
            </w:r>
            <w:r w:rsidR="007670C0" w:rsidRPr="007670C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ՊԱԿԱՍՈՒՐԴԻ</w:t>
            </w:r>
            <w:r w:rsidR="007670C0" w:rsidRPr="007670C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) </w:t>
            </w:r>
            <w:r w:rsidR="007670C0" w:rsidRPr="007670C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ՖԻՆԱՆՍԱՎՈՐՄԱՆ</w:t>
            </w:r>
            <w:r w:rsidR="007670C0" w:rsidRPr="007670C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7670C0" w:rsidRPr="007670C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ՆՊԱՏԱԿՈՎ</w:t>
            </w:r>
            <w:r w:rsidR="007670C0" w:rsidRPr="007670C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7670C0" w:rsidRPr="007670C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ՖՈՆԴԱՅԻՆ</w:t>
            </w:r>
            <w:r w:rsidR="007670C0" w:rsidRPr="007670C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7670C0" w:rsidRPr="007670C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ԲՅՈՒՋԵԻ</w:t>
            </w:r>
            <w:r w:rsidR="007670C0" w:rsidRPr="007670C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7670C0" w:rsidRPr="007670C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ԺԱՄԱՆԱԿԱՎՈՐ</w:t>
            </w:r>
            <w:r w:rsidR="007670C0" w:rsidRPr="007670C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7670C0" w:rsidRPr="007670C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ԱԶԱՏ ՄԻՋՈՑՆԵՐԻ</w:t>
            </w:r>
            <w:r w:rsidR="007670C0" w:rsidRPr="007670C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7670C0" w:rsidRPr="007670C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ՀԱՏԿԱՑՈՒՄ ՏՐԱՄԱԴՐԵԼՈՒ ՄԱՍԻՆ</w:t>
            </w:r>
            <w:r w:rsidRPr="007670C0">
              <w:rPr>
                <w:rFonts w:ascii="GHEA Grapalat" w:hAnsi="GHEA Grapalat"/>
                <w:b/>
                <w:sz w:val="24"/>
                <w:szCs w:val="24"/>
                <w:lang w:val="hy-AM"/>
              </w:rPr>
              <w:t>» ՀՀ ԿԱՌԱՎԱՐՈՒԹՅԱՆ ՈՐՈՇՄ</w:t>
            </w:r>
            <w:r w:rsidR="007670C0" w:rsidRPr="007670C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</w:t>
            </w:r>
            <w:r w:rsidRPr="007670C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 ԸՆԴՈՒՆՄԱՆ</w:t>
            </w:r>
          </w:p>
        </w:tc>
      </w:tr>
      <w:tr w:rsidR="001231B8" w:rsidRPr="007670C0" w:rsidTr="00BD7D48">
        <w:trPr>
          <w:trHeight w:val="558"/>
        </w:trPr>
        <w:tc>
          <w:tcPr>
            <w:tcW w:w="429" w:type="dxa"/>
          </w:tcPr>
          <w:p w:rsidR="001231B8" w:rsidRPr="004B3569" w:rsidRDefault="001231B8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4B3569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651" w:type="dxa"/>
          </w:tcPr>
          <w:p w:rsidR="001231B8" w:rsidRPr="00144E82" w:rsidRDefault="001231B8" w:rsidP="00144E82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 w:eastAsia="en-US"/>
              </w:rPr>
            </w:pPr>
            <w:r w:rsidRPr="00144E82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r w:rsidRPr="00144E82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r w:rsidRPr="00144E82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144E82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իրավական ակտ</w:t>
            </w:r>
            <w:proofErr w:type="spellStart"/>
            <w:r w:rsidRPr="00144E82">
              <w:rPr>
                <w:rFonts w:ascii="GHEA Grapalat" w:hAnsi="GHEA Grapalat"/>
                <w:b/>
                <w:sz w:val="24"/>
                <w:szCs w:val="24"/>
                <w:lang w:val="en-US"/>
              </w:rPr>
              <w:t>եր</w:t>
            </w:r>
            <w:proofErr w:type="spellEnd"/>
            <w:r w:rsidRPr="00144E8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 ընդունման ա</w:t>
            </w:r>
            <w:r w:rsidRPr="00144E82">
              <w:rPr>
                <w:rFonts w:ascii="GHEA Grapalat" w:hAnsi="GHEA Grapalat"/>
                <w:b/>
                <w:sz w:val="24"/>
                <w:szCs w:val="24"/>
              </w:rPr>
              <w:t>նհրաժեշտությունը</w:t>
            </w:r>
          </w:p>
        </w:tc>
      </w:tr>
      <w:tr w:rsidR="001231B8" w:rsidRPr="007670C0" w:rsidTr="00144E82">
        <w:tc>
          <w:tcPr>
            <w:tcW w:w="429" w:type="dxa"/>
          </w:tcPr>
          <w:p w:rsidR="001231B8" w:rsidRPr="004B3569" w:rsidRDefault="001231B8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9651" w:type="dxa"/>
          </w:tcPr>
          <w:p w:rsidR="007670C0" w:rsidRPr="007670C0" w:rsidRDefault="001231B8" w:rsidP="00BD7D48">
            <w:pPr>
              <w:autoSpaceDE w:val="0"/>
              <w:autoSpaceDN w:val="0"/>
              <w:adjustRightInd w:val="0"/>
              <w:spacing w:after="0" w:line="360" w:lineRule="auto"/>
              <w:ind w:firstLine="40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 w:rsidRPr="004B3569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Pr="000C04A9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այաստանի</w:t>
            </w:r>
            <w:r w:rsidRPr="007670C0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4B3569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Հ</w:t>
            </w:r>
            <w:r w:rsidRPr="000C04A9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անրապետության</w:t>
            </w:r>
            <w:proofErr w:type="gramEnd"/>
            <w:r w:rsidRPr="007670C0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670C0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7670C0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Արմավիրի</w:t>
            </w:r>
            <w:r w:rsidR="007670C0" w:rsidRPr="007670C0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7670C0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մարզի</w:t>
            </w:r>
            <w:r w:rsidR="007670C0" w:rsidRPr="007670C0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7670C0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Հուշակերտ</w:t>
            </w:r>
            <w:r w:rsidR="007670C0" w:rsidRPr="007670C0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7670C0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համայնքը</w:t>
            </w:r>
            <w:r w:rsidR="007670C0" w:rsidRPr="007670C0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2014</w:t>
            </w:r>
            <w:r w:rsidR="007670C0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թ</w:t>
            </w:r>
            <w:r w:rsidR="007670C0" w:rsidRPr="007670C0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="007670C0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ցրտահարության</w:t>
            </w:r>
            <w:r w:rsidR="007670C0" w:rsidRPr="007670C0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7670C0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պատճառով</w:t>
            </w:r>
            <w:r w:rsidR="007670C0" w:rsidRPr="007670C0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7670C0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հնարավորություն</w:t>
            </w:r>
            <w:r w:rsidR="007670C0" w:rsidRPr="007670C0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7670C0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չունի</w:t>
            </w:r>
            <w:r w:rsidR="007670C0" w:rsidRPr="007670C0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7670C0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մինչև</w:t>
            </w:r>
            <w:r w:rsidR="007670C0" w:rsidRPr="007670C0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7670C0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ընթացիկ</w:t>
            </w:r>
            <w:r w:rsidR="007670C0" w:rsidRPr="007670C0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7670C0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տարվա</w:t>
            </w:r>
            <w:r w:rsidR="007670C0" w:rsidRPr="007670C0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7670C0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սեպտեմբեր</w:t>
            </w:r>
            <w:r w:rsidR="007670C0" w:rsidRPr="007670C0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7670C0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ամիսն</w:t>
            </w:r>
            <w:r w:rsidR="007670C0" w:rsidRPr="007670C0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7670C0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աշխատավարձի</w:t>
            </w:r>
            <w:r w:rsidR="007670C0" w:rsidRPr="007670C0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7670C0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և</w:t>
            </w:r>
            <w:r w:rsidR="007670C0" w:rsidRPr="007670C0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7670C0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կոմունալ</w:t>
            </w:r>
            <w:r w:rsidR="007670C0" w:rsidRPr="007670C0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BD7D48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ծառայությունների</w:t>
            </w:r>
            <w:r w:rsidR="00BD7D48" w:rsidRPr="00BD7D48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BD7D48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մասով</w:t>
            </w:r>
            <w:r w:rsidR="00BD7D48" w:rsidRPr="00BD7D48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="00BD7D48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իրականացնելու</w:t>
            </w:r>
            <w:r w:rsidR="00BD7D48" w:rsidRPr="00BD7D48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7670C0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առաջնահերթ</w:t>
            </w:r>
            <w:r w:rsidR="007670C0" w:rsidRPr="007670C0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7670C0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վճարումներ</w:t>
            </w:r>
            <w:r w:rsidR="007E00BF" w:rsidRPr="007E00BF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1231B8" w:rsidRPr="004B3569" w:rsidTr="00BD7D48">
        <w:trPr>
          <w:trHeight w:val="567"/>
        </w:trPr>
        <w:tc>
          <w:tcPr>
            <w:tcW w:w="429" w:type="dxa"/>
          </w:tcPr>
          <w:p w:rsidR="001231B8" w:rsidRPr="004B3569" w:rsidRDefault="001231B8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4B3569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9651" w:type="dxa"/>
          </w:tcPr>
          <w:p w:rsidR="001231B8" w:rsidRPr="004B3569" w:rsidRDefault="001231B8" w:rsidP="00144E82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 w:rsidRPr="00144E8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Առաջարկվող կարգավորման բնույթը</w:t>
            </w:r>
          </w:p>
        </w:tc>
      </w:tr>
      <w:tr w:rsidR="001231B8" w:rsidRPr="007670C0" w:rsidTr="00144E82">
        <w:trPr>
          <w:trHeight w:val="677"/>
        </w:trPr>
        <w:tc>
          <w:tcPr>
            <w:tcW w:w="429" w:type="dxa"/>
          </w:tcPr>
          <w:p w:rsidR="001231B8" w:rsidRPr="004B3569" w:rsidRDefault="001231B8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9651" w:type="dxa"/>
          </w:tcPr>
          <w:p w:rsidR="001231B8" w:rsidRPr="007E00BF" w:rsidRDefault="001231B8" w:rsidP="00BD7D48">
            <w:pPr>
              <w:shd w:val="clear" w:color="auto" w:fill="FFFFFF"/>
              <w:spacing w:line="360" w:lineRule="auto"/>
              <w:ind w:firstLine="288"/>
              <w:jc w:val="both"/>
              <w:rPr>
                <w:rFonts w:ascii="GHEA Grapalat" w:hAnsi="GHEA Grapalat" w:cs="IRTEK Courier"/>
                <w:sz w:val="24"/>
                <w:szCs w:val="24"/>
                <w:lang w:val="en-US" w:eastAsia="en-US"/>
              </w:rPr>
            </w:pPr>
            <w:proofErr w:type="spellStart"/>
            <w:r w:rsidRPr="00BD7D48">
              <w:rPr>
                <w:rFonts w:ascii="GHEA Grapalat" w:hAnsi="GHEA Grapalat"/>
                <w:sz w:val="24"/>
                <w:szCs w:val="24"/>
                <w:lang w:val="en-US"/>
              </w:rPr>
              <w:t>Ներկայացված</w:t>
            </w:r>
            <w:proofErr w:type="spellEnd"/>
            <w:r w:rsidRPr="00BD7D4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D48">
              <w:rPr>
                <w:rFonts w:ascii="GHEA Grapalat" w:hAnsi="GHEA Grapalat"/>
                <w:sz w:val="24"/>
                <w:szCs w:val="24"/>
                <w:lang w:val="en-US"/>
              </w:rPr>
              <w:t>նախագծով</w:t>
            </w:r>
            <w:proofErr w:type="spellEnd"/>
            <w:r w:rsidRPr="00BD7D4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D48">
              <w:rPr>
                <w:rFonts w:ascii="GHEA Grapalat" w:hAnsi="GHEA Grapalat"/>
                <w:sz w:val="24"/>
                <w:szCs w:val="24"/>
                <w:lang w:val="en-US"/>
              </w:rPr>
              <w:t>առաջարկվում</w:t>
            </w:r>
            <w:proofErr w:type="spellEnd"/>
            <w:r w:rsidRPr="00BD7D4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7E00BF" w:rsidRPr="00BD7D48">
              <w:rPr>
                <w:rFonts w:ascii="GHEA Grapalat" w:hAnsi="GHEA Grapalat"/>
                <w:sz w:val="24"/>
                <w:szCs w:val="24"/>
              </w:rPr>
              <w:t>է</w:t>
            </w:r>
            <w:r w:rsidR="007E00BF" w:rsidRPr="00BD7D4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gramStart"/>
            <w:r w:rsidR="007E00BF" w:rsidRPr="00BD7D48">
              <w:rPr>
                <w:rFonts w:ascii="GHEA Grapalat" w:hAnsi="GHEA Grapalat"/>
                <w:sz w:val="24"/>
                <w:szCs w:val="24"/>
              </w:rPr>
              <w:t>համայնքի</w:t>
            </w:r>
            <w:r w:rsidR="007E00BF" w:rsidRPr="00BD7D4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</w:rPr>
              <w:t>վարչական</w:t>
            </w:r>
            <w:proofErr w:type="gramEnd"/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</w:rPr>
              <w:t>բյուջեի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</w:rPr>
              <w:t>դեֆիցիտի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(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</w:rPr>
              <w:t>պակասուրդի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) 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</w:rPr>
              <w:t>ֆինանսավորման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</w:rPr>
              <w:t>նպատակով՝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</w:rPr>
              <w:t>ֆոնդային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</w:rPr>
              <w:t>բյուջեի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</w:rPr>
              <w:t>ժամանակավոր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</w:rPr>
              <w:t>ազատ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</w:rPr>
              <w:t>միջոցների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1,450.0 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</w:rPr>
              <w:t>հազ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. 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</w:rPr>
              <w:t>դրամը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</w:rPr>
              <w:t>հատկացում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</w:rPr>
              <w:t>տրամադրելու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:</w:t>
            </w:r>
            <w:r w:rsidR="00BD7D48" w:rsidRPr="007E00BF">
              <w:rPr>
                <w:rFonts w:ascii="GHEA Grapalat" w:hAnsi="GHEA Grapalat" w:cs="IRTEK Courier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1231B8" w:rsidRPr="007670C0" w:rsidTr="00BD7D48">
        <w:trPr>
          <w:trHeight w:val="495"/>
        </w:trPr>
        <w:tc>
          <w:tcPr>
            <w:tcW w:w="429" w:type="dxa"/>
            <w:tcBorders>
              <w:bottom w:val="single" w:sz="4" w:space="0" w:color="auto"/>
            </w:tcBorders>
          </w:tcPr>
          <w:p w:rsidR="001231B8" w:rsidRPr="004B3569" w:rsidRDefault="001231B8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4B3569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9651" w:type="dxa"/>
            <w:tcBorders>
              <w:bottom w:val="single" w:sz="4" w:space="0" w:color="auto"/>
            </w:tcBorders>
          </w:tcPr>
          <w:p w:rsidR="001231B8" w:rsidRPr="00144E82" w:rsidRDefault="001231B8" w:rsidP="004148A6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 w:eastAsia="en-US"/>
              </w:rPr>
            </w:pPr>
            <w:r w:rsidRPr="00144E8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Նախագծի մշակման գործընթացում ներգրավված ինստիտուտները և անձիք</w:t>
            </w:r>
          </w:p>
        </w:tc>
      </w:tr>
      <w:tr w:rsidR="001231B8" w:rsidRPr="007670C0" w:rsidTr="00144E82">
        <w:trPr>
          <w:trHeight w:val="353"/>
        </w:trPr>
        <w:tc>
          <w:tcPr>
            <w:tcW w:w="429" w:type="dxa"/>
            <w:tcBorders>
              <w:top w:val="single" w:sz="4" w:space="0" w:color="auto"/>
            </w:tcBorders>
          </w:tcPr>
          <w:p w:rsidR="001231B8" w:rsidRPr="004B3569" w:rsidRDefault="001231B8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9651" w:type="dxa"/>
            <w:tcBorders>
              <w:top w:val="single" w:sz="4" w:space="0" w:color="auto"/>
            </w:tcBorders>
          </w:tcPr>
          <w:p w:rsidR="001231B8" w:rsidRPr="00144E82" w:rsidRDefault="001231B8" w:rsidP="00BD7D48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144E8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Նախագ</w:t>
            </w:r>
            <w:r w:rsidR="00BD7D48">
              <w:rPr>
                <w:rFonts w:ascii="GHEA Grapalat" w:hAnsi="GHEA Grapalat" w:cs="Sylfaen"/>
                <w:bCs/>
                <w:sz w:val="24"/>
                <w:szCs w:val="24"/>
              </w:rPr>
              <w:t>ի</w:t>
            </w:r>
            <w:r w:rsidRPr="00144E8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ծը կազմվել </w:t>
            </w:r>
            <w:r w:rsidR="00BD7D48">
              <w:rPr>
                <w:rFonts w:ascii="GHEA Grapalat" w:hAnsi="GHEA Grapalat" w:cs="Sylfaen"/>
                <w:bCs/>
                <w:sz w:val="24"/>
                <w:szCs w:val="24"/>
              </w:rPr>
              <w:t>է</w:t>
            </w:r>
            <w:r w:rsidRPr="00144E8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144E82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144E82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տարածքային</w:t>
            </w:r>
            <w:proofErr w:type="spellEnd"/>
            <w:r w:rsidRPr="00144E82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4E82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կառավարման</w:t>
            </w:r>
            <w:proofErr w:type="spellEnd"/>
            <w:r w:rsidRPr="00144E82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4E82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նախարարության</w:t>
            </w:r>
            <w:proofErr w:type="spellEnd"/>
            <w:r w:rsidRPr="00144E82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աշխատակազմի կողմից։</w:t>
            </w:r>
          </w:p>
        </w:tc>
      </w:tr>
      <w:tr w:rsidR="001231B8" w:rsidRPr="004B3569" w:rsidTr="00BD7D48">
        <w:trPr>
          <w:trHeight w:val="531"/>
        </w:trPr>
        <w:tc>
          <w:tcPr>
            <w:tcW w:w="429" w:type="dxa"/>
          </w:tcPr>
          <w:p w:rsidR="001231B8" w:rsidRPr="004B3569" w:rsidRDefault="001231B8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4B356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B3569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9651" w:type="dxa"/>
          </w:tcPr>
          <w:p w:rsidR="001231B8" w:rsidRPr="004B3569" w:rsidRDefault="001231B8" w:rsidP="004148A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4B3569"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1231B8" w:rsidRPr="007670C0" w:rsidTr="00144E82">
        <w:tc>
          <w:tcPr>
            <w:tcW w:w="429" w:type="dxa"/>
          </w:tcPr>
          <w:p w:rsidR="001231B8" w:rsidRPr="004B3569" w:rsidRDefault="001231B8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9651" w:type="dxa"/>
          </w:tcPr>
          <w:p w:rsidR="001231B8" w:rsidRPr="004B3569" w:rsidRDefault="001231B8" w:rsidP="00BD7D48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4B3569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4B356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4B3569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 w:rsidRPr="004B356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4B3569">
              <w:rPr>
                <w:rFonts w:ascii="GHEA Grapalat" w:hAnsi="GHEA Grapalat" w:cs="Sylfaen"/>
                <w:sz w:val="24"/>
                <w:szCs w:val="24"/>
              </w:rPr>
              <w:t>արդյունքում</w:t>
            </w:r>
            <w:r w:rsidRPr="004B356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3569">
              <w:rPr>
                <w:rFonts w:ascii="GHEA Grapalat" w:hAnsi="GHEA Grapalat" w:cs="Sylfaen"/>
                <w:sz w:val="24"/>
                <w:szCs w:val="24"/>
                <w:lang w:val="en-US"/>
              </w:rPr>
              <w:t>կկարգավորվ</w:t>
            </w:r>
            <w:proofErr w:type="spellEnd"/>
            <w:r w:rsidR="00BD7D48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B356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BD7D48">
              <w:rPr>
                <w:rFonts w:ascii="GHEA Grapalat" w:hAnsi="GHEA Grapalat" w:cs="Sylfaen"/>
                <w:sz w:val="24"/>
                <w:szCs w:val="24"/>
              </w:rPr>
              <w:t>համայնքի</w:t>
            </w:r>
            <w:r w:rsidR="00BD7D48" w:rsidRPr="00BD7D4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</w:rPr>
              <w:t>վարչական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</w:rPr>
              <w:t>բյուջեի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</w:rPr>
              <w:t>դեֆիցիտի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(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</w:rPr>
              <w:t>պակասուրդի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) </w:t>
            </w:r>
            <w:r w:rsidR="00BD7D48">
              <w:rPr>
                <w:rFonts w:ascii="GHEA Grapalat" w:hAnsi="GHEA Grapalat"/>
                <w:color w:val="000000"/>
                <w:sz w:val="24"/>
                <w:szCs w:val="24"/>
              </w:rPr>
              <w:t>պատճառով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="00BD7D48">
              <w:rPr>
                <w:rFonts w:ascii="GHEA Grapalat" w:hAnsi="GHEA Grapalat"/>
                <w:color w:val="000000"/>
                <w:sz w:val="24"/>
                <w:szCs w:val="24"/>
              </w:rPr>
              <w:t>առաջացած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="00BD7D48">
              <w:rPr>
                <w:rFonts w:ascii="GHEA Grapalat" w:hAnsi="GHEA Grapalat"/>
                <w:color w:val="000000"/>
                <w:sz w:val="24"/>
                <w:szCs w:val="24"/>
              </w:rPr>
              <w:t>ֆինանսական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="00BD7D48">
              <w:rPr>
                <w:rFonts w:ascii="GHEA Grapalat" w:hAnsi="GHEA Grapalat"/>
                <w:color w:val="000000"/>
                <w:sz w:val="24"/>
                <w:szCs w:val="24"/>
              </w:rPr>
              <w:t>խնդիրները</w:t>
            </w:r>
            <w:r w:rsidR="00BD7D48" w:rsidRPr="00BD7D48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: </w:t>
            </w:r>
            <w:r w:rsidRPr="004B3569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1231B8" w:rsidRPr="00144E82" w:rsidRDefault="001231B8" w:rsidP="00857052">
      <w:pPr>
        <w:rPr>
          <w:rFonts w:ascii="GHEA Grapalat" w:hAnsi="GHEA Grapalat"/>
          <w:b/>
          <w:sz w:val="28"/>
          <w:szCs w:val="28"/>
          <w:lang w:val="en-US" w:eastAsia="en-US"/>
        </w:rPr>
      </w:pPr>
      <w:r w:rsidRPr="00144E82">
        <w:rPr>
          <w:rFonts w:ascii="GHEA Grapalat" w:hAnsi="GHEA Grapalat"/>
          <w:b/>
          <w:sz w:val="28"/>
          <w:szCs w:val="28"/>
          <w:lang w:val="hy-AM"/>
        </w:rPr>
        <w:t xml:space="preserve"> </w:t>
      </w:r>
    </w:p>
    <w:tbl>
      <w:tblPr>
        <w:tblW w:w="9828" w:type="dxa"/>
        <w:jc w:val="center"/>
        <w:tblLook w:val="0000"/>
      </w:tblPr>
      <w:tblGrid>
        <w:gridCol w:w="493"/>
        <w:gridCol w:w="9335"/>
      </w:tblGrid>
      <w:tr w:rsidR="001231B8" w:rsidRPr="00B86B28" w:rsidTr="00BF4142">
        <w:trPr>
          <w:jc w:val="center"/>
        </w:trPr>
        <w:tc>
          <w:tcPr>
            <w:tcW w:w="493" w:type="dxa"/>
          </w:tcPr>
          <w:p w:rsidR="001231B8" w:rsidRPr="00B86B28" w:rsidRDefault="001231B8" w:rsidP="00BF414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9335" w:type="dxa"/>
          </w:tcPr>
          <w:p w:rsidR="001231B8" w:rsidRPr="00B86B28" w:rsidRDefault="001231B8" w:rsidP="00BF414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231B8" w:rsidRPr="00B86B28" w:rsidRDefault="001231B8" w:rsidP="00BF414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231B8" w:rsidRPr="00B86B28" w:rsidRDefault="001231B8" w:rsidP="00BF41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D7D48" w:rsidRPr="00B86B28" w:rsidRDefault="00BD7D48" w:rsidP="00BF41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D7D48" w:rsidRPr="00B86B28" w:rsidRDefault="00BD7D48" w:rsidP="00BF41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D7D48" w:rsidRPr="00B86B28" w:rsidRDefault="00BD7D48" w:rsidP="00BF41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1231B8" w:rsidRPr="00B86B28" w:rsidRDefault="001231B8" w:rsidP="00BF4142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1231B8" w:rsidRPr="00B86B28" w:rsidRDefault="001231B8" w:rsidP="00BF4142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B86B28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                                         </w:t>
            </w:r>
            <w:r w:rsidRPr="00B86B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</w:t>
            </w:r>
            <w:r w:rsidRPr="00B86B28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   </w:t>
            </w:r>
            <w:r w:rsidRPr="00B86B28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1231B8" w:rsidRPr="005A4602" w:rsidRDefault="00B86B28" w:rsidP="005A4602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86B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Pr="00B86B2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ՀԱՅԱՍՏԱՆԻ</w:t>
            </w:r>
            <w:r w:rsidRPr="00B86B2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 </w:t>
            </w:r>
            <w:r w:rsidRPr="00B86B2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ՀԱՆՐԱՊԵՏՈՒԹՅԱՆ </w:t>
            </w:r>
            <w:r w:rsidRPr="00B86B2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ԱՐՄԱՎԻՐԻ ՄԱՐԶԻ ՀՈՒՇԱԿԵՐՏ </w:t>
            </w:r>
            <w:r w:rsidRPr="00B86B2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ՀԱՄԱՅՆՔԻ</w:t>
            </w:r>
            <w:r w:rsidRPr="00B86B2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86B2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ՎԱՐՉԱԿԱՆ</w:t>
            </w:r>
            <w:r w:rsidRPr="00B86B2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86B2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ԲՅՈՒՋԵԻ</w:t>
            </w:r>
            <w:r w:rsidRPr="00B86B2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86B2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ԴԵՖԻՑԻՏԻ</w:t>
            </w:r>
            <w:r w:rsidRPr="00B86B2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(</w:t>
            </w:r>
            <w:r w:rsidRPr="00B86B2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ՊԱԿԱՍՈՒՐԴԻ</w:t>
            </w:r>
            <w:r w:rsidRPr="00B86B2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) </w:t>
            </w:r>
            <w:r w:rsidRPr="00B86B2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ՖԻՆԱՆՍԱՎՈՐՄԱՆ</w:t>
            </w:r>
            <w:r w:rsidRPr="00B86B2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86B2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ՆՊԱՏԱԿՈՎ</w:t>
            </w:r>
            <w:r w:rsidRPr="00B86B2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86B2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ՖՈՆԴԱՅԻՆ</w:t>
            </w:r>
            <w:r w:rsidRPr="00B86B2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86B2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ԲՅՈՒՋԵԻ</w:t>
            </w:r>
            <w:r w:rsidRPr="00B86B2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86B2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ԺԱՄԱՆԱԿԱՎՈՐ</w:t>
            </w:r>
            <w:r w:rsidRPr="00B86B2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86B2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ԱԶԱՏ ՄԻՋՈՑՆԵՐԻ</w:t>
            </w:r>
            <w:r w:rsidRPr="00B86B2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86B2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ՀԱՏԿԱՑՈՒՄ ՏՐԱՄԱԴՐԵԼՈՒ ՄԱՍԻՆ</w:t>
            </w:r>
            <w:r w:rsidRPr="00B86B28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» 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ՀՀ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ԿԱՌԱՎԱՐՈՒԹՅԱՆ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ՈՐՈՇՄԱՆ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ՆԱԽԱԳԾԻ</w:t>
            </w:r>
            <w:r w:rsidR="005A4602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ԸՆԴՈՒՆՄԱՆ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ԱՌՆՉՈՒԹՅԱՄԲ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ԸՆԴՈՒՆՎԵԼԻՔ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ԱՅԼ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ԻՐԱՎԱԿԱՆ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ԱԿՏԵՐԻ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ԿԱՄ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ԴՐԱՆՑ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ԸՆԴՈՒՆՄԱՆ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ԱՆՀՐԱԺԵՇՏՈՒԹՅԱՆ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ԲԱՑԱԿԱՅՈՒԹՅԱՆ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ՄԱՍԻՆ</w:t>
            </w:r>
            <w:r w:rsidR="001231B8" w:rsidRPr="00B86B2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</w:p>
        </w:tc>
      </w:tr>
    </w:tbl>
    <w:p w:rsidR="001231B8" w:rsidRPr="00B86B28" w:rsidRDefault="001231B8" w:rsidP="00405127">
      <w:pPr>
        <w:jc w:val="center"/>
        <w:rPr>
          <w:rFonts w:ascii="GHEA Grapalat" w:hAnsi="GHEA Grapalat"/>
          <w:sz w:val="24"/>
          <w:szCs w:val="24"/>
          <w:lang w:val="af-ZA"/>
        </w:rPr>
      </w:pPr>
    </w:p>
    <w:tbl>
      <w:tblPr>
        <w:tblW w:w="10008" w:type="dxa"/>
        <w:tblLook w:val="00A0"/>
      </w:tblPr>
      <w:tblGrid>
        <w:gridCol w:w="738"/>
        <w:gridCol w:w="9270"/>
      </w:tblGrid>
      <w:tr w:rsidR="001231B8" w:rsidRPr="00B86B28" w:rsidTr="00BF4142">
        <w:trPr>
          <w:trHeight w:val="3186"/>
        </w:trPr>
        <w:tc>
          <w:tcPr>
            <w:tcW w:w="738" w:type="dxa"/>
          </w:tcPr>
          <w:p w:rsidR="001231B8" w:rsidRPr="00B86B28" w:rsidRDefault="001231B8" w:rsidP="00BF4142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B86B28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270" w:type="dxa"/>
          </w:tcPr>
          <w:p w:rsidR="001231B8" w:rsidRPr="00B86B28" w:rsidRDefault="001231B8" w:rsidP="00BF4142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B86B28">
              <w:rPr>
                <w:rFonts w:ascii="GHEA Grapalat" w:hAnsi="GHEA Grapalat"/>
                <w:b/>
                <w:sz w:val="24"/>
                <w:szCs w:val="24"/>
              </w:rPr>
              <w:t>Այլ իրավական ակտերում փոփոխությունների և/կամ լրացումների անհրաժեշտությունը</w:t>
            </w:r>
          </w:p>
          <w:p w:rsidR="001231B8" w:rsidRPr="005A4602" w:rsidRDefault="001231B8" w:rsidP="00BF4142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B86B28">
              <w:rPr>
                <w:rFonts w:ascii="GHEA Grapalat" w:hAnsi="GHEA Grapalat" w:cs="Sylfaen"/>
                <w:bCs/>
                <w:sz w:val="24"/>
                <w:szCs w:val="24"/>
              </w:rPr>
              <w:t xml:space="preserve">   </w:t>
            </w:r>
            <w:r w:rsidRPr="00B86B28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86B28" w:rsidRPr="00B86B2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B86B28">
              <w:rPr>
                <w:rFonts w:ascii="GHEA Grapalat" w:hAnsi="GHEA Grapalat"/>
                <w:sz w:val="24"/>
                <w:szCs w:val="24"/>
              </w:rPr>
              <w:t>Հ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այաստանի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86B28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անրապետության </w:t>
            </w:r>
            <w:r w:rsidR="00B86B28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րմավիրի մարզի </w:t>
            </w:r>
            <w:r w:rsidR="00B86B28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ուշակերտ 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համայնքի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վարչական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բյուջեի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դեֆիցիտի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(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պակասուրդի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) 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ֆինանսավորման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նպատակով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ֆոնդային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բյուջեի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ժամանակավոր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ազատ միջոցների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հատկացում տրամադրելու մասին</w:t>
            </w:r>
            <w:r w:rsidR="00B86B28" w:rsidRPr="00B86B2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B86B28" w:rsidRPr="007670C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B86B2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</w:t>
            </w:r>
            <w:r w:rsidRPr="00B86B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86B28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 w:rsidRPr="00B86B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86B28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Pr="00B86B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86B28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 ընդունմամբ այլ իրավական ակտերում փոփոխություններ, լրացումներ կատարելու անհրաժեշտություն չի առաջանում</w:t>
            </w:r>
          </w:p>
        </w:tc>
      </w:tr>
      <w:tr w:rsidR="001231B8" w:rsidRPr="00B86B28" w:rsidTr="00BF4142">
        <w:trPr>
          <w:trHeight w:val="3201"/>
        </w:trPr>
        <w:tc>
          <w:tcPr>
            <w:tcW w:w="738" w:type="dxa"/>
          </w:tcPr>
          <w:p w:rsidR="001231B8" w:rsidRPr="00B86B28" w:rsidRDefault="001231B8" w:rsidP="00BF4142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B86B28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270" w:type="dxa"/>
          </w:tcPr>
          <w:p w:rsidR="001231B8" w:rsidRPr="00B86B28" w:rsidRDefault="001231B8" w:rsidP="00BF4142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86B28">
              <w:rPr>
                <w:rFonts w:ascii="GHEA Grapalat" w:hAnsi="GHEA Grapalat"/>
                <w:b/>
                <w:sz w:val="24"/>
                <w:szCs w:val="24"/>
              </w:rPr>
              <w:t>Միջազգային պայմանագրերով ստանձնած պարտավորությունների հետ համապատասխանությունը</w:t>
            </w:r>
          </w:p>
          <w:p w:rsidR="001231B8" w:rsidRPr="00B86B28" w:rsidRDefault="001231B8" w:rsidP="00B86B28">
            <w:pPr>
              <w:jc w:val="both"/>
              <w:rPr>
                <w:rFonts w:ascii="GHEA Grapalat" w:hAnsi="GHEA Grapalat"/>
                <w:b/>
                <w:color w:val="FF0000"/>
                <w:sz w:val="24"/>
                <w:szCs w:val="24"/>
                <w:lang w:val="hy-AM"/>
              </w:rPr>
            </w:pPr>
            <w:r w:rsidRPr="00B86B2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   </w:t>
            </w:r>
            <w:r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86B28" w:rsidRPr="00B86B2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 </w:t>
            </w:r>
            <w:r w:rsidR="00B86B28" w:rsidRPr="00B86B28">
              <w:rPr>
                <w:rFonts w:ascii="GHEA Grapalat" w:hAnsi="GHEA Grapalat"/>
                <w:sz w:val="24"/>
                <w:szCs w:val="24"/>
                <w:lang w:val="hy-AM"/>
              </w:rPr>
              <w:t>«Հ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այաստանի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 Հ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անրապետության 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Արմավիրի մարզի Հուշակերտ 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համայնքի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վարչական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բյուջեի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դեֆիցիտի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(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պակասուրդի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) 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ֆինանսավորման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նպատակով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ֆոնդային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բյուջեի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ժամանակավոր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ազատ միջոցների</w:t>
            </w:r>
            <w:r w:rsidR="00B86B28" w:rsidRPr="00B86B2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86B28" w:rsidRPr="00B86B2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հատկացում տրամադրելու մասին</w:t>
            </w:r>
            <w:r w:rsidR="00B86B28" w:rsidRPr="00B86B2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B86B28" w:rsidRPr="007670C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B86B2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</w:t>
            </w:r>
            <w:r w:rsidRPr="00B86B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86B28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 w:rsidRPr="00B86B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86B28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Pr="00B86B2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86B28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նախագծով</w:t>
            </w:r>
            <w:r w:rsidRPr="00B86B28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86B28">
              <w:rPr>
                <w:rFonts w:ascii="GHEA Grapalat" w:hAnsi="GHEA Grapalat"/>
                <w:sz w:val="24"/>
                <w:szCs w:val="24"/>
                <w:lang w:val="hy-AM"/>
              </w:rPr>
              <w:t>սահմանված դրույթները համապատասխանում են միջազգային պայմանագրերով ստանձնած պարտավորություններին:</w:t>
            </w:r>
          </w:p>
        </w:tc>
      </w:tr>
      <w:tr w:rsidR="001231B8" w:rsidRPr="00B86B28" w:rsidTr="00BF4142">
        <w:trPr>
          <w:trHeight w:val="303"/>
        </w:trPr>
        <w:tc>
          <w:tcPr>
            <w:tcW w:w="738" w:type="dxa"/>
          </w:tcPr>
          <w:p w:rsidR="001231B8" w:rsidRPr="00B86B28" w:rsidRDefault="001231B8" w:rsidP="00BF4142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9270" w:type="dxa"/>
          </w:tcPr>
          <w:p w:rsidR="001231B8" w:rsidRPr="005A4602" w:rsidRDefault="001231B8" w:rsidP="00BF4142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</w:tbl>
    <w:p w:rsidR="001231B8" w:rsidRPr="00B86B28" w:rsidRDefault="001231B8" w:rsidP="00405127">
      <w:pPr>
        <w:spacing w:after="1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B86B28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1231B8" w:rsidRPr="00EC7D00" w:rsidRDefault="001231B8" w:rsidP="00EC7D00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86B28">
        <w:rPr>
          <w:rFonts w:ascii="GHEA Grapalat" w:hAnsi="GHEA Grapalat"/>
          <w:b/>
          <w:sz w:val="24"/>
          <w:szCs w:val="24"/>
        </w:rPr>
        <w:t>ՀՀ</w:t>
      </w:r>
      <w:r w:rsidRPr="00B86B2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86B28">
        <w:rPr>
          <w:rFonts w:ascii="GHEA Grapalat" w:hAnsi="GHEA Grapalat"/>
          <w:b/>
          <w:sz w:val="24"/>
          <w:szCs w:val="24"/>
        </w:rPr>
        <w:t>ԿԱՌԱՎԱՐՈՒԹՅԱՆ</w:t>
      </w:r>
      <w:r w:rsidRPr="00B86B2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86B28">
        <w:rPr>
          <w:rFonts w:ascii="GHEA Grapalat" w:hAnsi="GHEA Grapalat"/>
          <w:b/>
          <w:sz w:val="24"/>
          <w:szCs w:val="24"/>
        </w:rPr>
        <w:t>ՈՐՈՇՄԱՆ</w:t>
      </w:r>
      <w:r w:rsidRPr="00B86B2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86B28">
        <w:rPr>
          <w:rFonts w:ascii="GHEA Grapalat" w:hAnsi="GHEA Grapalat"/>
          <w:b/>
          <w:sz w:val="24"/>
          <w:szCs w:val="24"/>
        </w:rPr>
        <w:t>ՆԱԽԱԳԾԻ</w:t>
      </w:r>
      <w:r w:rsidR="005A46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86B28">
        <w:rPr>
          <w:rFonts w:ascii="GHEA Grapalat" w:hAnsi="GHEA Grapalat" w:cs="Sylfaen"/>
          <w:b/>
          <w:sz w:val="24"/>
          <w:szCs w:val="24"/>
          <w:lang w:val="af-ZA"/>
        </w:rPr>
        <w:t>ԸՆԴՈՒՆՄԱՆ ԿԱՊԱԿՑՈՒԹՅԱՄԲ ՊԵՏԱԿԱՆ ԲՅՈՒՋԵՈՒՄ ԾԱԽՍԵՐԻ ԿԱՄ ԵԿԱՄՈՒՏՆԵՐԻ ՓՈՓՈԽՄԱՆ ՎԵՐԱԲԵՐՅԱԼ</w:t>
      </w:r>
    </w:p>
    <w:p w:rsidR="001231B8" w:rsidRPr="00B86B28" w:rsidRDefault="001231B8" w:rsidP="0021710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6B2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47783A" w:rsidRPr="00B86B28">
        <w:rPr>
          <w:rFonts w:ascii="GHEA Grapalat" w:hAnsi="GHEA Grapalat"/>
          <w:sz w:val="24"/>
          <w:szCs w:val="24"/>
          <w:lang w:val="hy-AM"/>
        </w:rPr>
        <w:t>«Հ</w:t>
      </w:r>
      <w:r w:rsidR="0047783A" w:rsidRPr="00B86B2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այաստանի</w:t>
      </w:r>
      <w:r w:rsidR="0047783A" w:rsidRPr="00B86B2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Հ</w:t>
      </w:r>
      <w:r w:rsidR="0047783A" w:rsidRPr="00B86B2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անրապետության </w:t>
      </w:r>
      <w:r w:rsidR="0047783A" w:rsidRPr="00B86B2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Արմավիրի մարզի Հուշակերտ </w:t>
      </w:r>
      <w:r w:rsidR="0047783A" w:rsidRPr="00B86B2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համայնքի</w:t>
      </w:r>
      <w:r w:rsidR="0047783A" w:rsidRPr="00B86B2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47783A" w:rsidRPr="00B86B2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վարչական</w:t>
      </w:r>
      <w:r w:rsidR="0047783A" w:rsidRPr="00B86B2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47783A" w:rsidRPr="00B86B2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բյուջեի</w:t>
      </w:r>
      <w:r w:rsidR="0047783A" w:rsidRPr="00B86B2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47783A" w:rsidRPr="00B86B2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դեֆիցիտի</w:t>
      </w:r>
      <w:r w:rsidR="0047783A" w:rsidRPr="00B86B2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(</w:t>
      </w:r>
      <w:r w:rsidR="0047783A" w:rsidRPr="00B86B2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պակասուրդի</w:t>
      </w:r>
      <w:r w:rsidR="0047783A" w:rsidRPr="00B86B2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) </w:t>
      </w:r>
      <w:r w:rsidR="0047783A" w:rsidRPr="00B86B2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ֆինանսավորման</w:t>
      </w:r>
      <w:r w:rsidR="0047783A" w:rsidRPr="00B86B2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47783A" w:rsidRPr="00B86B2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նպատակով</w:t>
      </w:r>
      <w:r w:rsidR="0047783A" w:rsidRPr="00B86B2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47783A" w:rsidRPr="00B86B2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ֆոնդային</w:t>
      </w:r>
      <w:r w:rsidR="0047783A" w:rsidRPr="00B86B2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47783A" w:rsidRPr="00B86B2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բյուջեի</w:t>
      </w:r>
      <w:r w:rsidR="0047783A" w:rsidRPr="00B86B2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47783A" w:rsidRPr="00B86B2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ժամանակավոր</w:t>
      </w:r>
      <w:r w:rsidR="0047783A" w:rsidRPr="00B86B2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47783A" w:rsidRPr="00B86B2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ազատ միջոցների</w:t>
      </w:r>
      <w:r w:rsidR="0047783A" w:rsidRPr="00B86B2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47783A" w:rsidRPr="00B86B2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հատկացում տրամադրելու մասին</w:t>
      </w:r>
      <w:r w:rsidR="0047783A" w:rsidRPr="00B86B28">
        <w:rPr>
          <w:rFonts w:ascii="GHEA Grapalat" w:hAnsi="GHEA Grapalat"/>
          <w:sz w:val="24"/>
          <w:szCs w:val="24"/>
          <w:lang w:val="hy-AM"/>
        </w:rPr>
        <w:t>»</w:t>
      </w:r>
      <w:r w:rsidR="0047783A" w:rsidRPr="007670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6B28">
        <w:rPr>
          <w:rFonts w:ascii="GHEA Grapalat" w:hAnsi="GHEA Grapalat" w:cs="Sylfaen"/>
          <w:bCs/>
          <w:sz w:val="24"/>
          <w:szCs w:val="24"/>
          <w:lang w:val="hy-AM"/>
        </w:rPr>
        <w:t>ՀՀ</w:t>
      </w:r>
      <w:r w:rsidRPr="00B86B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B28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B86B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B28">
        <w:rPr>
          <w:rFonts w:ascii="GHEA Grapalat" w:hAnsi="GHEA Grapalat"/>
          <w:sz w:val="24"/>
          <w:szCs w:val="24"/>
          <w:lang w:val="hy-AM"/>
        </w:rPr>
        <w:t>որոշման</w:t>
      </w:r>
      <w:r w:rsidRPr="00B86B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B28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B86B2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B86B28">
        <w:rPr>
          <w:rFonts w:ascii="GHEA Grapalat" w:hAnsi="GHEA Grapalat" w:cs="Sylfaen"/>
          <w:sz w:val="24"/>
          <w:szCs w:val="24"/>
          <w:lang w:val="hy-AM"/>
        </w:rPr>
        <w:t>ընդունմամբ ՀՀ պետական բյուջեի եկամտային և ծախսային մասերում փոփոխություններ չեն սպասվում:</w:t>
      </w:r>
    </w:p>
    <w:p w:rsidR="001231B8" w:rsidRPr="00B86B28" w:rsidRDefault="001231B8" w:rsidP="00857052">
      <w:pPr>
        <w:rPr>
          <w:rFonts w:ascii="GHEA Mariam" w:hAnsi="GHEA Mariam"/>
          <w:b/>
          <w:sz w:val="24"/>
          <w:szCs w:val="24"/>
          <w:lang w:val="hy-AM"/>
        </w:rPr>
      </w:pPr>
    </w:p>
    <w:p w:rsidR="001231B8" w:rsidRPr="00B86B28" w:rsidRDefault="001231B8">
      <w:pPr>
        <w:rPr>
          <w:sz w:val="24"/>
          <w:szCs w:val="24"/>
          <w:lang w:val="hy-AM"/>
        </w:rPr>
      </w:pPr>
    </w:p>
    <w:sectPr w:rsidR="001231B8" w:rsidRPr="00B86B28" w:rsidSect="005A4602">
      <w:pgSz w:w="11906" w:h="16838"/>
      <w:pgMar w:top="0" w:right="566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052"/>
    <w:rsid w:val="00034599"/>
    <w:rsid w:val="000C04A9"/>
    <w:rsid w:val="000D68C4"/>
    <w:rsid w:val="001231B8"/>
    <w:rsid w:val="00144E82"/>
    <w:rsid w:val="00144FD8"/>
    <w:rsid w:val="0018757B"/>
    <w:rsid w:val="001959B0"/>
    <w:rsid w:val="0021710B"/>
    <w:rsid w:val="0022770D"/>
    <w:rsid w:val="00277B80"/>
    <w:rsid w:val="00317866"/>
    <w:rsid w:val="00327DF9"/>
    <w:rsid w:val="00405127"/>
    <w:rsid w:val="004148A6"/>
    <w:rsid w:val="00446A3A"/>
    <w:rsid w:val="00462D6C"/>
    <w:rsid w:val="0047783A"/>
    <w:rsid w:val="004A2BFA"/>
    <w:rsid w:val="004A3EBA"/>
    <w:rsid w:val="004B3569"/>
    <w:rsid w:val="005163A6"/>
    <w:rsid w:val="005A1C6F"/>
    <w:rsid w:val="005A4602"/>
    <w:rsid w:val="005D6816"/>
    <w:rsid w:val="006435D3"/>
    <w:rsid w:val="00694784"/>
    <w:rsid w:val="006B3972"/>
    <w:rsid w:val="006B3BD8"/>
    <w:rsid w:val="007670C0"/>
    <w:rsid w:val="0077153A"/>
    <w:rsid w:val="007B1C9D"/>
    <w:rsid w:val="007E00BF"/>
    <w:rsid w:val="007E5241"/>
    <w:rsid w:val="0083085A"/>
    <w:rsid w:val="008323CB"/>
    <w:rsid w:val="00842918"/>
    <w:rsid w:val="00857052"/>
    <w:rsid w:val="008E03DF"/>
    <w:rsid w:val="009313EE"/>
    <w:rsid w:val="00934BDC"/>
    <w:rsid w:val="00935001"/>
    <w:rsid w:val="00955952"/>
    <w:rsid w:val="00A05D0E"/>
    <w:rsid w:val="00A35261"/>
    <w:rsid w:val="00A366FC"/>
    <w:rsid w:val="00A57BE3"/>
    <w:rsid w:val="00A71344"/>
    <w:rsid w:val="00A87FA1"/>
    <w:rsid w:val="00AC1037"/>
    <w:rsid w:val="00AD1133"/>
    <w:rsid w:val="00AE26E4"/>
    <w:rsid w:val="00B71729"/>
    <w:rsid w:val="00B760C6"/>
    <w:rsid w:val="00B86B28"/>
    <w:rsid w:val="00BD7D48"/>
    <w:rsid w:val="00BF4142"/>
    <w:rsid w:val="00C34A1E"/>
    <w:rsid w:val="00C5025D"/>
    <w:rsid w:val="00C56A48"/>
    <w:rsid w:val="00C9424F"/>
    <w:rsid w:val="00CB6342"/>
    <w:rsid w:val="00CF51E4"/>
    <w:rsid w:val="00E24E53"/>
    <w:rsid w:val="00EC7D00"/>
    <w:rsid w:val="00ED5BD4"/>
    <w:rsid w:val="00FA24CB"/>
    <w:rsid w:val="00FE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DF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92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4CDE2-9E90-4148-9E95-C1828539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irav-muradyan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hrachya.muradyan</dc:creator>
  <cp:keywords/>
  <dc:description/>
  <cp:lastModifiedBy>AraqsyaM</cp:lastModifiedBy>
  <cp:revision>37</cp:revision>
  <dcterms:created xsi:type="dcterms:W3CDTF">2014-01-23T11:21:00Z</dcterms:created>
  <dcterms:modified xsi:type="dcterms:W3CDTF">2014-07-17T12:48:00Z</dcterms:modified>
</cp:coreProperties>
</file>