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A4" w:rsidRPr="009470BC" w:rsidRDefault="001922A4" w:rsidP="001922A4">
      <w:pPr>
        <w:pStyle w:val="Heading4"/>
        <w:jc w:val="right"/>
        <w:rPr>
          <w:rFonts w:ascii="GHEA Grapalat" w:hAnsi="GHEA Grapalat" w:cs="GHEA Grapalat"/>
          <w:i w:val="0"/>
          <w:iCs w:val="0"/>
          <w:sz w:val="28"/>
          <w:szCs w:val="28"/>
        </w:rPr>
      </w:pPr>
    </w:p>
    <w:p w:rsidR="001922A4" w:rsidRPr="009470BC" w:rsidRDefault="001922A4" w:rsidP="001922A4">
      <w:pPr>
        <w:jc w:val="both"/>
        <w:rPr>
          <w:rFonts w:ascii="GHEA Grapalat" w:hAnsi="GHEA Grapalat" w:cs="GHEA Grapalat"/>
          <w:sz w:val="28"/>
          <w:szCs w:val="28"/>
          <w:u w:val="single"/>
          <w:lang w:val="af-ZA"/>
        </w:rPr>
      </w:pPr>
    </w:p>
    <w:p w:rsidR="00B8736F" w:rsidRPr="009470BC" w:rsidRDefault="00B8736F" w:rsidP="00B8736F">
      <w:pPr>
        <w:pStyle w:val="Heading4"/>
        <w:jc w:val="right"/>
        <w:rPr>
          <w:rFonts w:ascii="GHEA Grapalat" w:hAnsi="GHEA Grapalat" w:cs="GHEA Grapalat"/>
          <w:i w:val="0"/>
          <w:iCs w:val="0"/>
          <w:sz w:val="28"/>
          <w:szCs w:val="28"/>
          <w:u w:val="single"/>
          <w:lang w:val="af-ZA"/>
        </w:rPr>
      </w:pPr>
      <w:r w:rsidRPr="009470BC">
        <w:rPr>
          <w:rFonts w:ascii="GHEA Grapalat" w:hAnsi="GHEA Grapalat" w:cs="GHEA Grapalat"/>
          <w:i w:val="0"/>
          <w:iCs w:val="0"/>
          <w:sz w:val="28"/>
          <w:szCs w:val="28"/>
          <w:u w:val="single"/>
          <w:lang w:val="ru-RU"/>
        </w:rPr>
        <w:t>ՆԱԽԱԳԻԾ</w:t>
      </w:r>
    </w:p>
    <w:p w:rsidR="00B8736F" w:rsidRPr="009470BC" w:rsidRDefault="00B8736F" w:rsidP="00B8736F">
      <w:pPr>
        <w:jc w:val="both"/>
        <w:rPr>
          <w:rFonts w:ascii="GHEA Grapalat" w:hAnsi="GHEA Grapalat" w:cs="GHEA Grapalat"/>
          <w:sz w:val="28"/>
          <w:szCs w:val="28"/>
          <w:u w:val="single"/>
          <w:lang w:val="af-ZA"/>
        </w:rPr>
      </w:pPr>
    </w:p>
    <w:p w:rsidR="00B8736F" w:rsidRPr="009470BC" w:rsidRDefault="00B8736F" w:rsidP="00B8736F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B8736F" w:rsidRPr="009470BC" w:rsidRDefault="00B8736F" w:rsidP="00B8736F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9470BC">
        <w:rPr>
          <w:rFonts w:ascii="GHEA Grapalat" w:hAnsi="GHEA Grapalat" w:cs="GHEA Grapalat"/>
          <w:b/>
          <w:bCs/>
          <w:sz w:val="28"/>
          <w:szCs w:val="28"/>
          <w:lang w:val="af-ZA"/>
        </w:rPr>
        <w:t>ՀԱՅԱՍՏԱՆԻ   ՀԱՆՐԱՊԵՏՈՒԹՅԱՆ ԿԱՌԱՎԱՐՈՒԹՅՈՒՆ</w:t>
      </w:r>
    </w:p>
    <w:p w:rsidR="00B8736F" w:rsidRPr="009470BC" w:rsidRDefault="00B8736F" w:rsidP="00B8736F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B8736F" w:rsidRPr="009470BC" w:rsidRDefault="00B8736F" w:rsidP="00B8736F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9470BC">
        <w:rPr>
          <w:rFonts w:ascii="GHEA Grapalat" w:hAnsi="GHEA Grapalat" w:cs="GHEA Grapalat"/>
          <w:b/>
          <w:bCs/>
          <w:sz w:val="28"/>
          <w:szCs w:val="28"/>
          <w:lang w:val="af-ZA"/>
        </w:rPr>
        <w:t>Ո Ր Ո Շ ՈՒ Մ</w:t>
      </w:r>
    </w:p>
    <w:p w:rsidR="00B8736F" w:rsidRPr="009470BC" w:rsidRDefault="00B8736F" w:rsidP="00B8736F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B8736F" w:rsidRPr="009470BC" w:rsidRDefault="00B8736F" w:rsidP="00B8736F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B8736F" w:rsidRPr="009470BC" w:rsidRDefault="00B8736F" w:rsidP="00B8736F">
      <w:pPr>
        <w:ind w:firstLine="601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9470BC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___  մայիսի 2015  </w:t>
      </w:r>
      <w:r w:rsidRPr="009470BC">
        <w:rPr>
          <w:rFonts w:ascii="GHEA Grapalat" w:hAnsi="GHEA Grapalat" w:cs="GHEA Grapalat"/>
          <w:b/>
          <w:bCs/>
          <w:sz w:val="28"/>
          <w:szCs w:val="28"/>
        </w:rPr>
        <w:t>թվականի</w:t>
      </w:r>
      <w:r w:rsidRPr="009470BC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 N  ____ -</w:t>
      </w:r>
      <w:r w:rsidRPr="009470BC">
        <w:rPr>
          <w:rFonts w:ascii="GHEA Grapalat" w:hAnsi="GHEA Grapalat" w:cs="GHEA Grapalat"/>
          <w:b/>
          <w:bCs/>
          <w:sz w:val="28"/>
          <w:szCs w:val="28"/>
        </w:rPr>
        <w:t>Ն</w:t>
      </w:r>
    </w:p>
    <w:p w:rsidR="00B8736F" w:rsidRPr="009470BC" w:rsidRDefault="00B8736F" w:rsidP="00B8736F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B8736F" w:rsidRPr="009470BC" w:rsidRDefault="00B8736F" w:rsidP="00B8736F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B8736F" w:rsidRPr="009470BC" w:rsidRDefault="00B8736F" w:rsidP="00B8736F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9470BC">
        <w:rPr>
          <w:rFonts w:ascii="GHEA Grapalat" w:hAnsi="GHEA Grapalat"/>
          <w:b/>
          <w:bCs/>
          <w:sz w:val="28"/>
          <w:szCs w:val="28"/>
          <w:lang w:val="af-ZA"/>
        </w:rPr>
        <w:t xml:space="preserve">         </w:t>
      </w:r>
      <w:r w:rsidRPr="009470BC">
        <w:rPr>
          <w:rFonts w:ascii="GHEA Grapalat" w:hAnsi="GHEA Grapalat" w:cs="GHEA Grapalat"/>
          <w:b/>
          <w:bCs/>
          <w:sz w:val="28"/>
          <w:szCs w:val="28"/>
          <w:lang w:val="af-ZA"/>
        </w:rPr>
        <w:t>ՀԱՅԱՍՏԱՆԻ   ՀԱՆՐԱՊԵՏՈՒԹՅԱՆ ԿԱՌԱՎԱՐՈՒԹՅԱՆ</w:t>
      </w:r>
    </w:p>
    <w:p w:rsidR="00B8736F" w:rsidRPr="009470BC" w:rsidRDefault="00B8736F" w:rsidP="00B8736F">
      <w:pPr>
        <w:pStyle w:val="BodyText3"/>
        <w:ind w:left="270"/>
        <w:jc w:val="center"/>
        <w:rPr>
          <w:rFonts w:ascii="GHEA Grapalat" w:hAnsi="GHEA Grapalat" w:cs="GHEA Grapalat"/>
          <w:sz w:val="28"/>
          <w:szCs w:val="28"/>
          <w:lang w:val="fr-FR" w:eastAsia="ru-RU"/>
        </w:rPr>
      </w:pPr>
      <w:r w:rsidRPr="009470BC">
        <w:rPr>
          <w:rFonts w:ascii="GHEA Grapalat" w:hAnsi="GHEA Grapalat"/>
          <w:b/>
          <w:bCs/>
          <w:sz w:val="28"/>
          <w:szCs w:val="28"/>
          <w:lang w:val="af-ZA"/>
        </w:rPr>
        <w:t xml:space="preserve">2014 ԹՎԱԿԱՆԻ ՕԳՈՍՏՈՍԻ 14-Ի N 883-Ն ՈՐՈՇՄԱՆ ՄԵՋ ՓՈՓՈԽՈՒԹՅՈՒՆՆԵՐ ԿԱՏԱՐԵԼՈՒ ՄԱՍԻՆ                         </w:t>
      </w:r>
      <w:r w:rsidRPr="009470BC">
        <w:rPr>
          <w:rFonts w:ascii="GHEA Grapalat" w:hAnsi="GHEA Grapalat" w:cs="GHEA Grapalat"/>
          <w:sz w:val="28"/>
          <w:szCs w:val="28"/>
          <w:lang w:val="fr-FR" w:eastAsia="ru-RU"/>
        </w:rPr>
        <w:t xml:space="preserve">                                                                                         --------------------------------------------------------------------------------------</w:t>
      </w:r>
    </w:p>
    <w:p w:rsidR="00B8736F" w:rsidRPr="009470BC" w:rsidRDefault="00B8736F" w:rsidP="00B8736F">
      <w:pPr>
        <w:pStyle w:val="BodyTextIndent3"/>
        <w:tabs>
          <w:tab w:val="left" w:pos="1065"/>
        </w:tabs>
        <w:ind w:left="0"/>
        <w:jc w:val="both"/>
        <w:rPr>
          <w:rFonts w:ascii="GHEA Grapalat" w:hAnsi="GHEA Grapalat" w:cs="GHEA Grapalat"/>
          <w:sz w:val="28"/>
          <w:szCs w:val="28"/>
          <w:lang w:val="af-ZA"/>
        </w:rPr>
      </w:pPr>
    </w:p>
    <w:p w:rsidR="00B8736F" w:rsidRPr="009470BC" w:rsidRDefault="00B8736F" w:rsidP="00B8736F">
      <w:pPr>
        <w:pStyle w:val="BodyTextIndent3"/>
        <w:tabs>
          <w:tab w:val="left" w:pos="1065"/>
        </w:tabs>
        <w:spacing w:line="360" w:lineRule="auto"/>
        <w:ind w:left="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9470BC">
        <w:rPr>
          <w:rFonts w:ascii="GHEA Grapalat" w:hAnsi="GHEA Grapalat" w:cs="GHEA Grapalat"/>
          <w:sz w:val="28"/>
          <w:szCs w:val="28"/>
          <w:lang w:val="af-ZA"/>
        </w:rPr>
        <w:tab/>
        <w:t>Հայաստանի Հանրապետության կառավարությունը  ո ր ո շ ու մ  է.</w:t>
      </w:r>
    </w:p>
    <w:p w:rsidR="00B8736F" w:rsidRPr="009470BC" w:rsidRDefault="00B8736F" w:rsidP="00B8736F">
      <w:pPr>
        <w:pStyle w:val="BodyTextIndent3"/>
        <w:numPr>
          <w:ilvl w:val="0"/>
          <w:numId w:val="11"/>
        </w:numPr>
        <w:tabs>
          <w:tab w:val="left" w:pos="1065"/>
        </w:tabs>
        <w:spacing w:line="360" w:lineRule="auto"/>
        <w:ind w:left="0" w:firstLine="709"/>
        <w:jc w:val="both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9470BC">
        <w:rPr>
          <w:rFonts w:ascii="GHEA Grapalat" w:hAnsi="GHEA Grapalat"/>
          <w:bCs/>
          <w:sz w:val="28"/>
          <w:szCs w:val="28"/>
          <w:lang w:val="af-ZA"/>
        </w:rPr>
        <w:t xml:space="preserve">Հայաստանի Հանրապետության </w:t>
      </w:r>
      <w:r w:rsidRPr="009470BC">
        <w:rPr>
          <w:rFonts w:ascii="GHEA Grapalat" w:hAnsi="GHEA Grapalat" w:cs="GHEA Grapalat"/>
          <w:sz w:val="28"/>
          <w:szCs w:val="28"/>
          <w:lang w:val="af-ZA"/>
        </w:rPr>
        <w:t xml:space="preserve">կառավարության 2014 թվականի օգոստոսի 14-ի &lt;&lt;Պետական-մասնավոր գործընկերության հետագա զարգացմանն ուղղված` Հայաստանի խմելու ջրի ոլորտի բարեփոխումների գործողությունների ծրագիրը </w:t>
      </w:r>
      <w:r w:rsidR="009470BC">
        <w:rPr>
          <w:rFonts w:ascii="GHEA Grapalat" w:hAnsi="GHEA Grapalat" w:cs="GHEA Grapalat"/>
          <w:sz w:val="28"/>
          <w:szCs w:val="28"/>
          <w:lang w:val="af-ZA"/>
        </w:rPr>
        <w:t xml:space="preserve">հաստատելու մասին&gt;&gt; </w:t>
      </w:r>
      <w:r w:rsidRPr="009470BC">
        <w:rPr>
          <w:rFonts w:ascii="GHEA Grapalat" w:hAnsi="GHEA Grapalat" w:cs="GHEA Grapalat"/>
          <w:sz w:val="28"/>
          <w:szCs w:val="28"/>
          <w:lang w:val="af-ZA"/>
        </w:rPr>
        <w:t>N</w:t>
      </w:r>
      <w:r w:rsidR="009470BC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bookmarkStart w:id="0" w:name="_GoBack"/>
      <w:bookmarkEnd w:id="0"/>
      <w:r w:rsidRPr="009470BC">
        <w:rPr>
          <w:rFonts w:ascii="GHEA Grapalat" w:hAnsi="GHEA Grapalat" w:cs="GHEA Grapalat"/>
          <w:sz w:val="28"/>
          <w:szCs w:val="28"/>
          <w:lang w:val="af-ZA"/>
        </w:rPr>
        <w:t xml:space="preserve">883-Ն </w:t>
      </w:r>
      <w:r w:rsidRPr="009470BC">
        <w:rPr>
          <w:rFonts w:ascii="GHEA Grapalat" w:hAnsi="GHEA Grapalat"/>
          <w:bCs/>
          <w:sz w:val="28"/>
          <w:szCs w:val="28"/>
          <w:lang w:val="af-ZA"/>
        </w:rPr>
        <w:t xml:space="preserve">որոշման </w:t>
      </w:r>
      <w:r w:rsidR="00442205" w:rsidRPr="009470BC">
        <w:rPr>
          <w:rFonts w:ascii="GHEA Grapalat" w:hAnsi="GHEA Grapalat"/>
          <w:bCs/>
          <w:sz w:val="28"/>
          <w:szCs w:val="28"/>
          <w:lang w:val="af-ZA"/>
        </w:rPr>
        <w:t xml:space="preserve">մեջ </w:t>
      </w:r>
      <w:r w:rsidRPr="009470BC">
        <w:rPr>
          <w:rFonts w:ascii="GHEA Grapalat" w:hAnsi="GHEA Grapalat"/>
          <w:bCs/>
          <w:sz w:val="28"/>
          <w:szCs w:val="28"/>
          <w:lang w:val="af-ZA"/>
        </w:rPr>
        <w:t>կատարել հետևյալ փոփոխությունները`</w:t>
      </w:r>
    </w:p>
    <w:p w:rsidR="00B8736F" w:rsidRPr="009470BC" w:rsidRDefault="00B8736F" w:rsidP="00B8736F">
      <w:pPr>
        <w:pStyle w:val="BodyTextIndent3"/>
        <w:numPr>
          <w:ilvl w:val="0"/>
          <w:numId w:val="12"/>
        </w:numPr>
        <w:tabs>
          <w:tab w:val="left" w:pos="1065"/>
        </w:tabs>
        <w:spacing w:line="360" w:lineRule="auto"/>
        <w:ind w:left="0" w:firstLine="784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9470BC">
        <w:rPr>
          <w:rFonts w:ascii="GHEA Grapalat" w:hAnsi="GHEA Grapalat"/>
          <w:bCs/>
          <w:sz w:val="28"/>
          <w:szCs w:val="28"/>
          <w:lang w:val="af-ZA"/>
        </w:rPr>
        <w:t xml:space="preserve">որոշման 2-րդ կետում և հավելվածում </w:t>
      </w:r>
      <w:r w:rsidRPr="009470BC">
        <w:rPr>
          <w:rFonts w:ascii="GHEA Grapalat" w:hAnsi="GHEA Grapalat" w:cs="GHEA Grapalat"/>
          <w:bCs/>
          <w:sz w:val="28"/>
          <w:szCs w:val="28"/>
          <w:lang w:val="af-ZA"/>
        </w:rPr>
        <w:t>&lt;&lt;տարածքային կառավարման&gt;&gt; բառերը փոխարի</w:t>
      </w:r>
      <w:r w:rsidR="009A4DD6" w:rsidRPr="009470BC">
        <w:rPr>
          <w:rFonts w:ascii="GHEA Grapalat" w:hAnsi="GHEA Grapalat" w:cs="GHEA Grapalat"/>
          <w:bCs/>
          <w:sz w:val="28"/>
          <w:szCs w:val="28"/>
          <w:lang w:val="af-ZA"/>
        </w:rPr>
        <w:t>նել &lt;&lt;գյուղատնտեսության&gt;&gt; բառով.</w:t>
      </w:r>
    </w:p>
    <w:p w:rsidR="00B8736F" w:rsidRPr="009470BC" w:rsidRDefault="00B8736F" w:rsidP="00B8736F">
      <w:pPr>
        <w:pStyle w:val="BodyTextIndent3"/>
        <w:numPr>
          <w:ilvl w:val="0"/>
          <w:numId w:val="12"/>
        </w:numPr>
        <w:tabs>
          <w:tab w:val="left" w:pos="1065"/>
        </w:tabs>
        <w:spacing w:line="360" w:lineRule="auto"/>
        <w:ind w:left="0" w:firstLine="784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9470BC">
        <w:rPr>
          <w:rFonts w:ascii="GHEA Grapalat" w:hAnsi="GHEA Grapalat"/>
          <w:bCs/>
          <w:sz w:val="28"/>
          <w:szCs w:val="28"/>
          <w:lang w:val="af-ZA"/>
        </w:rPr>
        <w:t xml:space="preserve">հավելվածի 4-րդ կետի 4-րդ սյունակում &lt;&lt;2015թ. մայիս&gt;&gt; բառերը փոխարինել &lt;&lt;մինչև 2015թ. հոկտեմբեր&gt;&gt; բառերով:  </w:t>
      </w:r>
    </w:p>
    <w:p w:rsidR="00B8736F" w:rsidRDefault="00B8736F" w:rsidP="00B8736F">
      <w:pPr>
        <w:pStyle w:val="BodyTextIndent3"/>
        <w:spacing w:line="360" w:lineRule="auto"/>
        <w:ind w:left="0" w:firstLine="709"/>
        <w:jc w:val="both"/>
        <w:rPr>
          <w:rFonts w:ascii="GHEA Grapalat" w:hAnsi="GHEA Grapalat" w:cs="GHEA Grapalat"/>
          <w:bCs/>
          <w:sz w:val="22"/>
          <w:szCs w:val="22"/>
          <w:lang w:val="af-ZA"/>
        </w:rPr>
      </w:pPr>
    </w:p>
    <w:p w:rsidR="00B8736F" w:rsidRDefault="00B8736F" w:rsidP="00B8736F">
      <w:pPr>
        <w:pStyle w:val="BodyTextIndent3"/>
        <w:spacing w:line="360" w:lineRule="auto"/>
        <w:ind w:left="0" w:firstLine="709"/>
        <w:jc w:val="both"/>
        <w:rPr>
          <w:rFonts w:ascii="GHEA Grapalat" w:hAnsi="GHEA Grapalat" w:cs="GHEA Grapalat"/>
          <w:bCs/>
          <w:sz w:val="22"/>
          <w:szCs w:val="22"/>
          <w:lang w:val="af-ZA"/>
        </w:rPr>
      </w:pPr>
    </w:p>
    <w:p w:rsidR="009470BC" w:rsidRDefault="009470BC" w:rsidP="009470BC">
      <w:pPr>
        <w:pStyle w:val="BodyText"/>
        <w:spacing w:after="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470BC" w:rsidRDefault="009470BC" w:rsidP="009470BC">
      <w:pPr>
        <w:pStyle w:val="BodyText"/>
        <w:spacing w:after="0"/>
        <w:jc w:val="right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ՀՀ ԳՆ ջրային տնտեսության պետական կոմիտեի նախագահ </w:t>
      </w:r>
    </w:p>
    <w:p w:rsidR="009470BC" w:rsidRDefault="009470BC" w:rsidP="009470BC">
      <w:pPr>
        <w:pStyle w:val="BodyText"/>
        <w:spacing w:after="0"/>
        <w:jc w:val="right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>Արամ Հարությունյան</w:t>
      </w:r>
    </w:p>
    <w:p w:rsidR="00465AAB" w:rsidRPr="00465AAB" w:rsidRDefault="00465AAB" w:rsidP="00B8736F">
      <w:pPr>
        <w:jc w:val="center"/>
        <w:rPr>
          <w:rFonts w:ascii="GHEA Grapalat" w:hAnsi="GHEA Grapalat" w:cs="GHEA Grapalat"/>
          <w:bCs/>
          <w:sz w:val="22"/>
          <w:szCs w:val="22"/>
          <w:lang w:val="af-ZA"/>
        </w:rPr>
      </w:pPr>
    </w:p>
    <w:sectPr w:rsidR="00465AAB" w:rsidRPr="00465AAB" w:rsidSect="00521EA5">
      <w:footerReference w:type="default" r:id="rId9"/>
      <w:pgSz w:w="11909" w:h="16834" w:code="9"/>
      <w:pgMar w:top="426" w:right="852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8E" w:rsidRDefault="00F9208E" w:rsidP="002A2475">
      <w:r>
        <w:separator/>
      </w:r>
    </w:p>
  </w:endnote>
  <w:endnote w:type="continuationSeparator" w:id="0">
    <w:p w:rsidR="00F9208E" w:rsidRDefault="00F9208E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76" w:rsidRPr="002423AA" w:rsidRDefault="00EF759C">
    <w:pPr>
      <w:pStyle w:val="Footer"/>
      <w:rPr>
        <w:sz w:val="16"/>
      </w:rPr>
    </w:pPr>
    <w:r>
      <w:rPr>
        <w:sz w:val="16"/>
      </w:rPr>
      <w:fldChar w:fldCharType="begin"/>
    </w:r>
    <w:r w:rsidR="00950276" w:rsidRPr="002423AA">
      <w:rPr>
        <w:sz w:val="16"/>
      </w:rPr>
      <w:instrText xml:space="preserve"> FILENAME \p </w:instrText>
    </w:r>
    <w:r>
      <w:rPr>
        <w:sz w:val="16"/>
      </w:rPr>
      <w:fldChar w:fldCharType="separate"/>
    </w:r>
    <w:r w:rsidR="004E2FA7">
      <w:rPr>
        <w:noProof/>
        <w:sz w:val="16"/>
      </w:rPr>
      <w:t>Y:\Voroshum\voroshum6\voroshman naxagic.docx</w:t>
    </w:r>
    <w:r>
      <w:rPr>
        <w:sz w:val="16"/>
      </w:rPr>
      <w:fldChar w:fldCharType="end"/>
    </w:r>
    <w:r w:rsidR="00950276">
      <w:rPr>
        <w:sz w:val="16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8E" w:rsidRDefault="00F9208E" w:rsidP="002A2475">
      <w:r>
        <w:separator/>
      </w:r>
    </w:p>
  </w:footnote>
  <w:footnote w:type="continuationSeparator" w:id="0">
    <w:p w:rsidR="00F9208E" w:rsidRDefault="00F9208E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9CC"/>
    <w:multiLevelType w:val="hybridMultilevel"/>
    <w:tmpl w:val="488A41E8"/>
    <w:lvl w:ilvl="0" w:tplc="9B546B7E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210AFEBC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84369AF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D3EA6E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A8B4B8B"/>
    <w:multiLevelType w:val="hybridMultilevel"/>
    <w:tmpl w:val="28CEE2CA"/>
    <w:lvl w:ilvl="0" w:tplc="BDEA63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7BD73099"/>
    <w:multiLevelType w:val="hybridMultilevel"/>
    <w:tmpl w:val="4C76B6EC"/>
    <w:lvl w:ilvl="0" w:tplc="04190001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DC243F8"/>
    <w:multiLevelType w:val="hybridMultilevel"/>
    <w:tmpl w:val="424A87EA"/>
    <w:lvl w:ilvl="0" w:tplc="DD76BA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73"/>
    <w:rsid w:val="0002561D"/>
    <w:rsid w:val="00025B97"/>
    <w:rsid w:val="00036BA1"/>
    <w:rsid w:val="00040834"/>
    <w:rsid w:val="00043847"/>
    <w:rsid w:val="000453ED"/>
    <w:rsid w:val="00063FC8"/>
    <w:rsid w:val="00065CE7"/>
    <w:rsid w:val="00067946"/>
    <w:rsid w:val="00073D3F"/>
    <w:rsid w:val="00086750"/>
    <w:rsid w:val="000B5D6E"/>
    <w:rsid w:val="000D6EFA"/>
    <w:rsid w:val="000E0A76"/>
    <w:rsid w:val="000F54BA"/>
    <w:rsid w:val="000F5B10"/>
    <w:rsid w:val="0014071D"/>
    <w:rsid w:val="00140D73"/>
    <w:rsid w:val="00142010"/>
    <w:rsid w:val="00145344"/>
    <w:rsid w:val="00147DA8"/>
    <w:rsid w:val="0017591E"/>
    <w:rsid w:val="001922A4"/>
    <w:rsid w:val="00193470"/>
    <w:rsid w:val="001A2201"/>
    <w:rsid w:val="001A6D4F"/>
    <w:rsid w:val="001B0578"/>
    <w:rsid w:val="001B3603"/>
    <w:rsid w:val="001E14ED"/>
    <w:rsid w:val="001F33E8"/>
    <w:rsid w:val="00200950"/>
    <w:rsid w:val="00210171"/>
    <w:rsid w:val="00235530"/>
    <w:rsid w:val="00245FEA"/>
    <w:rsid w:val="0025119C"/>
    <w:rsid w:val="0025701F"/>
    <w:rsid w:val="00271C84"/>
    <w:rsid w:val="00274463"/>
    <w:rsid w:val="0027472D"/>
    <w:rsid w:val="00274DCB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7E56"/>
    <w:rsid w:val="002D0CE6"/>
    <w:rsid w:val="002E663D"/>
    <w:rsid w:val="002F27F9"/>
    <w:rsid w:val="002F7FA0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C05EB"/>
    <w:rsid w:val="003C145C"/>
    <w:rsid w:val="00407016"/>
    <w:rsid w:val="004177C7"/>
    <w:rsid w:val="00427BEB"/>
    <w:rsid w:val="00433A65"/>
    <w:rsid w:val="00435A03"/>
    <w:rsid w:val="00442205"/>
    <w:rsid w:val="00454470"/>
    <w:rsid w:val="00454472"/>
    <w:rsid w:val="00465AAB"/>
    <w:rsid w:val="00466A41"/>
    <w:rsid w:val="00472199"/>
    <w:rsid w:val="0047439C"/>
    <w:rsid w:val="00475257"/>
    <w:rsid w:val="00480A58"/>
    <w:rsid w:val="00487E90"/>
    <w:rsid w:val="004928FD"/>
    <w:rsid w:val="004A0853"/>
    <w:rsid w:val="004B50F7"/>
    <w:rsid w:val="004E04B6"/>
    <w:rsid w:val="004E2FA7"/>
    <w:rsid w:val="004E4C04"/>
    <w:rsid w:val="00521EA5"/>
    <w:rsid w:val="005326CA"/>
    <w:rsid w:val="00533F77"/>
    <w:rsid w:val="00542A02"/>
    <w:rsid w:val="005535CD"/>
    <w:rsid w:val="00554984"/>
    <w:rsid w:val="0055614B"/>
    <w:rsid w:val="00561E74"/>
    <w:rsid w:val="00580700"/>
    <w:rsid w:val="00594E1A"/>
    <w:rsid w:val="00596594"/>
    <w:rsid w:val="005B033A"/>
    <w:rsid w:val="005C359F"/>
    <w:rsid w:val="005D486E"/>
    <w:rsid w:val="005E54E9"/>
    <w:rsid w:val="005E6281"/>
    <w:rsid w:val="00600F2A"/>
    <w:rsid w:val="006427FE"/>
    <w:rsid w:val="006472E3"/>
    <w:rsid w:val="00667939"/>
    <w:rsid w:val="00682F38"/>
    <w:rsid w:val="006A7288"/>
    <w:rsid w:val="006B0105"/>
    <w:rsid w:val="006B15E9"/>
    <w:rsid w:val="006C13F4"/>
    <w:rsid w:val="006D5295"/>
    <w:rsid w:val="006E18C8"/>
    <w:rsid w:val="006E477F"/>
    <w:rsid w:val="006E71BF"/>
    <w:rsid w:val="006F1C83"/>
    <w:rsid w:val="00700062"/>
    <w:rsid w:val="00727EC8"/>
    <w:rsid w:val="007329BA"/>
    <w:rsid w:val="0075701B"/>
    <w:rsid w:val="00762C63"/>
    <w:rsid w:val="0076619E"/>
    <w:rsid w:val="00775CF0"/>
    <w:rsid w:val="00775F47"/>
    <w:rsid w:val="00790284"/>
    <w:rsid w:val="007B6B23"/>
    <w:rsid w:val="007C3B7E"/>
    <w:rsid w:val="007D119D"/>
    <w:rsid w:val="007F359B"/>
    <w:rsid w:val="008066D4"/>
    <w:rsid w:val="0081009D"/>
    <w:rsid w:val="00817D90"/>
    <w:rsid w:val="00824F60"/>
    <w:rsid w:val="00830850"/>
    <w:rsid w:val="00835EC2"/>
    <w:rsid w:val="00853E96"/>
    <w:rsid w:val="00855828"/>
    <w:rsid w:val="0087534E"/>
    <w:rsid w:val="00883966"/>
    <w:rsid w:val="00892070"/>
    <w:rsid w:val="008935A8"/>
    <w:rsid w:val="00895A65"/>
    <w:rsid w:val="00895D31"/>
    <w:rsid w:val="008B1E68"/>
    <w:rsid w:val="008C3E11"/>
    <w:rsid w:val="008D070B"/>
    <w:rsid w:val="008D3A7D"/>
    <w:rsid w:val="008D456A"/>
    <w:rsid w:val="008D64DC"/>
    <w:rsid w:val="008E5494"/>
    <w:rsid w:val="009062B9"/>
    <w:rsid w:val="00925C44"/>
    <w:rsid w:val="0092737D"/>
    <w:rsid w:val="0094350A"/>
    <w:rsid w:val="009470BC"/>
    <w:rsid w:val="00950276"/>
    <w:rsid w:val="009776BD"/>
    <w:rsid w:val="0098191B"/>
    <w:rsid w:val="00981A73"/>
    <w:rsid w:val="00984585"/>
    <w:rsid w:val="00990E87"/>
    <w:rsid w:val="009952CB"/>
    <w:rsid w:val="009A1094"/>
    <w:rsid w:val="009A4DD6"/>
    <w:rsid w:val="009B5770"/>
    <w:rsid w:val="009D47D0"/>
    <w:rsid w:val="009F04FB"/>
    <w:rsid w:val="009F3673"/>
    <w:rsid w:val="009F3E0B"/>
    <w:rsid w:val="009F5A30"/>
    <w:rsid w:val="00A065C5"/>
    <w:rsid w:val="00A24612"/>
    <w:rsid w:val="00A540FB"/>
    <w:rsid w:val="00A556D3"/>
    <w:rsid w:val="00A6051F"/>
    <w:rsid w:val="00A70C31"/>
    <w:rsid w:val="00A72045"/>
    <w:rsid w:val="00A74A88"/>
    <w:rsid w:val="00A929D8"/>
    <w:rsid w:val="00AA047D"/>
    <w:rsid w:val="00AB2FC9"/>
    <w:rsid w:val="00AF1148"/>
    <w:rsid w:val="00B10C38"/>
    <w:rsid w:val="00B115CF"/>
    <w:rsid w:val="00B1416A"/>
    <w:rsid w:val="00B21FC8"/>
    <w:rsid w:val="00B42A8E"/>
    <w:rsid w:val="00B56434"/>
    <w:rsid w:val="00B66E63"/>
    <w:rsid w:val="00B77E99"/>
    <w:rsid w:val="00B852A1"/>
    <w:rsid w:val="00B8736F"/>
    <w:rsid w:val="00B87786"/>
    <w:rsid w:val="00B914EE"/>
    <w:rsid w:val="00BA5EAC"/>
    <w:rsid w:val="00BB3600"/>
    <w:rsid w:val="00BD0C39"/>
    <w:rsid w:val="00BE30DD"/>
    <w:rsid w:val="00BF5EE2"/>
    <w:rsid w:val="00C2451F"/>
    <w:rsid w:val="00C26564"/>
    <w:rsid w:val="00C40097"/>
    <w:rsid w:val="00C43C21"/>
    <w:rsid w:val="00C509C8"/>
    <w:rsid w:val="00C84366"/>
    <w:rsid w:val="00CA59CE"/>
    <w:rsid w:val="00CA5A0D"/>
    <w:rsid w:val="00CA6C6A"/>
    <w:rsid w:val="00CA6D93"/>
    <w:rsid w:val="00CB6F9C"/>
    <w:rsid w:val="00CD7F46"/>
    <w:rsid w:val="00CF62AC"/>
    <w:rsid w:val="00D00E4C"/>
    <w:rsid w:val="00D01D1B"/>
    <w:rsid w:val="00D04668"/>
    <w:rsid w:val="00D15DDB"/>
    <w:rsid w:val="00D33FE8"/>
    <w:rsid w:val="00D36BE8"/>
    <w:rsid w:val="00D4546B"/>
    <w:rsid w:val="00D54585"/>
    <w:rsid w:val="00D8169C"/>
    <w:rsid w:val="00D93575"/>
    <w:rsid w:val="00DA2ACF"/>
    <w:rsid w:val="00DB4813"/>
    <w:rsid w:val="00DC67BB"/>
    <w:rsid w:val="00DC7320"/>
    <w:rsid w:val="00DE075A"/>
    <w:rsid w:val="00DE13A4"/>
    <w:rsid w:val="00DE26BF"/>
    <w:rsid w:val="00DE587E"/>
    <w:rsid w:val="00DF08BF"/>
    <w:rsid w:val="00DF557C"/>
    <w:rsid w:val="00DF6742"/>
    <w:rsid w:val="00E0355B"/>
    <w:rsid w:val="00E228DE"/>
    <w:rsid w:val="00E2757C"/>
    <w:rsid w:val="00E27893"/>
    <w:rsid w:val="00E31061"/>
    <w:rsid w:val="00E339CA"/>
    <w:rsid w:val="00E65D71"/>
    <w:rsid w:val="00E763DC"/>
    <w:rsid w:val="00E835A8"/>
    <w:rsid w:val="00E85C64"/>
    <w:rsid w:val="00EA0872"/>
    <w:rsid w:val="00EA2DA6"/>
    <w:rsid w:val="00EB0F7C"/>
    <w:rsid w:val="00EC21E9"/>
    <w:rsid w:val="00EC3DCD"/>
    <w:rsid w:val="00EF0FCA"/>
    <w:rsid w:val="00EF483E"/>
    <w:rsid w:val="00EF759C"/>
    <w:rsid w:val="00F13C2A"/>
    <w:rsid w:val="00F166AB"/>
    <w:rsid w:val="00F43932"/>
    <w:rsid w:val="00F4398F"/>
    <w:rsid w:val="00F5554E"/>
    <w:rsid w:val="00F55C52"/>
    <w:rsid w:val="00F57194"/>
    <w:rsid w:val="00F62C70"/>
    <w:rsid w:val="00F63F50"/>
    <w:rsid w:val="00F659DE"/>
    <w:rsid w:val="00F9208E"/>
    <w:rsid w:val="00F94634"/>
    <w:rsid w:val="00F953E8"/>
    <w:rsid w:val="00FA568B"/>
    <w:rsid w:val="00FC5399"/>
    <w:rsid w:val="00FD43AE"/>
    <w:rsid w:val="00FD69C6"/>
    <w:rsid w:val="00FE2CB2"/>
    <w:rsid w:val="00FE3A0B"/>
    <w:rsid w:val="00FF104C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A041-7042-4959-811B-0626D865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Marina Vardanyan</cp:lastModifiedBy>
  <cp:revision>2</cp:revision>
  <cp:lastPrinted>2015-05-08T08:45:00Z</cp:lastPrinted>
  <dcterms:created xsi:type="dcterms:W3CDTF">2015-05-15T11:29:00Z</dcterms:created>
  <dcterms:modified xsi:type="dcterms:W3CDTF">2015-05-15T11:29:00Z</dcterms:modified>
</cp:coreProperties>
</file>