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C6" w:rsidRPr="00BF4AC6" w:rsidRDefault="00BF4AC6" w:rsidP="005D6E03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</w:rPr>
      </w:pPr>
    </w:p>
    <w:p w:rsidR="00C438AA" w:rsidRPr="008F00F1" w:rsidRDefault="00C438AA" w:rsidP="00C438A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F00F1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438AA" w:rsidRPr="008F00F1" w:rsidRDefault="00C438AA" w:rsidP="004173A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8F00F1"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4173AB" w:rsidRPr="008F00F1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ՆԵՐԴՐՈՒՄԱՅԻՆ ԾՐԱԳՐԻՆ ՀԱՎԱՆՈՒԹՅՈՒՆ ՏԱԼՈՒ, ԱՐՄԵՆ ՏԵՐ-ՏԱՃԱՏՅԱՆԻՆ ՈՒՂՂԱԿԻ ՎԱՃԱՌՔԻ ՁԵՎՈՎ ՀՈՂԱՄԱՍ ՕՏԱՐԵԼՈՒՆ </w:t>
      </w:r>
      <w:r w:rsidR="004173AB">
        <w:rPr>
          <w:rFonts w:ascii="GHEA Grapalat" w:eastAsia="Times New Roman" w:hAnsi="GHEA Grapalat" w:cs="Times New Roman"/>
          <w:b/>
          <w:bCs/>
          <w:color w:val="000000"/>
          <w:lang w:val="hy-AM"/>
        </w:rPr>
        <w:t>ԵՎ ՈՒՂՂԱԿԻ Ձ</w:t>
      </w:r>
      <w:r w:rsidR="004173AB" w:rsidRPr="004173AB">
        <w:rPr>
          <w:rFonts w:ascii="GHEA Grapalat" w:eastAsia="Times New Roman" w:hAnsi="GHEA Grapalat" w:cs="Times New Roman"/>
          <w:b/>
          <w:bCs/>
          <w:color w:val="000000"/>
          <w:lang w:val="hy-AM"/>
        </w:rPr>
        <w:t>ԵՎ</w:t>
      </w:r>
      <w:r w:rsidR="004173AB" w:rsidRPr="008F00F1">
        <w:rPr>
          <w:rFonts w:ascii="GHEA Grapalat" w:eastAsia="Times New Roman" w:hAnsi="GHEA Grapalat" w:cs="Times New Roman"/>
          <w:b/>
          <w:bCs/>
          <w:color w:val="000000"/>
          <w:lang w:val="hy-AM"/>
        </w:rPr>
        <w:t>ՈՎ ԿԱՌՈՒՑԱՊԱՏՄԱՆ ԻՐԱՎՈՒՆՔՈՎ ՀՈՂԱՄԱՍ ՏՐԱՄԱԴՐԵԼՈՒՆ ՀԱՄԱՁԱՅՆՈՒԹՅՈՒՆ ՏԱԼՈՒ</w:t>
      </w:r>
      <w:r w:rsidR="004173AB" w:rsidRPr="004173AB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, </w:t>
      </w:r>
      <w:r w:rsidR="004173AB" w:rsidRPr="003D6A1A">
        <w:rPr>
          <w:rFonts w:ascii="GHEA Grapalat" w:eastAsia="Times New Roman" w:hAnsi="GHEA Grapalat" w:cs="Times New Roman"/>
          <w:b/>
          <w:bCs/>
          <w:color w:val="000000"/>
          <w:lang w:val="hy-AM"/>
        </w:rPr>
        <w:t>ՀԱՅԱՍՏԱՆԻ ՀԱՆՐԱՊԵՏՈՒԹՅԱՆ ԿԱՌԱՎԱՐՈՒԹՅԱՆ 2018 ԹՎԱԿԱՆԻ ՄԱՐՏԻ 29-Ի N</w:t>
      </w:r>
      <w:r w:rsidR="004173AB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340-Ա ՈՐՈՇՄԱՆ ՄԵՋ ՓՈՓՈԽՈՒԹՅՈՒՆ ԿԱՏԱՐԵԼՈՒ </w:t>
      </w:r>
      <w:r w:rsidR="004173AB" w:rsidRPr="008F00F1">
        <w:rPr>
          <w:rFonts w:ascii="GHEA Grapalat" w:eastAsia="Times New Roman" w:hAnsi="GHEA Grapalat" w:cs="Times New Roman"/>
          <w:b/>
          <w:bCs/>
          <w:color w:val="000000"/>
          <w:lang w:val="hy-AM"/>
        </w:rPr>
        <w:t>ՄԱՍԻՆ</w:t>
      </w:r>
      <w:r w:rsidRPr="008F00F1">
        <w:rPr>
          <w:rFonts w:ascii="GHEA Grapalat" w:eastAsia="Times New Roman" w:hAnsi="GHEA Grapalat" w:cs="Times New Roman"/>
          <w:b/>
          <w:bCs/>
          <w:lang w:val="hy-AM"/>
        </w:rPr>
        <w:t xml:space="preserve">» </w:t>
      </w:r>
      <w:r w:rsidRPr="008F00F1">
        <w:rPr>
          <w:rFonts w:ascii="GHEA Grapalat" w:hAnsi="GHEA Grapalat" w:cs="Sylfaen"/>
          <w:b/>
          <w:lang w:val="hy-AM"/>
        </w:rPr>
        <w:t>ՀՀ ԿԱՌԱՎԱՐՈՒԹՅԱՆ ՈՐՈՇՄԱՆ ԸՆԴՈՒՆՄԱՆ ԱՆՀՐԱԺԵՇՏՈՒԹՅԱՆ ՄԱՍԻՆ</w:t>
      </w:r>
    </w:p>
    <w:p w:rsidR="00530AEE" w:rsidRPr="008F00F1" w:rsidRDefault="00530AEE" w:rsidP="00C438A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10206"/>
      </w:tblGrid>
      <w:tr w:rsidR="00C438AA" w:rsidRPr="003D23B7" w:rsidTr="00C438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8AA" w:rsidRPr="003D23B7" w:rsidRDefault="00C438A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3D23B7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8AA" w:rsidRPr="003D23B7" w:rsidRDefault="00C438AA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3D23B7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C438AA" w:rsidRPr="00D836E7" w:rsidTr="003D23B7">
        <w:trPr>
          <w:trHeight w:val="11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AA" w:rsidRPr="003D23B7" w:rsidRDefault="00C438AA" w:rsidP="001A4F22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AEE" w:rsidRPr="003D23B7" w:rsidRDefault="00F91D5A" w:rsidP="001A4F22">
            <w:pPr>
              <w:spacing w:after="0" w:line="24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r w:rsidRPr="003D23B7">
              <w:rPr>
                <w:rFonts w:ascii="GHEA Grapalat" w:hAnsi="GHEA Grapalat"/>
                <w:sz w:val="24"/>
                <w:szCs w:val="24"/>
                <w:lang w:val="en-GB"/>
              </w:rPr>
              <w:t xml:space="preserve">         </w:t>
            </w:r>
            <w:r w:rsidR="002E6B01" w:rsidRPr="003D23B7">
              <w:rPr>
                <w:rFonts w:ascii="GHEA Grapalat" w:hAnsi="GHEA Grapalat"/>
                <w:sz w:val="24"/>
                <w:szCs w:val="24"/>
              </w:rPr>
              <w:t xml:space="preserve">Արմեն Տեր-Տաճատյանն իր </w:t>
            </w:r>
            <w:r w:rsidR="00C438AA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դիմումով Երևանի քաղաքապետարան </w:t>
            </w:r>
            <w:r w:rsidR="002E6B01" w:rsidRPr="003D23B7">
              <w:rPr>
                <w:rFonts w:ascii="GHEA Grapalat" w:hAnsi="GHEA Grapalat"/>
                <w:sz w:val="24"/>
                <w:szCs w:val="24"/>
              </w:rPr>
              <w:t>է</w:t>
            </w:r>
            <w:r w:rsidR="00C438AA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ներկայացրել </w:t>
            </w:r>
            <w:r w:rsidR="002E6B01" w:rsidRPr="003D23B7">
              <w:rPr>
                <w:rFonts w:ascii="GHEA Grapalat" w:hAnsi="GHEA Grapalat"/>
                <w:sz w:val="24"/>
                <w:szCs w:val="24"/>
              </w:rPr>
              <w:t xml:space="preserve">Ծիծեռնակաբերդի խճուղու 33 հասցեում և դրան հարակից տարածքներում իրականացման ենթակա </w:t>
            </w:r>
            <w:r w:rsidR="00C438AA" w:rsidRPr="003D23B7">
              <w:rPr>
                <w:rFonts w:ascii="GHEA Grapalat" w:hAnsi="GHEA Grapalat" w:cs="AK Courier"/>
                <w:sz w:val="24"/>
                <w:szCs w:val="24"/>
                <w:lang w:val="hy-AM"/>
              </w:rPr>
              <w:t>ներդրումային ծրագ</w:t>
            </w:r>
            <w:r w:rsidR="002E6B01" w:rsidRPr="003D23B7">
              <w:rPr>
                <w:rFonts w:ascii="GHEA Grapalat" w:hAnsi="GHEA Grapalat" w:cs="AK Courier"/>
                <w:sz w:val="24"/>
                <w:szCs w:val="24"/>
              </w:rPr>
              <w:t>ի</w:t>
            </w:r>
            <w:r w:rsidR="00C438AA" w:rsidRPr="003D23B7">
              <w:rPr>
                <w:rFonts w:ascii="GHEA Grapalat" w:hAnsi="GHEA Grapalat" w:cs="AK Courier"/>
                <w:sz w:val="24"/>
                <w:szCs w:val="24"/>
                <w:lang w:val="hy-AM"/>
              </w:rPr>
              <w:t>ր՝ խնդրելով այդ ծրագրի իրականացման համար</w:t>
            </w:r>
            <w:r w:rsidR="00C438AA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E6B01" w:rsidRPr="003D23B7">
              <w:rPr>
                <w:rFonts w:ascii="GHEA Grapalat" w:hAnsi="GHEA Grapalat"/>
                <w:sz w:val="24"/>
                <w:szCs w:val="24"/>
              </w:rPr>
              <w:t xml:space="preserve">իրեն ուղղակի վաճառքի ձևով օտարել իրեն սեփականության իրավունքով Ծիծեռնակաբերդի խճուղու 33 հասցեի </w:t>
            </w:r>
            <w:r w:rsidR="00530AEE" w:rsidRPr="003D23B7">
              <w:rPr>
                <w:rFonts w:ascii="GHEA Grapalat" w:hAnsi="GHEA Grapalat"/>
                <w:sz w:val="24"/>
                <w:szCs w:val="24"/>
              </w:rPr>
              <w:t xml:space="preserve">8200 քմ </w:t>
            </w:r>
            <w:r w:rsidR="002E6B01" w:rsidRPr="003D23B7">
              <w:rPr>
                <w:rFonts w:ascii="GHEA Grapalat" w:hAnsi="GHEA Grapalat"/>
                <w:sz w:val="24"/>
                <w:szCs w:val="24"/>
              </w:rPr>
              <w:t>հողամասին հարակից</w:t>
            </w:r>
            <w:r w:rsidR="00C438AA" w:rsidRPr="003D23B7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301512"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բնակավայրերի նպատակային նշանակության հասարակական կառուցապատման գոտում գտնվող </w:t>
            </w:r>
            <w:r w:rsidR="002E6B01" w:rsidRPr="003D23B7">
              <w:rPr>
                <w:rFonts w:ascii="GHEA Grapalat" w:hAnsi="GHEA Grapalat" w:cs="AK Courier"/>
                <w:sz w:val="24"/>
                <w:szCs w:val="24"/>
              </w:rPr>
              <w:t>1422</w:t>
            </w:r>
            <w:r w:rsidR="00530AEE" w:rsidRPr="003D23B7">
              <w:rPr>
                <w:rFonts w:ascii="GHEA Grapalat" w:hAnsi="GHEA Grapalat" w:cs="AK Courier"/>
                <w:sz w:val="24"/>
                <w:szCs w:val="24"/>
              </w:rPr>
              <w:t>2</w:t>
            </w:r>
            <w:r w:rsidR="002E6B01" w:rsidRPr="003D23B7">
              <w:rPr>
                <w:rFonts w:ascii="GHEA Grapalat" w:hAnsi="GHEA Grapalat" w:cs="AK Courier"/>
                <w:sz w:val="24"/>
                <w:szCs w:val="24"/>
              </w:rPr>
              <w:t xml:space="preserve">.14 քմ մակերեսով </w:t>
            </w:r>
            <w:r w:rsidR="00C438AA" w:rsidRPr="003D23B7">
              <w:rPr>
                <w:rFonts w:ascii="GHEA Grapalat" w:hAnsi="GHEA Grapalat" w:cs="AK Courier"/>
                <w:sz w:val="24"/>
                <w:szCs w:val="24"/>
                <w:lang w:val="hy-AM"/>
              </w:rPr>
              <w:t>համայնքային սեփականություն հանդիսացող</w:t>
            </w:r>
            <w:r w:rsidR="002E6B01" w:rsidRPr="003D23B7">
              <w:rPr>
                <w:rFonts w:ascii="GHEA Grapalat" w:hAnsi="GHEA Grapalat" w:cs="AK Courier"/>
                <w:sz w:val="24"/>
                <w:szCs w:val="24"/>
              </w:rPr>
              <w:t xml:space="preserve"> հողամասը</w:t>
            </w:r>
            <w:r w:rsidR="00530AEE" w:rsidRPr="003D23B7">
              <w:rPr>
                <w:rFonts w:ascii="GHEA Grapalat" w:hAnsi="GHEA Grapalat" w:cs="AK Courier"/>
                <w:sz w:val="24"/>
                <w:szCs w:val="24"/>
              </w:rPr>
              <w:t>, իսկ</w:t>
            </w:r>
            <w:r w:rsidR="002E6B01"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="00530AEE" w:rsidRPr="003D23B7">
              <w:rPr>
                <w:rFonts w:ascii="GHEA Grapalat" w:hAnsi="GHEA Grapalat" w:cs="AK Courier"/>
                <w:sz w:val="24"/>
                <w:szCs w:val="24"/>
              </w:rPr>
              <w:t>հ</w:t>
            </w:r>
            <w:r w:rsidR="00530AEE" w:rsidRPr="003D23B7">
              <w:rPr>
                <w:rFonts w:ascii="GHEA Grapalat" w:hAnsi="GHEA Grapalat"/>
                <w:sz w:val="24"/>
                <w:szCs w:val="24"/>
                <w:lang w:val="hy-AM"/>
              </w:rPr>
              <w:t>ողային օրենսգրքի 60-րդ հոդվածի</w:t>
            </w:r>
            <w:r w:rsidR="00530AEE" w:rsidRPr="003D23B7">
              <w:rPr>
                <w:rFonts w:ascii="GHEA Grapalat" w:hAnsi="GHEA Grapalat"/>
                <w:sz w:val="24"/>
                <w:szCs w:val="24"/>
              </w:rPr>
              <w:t xml:space="preserve"> սահմանափակումների ցանկում ընդգրկված 2605 քմ հողամասը</w:t>
            </w:r>
            <w:r w:rsidR="008B5413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E66541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որը </w:t>
            </w:r>
            <w:r w:rsidR="008B5413" w:rsidRPr="003D23B7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գտնվում է </w:t>
            </w:r>
            <w:r w:rsidR="00E66541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էլեկտրահաղորդիչ գծերի</w:t>
            </w:r>
            <w:r w:rsidR="00E66541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8B5413" w:rsidRPr="003D23B7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տակ, </w:t>
            </w:r>
            <w:r w:rsidR="00530AEE" w:rsidRPr="003D23B7">
              <w:rPr>
                <w:rFonts w:ascii="GHEA Grapalat" w:hAnsi="GHEA Grapalat" w:cs="AK Courier"/>
                <w:sz w:val="24"/>
                <w:szCs w:val="24"/>
              </w:rPr>
              <w:t xml:space="preserve">տրամադրել ուղղակի ձևով </w:t>
            </w:r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>կառուց</w:t>
            </w:r>
            <w:r w:rsidR="00530AEE" w:rsidRPr="003D23B7">
              <w:rPr>
                <w:rFonts w:ascii="GHEA Grapalat" w:hAnsi="GHEA Grapalat" w:cs="AK Courier"/>
                <w:sz w:val="24"/>
                <w:szCs w:val="24"/>
              </w:rPr>
              <w:t>ապատման իրավունքով</w:t>
            </w:r>
            <w:r w:rsidR="00C438AA" w:rsidRPr="003D23B7">
              <w:rPr>
                <w:rFonts w:ascii="GHEA Grapalat" w:hAnsi="GHEA Grapalat" w:cs="AK Courier"/>
                <w:sz w:val="24"/>
                <w:szCs w:val="24"/>
                <w:lang w:val="hy-AM"/>
              </w:rPr>
              <w:t>:</w:t>
            </w:r>
          </w:p>
          <w:p w:rsidR="00340CFD" w:rsidRPr="003D23B7" w:rsidRDefault="00340CFD" w:rsidP="001A4F22">
            <w:pPr>
              <w:spacing w:after="0" w:line="24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r w:rsidRPr="003D23B7">
              <w:rPr>
                <w:rFonts w:ascii="GHEA Grapalat" w:hAnsi="GHEA Grapalat" w:cs="AK Courier"/>
                <w:sz w:val="24"/>
                <w:szCs w:val="24"/>
              </w:rPr>
              <w:t xml:space="preserve">         </w:t>
            </w:r>
            <w:proofErr w:type="spellStart"/>
            <w:r w:rsidRPr="003D23B7">
              <w:rPr>
                <w:rFonts w:ascii="GHEA Grapalat" w:hAnsi="GHEA Grapalat" w:cs="AK Courier"/>
                <w:sz w:val="24"/>
                <w:szCs w:val="24"/>
              </w:rPr>
              <w:t>Մեկ</w:t>
            </w:r>
            <w:proofErr w:type="spellEnd"/>
            <w:r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3D23B7">
              <w:rPr>
                <w:rFonts w:ascii="GHEA Grapalat" w:hAnsi="GHEA Grapalat" w:cs="AK Courier"/>
                <w:sz w:val="24"/>
                <w:szCs w:val="24"/>
              </w:rPr>
              <w:t>այլ</w:t>
            </w:r>
            <w:proofErr w:type="spellEnd"/>
            <w:r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3D23B7">
              <w:rPr>
                <w:rFonts w:ascii="GHEA Grapalat" w:hAnsi="GHEA Grapalat" w:cs="AK Courier"/>
                <w:sz w:val="24"/>
                <w:szCs w:val="24"/>
              </w:rPr>
              <w:t>դիմումով</w:t>
            </w:r>
            <w:proofErr w:type="spellEnd"/>
            <w:r w:rsidRPr="003D23B7">
              <w:rPr>
                <w:rFonts w:ascii="GHEA Grapalat" w:hAnsi="GHEA Grapalat" w:cs="AK Courier"/>
                <w:sz w:val="24"/>
                <w:szCs w:val="24"/>
              </w:rPr>
              <w:t xml:space="preserve"> Ա. </w:t>
            </w:r>
            <w:proofErr w:type="spellStart"/>
            <w:r w:rsidRPr="003D23B7">
              <w:rPr>
                <w:rFonts w:ascii="GHEA Grapalat" w:hAnsi="GHEA Grapalat" w:cs="AK Courier"/>
                <w:sz w:val="24"/>
                <w:szCs w:val="24"/>
              </w:rPr>
              <w:t>Տեր-Տաճատյանը</w:t>
            </w:r>
            <w:proofErr w:type="spellEnd"/>
            <w:r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3D23B7">
              <w:rPr>
                <w:rFonts w:ascii="GHEA Grapalat" w:hAnsi="GHEA Grapalat" w:cs="AK Courier"/>
                <w:sz w:val="24"/>
                <w:szCs w:val="24"/>
              </w:rPr>
              <w:t>տեղեկացրել</w:t>
            </w:r>
            <w:proofErr w:type="spellEnd"/>
            <w:r w:rsidRPr="003D23B7">
              <w:rPr>
                <w:rFonts w:ascii="GHEA Grapalat" w:hAnsi="GHEA Grapalat" w:cs="AK Courier"/>
                <w:sz w:val="24"/>
                <w:szCs w:val="24"/>
              </w:rPr>
              <w:t xml:space="preserve"> է, </w:t>
            </w:r>
            <w:proofErr w:type="spellStart"/>
            <w:r w:rsidRPr="003D23B7">
              <w:rPr>
                <w:rFonts w:ascii="GHEA Grapalat" w:hAnsi="GHEA Grapalat" w:cs="AK Courier"/>
                <w:sz w:val="24"/>
                <w:szCs w:val="24"/>
              </w:rPr>
              <w:t>որ</w:t>
            </w:r>
            <w:proofErr w:type="spellEnd"/>
            <w:r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3D23B7">
              <w:rPr>
                <w:rFonts w:ascii="GHEA Grapalat" w:hAnsi="GHEA Grapalat" w:cs="AK Courier"/>
                <w:sz w:val="24"/>
                <w:szCs w:val="24"/>
              </w:rPr>
              <w:t>ներդրումային</w:t>
            </w:r>
            <w:proofErr w:type="spellEnd"/>
            <w:r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3D23B7">
              <w:rPr>
                <w:rFonts w:ascii="GHEA Grapalat" w:hAnsi="GHEA Grapalat" w:cs="AK Courier"/>
                <w:sz w:val="24"/>
                <w:szCs w:val="24"/>
              </w:rPr>
              <w:t>ծրագրի</w:t>
            </w:r>
            <w:proofErr w:type="spellEnd"/>
            <w:r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3D23B7">
              <w:rPr>
                <w:rFonts w:ascii="GHEA Grapalat" w:hAnsi="GHEA Grapalat" w:cs="AK Courier"/>
                <w:sz w:val="24"/>
                <w:szCs w:val="24"/>
              </w:rPr>
              <w:t>ավարտից</w:t>
            </w:r>
            <w:proofErr w:type="spellEnd"/>
            <w:r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3D23B7">
              <w:rPr>
                <w:rFonts w:ascii="GHEA Grapalat" w:hAnsi="GHEA Grapalat" w:cs="AK Courier"/>
                <w:sz w:val="24"/>
                <w:szCs w:val="24"/>
              </w:rPr>
              <w:t>հետո</w:t>
            </w:r>
            <w:proofErr w:type="spellEnd"/>
            <w:r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ՏՏ</w:t>
            </w:r>
            <w:r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ոլորտի Երևանի քաղաքային ծրագրերին օժանդակելու նպատակով </w:t>
            </w:r>
            <w:proofErr w:type="spellStart"/>
            <w:r w:rsidRPr="003D23B7">
              <w:rPr>
                <w:rFonts w:ascii="GHEA Grapalat" w:hAnsi="GHEA Grapalat" w:cs="AK Courier"/>
                <w:sz w:val="24"/>
                <w:szCs w:val="24"/>
              </w:rPr>
              <w:t>իր</w:t>
            </w:r>
            <w:proofErr w:type="spellEnd"/>
            <w:r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3D23B7">
              <w:rPr>
                <w:rFonts w:ascii="GHEA Grapalat" w:hAnsi="GHEA Grapalat" w:cs="AK Courier"/>
                <w:sz w:val="24"/>
                <w:szCs w:val="24"/>
              </w:rPr>
              <w:t>կողմից</w:t>
            </w:r>
            <w:proofErr w:type="spellEnd"/>
            <w:r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3D23B7">
              <w:rPr>
                <w:rFonts w:ascii="GHEA Grapalat" w:hAnsi="GHEA Grapalat" w:cs="AK Courier"/>
                <w:sz w:val="24"/>
                <w:szCs w:val="24"/>
              </w:rPr>
              <w:t>հիմնադրվող</w:t>
            </w:r>
            <w:proofErr w:type="spellEnd"/>
            <w:r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3D23B7">
              <w:rPr>
                <w:rFonts w:ascii="GHEA Grapalat" w:hAnsi="GHEA Grapalat" w:cs="AK Courier"/>
                <w:sz w:val="24"/>
                <w:szCs w:val="24"/>
              </w:rPr>
              <w:t>ընկերությունը</w:t>
            </w:r>
            <w:proofErr w:type="spellEnd"/>
            <w:r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Երևան համայնքին </w:t>
            </w:r>
            <w:r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</w:t>
            </w:r>
            <w:r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նվիր</w:t>
            </w:r>
            <w:r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</w:t>
            </w:r>
            <w:r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300 (երեք հարյուր) քմ աշխատանքայիին (գրասենյակային) տարածք</w:t>
            </w:r>
            <w:r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:rsidR="00B6264F" w:rsidRPr="003D23B7" w:rsidRDefault="00F91D5A" w:rsidP="001A4F22">
            <w:pPr>
              <w:spacing w:after="0" w:line="240" w:lineRule="auto"/>
              <w:jc w:val="both"/>
              <w:rPr>
                <w:rFonts w:ascii="GHEA Grapalat" w:hAnsi="GHEA Grapalat" w:cs="AK Courier"/>
                <w:sz w:val="24"/>
                <w:szCs w:val="24"/>
                <w:lang w:val="en-GB"/>
              </w:rPr>
            </w:pPr>
            <w:r w:rsidRPr="003D23B7">
              <w:rPr>
                <w:rFonts w:ascii="GHEA Grapalat" w:hAnsi="GHEA Grapalat" w:cs="AK Courier"/>
                <w:sz w:val="24"/>
                <w:szCs w:val="24"/>
                <w:lang w:val="en-GB"/>
              </w:rPr>
              <w:t xml:space="preserve">         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ru-RU"/>
              </w:rPr>
              <w:t>Հողամասերը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en-GB"/>
              </w:rPr>
              <w:t xml:space="preserve">, 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ru-RU"/>
              </w:rPr>
              <w:t>ըստ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en-GB"/>
              </w:rPr>
              <w:t xml:space="preserve"> 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ru-RU"/>
              </w:rPr>
              <w:t>տարածագնահատման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en-GB"/>
              </w:rPr>
              <w:t xml:space="preserve"> 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ru-RU"/>
              </w:rPr>
              <w:t>համաձայնեցված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en-GB"/>
              </w:rPr>
              <w:t xml:space="preserve"> 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ru-RU"/>
              </w:rPr>
              <w:t>սխեմայի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en-GB"/>
              </w:rPr>
              <w:t xml:space="preserve">, 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ru-RU"/>
              </w:rPr>
              <w:t>գտնվում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en-GB"/>
              </w:rPr>
              <w:t xml:space="preserve"> 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ru-RU"/>
              </w:rPr>
              <w:t>են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en-GB"/>
              </w:rPr>
              <w:t xml:space="preserve"> 6-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ru-RU"/>
              </w:rPr>
              <w:t>րդ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en-GB"/>
              </w:rPr>
              <w:t xml:space="preserve"> 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ru-RU"/>
              </w:rPr>
              <w:t>գոտում</w:t>
            </w:r>
            <w:r w:rsidR="00B6264F" w:rsidRPr="003D23B7">
              <w:rPr>
                <w:rFonts w:ascii="GHEA Grapalat" w:hAnsi="GHEA Grapalat" w:cs="AK Courier"/>
                <w:sz w:val="24"/>
                <w:szCs w:val="24"/>
                <w:lang w:val="en-GB"/>
              </w:rPr>
              <w:t>:</w:t>
            </w:r>
          </w:p>
          <w:p w:rsidR="007B6E9A" w:rsidRPr="003D23B7" w:rsidRDefault="007B6E9A" w:rsidP="001A4F22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D23B7">
              <w:rPr>
                <w:rFonts w:ascii="GHEA Grapalat" w:hAnsi="GHEA Grapalat" w:cs="AK Courier"/>
                <w:sz w:val="24"/>
                <w:szCs w:val="24"/>
                <w:lang w:val="en-GB"/>
              </w:rPr>
              <w:t xml:space="preserve">         ՀՀ </w:t>
            </w:r>
            <w:proofErr w:type="spellStart"/>
            <w:r w:rsidRPr="003D23B7">
              <w:rPr>
                <w:rFonts w:ascii="GHEA Grapalat" w:hAnsi="GHEA Grapalat" w:cs="AK Courier"/>
                <w:sz w:val="24"/>
                <w:szCs w:val="24"/>
                <w:lang w:val="en-GB"/>
              </w:rPr>
              <w:t>կառավարության</w:t>
            </w:r>
            <w:proofErr w:type="spellEnd"/>
            <w:r w:rsidRPr="003D23B7">
              <w:rPr>
                <w:rFonts w:ascii="GHEA Grapalat" w:hAnsi="GHEA Grapalat" w:cs="AK Courier"/>
                <w:sz w:val="24"/>
                <w:szCs w:val="24"/>
                <w:lang w:val="en-GB"/>
              </w:rPr>
              <w:t xml:space="preserve"> 29.03.2018թ. N</w:t>
            </w:r>
            <w:r w:rsidRPr="003D23B7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340-Ա որոշմամբ հ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ավանությ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</w:t>
            </w:r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ն </w:t>
            </w:r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է </w:t>
            </w:r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</w:t>
            </w:r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րվել</w:t>
            </w:r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Խարիսխ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համահայկական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մշակութային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բարեգործական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հիմնադրամի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ներկայացված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Երևանի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Մոնթե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Մելքոնյան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փողոցին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հարակից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1,1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հեկտար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մակերեսով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հողամասում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իրականացվելիք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ներդրումային</w:t>
            </w:r>
            <w:proofErr w:type="spellEnd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ծրագրին</w:t>
            </w:r>
            <w:proofErr w:type="spellEnd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հ</w:t>
            </w:r>
            <w:proofErr w:type="spellStart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ամաձայնությ</w:t>
            </w:r>
            <w:proofErr w:type="spellEnd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</w:t>
            </w:r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 տ</w:t>
            </w:r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րվել</w:t>
            </w:r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1,1 </w:t>
            </w:r>
            <w:proofErr w:type="spellStart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հեկտար</w:t>
            </w:r>
            <w:proofErr w:type="spellEnd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մակերեսով</w:t>
            </w:r>
            <w:proofErr w:type="spellEnd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76560 </w:t>
            </w:r>
            <w:proofErr w:type="spellStart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հազ</w:t>
            </w:r>
            <w:proofErr w:type="spellEnd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դրամ</w:t>
            </w:r>
            <w:proofErr w:type="spellEnd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կադաստրային</w:t>
            </w:r>
            <w:proofErr w:type="spellEnd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արժեք</w:t>
            </w:r>
            <w:proofErr w:type="spellEnd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հողամասը</w:t>
            </w:r>
            <w:proofErr w:type="spellEnd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ուղղակի</w:t>
            </w:r>
            <w:proofErr w:type="spellEnd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վաճառքի</w:t>
            </w:r>
            <w:proofErr w:type="spellEnd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միջոցով</w:t>
            </w:r>
            <w:proofErr w:type="spellEnd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նշված </w:t>
            </w:r>
            <w:proofErr w:type="spellStart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հիմնադրամին</w:t>
            </w:r>
            <w:proofErr w:type="spellEnd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օտարելուն</w:t>
            </w:r>
            <w:proofErr w:type="spellEnd"/>
            <w:r w:rsidR="001A4F22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: </w:t>
            </w:r>
          </w:p>
          <w:p w:rsidR="00E53445" w:rsidRPr="003D23B7" w:rsidRDefault="001A4F22" w:rsidP="00E53445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Արմեն Տեր-Տաճատյանի կողմից </w:t>
            </w:r>
            <w:r w:rsidR="006D408E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ներկայացված </w:t>
            </w:r>
            <w:r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ներդրումային ծրագրի իրականացման համար հայյցվող հողամասի մի մասը համադրվում է </w:t>
            </w:r>
            <w:r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«Խարիսխ» համահայկական, մշակութային բարեգործական հիմնադրամին ուղղակի վաճառքի ենթակա 1.1 հա հողամասի հետ: «Խարիսխ» համահայկական, մշակութային բարեգործական հիմնադրամի 21.03.2019թ. թիվ 03/21.03.2019 գրությամբ ստացվել է համաձայնություն՝ ՀՀ կառավարության 29.03.2018թ. հ. 340-Ա որոշման N 2 հավելվածի սխեմայում նշված 1,1 հա մակերես կազմող հողամասի </w:t>
            </w:r>
            <w:r w:rsidR="004F3993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տեղափոխման մասին:</w:t>
            </w:r>
          </w:p>
          <w:p w:rsidR="00C438AA" w:rsidRPr="003D23B7" w:rsidRDefault="00F91D5A" w:rsidP="00E5344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</w:t>
            </w:r>
            <w:r w:rsidR="00C438AA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«Ներդրումային ծրագրին հավանություն, </w:t>
            </w:r>
            <w:r w:rsidR="00530AEE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Արմեն Տեր-Տաճատյանին ուղղակի վաճառքի ձևով հողամաս օտարելուն և ուղղակի ձևով կառուցապատման իրավունքով հողամաս տրամադրելուն </w:t>
            </w:r>
            <w:r w:rsidR="00C438AA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հանաձայնություն տալու</w:t>
            </w:r>
            <w:r w:rsidR="007B6E9A" w:rsidRPr="003D23B7">
              <w:rPr>
                <w:rFonts w:ascii="GHEA Grapalat" w:hAnsi="GHEA Grapalat"/>
                <w:sz w:val="24"/>
                <w:szCs w:val="24"/>
                <w:lang w:val="hy-AM"/>
              </w:rPr>
              <w:t>, Հայաստանի Հանրապետության կառավարության 2018 թվականի մարտի 29-ի N 340-Ա որոշման մեջ փոփոխություն կատարելու</w:t>
            </w:r>
            <w:r w:rsidR="00C438AA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մասին» ՀՀ կառավարության որոշման նախագծի ընդունումը կնպաստի պետություն-համայնք-մասնավոր հատվածի համագործակցության ամրապնդմանն ու ընդլայնմանը, արդյունքում՝ հնարավորություն տալով </w:t>
            </w:r>
            <w:r w:rsidR="004F3993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Արմեն Տեր-Տաճատյանի կողմից </w:t>
            </w:r>
            <w:r w:rsidR="00C438AA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ներդրումային ծրագրի արդյունավետ իրագործմամբ </w:t>
            </w:r>
            <w:r w:rsidR="00FD28FE" w:rsidRPr="003D23B7">
              <w:rPr>
                <w:rFonts w:ascii="GHEA Grapalat" w:hAnsi="GHEA Grapalat"/>
                <w:sz w:val="24"/>
                <w:szCs w:val="24"/>
                <w:lang w:val="hy-AM"/>
              </w:rPr>
              <w:t>կա</w:t>
            </w:r>
            <w:r w:rsidR="00530AEE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ռուցել </w:t>
            </w:r>
            <w:r w:rsidR="00FD28FE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միջազգային </w:t>
            </w:r>
            <w:r w:rsidR="00FD28FE" w:rsidRPr="003D23B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չափանիշներին համապատասխանող </w:t>
            </w:r>
            <w:r w:rsidR="00530AEE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տեխնոլոգիական </w:t>
            </w:r>
            <w:r w:rsidR="003F7DA1" w:rsidRPr="003D23B7">
              <w:rPr>
                <w:rFonts w:ascii="GHEA Grapalat" w:hAnsi="GHEA Grapalat"/>
                <w:sz w:val="24"/>
                <w:szCs w:val="24"/>
                <w:lang w:val="hy-AM"/>
              </w:rPr>
              <w:t>հագեցվածությա</w:t>
            </w:r>
            <w:r w:rsidR="00985363" w:rsidRPr="003D23B7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530AEE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շենքային համալիր </w:t>
            </w:r>
            <w:r w:rsidR="00FD28FE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և ստեղծել </w:t>
            </w:r>
            <w:r w:rsidR="00530AEE" w:rsidRPr="003D23B7">
              <w:rPr>
                <w:rFonts w:ascii="GHEA Grapalat" w:hAnsi="GHEA Grapalat"/>
                <w:sz w:val="24"/>
                <w:szCs w:val="24"/>
                <w:lang w:val="hy-AM"/>
              </w:rPr>
              <w:t>ՏՏ ոլորտի աշխատատեղեր:</w:t>
            </w:r>
          </w:p>
        </w:tc>
      </w:tr>
      <w:tr w:rsidR="00C438AA" w:rsidRPr="003D23B7" w:rsidTr="00C438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8AA" w:rsidRPr="003D23B7" w:rsidRDefault="00C438AA" w:rsidP="001A4F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3D23B7"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8AA" w:rsidRPr="003D23B7" w:rsidRDefault="00C438AA" w:rsidP="001A4F22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3D23B7">
              <w:rPr>
                <w:rFonts w:ascii="GHEA Grapalat" w:hAnsi="GHEA Grapalat"/>
                <w:b/>
                <w:sz w:val="24"/>
                <w:szCs w:val="24"/>
              </w:rPr>
              <w:t>Ընթացիկ իրավիճակը և խնդիրները</w:t>
            </w:r>
          </w:p>
        </w:tc>
      </w:tr>
      <w:tr w:rsidR="00C438AA" w:rsidRPr="00D836E7" w:rsidTr="00C438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AA" w:rsidRPr="003D23B7" w:rsidRDefault="00C438AA" w:rsidP="001A4F22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8FE" w:rsidRPr="003D23B7" w:rsidRDefault="00F91D5A" w:rsidP="001A4F22">
            <w:pPr>
              <w:spacing w:after="0" w:line="240" w:lineRule="auto"/>
              <w:ind w:firstLine="274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D23B7">
              <w:rPr>
                <w:rFonts w:ascii="GHEA Grapalat" w:hAnsi="GHEA Grapalat" w:cs="Arial"/>
                <w:sz w:val="24"/>
                <w:szCs w:val="24"/>
                <w:lang w:val="en-GB"/>
              </w:rPr>
              <w:t xml:space="preserve">      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Հայաստանում բնակելի և 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</w:rPr>
              <w:t xml:space="preserve">առևտրային 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  <w:lang w:val="en-GB"/>
              </w:rPr>
              <w:t>(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>կոմերցիոն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  <w:lang w:val="en-GB"/>
              </w:rPr>
              <w:t>)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</w:rPr>
              <w:t>ենթակառուցվածքները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ստեղծվել 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</w:rPr>
              <w:t>են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A4625E" w:rsidRPr="003D23B7">
              <w:rPr>
                <w:rFonts w:ascii="GHEA Grapalat" w:hAnsi="GHEA Grapalat" w:cs="Arial"/>
                <w:sz w:val="24"/>
                <w:szCs w:val="24"/>
              </w:rPr>
              <w:t>խորհրդային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տարիներին և 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>չ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</w:rPr>
              <w:t>են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համապատասխանում ներկայիս պահանջներին և 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</w:rPr>
              <w:t>միջազգային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ստանդարտներին: Ժամանակի ընթացքում ստեղծվում են նորերը՝ նոր ստանդարտներին և պահանջներին համապատասխան: </w:t>
            </w:r>
          </w:p>
          <w:p w:rsidR="00FD28FE" w:rsidRPr="003D23B7" w:rsidRDefault="00F91D5A" w:rsidP="001A4F22">
            <w:pPr>
              <w:spacing w:after="0" w:line="240" w:lineRule="auto"/>
              <w:ind w:firstLine="274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    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Նման վիճակ է </w:t>
            </w:r>
            <w:r w:rsidR="00AF475F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>ստեղծ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վել 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նաև ՏՏ 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>ոլորտում, որը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ձևավորվել է 1999-2000</w:t>
            </w:r>
            <w:r w:rsidR="003F7DA1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թվականներին: Հիմնականում ներգրավված ընկերությունները աշխատում են ամերիկյան և եվրոպական պատվիրատուների համար և պետք է ապահովեն 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>միջազգային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ստանդարտներ, այդ թվում՝ ֆիզիկական 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>ենթակառուցվածքների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նկատմամբ պահանջներ: Այդպիսիք</w:t>
            </w:r>
            <w:r w:rsidR="003F7DA1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Հայաստանում ուղղակի չկան: Հայկական ՏՏ 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ոլորտի 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ընկերությունները տեղակայված են 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>խորհրդային տարիներին կառուցված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շենքերում, որոնք ենթարկվել են որոշ ներքին փոփոխությունների, բայց դրանք չեն ապահովում որևէ պայման և ստանդարտ: ՏՏ 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>ոլորտ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ի ընկերությունները, որպես կանոն, չունեն սեփական շենքեր, նրանք </w:t>
            </w:r>
            <w:r w:rsidR="003F7DA1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հիմնականում դրանք 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>վարձակալում են</w:t>
            </w:r>
            <w:r w:rsidR="00FD28FE" w:rsidRPr="003D23B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:</w:t>
            </w:r>
          </w:p>
          <w:p w:rsidR="00C438AA" w:rsidRPr="003D23B7" w:rsidRDefault="00E53445" w:rsidP="001A4F22">
            <w:pPr>
              <w:spacing w:after="0" w:line="240" w:lineRule="auto"/>
              <w:ind w:firstLine="274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Ֆիզիկական 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>ենթակառուցվածքների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առկայությունը Հայաստանում դարձել է ՏՏ սեկտորի առաջխաղացման</w:t>
            </w:r>
            <w:r w:rsidR="003F7DA1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FD28FE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>հիմնական նախապայմաններից մեկը:</w:t>
            </w:r>
          </w:p>
          <w:p w:rsidR="004F3993" w:rsidRPr="003D23B7" w:rsidRDefault="004F3993" w:rsidP="00E53445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    Արմեն Տեր-Տաճատյանի կողմից ներկայացված ներդրումային ծրագրի իրականացման նպատակով </w:t>
            </w:r>
            <w:r w:rsidR="00E53445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>ա</w:t>
            </w:r>
            <w:r w:rsidR="00E53445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նհրաժեշտություն է առաջացել նաև փոփոխություն կատարել ՀՀ կառավարության 29.03.2018թ. N 340-Ա որոշման մեջ:</w:t>
            </w:r>
          </w:p>
        </w:tc>
      </w:tr>
      <w:tr w:rsidR="002E6B01" w:rsidRPr="003D23B7" w:rsidTr="00C438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01" w:rsidRPr="003D23B7" w:rsidRDefault="002E6B01" w:rsidP="001A4F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3D23B7">
              <w:rPr>
                <w:rFonts w:ascii="GHEA Grapalat" w:hAnsi="GHEA Grapalat"/>
                <w:sz w:val="24"/>
                <w:szCs w:val="24"/>
                <w:lang w:val="en-GB"/>
              </w:rPr>
              <w:t>3.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01" w:rsidRPr="003D23B7" w:rsidRDefault="002E6B01" w:rsidP="001A4F22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D23B7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2E6B01" w:rsidRPr="003D23B7" w:rsidTr="00C438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01" w:rsidRPr="003D23B7" w:rsidRDefault="002E6B01" w:rsidP="001A4F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DA1" w:rsidRPr="003D23B7" w:rsidRDefault="00F91D5A" w:rsidP="001A4F22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3D23B7">
              <w:rPr>
                <w:rFonts w:ascii="GHEA Grapalat" w:eastAsia="Times New Roman" w:hAnsi="GHEA Grapalat" w:cs="Times New Roman"/>
                <w:sz w:val="24"/>
                <w:szCs w:val="24"/>
                <w:lang w:val="en-GB"/>
              </w:rPr>
              <w:t xml:space="preserve">         </w:t>
            </w:r>
            <w:r w:rsidR="002E6B01" w:rsidRPr="003D23B7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Պետություն</w:t>
            </w:r>
            <w:r w:rsidR="002E6B01" w:rsidRPr="003D23B7">
              <w:rPr>
                <w:rFonts w:ascii="GHEA Grapalat" w:eastAsia="Times New Roman" w:hAnsi="GHEA Grapalat" w:cs="Times New Roman"/>
                <w:sz w:val="24"/>
                <w:szCs w:val="24"/>
                <w:lang w:val="en-GB"/>
              </w:rPr>
              <w:t>-</w:t>
            </w:r>
            <w:r w:rsidR="002E6B01" w:rsidRPr="003D23B7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համայնք</w:t>
            </w:r>
            <w:r w:rsidR="002E6B01" w:rsidRPr="003D23B7">
              <w:rPr>
                <w:rFonts w:ascii="GHEA Grapalat" w:eastAsia="Times New Roman" w:hAnsi="GHEA Grapalat" w:cs="Times New Roman"/>
                <w:sz w:val="24"/>
                <w:szCs w:val="24"/>
                <w:lang w:val="en-GB"/>
              </w:rPr>
              <w:t>-</w:t>
            </w:r>
            <w:r w:rsidR="002E6B01" w:rsidRPr="003D23B7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մասնավոր</w:t>
            </w:r>
            <w:r w:rsidR="002E6B01" w:rsidRPr="003D23B7">
              <w:rPr>
                <w:rFonts w:ascii="GHEA Grapalat" w:eastAsia="Times New Roman" w:hAnsi="GHEA Grapalat" w:cs="Times New Roman"/>
                <w:sz w:val="24"/>
                <w:szCs w:val="24"/>
                <w:lang w:val="en-GB"/>
              </w:rPr>
              <w:t xml:space="preserve"> </w:t>
            </w:r>
            <w:r w:rsidR="002E6B01" w:rsidRPr="003D23B7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համագործակցությամբ</w:t>
            </w:r>
            <w:r w:rsidR="002E6B01" w:rsidRPr="003D23B7">
              <w:rPr>
                <w:rFonts w:ascii="GHEA Grapalat" w:eastAsia="Times New Roman" w:hAnsi="GHEA Grapalat" w:cs="Times New Roman"/>
                <w:sz w:val="24"/>
                <w:szCs w:val="24"/>
                <w:lang w:val="en-GB"/>
              </w:rPr>
              <w:t xml:space="preserve"> </w:t>
            </w:r>
            <w:r w:rsidR="002E6B01" w:rsidRPr="003D23B7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նախատեսվում</w:t>
            </w:r>
            <w:r w:rsidR="002E6B01" w:rsidRPr="003D23B7">
              <w:rPr>
                <w:rFonts w:ascii="GHEA Grapalat" w:eastAsia="Times New Roman" w:hAnsi="GHEA Grapalat" w:cs="Times New Roman"/>
                <w:sz w:val="24"/>
                <w:szCs w:val="24"/>
                <w:lang w:val="en-GB"/>
              </w:rPr>
              <w:t xml:space="preserve"> </w:t>
            </w:r>
            <w:r w:rsidR="002E6B01" w:rsidRPr="003D23B7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է</w:t>
            </w:r>
            <w:r w:rsidR="002E6B01" w:rsidRPr="003D23B7">
              <w:rPr>
                <w:rFonts w:ascii="GHEA Grapalat" w:eastAsia="Times New Roman" w:hAnsi="GHEA Grapalat" w:cs="Times New Roman"/>
                <w:sz w:val="24"/>
                <w:szCs w:val="24"/>
                <w:lang w:val="en-GB"/>
              </w:rPr>
              <w:t xml:space="preserve"> </w:t>
            </w:r>
            <w:r w:rsidR="002E6B01" w:rsidRPr="003D23B7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Երևանի </w:t>
            </w:r>
            <w:proofErr w:type="spellStart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>Ծիծեռնակաբերդի</w:t>
            </w:r>
            <w:proofErr w:type="spellEnd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 xml:space="preserve"> 33 </w:t>
            </w:r>
            <w:proofErr w:type="spellStart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>հասցեի</w:t>
            </w:r>
            <w:proofErr w:type="spellEnd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 xml:space="preserve"> և </w:t>
            </w:r>
            <w:proofErr w:type="spellStart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>դրան</w:t>
            </w:r>
            <w:proofErr w:type="spellEnd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>հարակից</w:t>
            </w:r>
            <w:proofErr w:type="spellEnd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>հողամասերում</w:t>
            </w:r>
            <w:proofErr w:type="spellEnd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="003F7DA1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>կառուցել</w:t>
            </w:r>
            <w:r w:rsidR="007B5359" w:rsidRPr="003D23B7">
              <w:rPr>
                <w:rFonts w:ascii="GHEA Grapalat" w:hAnsi="GHEA Grapalat" w:cs="Arial"/>
                <w:sz w:val="24"/>
                <w:szCs w:val="24"/>
                <w:lang w:val="en-GB"/>
              </w:rPr>
              <w:t xml:space="preserve"> </w:t>
            </w:r>
            <w:r w:rsidR="000C41C2" w:rsidRPr="003D23B7">
              <w:rPr>
                <w:rFonts w:ascii="GHEA Grapalat" w:hAnsi="GHEA Grapalat"/>
                <w:color w:val="545454"/>
                <w:sz w:val="24"/>
                <w:szCs w:val="24"/>
              </w:rPr>
              <w:t xml:space="preserve">Building </w:t>
            </w:r>
            <w:r w:rsidR="000C41C2" w:rsidRPr="003D23B7">
              <w:rPr>
                <w:rFonts w:ascii="GHEA Grapalat" w:hAnsi="GHEA Grapalat"/>
                <w:sz w:val="24"/>
                <w:szCs w:val="24"/>
              </w:rPr>
              <w:t>Owners and</w:t>
            </w:r>
            <w:r w:rsidR="000C41C2" w:rsidRPr="003D23B7">
              <w:rPr>
                <w:sz w:val="24"/>
                <w:szCs w:val="24"/>
              </w:rPr>
              <w:t> </w:t>
            </w:r>
            <w:r w:rsidR="000C41C2" w:rsidRPr="003D23B7">
              <w:rPr>
                <w:rFonts w:ascii="GHEA Grapalat" w:hAnsi="GHEA Grapalat"/>
                <w:sz w:val="24"/>
                <w:szCs w:val="24"/>
              </w:rPr>
              <w:t>Managers Association</w:t>
            </w:r>
            <w:r w:rsidR="007B5359" w:rsidRPr="003D23B7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`</w:t>
            </w:r>
            <w:r w:rsidR="003F7DA1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BOMA</w:t>
            </w:r>
            <w:r w:rsidR="007B6E9A" w:rsidRPr="003D23B7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="007B5359" w:rsidRPr="003D23B7">
              <w:rPr>
                <w:rFonts w:ascii="GHEA Grapalat" w:hAnsi="GHEA Grapalat" w:cs="Arial"/>
                <w:sz w:val="24"/>
                <w:szCs w:val="24"/>
                <w:lang w:val="en-GB"/>
              </w:rPr>
              <w:t>(</w:t>
            </w:r>
            <w:proofErr w:type="spellStart"/>
            <w:r w:rsidR="007B5359" w:rsidRPr="003D23B7">
              <w:rPr>
                <w:rFonts w:ascii="GHEA Grapalat" w:hAnsi="GHEA Grapalat" w:cs="Arial"/>
                <w:sz w:val="24"/>
                <w:szCs w:val="24"/>
                <w:lang w:val="en-GB"/>
              </w:rPr>
              <w:t>Շինության</w:t>
            </w:r>
            <w:proofErr w:type="spellEnd"/>
            <w:r w:rsidR="007B5359" w:rsidRPr="003D23B7">
              <w:rPr>
                <w:rFonts w:ascii="GHEA Grapalat" w:hAnsi="GHEA Grapalat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B5359" w:rsidRPr="003D23B7">
              <w:rPr>
                <w:rFonts w:ascii="GHEA Grapalat" w:hAnsi="GHEA Grapalat" w:cs="Arial"/>
                <w:sz w:val="24"/>
                <w:szCs w:val="24"/>
                <w:lang w:val="en-GB"/>
              </w:rPr>
              <w:t>Սեփականատերերի</w:t>
            </w:r>
            <w:proofErr w:type="spellEnd"/>
            <w:r w:rsidR="007B5359" w:rsidRPr="003D23B7">
              <w:rPr>
                <w:rFonts w:ascii="GHEA Grapalat" w:hAnsi="GHEA Grapalat" w:cs="Arial"/>
                <w:sz w:val="24"/>
                <w:szCs w:val="24"/>
                <w:lang w:val="en-GB"/>
              </w:rPr>
              <w:t xml:space="preserve"> և </w:t>
            </w:r>
            <w:proofErr w:type="spellStart"/>
            <w:r w:rsidR="007B5359" w:rsidRPr="003D23B7">
              <w:rPr>
                <w:rFonts w:ascii="GHEA Grapalat" w:hAnsi="GHEA Grapalat" w:cs="Arial"/>
                <w:sz w:val="24"/>
                <w:szCs w:val="24"/>
                <w:lang w:val="en-GB"/>
              </w:rPr>
              <w:t>Կառավարիչների</w:t>
            </w:r>
            <w:proofErr w:type="spellEnd"/>
            <w:r w:rsidR="007B5359" w:rsidRPr="003D23B7">
              <w:rPr>
                <w:rFonts w:ascii="GHEA Grapalat" w:hAnsi="GHEA Grapalat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B5359" w:rsidRPr="003D23B7">
              <w:rPr>
                <w:rFonts w:ascii="GHEA Grapalat" w:hAnsi="GHEA Grapalat" w:cs="Arial"/>
                <w:sz w:val="24"/>
                <w:szCs w:val="24"/>
                <w:lang w:val="en-GB"/>
              </w:rPr>
              <w:t>Ասոցիացիա</w:t>
            </w:r>
            <w:proofErr w:type="spellEnd"/>
            <w:r w:rsidR="007B5359" w:rsidRPr="003D23B7">
              <w:rPr>
                <w:rFonts w:ascii="GHEA Grapalat" w:hAnsi="GHEA Grapalat" w:cs="Arial"/>
                <w:sz w:val="24"/>
                <w:szCs w:val="24"/>
                <w:lang w:val="en-GB"/>
              </w:rPr>
              <w:t xml:space="preserve"> )</w:t>
            </w:r>
            <w:r w:rsidR="00E767DB" w:rsidRPr="003D23B7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="00E767DB" w:rsidRPr="003D23B7">
              <w:rPr>
                <w:rFonts w:ascii="GHEA Grapalat" w:hAnsi="GHEA Grapalat" w:cs="Arial"/>
                <w:sz w:val="24"/>
                <w:szCs w:val="24"/>
              </w:rPr>
              <w:t>ստանդարտ</w:t>
            </w:r>
            <w:proofErr w:type="spellEnd"/>
            <w:r w:rsidR="003F7DA1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ի A-class շենք և </w:t>
            </w:r>
            <w:r w:rsidR="00312455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>ենթակառուցվածք</w:t>
            </w:r>
            <w:r w:rsidR="003F7DA1" w:rsidRPr="003D23B7">
              <w:rPr>
                <w:rFonts w:ascii="GHEA Grapalat" w:hAnsi="GHEA Grapalat" w:cs="Arial"/>
                <w:sz w:val="24"/>
                <w:szCs w:val="24"/>
              </w:rPr>
              <w:t>:</w:t>
            </w:r>
          </w:p>
          <w:p w:rsidR="002E6B01" w:rsidRPr="003D23B7" w:rsidRDefault="00F91D5A" w:rsidP="001A4F22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D23B7">
              <w:rPr>
                <w:rFonts w:ascii="GHEA Grapalat" w:hAnsi="GHEA Grapalat" w:cs="AK Courier"/>
                <w:sz w:val="24"/>
                <w:szCs w:val="24"/>
              </w:rPr>
              <w:t xml:space="preserve">         </w:t>
            </w:r>
            <w:r w:rsidR="002E6B01" w:rsidRPr="003D23B7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ՀՀ կառավարության կողմից </w:t>
            </w:r>
            <w:proofErr w:type="spellStart"/>
            <w:r w:rsidR="003F7DA1" w:rsidRPr="003D23B7">
              <w:rPr>
                <w:rFonts w:ascii="GHEA Grapalat" w:hAnsi="GHEA Grapalat"/>
                <w:sz w:val="24"/>
                <w:szCs w:val="24"/>
              </w:rPr>
              <w:t>Արմեն</w:t>
            </w:r>
            <w:proofErr w:type="spellEnd"/>
            <w:r w:rsidR="003F7DA1" w:rsidRPr="003D23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F7DA1" w:rsidRPr="003D23B7">
              <w:rPr>
                <w:rFonts w:ascii="GHEA Grapalat" w:hAnsi="GHEA Grapalat"/>
                <w:sz w:val="24"/>
                <w:szCs w:val="24"/>
              </w:rPr>
              <w:t>Տեր-Տաճատյանի</w:t>
            </w:r>
            <w:proofErr w:type="spellEnd"/>
            <w:r w:rsidR="003F7DA1" w:rsidRPr="003D23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E6B01" w:rsidRPr="003D23B7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ներկայացված ներդրումային ծրագրին հավանություն տալու դեպքում, ՀՀ կառավարության համաձայնությամբ Երևան համայնքի սեփականություն հանդիսացող </w:t>
            </w:r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 xml:space="preserve">14222.14 </w:t>
            </w:r>
            <w:proofErr w:type="spellStart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>քմ</w:t>
            </w:r>
            <w:proofErr w:type="spellEnd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>մակերեսով</w:t>
            </w:r>
            <w:proofErr w:type="spellEnd"/>
            <w:r w:rsidR="003F7DA1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3F7DA1" w:rsidRPr="003D23B7">
              <w:rPr>
                <w:rFonts w:ascii="GHEA Grapalat" w:hAnsi="GHEA Grapalat"/>
                <w:sz w:val="24"/>
                <w:szCs w:val="24"/>
              </w:rPr>
              <w:t>հողամասն</w:t>
            </w:r>
            <w:proofErr w:type="spellEnd"/>
            <w:r w:rsidR="003F7DA1" w:rsidRPr="003D23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F7DA1" w:rsidRPr="003D23B7">
              <w:rPr>
                <w:rFonts w:ascii="GHEA Grapalat" w:hAnsi="GHEA Grapalat"/>
                <w:sz w:val="24"/>
                <w:szCs w:val="24"/>
              </w:rPr>
              <w:t>ուղղակի</w:t>
            </w:r>
            <w:proofErr w:type="spellEnd"/>
            <w:r w:rsidR="003F7DA1" w:rsidRPr="003D23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F7DA1" w:rsidRPr="003D23B7">
              <w:rPr>
                <w:rFonts w:ascii="GHEA Grapalat" w:hAnsi="GHEA Grapalat"/>
                <w:sz w:val="24"/>
                <w:szCs w:val="24"/>
              </w:rPr>
              <w:t>վաճառքի</w:t>
            </w:r>
            <w:proofErr w:type="spellEnd"/>
            <w:r w:rsidR="003F7DA1" w:rsidRPr="003D23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F7DA1" w:rsidRPr="003D23B7">
              <w:rPr>
                <w:rFonts w:ascii="GHEA Grapalat" w:hAnsi="GHEA Grapalat"/>
                <w:sz w:val="24"/>
                <w:szCs w:val="24"/>
              </w:rPr>
              <w:t>ձևով</w:t>
            </w:r>
            <w:proofErr w:type="spellEnd"/>
            <w:r w:rsidR="003F7DA1" w:rsidRPr="003D23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F7DA1" w:rsidRPr="003D23B7">
              <w:rPr>
                <w:rFonts w:ascii="GHEA Grapalat" w:hAnsi="GHEA Grapalat"/>
                <w:sz w:val="24"/>
                <w:szCs w:val="24"/>
              </w:rPr>
              <w:t>կօտարվի</w:t>
            </w:r>
            <w:proofErr w:type="spellEnd"/>
            <w:r w:rsidR="003F7DA1" w:rsidRPr="003D23B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3F7DA1" w:rsidRPr="003D23B7">
              <w:rPr>
                <w:rFonts w:ascii="GHEA Grapalat" w:hAnsi="GHEA Grapalat"/>
                <w:sz w:val="24"/>
                <w:szCs w:val="24"/>
              </w:rPr>
              <w:t>իսկ</w:t>
            </w:r>
            <w:proofErr w:type="spellEnd"/>
            <w:r w:rsidR="002E6B01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F7DA1" w:rsidRPr="003D23B7">
              <w:rPr>
                <w:rFonts w:ascii="GHEA Grapalat" w:hAnsi="GHEA Grapalat"/>
                <w:sz w:val="24"/>
                <w:szCs w:val="24"/>
              </w:rPr>
              <w:t xml:space="preserve">2605 </w:t>
            </w:r>
            <w:proofErr w:type="spellStart"/>
            <w:r w:rsidR="003F7DA1" w:rsidRPr="003D23B7">
              <w:rPr>
                <w:rFonts w:ascii="GHEA Grapalat" w:hAnsi="GHEA Grapalat"/>
                <w:sz w:val="24"/>
                <w:szCs w:val="24"/>
              </w:rPr>
              <w:t>քմ</w:t>
            </w:r>
            <w:proofErr w:type="spellEnd"/>
            <w:r w:rsidR="003F7DA1" w:rsidRPr="003D23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F7DA1" w:rsidRPr="003D23B7">
              <w:rPr>
                <w:rFonts w:ascii="GHEA Grapalat" w:hAnsi="GHEA Grapalat"/>
                <w:sz w:val="24"/>
                <w:szCs w:val="24"/>
              </w:rPr>
              <w:t>հողամասը</w:t>
            </w:r>
            <w:proofErr w:type="spellEnd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>ուղղակի</w:t>
            </w:r>
            <w:proofErr w:type="spellEnd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>ձևով</w:t>
            </w:r>
            <w:proofErr w:type="spellEnd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>կտրամադրվի</w:t>
            </w:r>
            <w:proofErr w:type="spellEnd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>կառուցապատման</w:t>
            </w:r>
            <w:proofErr w:type="spellEnd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>իրավունքով</w:t>
            </w:r>
            <w:proofErr w:type="spellEnd"/>
            <w:r w:rsidR="003F7DA1" w:rsidRPr="003D23B7">
              <w:rPr>
                <w:rFonts w:ascii="GHEA Grapalat" w:hAnsi="GHEA Grapalat" w:cs="AK Courier"/>
                <w:sz w:val="24"/>
                <w:szCs w:val="24"/>
              </w:rPr>
              <w:t xml:space="preserve">՝ </w:t>
            </w:r>
            <w:r w:rsidR="002E6B01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վերջինիս կողմից ներդրումային ծրագրի իրագործման նպատակով: </w:t>
            </w:r>
          </w:p>
          <w:p w:rsidR="004E5D3D" w:rsidRPr="003D23B7" w:rsidRDefault="00F91D5A" w:rsidP="001A4F22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</w:t>
            </w:r>
            <w:proofErr w:type="spellStart"/>
            <w:r w:rsidR="00E53445"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Արմեն</w:t>
            </w:r>
            <w:proofErr w:type="spellEnd"/>
            <w:r w:rsidR="00E53445"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3445"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Տեր-Տաճատյանի</w:t>
            </w:r>
            <w:proofErr w:type="spellEnd"/>
            <w:r w:rsidR="00E53445"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3445"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="00E53445"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3445"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կնքվող</w:t>
            </w:r>
            <w:proofErr w:type="spellEnd"/>
            <w:r w:rsidR="00E53445"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4E5D3D"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հողամասի ուղղակի ձևով կառուցապատման իրավունքի տրամադրման պայմանագրի ժամկետը՝ 99 տարի</w:t>
            </w:r>
            <w:r w:rsidR="004E5D3D" w:rsidRPr="003D23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:rsidR="002E6B01" w:rsidRPr="003D23B7" w:rsidRDefault="00F91D5A" w:rsidP="001A4F22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D23B7">
              <w:rPr>
                <w:rFonts w:ascii="GHEA Grapalat" w:hAnsi="GHEA Grapalat"/>
                <w:sz w:val="24"/>
                <w:szCs w:val="24"/>
              </w:rPr>
              <w:t xml:space="preserve">        </w:t>
            </w:r>
            <w:r w:rsidR="002E6B01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Հողամասի </w:t>
            </w:r>
            <w:r w:rsidR="003F7DA1" w:rsidRPr="003D23B7">
              <w:rPr>
                <w:rFonts w:ascii="GHEA Grapalat" w:hAnsi="GHEA Grapalat"/>
                <w:sz w:val="24"/>
                <w:szCs w:val="24"/>
                <w:lang w:val="hy-AM"/>
              </w:rPr>
              <w:t>ուղղակի վաճառքի և հողամասի կառուցապատման իրավունքով տրամադրման</w:t>
            </w:r>
            <w:r w:rsidR="002E6B01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պայմանագր</w:t>
            </w:r>
            <w:r w:rsidR="003F7DA1" w:rsidRPr="003D23B7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="002E6B01" w:rsidRPr="003D23B7">
              <w:rPr>
                <w:rFonts w:ascii="GHEA Grapalat" w:hAnsi="GHEA Grapalat"/>
                <w:sz w:val="24"/>
                <w:szCs w:val="24"/>
                <w:lang w:val="hy-AM"/>
              </w:rPr>
              <w:t>ով կնախատեսվեն հողամաս</w:t>
            </w:r>
            <w:r w:rsidR="003F7DA1" w:rsidRPr="003D23B7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="002E6B01" w:rsidRPr="003D23B7">
              <w:rPr>
                <w:rFonts w:ascii="GHEA Grapalat" w:hAnsi="GHEA Grapalat"/>
                <w:sz w:val="24"/>
                <w:szCs w:val="24"/>
                <w:lang w:val="hy-AM"/>
              </w:rPr>
              <w:t>ը տնօրինելու սահմանափակումներ:</w:t>
            </w:r>
          </w:p>
          <w:p w:rsidR="006D408E" w:rsidRPr="003D23B7" w:rsidRDefault="006D408E" w:rsidP="000C5B50">
            <w:pPr>
              <w:spacing w:after="0" w:line="24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3D23B7">
              <w:rPr>
                <w:rFonts w:ascii="GHEA Grapalat" w:hAnsi="GHEA Grapalat"/>
                <w:sz w:val="24"/>
                <w:szCs w:val="24"/>
              </w:rPr>
              <w:t xml:space="preserve">        ՀՀ </w:t>
            </w:r>
            <w:proofErr w:type="spellStart"/>
            <w:r w:rsidRPr="003D23B7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3D23B7">
              <w:rPr>
                <w:rFonts w:ascii="GHEA Grapalat" w:hAnsi="GHEA Grapalat"/>
                <w:sz w:val="24"/>
                <w:szCs w:val="24"/>
              </w:rPr>
              <w:t xml:space="preserve"> 29.03.2018թ. N</w:t>
            </w:r>
            <w:r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340-Ա որոշման փոփոխությամբ</w:t>
            </w:r>
            <w:r w:rsidR="00C44B98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կհտակեցվեն Արմեն Տեր-Տաճատյանին և </w:t>
            </w:r>
            <w:r w:rsidR="00C44B98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«Խարիսխ» համահայկական, մշակութային բարեգործական հիմնադրամին ուղղակի վաճառքով ենթակա հողամասերի </w:t>
            </w:r>
            <w:r w:rsidR="000C5B50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սահմանները և </w:t>
            </w:r>
            <w:r w:rsidR="00C44B98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բնության մեջ տեղադիրքը:</w:t>
            </w:r>
          </w:p>
        </w:tc>
      </w:tr>
      <w:tr w:rsidR="002E6B01" w:rsidRPr="003D23B7" w:rsidTr="00C438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01" w:rsidRPr="003D23B7" w:rsidRDefault="002E6B01" w:rsidP="001A4F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3D23B7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01" w:rsidRDefault="002E6B01" w:rsidP="001A4F22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D23B7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3D23B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3D23B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3D23B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3D23B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3D23B7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3D23B7">
              <w:rPr>
                <w:rFonts w:ascii="GHEA Grapalat" w:hAnsi="GHEA Grapalat"/>
                <w:b/>
                <w:sz w:val="24"/>
                <w:szCs w:val="24"/>
              </w:rPr>
              <w:t>անձինք</w:t>
            </w:r>
            <w:proofErr w:type="spellEnd"/>
          </w:p>
          <w:p w:rsidR="00146D74" w:rsidRPr="003D23B7" w:rsidRDefault="00146D74" w:rsidP="001A4F22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</w:p>
        </w:tc>
      </w:tr>
      <w:tr w:rsidR="002E6B01" w:rsidRPr="003D23B7" w:rsidTr="00C438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01" w:rsidRPr="003D23B7" w:rsidRDefault="002E6B01" w:rsidP="001A4F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01" w:rsidRDefault="00F91D5A" w:rsidP="001A4F22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D23B7">
              <w:rPr>
                <w:rFonts w:ascii="GHEA Grapalat" w:hAnsi="GHEA Grapalat"/>
                <w:sz w:val="24"/>
                <w:szCs w:val="24"/>
                <w:lang w:val="en-GB"/>
              </w:rPr>
              <w:t xml:space="preserve">        </w:t>
            </w:r>
            <w:r w:rsidR="002E6B01" w:rsidRPr="003D23B7">
              <w:rPr>
                <w:rFonts w:ascii="GHEA Grapalat" w:hAnsi="GHEA Grapalat"/>
                <w:sz w:val="24"/>
                <w:szCs w:val="24"/>
                <w:lang w:val="hy-AM"/>
              </w:rPr>
              <w:t>Նախագիծը մշակվել է Երևանի քաղաքապետարանի աշխատակազմի կողմից:</w:t>
            </w:r>
          </w:p>
          <w:p w:rsidR="004A7AA1" w:rsidRPr="004A7AA1" w:rsidRDefault="004A7AA1" w:rsidP="001A4F22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12455" w:rsidRPr="003D23B7" w:rsidTr="00C438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55" w:rsidRPr="003D23B7" w:rsidRDefault="00312455" w:rsidP="001A4F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B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455" w:rsidRPr="003D23B7" w:rsidRDefault="00312455" w:rsidP="001A4F22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D23B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Այլ տեղեկություններ</w:t>
            </w:r>
          </w:p>
        </w:tc>
      </w:tr>
      <w:tr w:rsidR="00312455" w:rsidRPr="00D836E7" w:rsidTr="00C438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55" w:rsidRPr="003D23B7" w:rsidRDefault="00312455" w:rsidP="001A4F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455" w:rsidRPr="003D23B7" w:rsidRDefault="00F91D5A" w:rsidP="001A4F22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</w:t>
            </w:r>
            <w:r w:rsidR="009D148E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քաղաքապետարանում տեղի է ունեցել </w:t>
            </w:r>
            <w:r w:rsidR="006D408E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Արմեն Տեր-Տաճատյանի կողմից ներկայացված </w:t>
            </w:r>
            <w:r w:rsidR="009D148E" w:rsidRPr="003D23B7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E65C86" w:rsidRPr="003D23B7">
              <w:rPr>
                <w:rFonts w:ascii="GHEA Grapalat" w:hAnsi="GHEA Grapalat"/>
                <w:sz w:val="24"/>
                <w:szCs w:val="24"/>
                <w:lang w:val="hy-AM"/>
              </w:rPr>
              <w:t>երդրումային ծրագրի</w:t>
            </w:r>
            <w:r w:rsidR="009D148E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շնորհանդես, որին մասնակցել են նաև ՀՀ տնտեսական զարգացման և ներդրումների նախարարը, ՀՀ քաղաքաշինության </w:t>
            </w:r>
            <w:r w:rsidR="00E2648E" w:rsidRPr="003D23B7">
              <w:rPr>
                <w:rFonts w:ascii="GHEA Grapalat" w:hAnsi="GHEA Grapalat"/>
                <w:sz w:val="24"/>
                <w:szCs w:val="24"/>
                <w:lang w:val="hy-AM"/>
              </w:rPr>
              <w:t>կոմիտեի ներկայացուցիչներ: Մասնակիցները հավանություն են տվել ներդրումային ծրագրին</w:t>
            </w:r>
            <w:r w:rsidR="006E306D" w:rsidRPr="003D23B7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E65C86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E6B01" w:rsidRPr="003D23B7" w:rsidTr="00C438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01" w:rsidRPr="003D23B7" w:rsidRDefault="00312455" w:rsidP="001A4F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3D23B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2E6B01" w:rsidRPr="003D23B7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01" w:rsidRDefault="002E6B01" w:rsidP="001A4F22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D23B7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3D23B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D23B7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  <w:p w:rsidR="00146D74" w:rsidRPr="003D23B7" w:rsidRDefault="00146D74" w:rsidP="001A4F22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</w:p>
        </w:tc>
      </w:tr>
      <w:tr w:rsidR="002E6B01" w:rsidRPr="00D836E7" w:rsidTr="00C438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01" w:rsidRPr="003D23B7" w:rsidRDefault="002E6B01" w:rsidP="001A4F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01" w:rsidRPr="003D23B7" w:rsidRDefault="002E6B01" w:rsidP="006D408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B7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="00F91D5A" w:rsidRPr="003D23B7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3445" w:rsidRPr="003D23B7">
              <w:rPr>
                <w:rFonts w:ascii="GHEA Grapalat" w:hAnsi="GHEA Grapalat"/>
                <w:sz w:val="24"/>
                <w:szCs w:val="24"/>
                <w:lang w:val="en-GB"/>
              </w:rPr>
              <w:t>Արմեն</w:t>
            </w:r>
            <w:proofErr w:type="spellEnd"/>
            <w:r w:rsidR="00E53445" w:rsidRPr="003D23B7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3445" w:rsidRPr="003D23B7">
              <w:rPr>
                <w:rFonts w:ascii="GHEA Grapalat" w:hAnsi="GHEA Grapalat"/>
                <w:sz w:val="24"/>
                <w:szCs w:val="24"/>
                <w:lang w:val="en-GB"/>
              </w:rPr>
              <w:t>Տեր-Տաճատյանի</w:t>
            </w:r>
            <w:proofErr w:type="spellEnd"/>
            <w:r w:rsidR="00E53445" w:rsidRPr="003D23B7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3445" w:rsidRPr="003D23B7">
              <w:rPr>
                <w:rFonts w:ascii="GHEA Grapalat" w:hAnsi="GHEA Grapalat"/>
                <w:sz w:val="24"/>
                <w:szCs w:val="24"/>
                <w:lang w:val="en-GB"/>
              </w:rPr>
              <w:t>կողմից</w:t>
            </w:r>
            <w:proofErr w:type="spellEnd"/>
            <w:r w:rsidR="00E53445" w:rsidRPr="003D23B7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3445" w:rsidRPr="003D23B7">
              <w:rPr>
                <w:rFonts w:ascii="GHEA Grapalat" w:hAnsi="GHEA Grapalat"/>
                <w:sz w:val="24"/>
                <w:szCs w:val="24"/>
                <w:lang w:val="en-GB"/>
              </w:rPr>
              <w:t>ներկայացված</w:t>
            </w:r>
            <w:proofErr w:type="spellEnd"/>
            <w:r w:rsidR="00F91D5A" w:rsidRPr="003D23B7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3445" w:rsidRPr="003D23B7">
              <w:rPr>
                <w:rFonts w:ascii="GHEA Grapalat" w:hAnsi="GHEA Grapalat"/>
                <w:sz w:val="24"/>
                <w:szCs w:val="24"/>
                <w:lang w:val="en-GB"/>
              </w:rPr>
              <w:t>ներդրումային</w:t>
            </w:r>
            <w:proofErr w:type="spellEnd"/>
            <w:r w:rsidR="00E53445" w:rsidRPr="003D23B7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3445" w:rsidRPr="003D23B7">
              <w:rPr>
                <w:rFonts w:ascii="GHEA Grapalat" w:hAnsi="GHEA Grapalat"/>
                <w:sz w:val="24"/>
                <w:szCs w:val="24"/>
                <w:lang w:val="en-GB"/>
              </w:rPr>
              <w:t>ծրագրով</w:t>
            </w:r>
            <w:proofErr w:type="spellEnd"/>
            <w:r w:rsidR="00E53445" w:rsidRPr="003D23B7">
              <w:rPr>
                <w:rFonts w:ascii="GHEA Grapalat" w:hAnsi="GHEA Grapalat"/>
                <w:sz w:val="24"/>
                <w:szCs w:val="24"/>
                <w:lang w:val="en-GB"/>
              </w:rPr>
              <w:t xml:space="preserve"> ն</w:t>
            </w:r>
            <w:r w:rsidRPr="003D23B7">
              <w:rPr>
                <w:rFonts w:ascii="GHEA Grapalat" w:hAnsi="GHEA Grapalat"/>
                <w:sz w:val="24"/>
                <w:szCs w:val="24"/>
                <w:lang w:val="hy-AM"/>
              </w:rPr>
              <w:t>ախատեսվում է ա</w:t>
            </w:r>
            <w:proofErr w:type="spellStart"/>
            <w:r w:rsidR="00AF475F" w:rsidRPr="003D23B7">
              <w:rPr>
                <w:rFonts w:ascii="GHEA Grapalat" w:hAnsi="GHEA Grapalat"/>
                <w:sz w:val="24"/>
                <w:szCs w:val="24"/>
              </w:rPr>
              <w:t>ռնվազն</w:t>
            </w:r>
            <w:proofErr w:type="spellEnd"/>
            <w:r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2455" w:rsidRPr="003D23B7">
              <w:rPr>
                <w:rFonts w:ascii="GHEA Grapalat" w:hAnsi="GHEA Grapalat"/>
                <w:sz w:val="24"/>
                <w:szCs w:val="24"/>
                <w:lang w:val="hy-AM"/>
              </w:rPr>
              <w:t>130</w:t>
            </w:r>
            <w:r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մլն ԱՄՆ դոլարին համարժեք դրամի ներդրում, որի հաշվին </w:t>
            </w:r>
            <w:r w:rsidR="00312455" w:rsidRPr="003D23B7">
              <w:rPr>
                <w:rFonts w:ascii="GHEA Grapalat" w:hAnsi="GHEA Grapalat"/>
                <w:sz w:val="24"/>
                <w:szCs w:val="24"/>
                <w:lang w:val="hy-AM"/>
              </w:rPr>
              <w:t>շինարարության թույլտվության տրամադրման պահից 48-54 ամսվա ընթացքում</w:t>
            </w:r>
            <w:r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կկառուցվի </w:t>
            </w:r>
            <w:r w:rsidR="00E65C86" w:rsidRPr="003D23B7">
              <w:rPr>
                <w:rFonts w:ascii="GHEA Grapalat" w:hAnsi="GHEA Grapalat" w:cs="Arial"/>
                <w:sz w:val="24"/>
                <w:szCs w:val="24"/>
                <w:lang w:val="hy-AM"/>
              </w:rPr>
              <w:t>BOMA-ի A-class շենք և ենթակառուցվածք</w:t>
            </w:r>
            <w:r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E65C86" w:rsidRPr="003D23B7">
              <w:rPr>
                <w:rFonts w:ascii="GHEA Grapalat" w:hAnsi="GHEA Grapalat"/>
                <w:sz w:val="24"/>
                <w:szCs w:val="24"/>
                <w:lang w:val="hy-AM"/>
              </w:rPr>
              <w:t>2600</w:t>
            </w:r>
            <w:r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աշխատատեղ</w:t>
            </w:r>
            <w:r w:rsidR="008175FE" w:rsidRPr="003D23B7">
              <w:rPr>
                <w:rFonts w:ascii="GHEA Grapalat" w:hAnsi="GHEA Grapalat"/>
                <w:sz w:val="24"/>
                <w:szCs w:val="24"/>
                <w:lang w:val="en-GB"/>
              </w:rPr>
              <w:t xml:space="preserve">ի </w:t>
            </w:r>
            <w:proofErr w:type="spellStart"/>
            <w:r w:rsidR="008175FE" w:rsidRPr="003D23B7">
              <w:rPr>
                <w:rFonts w:ascii="GHEA Grapalat" w:hAnsi="GHEA Grapalat"/>
                <w:sz w:val="24"/>
                <w:szCs w:val="24"/>
                <w:lang w:val="en-GB"/>
              </w:rPr>
              <w:t>համար</w:t>
            </w:r>
            <w:proofErr w:type="spellEnd"/>
            <w:r w:rsidRPr="003D23B7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  <w:r w:rsidR="008175FE" w:rsidRPr="003D23B7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175FE" w:rsidRPr="003D23B7">
              <w:rPr>
                <w:rFonts w:ascii="GHEA Grapalat" w:hAnsi="GHEA Grapalat"/>
                <w:sz w:val="24"/>
                <w:szCs w:val="24"/>
              </w:rPr>
              <w:t>Ծրագրի</w:t>
            </w:r>
            <w:proofErr w:type="spellEnd"/>
            <w:r w:rsidR="008175FE" w:rsidRPr="003D23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175FE" w:rsidRPr="003D23B7">
              <w:rPr>
                <w:rFonts w:ascii="GHEA Grapalat" w:hAnsi="GHEA Grapalat"/>
                <w:sz w:val="24"/>
                <w:szCs w:val="24"/>
              </w:rPr>
              <w:t>իրականացման</w:t>
            </w:r>
            <w:proofErr w:type="spellEnd"/>
            <w:r w:rsidR="008175FE" w:rsidRPr="003D23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175FE" w:rsidRPr="003D23B7">
              <w:rPr>
                <w:rFonts w:ascii="GHEA Grapalat" w:hAnsi="GHEA Grapalat"/>
                <w:sz w:val="24"/>
                <w:szCs w:val="24"/>
              </w:rPr>
              <w:t>նախապատրաստական</w:t>
            </w:r>
            <w:proofErr w:type="spellEnd"/>
            <w:r w:rsidR="008175FE" w:rsidRPr="003D23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175FE" w:rsidRPr="003D23B7">
              <w:rPr>
                <w:rFonts w:ascii="GHEA Grapalat" w:hAnsi="GHEA Grapalat"/>
                <w:sz w:val="24"/>
                <w:szCs w:val="24"/>
              </w:rPr>
              <w:t>փուլում</w:t>
            </w:r>
            <w:proofErr w:type="spellEnd"/>
            <w:r w:rsidR="008175FE" w:rsidRPr="003D23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175FE" w:rsidRPr="003D23B7">
              <w:rPr>
                <w:rFonts w:ascii="GHEA Grapalat" w:hAnsi="GHEA Grapalat"/>
                <w:sz w:val="24"/>
                <w:szCs w:val="24"/>
              </w:rPr>
              <w:t>ստեղծվելու</w:t>
            </w:r>
            <w:proofErr w:type="spellEnd"/>
            <w:r w:rsidR="008175FE" w:rsidRPr="003D23B7">
              <w:rPr>
                <w:rFonts w:ascii="GHEA Grapalat" w:hAnsi="GHEA Grapalat"/>
                <w:sz w:val="24"/>
                <w:szCs w:val="24"/>
              </w:rPr>
              <w:t xml:space="preserve"> է 20  </w:t>
            </w:r>
            <w:proofErr w:type="spellStart"/>
            <w:r w:rsidR="008175FE" w:rsidRPr="003D23B7">
              <w:rPr>
                <w:rFonts w:ascii="GHEA Grapalat" w:hAnsi="GHEA Grapalat"/>
                <w:sz w:val="24"/>
                <w:szCs w:val="24"/>
              </w:rPr>
              <w:t>աշխատատեղ</w:t>
            </w:r>
            <w:proofErr w:type="spellEnd"/>
            <w:r w:rsidR="008175FE" w:rsidRPr="003D23B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8175FE" w:rsidRPr="003D23B7">
              <w:rPr>
                <w:rFonts w:ascii="GHEA Grapalat" w:hAnsi="GHEA Grapalat"/>
                <w:sz w:val="24"/>
                <w:szCs w:val="24"/>
              </w:rPr>
              <w:t>շինարարության</w:t>
            </w:r>
            <w:proofErr w:type="spellEnd"/>
            <w:r w:rsidR="008175FE" w:rsidRPr="003D23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175FE" w:rsidRPr="003D23B7">
              <w:rPr>
                <w:rFonts w:ascii="GHEA Grapalat" w:hAnsi="GHEA Grapalat"/>
                <w:sz w:val="24"/>
                <w:szCs w:val="24"/>
              </w:rPr>
              <w:t>իրականացման</w:t>
            </w:r>
            <w:proofErr w:type="spellEnd"/>
            <w:r w:rsidR="008175FE" w:rsidRPr="003D23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175FE" w:rsidRPr="003D23B7">
              <w:rPr>
                <w:rFonts w:ascii="GHEA Grapalat" w:hAnsi="GHEA Grapalat"/>
                <w:sz w:val="24"/>
                <w:szCs w:val="24"/>
              </w:rPr>
              <w:t>փուլում</w:t>
            </w:r>
            <w:proofErr w:type="spellEnd"/>
            <w:r w:rsidR="008175FE" w:rsidRPr="003D23B7">
              <w:rPr>
                <w:rFonts w:ascii="GHEA Grapalat" w:hAnsi="GHEA Grapalat"/>
                <w:sz w:val="24"/>
                <w:szCs w:val="24"/>
              </w:rPr>
              <w:t xml:space="preserve">՝ 400 </w:t>
            </w:r>
            <w:proofErr w:type="spellStart"/>
            <w:r w:rsidR="008175FE" w:rsidRPr="003D23B7">
              <w:rPr>
                <w:rFonts w:ascii="GHEA Grapalat" w:hAnsi="GHEA Grapalat"/>
                <w:sz w:val="24"/>
                <w:szCs w:val="24"/>
              </w:rPr>
              <w:t>աշխատատեղ</w:t>
            </w:r>
            <w:proofErr w:type="spellEnd"/>
            <w:r w:rsidR="008175FE" w:rsidRPr="003D23B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8175FE" w:rsidRPr="003D23B7">
              <w:rPr>
                <w:rFonts w:ascii="GHEA Grapalat" w:hAnsi="GHEA Grapalat"/>
                <w:sz w:val="24"/>
                <w:szCs w:val="24"/>
              </w:rPr>
              <w:t>իսկ</w:t>
            </w:r>
            <w:proofErr w:type="spellEnd"/>
            <w:r w:rsidR="008175FE" w:rsidRPr="003D23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175FE" w:rsidRPr="003D23B7">
              <w:rPr>
                <w:rFonts w:ascii="GHEA Grapalat" w:hAnsi="GHEA Grapalat"/>
                <w:sz w:val="24"/>
                <w:szCs w:val="24"/>
              </w:rPr>
              <w:t>գործարկումից</w:t>
            </w:r>
            <w:proofErr w:type="spellEnd"/>
            <w:r w:rsidR="008175FE" w:rsidRPr="003D23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175FE" w:rsidRPr="003D23B7">
              <w:rPr>
                <w:rFonts w:ascii="GHEA Grapalat" w:hAnsi="GHEA Grapalat"/>
                <w:sz w:val="24"/>
                <w:szCs w:val="24"/>
              </w:rPr>
              <w:t>հետո</w:t>
            </w:r>
            <w:proofErr w:type="spellEnd"/>
            <w:r w:rsidR="008175FE" w:rsidRPr="003D23B7">
              <w:rPr>
                <w:rFonts w:ascii="GHEA Grapalat" w:hAnsi="GHEA Grapalat"/>
                <w:sz w:val="24"/>
                <w:szCs w:val="24"/>
              </w:rPr>
              <w:t xml:space="preserve">՝ 300 </w:t>
            </w:r>
            <w:proofErr w:type="spellStart"/>
            <w:r w:rsidR="008175FE" w:rsidRPr="003D23B7">
              <w:rPr>
                <w:rFonts w:ascii="GHEA Grapalat" w:hAnsi="GHEA Grapalat"/>
                <w:sz w:val="24"/>
                <w:szCs w:val="24"/>
              </w:rPr>
              <w:t>աշխատատեղ</w:t>
            </w:r>
            <w:proofErr w:type="spellEnd"/>
            <w:r w:rsidR="008175FE" w:rsidRPr="003D23B7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C44B98" w:rsidRPr="003D23B7" w:rsidRDefault="00C44B98" w:rsidP="000C5B50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Նախագծի ընդունմամբ </w:t>
            </w:r>
            <w:r w:rsidR="000C5B50" w:rsidRPr="003D2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հստակ կորոշվեն Արմեն Տեր-Տաճատյանին և </w:t>
            </w:r>
            <w:r w:rsidR="000C5B50" w:rsidRPr="003D23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«Խարիսխ» համահայկական, մշակութային բարեգործական հիմնադրամին ուղղակի վաճառքով ենթակա հողամասերի սահմանները և բնության մեջ տեղադիրքը:</w:t>
            </w:r>
          </w:p>
        </w:tc>
      </w:tr>
    </w:tbl>
    <w:p w:rsidR="00C44B98" w:rsidRDefault="00C438AA" w:rsidP="000C5B50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8F00F1">
        <w:rPr>
          <w:rFonts w:ascii="GHEA Grapalat" w:hAnsi="GHEA Grapalat"/>
          <w:b/>
          <w:sz w:val="24"/>
          <w:szCs w:val="24"/>
          <w:lang w:val="hy-AM"/>
        </w:rPr>
        <w:tab/>
      </w:r>
      <w:r w:rsidRPr="008F00F1">
        <w:rPr>
          <w:rFonts w:ascii="GHEA Grapalat" w:hAnsi="GHEA Grapalat"/>
          <w:b/>
          <w:sz w:val="24"/>
          <w:szCs w:val="24"/>
          <w:lang w:val="hy-AM"/>
        </w:rPr>
        <w:tab/>
      </w:r>
      <w:r w:rsidRPr="008F00F1">
        <w:rPr>
          <w:rFonts w:ascii="GHEA Grapalat" w:hAnsi="GHEA Grapalat"/>
          <w:b/>
          <w:sz w:val="24"/>
          <w:szCs w:val="24"/>
          <w:lang w:val="hy-AM"/>
        </w:rPr>
        <w:tab/>
      </w:r>
    </w:p>
    <w:p w:rsidR="003D23B7" w:rsidRPr="00D836E7" w:rsidRDefault="003D23B7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D23B7" w:rsidRPr="00D836E7" w:rsidRDefault="003D23B7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D23B7" w:rsidRPr="00D836E7" w:rsidRDefault="003D23B7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D23B7" w:rsidRPr="00D836E7" w:rsidRDefault="003D23B7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D23B7" w:rsidRPr="00D836E7" w:rsidRDefault="003D23B7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D23B7" w:rsidRPr="00D836E7" w:rsidRDefault="003D23B7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D23B7" w:rsidRPr="00D836E7" w:rsidRDefault="003D23B7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D23B7" w:rsidRPr="00D836E7" w:rsidRDefault="003D23B7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D23B7" w:rsidRPr="00D836E7" w:rsidRDefault="003D23B7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D23B7" w:rsidRPr="00D836E7" w:rsidRDefault="003D23B7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D23B7" w:rsidRPr="00D836E7" w:rsidRDefault="003D23B7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D23B7" w:rsidRPr="00D836E7" w:rsidRDefault="003D23B7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D23B7" w:rsidRPr="00D836E7" w:rsidRDefault="003D23B7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D23B7" w:rsidRPr="00D836E7" w:rsidRDefault="003D23B7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D23B7" w:rsidRPr="00D836E7" w:rsidRDefault="003D23B7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D23B7" w:rsidRPr="00D836E7" w:rsidRDefault="003D23B7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D23B7" w:rsidRPr="005D6E03" w:rsidRDefault="003D23B7" w:rsidP="005D6E03">
      <w:pPr>
        <w:shd w:val="clear" w:color="auto" w:fill="FFFFFF"/>
        <w:spacing w:after="0" w:line="360" w:lineRule="auto"/>
        <w:ind w:right="357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146D74" w:rsidRPr="00146D74" w:rsidRDefault="00146D74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702A42" w:rsidRPr="008F00F1" w:rsidRDefault="00702A42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8F00F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ՏԵՂԵԿԱՆՔ</w:t>
      </w:r>
    </w:p>
    <w:p w:rsidR="00702A42" w:rsidRPr="004173AB" w:rsidRDefault="004173AB" w:rsidP="00702A42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4173AB">
        <w:rPr>
          <w:rFonts w:ascii="GHEA Grapalat" w:hAnsi="GHEA Grapalat"/>
          <w:b/>
          <w:bCs/>
          <w:sz w:val="22"/>
          <w:szCs w:val="22"/>
          <w:lang w:val="hy-AM"/>
        </w:rPr>
        <w:t>«</w:t>
      </w:r>
      <w:r w:rsidRPr="004173AB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ՆԵՐԴՐՈՒՄԱՅԻՆ ԾՐԱԳՐԻՆ ՀԱՎԱՆՈՒԹՅՈՒՆ ՏԱԼՈՒ, ԱՐՄԵՆ ՏԵՐ-ՏԱՃԱՏՅԱՆԻՆ ՈՒՂՂԱԿԻ ՎԱՃԱՌՔԻ ՁԵՎՈՎ ՀՈՂԱՄԱՍ ՕՏԱՐԵԼՈՒՆ ԵՎ ՈՒՂՂԱԿԻ ՁԵՎՈՎ ԿԱՌՈՒՑԱՊԱՏՄԱՆ ԻՐԱՎՈՒՆՔՈՎ ՀՈՂԱՄԱՍ ՏՐԱՄԱԴՐԵԼՈՒՆ ՀԱՄԱՁԱՅՆՈՒԹՅՈՒՆ ՏԱԼՈՒ, ՀԱՅԱՍՏԱՆԻ ՀԱՆՐԱՊԵՏՈՒԹՅԱՆ ԿԱՌԱՎԱՐՈՒԹՅԱՆ 2018 ԹՎԱԿԱՆԻ ՄԱՐՏԻ 29-Ի N 340-Ա ՈՐՈՇՄԱՆ ՄԵՋ ՓՈՓՈԽՈՒԹՅՈՒՆ ԿԱՏԱՐԵԼՈՒ ՄԱՍԻՆ</w:t>
      </w:r>
      <w:r w:rsidRPr="004173AB">
        <w:rPr>
          <w:rFonts w:ascii="GHEA Grapalat" w:hAnsi="GHEA Grapalat"/>
          <w:b/>
          <w:bCs/>
          <w:sz w:val="22"/>
          <w:szCs w:val="22"/>
          <w:lang w:val="hy-AM"/>
        </w:rPr>
        <w:t>»</w:t>
      </w:r>
      <w:r w:rsidR="00702A42" w:rsidRPr="004173A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02A42" w:rsidRPr="004173AB">
        <w:rPr>
          <w:rFonts w:ascii="GHEA Grapalat" w:hAnsi="GHEA Grapalat"/>
          <w:b/>
          <w:bCs/>
          <w:caps/>
          <w:sz w:val="22"/>
          <w:szCs w:val="22"/>
          <w:lang w:val="hy-AM"/>
        </w:rPr>
        <w:t>ՀՀ կառավարության</w:t>
      </w:r>
      <w:r w:rsidR="00702A42" w:rsidRPr="004173AB">
        <w:rPr>
          <w:rFonts w:ascii="GHEA Grapalat" w:hAnsi="GHEA Grapalat"/>
          <w:b/>
          <w:bCs/>
          <w:sz w:val="22"/>
          <w:szCs w:val="22"/>
          <w:lang w:val="hy-AM"/>
        </w:rPr>
        <w:t xml:space="preserve"> ՈՐՈՇՄԱՆ ՆԱԽԱԳԾԻ ԸՆԴՈՒՆՄԱՆ ԱՌՆՉՈՒԹՅԱՄԲ ԱՅԼ ԻՐԱՎԱԿԱՆ ԱԿՏԵՐՈՒՄ ՓՈՓՈԽՈՒԹՅՈՒՆՆԵՐ ԵՎ ԼՐԱՑՈՒՄՆԵՐ ԿԱՏԱՐԵԼՈՒ ԱՆՀՐԱԺԵՇՏՈՒԹՅԱՆ ԿԱՄ ԲԱՑԱԿԱՅՈՒԹՅԱՆ ՄԱՍԻՆ</w:t>
      </w:r>
    </w:p>
    <w:p w:rsidR="00702A42" w:rsidRPr="004173AB" w:rsidRDefault="00702A42" w:rsidP="00702A42">
      <w:pPr>
        <w:shd w:val="clear" w:color="auto" w:fill="FFFFFF"/>
        <w:spacing w:after="0" w:line="24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lang w:val="hy-AM"/>
        </w:rPr>
      </w:pPr>
    </w:p>
    <w:p w:rsidR="00702A42" w:rsidRPr="008F00F1" w:rsidRDefault="004E5D3D" w:rsidP="00C44B98">
      <w:pPr>
        <w:shd w:val="clear" w:color="auto" w:fill="FFFFFF"/>
        <w:spacing w:after="0" w:line="240" w:lineRule="auto"/>
        <w:ind w:left="272" w:right="357"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F00F1">
        <w:rPr>
          <w:rFonts w:ascii="GHEA Grapalat" w:hAnsi="GHEA Grapalat"/>
          <w:sz w:val="24"/>
          <w:szCs w:val="24"/>
          <w:lang w:val="hy-AM"/>
        </w:rPr>
        <w:t>«Ներդրումային ծրագրին հավանություն, Արմեն Տեր-Տաճատյանին ուղղակի վաճառքի ձևով հողամաս օտարելուն և ուղղակի ձևով կառուցապատման իրավունքով հողամաս տրամադրելուն հանաձայնություն տալու</w:t>
      </w:r>
      <w:r w:rsidR="004173AB" w:rsidRPr="004173AB">
        <w:rPr>
          <w:rFonts w:ascii="GHEA Grapalat" w:hAnsi="GHEA Grapalat"/>
          <w:sz w:val="24"/>
          <w:szCs w:val="24"/>
          <w:lang w:val="hy-AM"/>
        </w:rPr>
        <w:t>, Հայաստանի Հանրապետության կառավարության 2018 թվականի մարտի 29-ի N</w:t>
      </w:r>
      <w:r w:rsidR="004173AB">
        <w:rPr>
          <w:rFonts w:ascii="GHEA Grapalat" w:hAnsi="GHEA Grapalat"/>
          <w:sz w:val="24"/>
          <w:szCs w:val="24"/>
          <w:lang w:val="hy-AM"/>
        </w:rPr>
        <w:t xml:space="preserve"> 340-Ա որոշման մեջ փոփոխություն կատարելու</w:t>
      </w:r>
      <w:r w:rsidRPr="008F00F1">
        <w:rPr>
          <w:rFonts w:ascii="GHEA Grapalat" w:hAnsi="GHEA Grapalat"/>
          <w:sz w:val="24"/>
          <w:szCs w:val="24"/>
          <w:lang w:val="hy-AM"/>
        </w:rPr>
        <w:t xml:space="preserve"> մասին»</w:t>
      </w:r>
      <w:r w:rsidR="00702A42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ՀՀ կառավարության որոշման նախագծի ընդունման </w:t>
      </w:r>
      <w:r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>առնչ</w:t>
      </w:r>
      <w:r w:rsidR="00702A42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>ությամբ Հայաստանի Հանրապետության այլ իրավական ակտերի ընդունման անհրաժեշտություն չի առաջանում:</w:t>
      </w:r>
    </w:p>
    <w:p w:rsidR="00702A42" w:rsidRPr="008F00F1" w:rsidRDefault="00702A42" w:rsidP="00C44B98">
      <w:pPr>
        <w:shd w:val="clear" w:color="auto" w:fill="FFFFFF"/>
        <w:spacing w:after="0" w:line="240" w:lineRule="auto"/>
        <w:ind w:left="272" w:right="357"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02A42" w:rsidRPr="008F00F1" w:rsidRDefault="00702A42" w:rsidP="00702A42">
      <w:pPr>
        <w:shd w:val="clear" w:color="auto" w:fill="FFFFFF"/>
        <w:spacing w:after="0"/>
        <w:ind w:left="272" w:right="357"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02A42" w:rsidRPr="008F00F1" w:rsidRDefault="00702A42" w:rsidP="00702A42">
      <w:pPr>
        <w:shd w:val="clear" w:color="auto" w:fill="FFFFFF"/>
        <w:spacing w:after="0"/>
        <w:ind w:left="272" w:right="357" w:firstLine="374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8F00F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702A42" w:rsidRPr="008F00F1" w:rsidRDefault="00702A42" w:rsidP="00702A42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bookmarkStart w:id="0" w:name="_GoBack"/>
      <w:bookmarkEnd w:id="0"/>
      <w:r w:rsidRPr="008F00F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ՏԵՂԵԿԱՆՔ</w:t>
      </w:r>
    </w:p>
    <w:p w:rsidR="00702A42" w:rsidRPr="008F00F1" w:rsidRDefault="004173AB" w:rsidP="00702A42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4173AB">
        <w:rPr>
          <w:rFonts w:ascii="GHEA Grapalat" w:hAnsi="GHEA Grapalat"/>
          <w:b/>
          <w:bCs/>
          <w:sz w:val="22"/>
          <w:szCs w:val="22"/>
          <w:lang w:val="hy-AM"/>
        </w:rPr>
        <w:t>«</w:t>
      </w:r>
      <w:r w:rsidRPr="004173AB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ՆԵՐԴՐՈՒՄԱՅԻՆ ԾՐԱԳՐԻՆ ՀԱՎԱՆՈՒԹՅՈՒՆ ՏԱԼՈՒ, ԱՐՄԵՆ ՏԵՐ-ՏԱՃԱՏՅԱՆԻՆ ՈՒՂՂԱԿԻ ՎԱՃԱՌՔԻ ՁԵՎՈՎ ՀՈՂԱՄԱՍ ՕՏԱՐԵԼՈՒՆ ԵՎ ՈՒՂՂԱԿԻ ՁԵՎՈՎ ԿԱՌՈՒՑԱՊԱՏՄԱՆ ԻՐԱՎՈՒՆՔՈՎ ՀՈՂԱՄԱՍ ՏՐԱՄԱԴՐԵԼՈՒՆ ՀԱՄԱՁԱՅՆՈՒԹՅՈՒՆ ՏԱԼՈՒ, ՀԱՅԱՍՏԱՆԻ ՀԱՆՐԱՊԵՏՈՒԹՅԱՆ ԿԱՌԱՎԱՐՈՒԹՅԱՆ 2018 ԹՎԱԿԱՆԻ ՄԱՐՏԻ 29-Ի N 340-Ա ՈՐՈՇՄԱՆ ՄԵՋ ՓՈՓՈԽՈՒԹՅՈՒՆ ԿԱՏԱՐԵԼՈՒ ՄԱՍԻՆ</w:t>
      </w:r>
      <w:r w:rsidRPr="004173AB">
        <w:rPr>
          <w:rFonts w:ascii="GHEA Grapalat" w:hAnsi="GHEA Grapalat"/>
          <w:b/>
          <w:bCs/>
          <w:sz w:val="22"/>
          <w:szCs w:val="22"/>
          <w:lang w:val="hy-AM"/>
        </w:rPr>
        <w:t>»</w:t>
      </w:r>
      <w:r w:rsidR="00702A42" w:rsidRPr="008F00F1">
        <w:rPr>
          <w:rFonts w:ascii="GHEA Grapalat" w:hAnsi="GHEA Grapalat"/>
          <w:sz w:val="22"/>
          <w:szCs w:val="22"/>
          <w:lang w:val="hy-AM"/>
        </w:rPr>
        <w:t xml:space="preserve"> </w:t>
      </w:r>
      <w:r w:rsidR="00702A42" w:rsidRPr="008F00F1">
        <w:rPr>
          <w:rFonts w:ascii="GHEA Grapalat" w:hAnsi="GHEA Grapalat"/>
          <w:b/>
          <w:bCs/>
          <w:caps/>
          <w:sz w:val="22"/>
          <w:szCs w:val="22"/>
          <w:lang w:val="hy-AM"/>
        </w:rPr>
        <w:t>ՀՀ կառավարության</w:t>
      </w:r>
      <w:r w:rsidR="00702A42" w:rsidRPr="008F00F1">
        <w:rPr>
          <w:rFonts w:ascii="GHEA Grapalat" w:hAnsi="GHEA Grapalat"/>
          <w:b/>
          <w:bCs/>
          <w:sz w:val="22"/>
          <w:szCs w:val="22"/>
          <w:lang w:val="hy-AM"/>
        </w:rPr>
        <w:t xml:space="preserve"> ՈՐՈՇՄԱՆ ՆԱԽԱԳԾԻ ԸՆԴՈՒՆՄԱՆ ԿԱՊԱԿՑՈՒԹՅԱՄԲ </w:t>
      </w:r>
      <w:r w:rsidR="00702A42" w:rsidRPr="008F00F1">
        <w:rPr>
          <w:rFonts w:ascii="GHEA Grapalat" w:hAnsi="GHEA Grapalat"/>
          <w:b/>
          <w:color w:val="000000"/>
          <w:sz w:val="22"/>
          <w:szCs w:val="22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702A42" w:rsidRPr="008F00F1" w:rsidRDefault="00702A42" w:rsidP="00702A42">
      <w:pPr>
        <w:shd w:val="clear" w:color="auto" w:fill="FFFFFF"/>
        <w:spacing w:after="0" w:line="24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702A42" w:rsidRPr="008F00F1" w:rsidRDefault="004173AB" w:rsidP="00C44B98">
      <w:pPr>
        <w:shd w:val="clear" w:color="auto" w:fill="FFFFFF"/>
        <w:spacing w:after="0" w:line="240" w:lineRule="auto"/>
        <w:ind w:left="272" w:right="357"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F00F1">
        <w:rPr>
          <w:rFonts w:ascii="GHEA Grapalat" w:hAnsi="GHEA Grapalat"/>
          <w:sz w:val="24"/>
          <w:szCs w:val="24"/>
          <w:lang w:val="hy-AM"/>
        </w:rPr>
        <w:t>«Ներդրումային ծրագրին հավանություն, Արմեն Տեր-Տաճատյանին ուղղակի վաճառքի ձևով հողամաս օտարելուն և ուղղակի ձևով կառուցապատման իրավունքով հողամաս տրամադրելուն հանաձայնություն տալու</w:t>
      </w:r>
      <w:r w:rsidRPr="004173AB">
        <w:rPr>
          <w:rFonts w:ascii="GHEA Grapalat" w:hAnsi="GHEA Grapalat"/>
          <w:sz w:val="24"/>
          <w:szCs w:val="24"/>
          <w:lang w:val="hy-AM"/>
        </w:rPr>
        <w:t>, Հայաստանի Հանրապետության կառավարության 2018 թվականի մարտի 29-ի N</w:t>
      </w:r>
      <w:r>
        <w:rPr>
          <w:rFonts w:ascii="GHEA Grapalat" w:hAnsi="GHEA Grapalat"/>
          <w:sz w:val="24"/>
          <w:szCs w:val="24"/>
          <w:lang w:val="hy-AM"/>
        </w:rPr>
        <w:t xml:space="preserve"> 340-Ա որոշման մեջ փոփոխություն կատարելու</w:t>
      </w:r>
      <w:r w:rsidRPr="008F00F1">
        <w:rPr>
          <w:rFonts w:ascii="GHEA Grapalat" w:hAnsi="GHEA Grapalat"/>
          <w:sz w:val="24"/>
          <w:szCs w:val="24"/>
          <w:lang w:val="hy-AM"/>
        </w:rPr>
        <w:t xml:space="preserve"> մասին»</w:t>
      </w:r>
      <w:r w:rsidR="00702A42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A42" w:rsidRPr="008F00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ՀՀ կառավարության որոշման նախագծի ընդունման կապակցությամբ պետական կամ տեղական ինքնակառավարման մարմնի</w:t>
      </w:r>
      <w:r w:rsidR="00702A42" w:rsidRPr="008F00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բյուջեում ծախսերի և եկամուտների էական ավելացում կամ նվազեցում չի առաջանում:</w:t>
      </w:r>
    </w:p>
    <w:sectPr w:rsidR="00702A42" w:rsidRPr="008F00F1" w:rsidSect="004A7AA1">
      <w:pgSz w:w="12240" w:h="15840"/>
      <w:pgMar w:top="540" w:right="758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30DE6"/>
    <w:multiLevelType w:val="hybridMultilevel"/>
    <w:tmpl w:val="CB481B24"/>
    <w:lvl w:ilvl="0" w:tplc="DFEE598C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F30B0"/>
    <w:rsid w:val="00030D8B"/>
    <w:rsid w:val="000345E0"/>
    <w:rsid w:val="0005697F"/>
    <w:rsid w:val="000A30C1"/>
    <w:rsid w:val="000C21D4"/>
    <w:rsid w:val="000C41C2"/>
    <w:rsid w:val="000C5B50"/>
    <w:rsid w:val="00114493"/>
    <w:rsid w:val="00146D74"/>
    <w:rsid w:val="001A2185"/>
    <w:rsid w:val="001A4F22"/>
    <w:rsid w:val="001E7667"/>
    <w:rsid w:val="001F25A0"/>
    <w:rsid w:val="001F2FF4"/>
    <w:rsid w:val="001F53C5"/>
    <w:rsid w:val="00232340"/>
    <w:rsid w:val="00240737"/>
    <w:rsid w:val="00263757"/>
    <w:rsid w:val="0028121D"/>
    <w:rsid w:val="00285558"/>
    <w:rsid w:val="00295103"/>
    <w:rsid w:val="002C5D0A"/>
    <w:rsid w:val="002E6B01"/>
    <w:rsid w:val="002F30B0"/>
    <w:rsid w:val="00301512"/>
    <w:rsid w:val="00312455"/>
    <w:rsid w:val="00313C69"/>
    <w:rsid w:val="00340CFD"/>
    <w:rsid w:val="00373FFE"/>
    <w:rsid w:val="00396561"/>
    <w:rsid w:val="003D23B7"/>
    <w:rsid w:val="003F7DA1"/>
    <w:rsid w:val="0041074A"/>
    <w:rsid w:val="004167BD"/>
    <w:rsid w:val="004173AB"/>
    <w:rsid w:val="00455E8F"/>
    <w:rsid w:val="004A7AA1"/>
    <w:rsid w:val="004E06DC"/>
    <w:rsid w:val="004E5D3D"/>
    <w:rsid w:val="004F3993"/>
    <w:rsid w:val="00525969"/>
    <w:rsid w:val="00530AEE"/>
    <w:rsid w:val="0056129E"/>
    <w:rsid w:val="00565B46"/>
    <w:rsid w:val="00580DBC"/>
    <w:rsid w:val="005A4F75"/>
    <w:rsid w:val="005D6E03"/>
    <w:rsid w:val="005F0D96"/>
    <w:rsid w:val="00601CDF"/>
    <w:rsid w:val="00636DA4"/>
    <w:rsid w:val="006C27C9"/>
    <w:rsid w:val="006D408E"/>
    <w:rsid w:val="006E306D"/>
    <w:rsid w:val="00702A42"/>
    <w:rsid w:val="00713F87"/>
    <w:rsid w:val="00751260"/>
    <w:rsid w:val="007977B7"/>
    <w:rsid w:val="007B5359"/>
    <w:rsid w:val="007B6E9A"/>
    <w:rsid w:val="008175FE"/>
    <w:rsid w:val="00832F6C"/>
    <w:rsid w:val="00834FC6"/>
    <w:rsid w:val="008B5413"/>
    <w:rsid w:val="008D4096"/>
    <w:rsid w:val="008E2448"/>
    <w:rsid w:val="008F00F1"/>
    <w:rsid w:val="0092404A"/>
    <w:rsid w:val="00956E70"/>
    <w:rsid w:val="0096739A"/>
    <w:rsid w:val="00985363"/>
    <w:rsid w:val="009D148E"/>
    <w:rsid w:val="009D23C2"/>
    <w:rsid w:val="00A02FCC"/>
    <w:rsid w:val="00A07587"/>
    <w:rsid w:val="00A31608"/>
    <w:rsid w:val="00A4625E"/>
    <w:rsid w:val="00A570AD"/>
    <w:rsid w:val="00AF475F"/>
    <w:rsid w:val="00B029A7"/>
    <w:rsid w:val="00B17514"/>
    <w:rsid w:val="00B51ECF"/>
    <w:rsid w:val="00B6264F"/>
    <w:rsid w:val="00BC3B63"/>
    <w:rsid w:val="00BC4124"/>
    <w:rsid w:val="00BF1DB1"/>
    <w:rsid w:val="00BF4AC6"/>
    <w:rsid w:val="00C23FDE"/>
    <w:rsid w:val="00C438AA"/>
    <w:rsid w:val="00C44B98"/>
    <w:rsid w:val="00C707F0"/>
    <w:rsid w:val="00CE20F0"/>
    <w:rsid w:val="00CF7B45"/>
    <w:rsid w:val="00D540E9"/>
    <w:rsid w:val="00D836E7"/>
    <w:rsid w:val="00D85DBC"/>
    <w:rsid w:val="00D91F82"/>
    <w:rsid w:val="00D94CCB"/>
    <w:rsid w:val="00E2648E"/>
    <w:rsid w:val="00E37598"/>
    <w:rsid w:val="00E53445"/>
    <w:rsid w:val="00E61112"/>
    <w:rsid w:val="00E643F0"/>
    <w:rsid w:val="00E65C86"/>
    <w:rsid w:val="00E66541"/>
    <w:rsid w:val="00E767DB"/>
    <w:rsid w:val="00F570B6"/>
    <w:rsid w:val="00F81AE2"/>
    <w:rsid w:val="00F91D5A"/>
    <w:rsid w:val="00F95FEB"/>
    <w:rsid w:val="00F97D04"/>
    <w:rsid w:val="00FA0A4D"/>
    <w:rsid w:val="00FD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4493"/>
    <w:rPr>
      <w:b/>
      <w:bCs/>
    </w:rPr>
  </w:style>
  <w:style w:type="character" w:styleId="Emphasis">
    <w:name w:val="Emphasis"/>
    <w:basedOn w:val="DefaultParagraphFont"/>
    <w:uiPriority w:val="20"/>
    <w:qFormat/>
    <w:rsid w:val="00114493"/>
    <w:rPr>
      <w:i/>
      <w:iCs/>
    </w:rPr>
  </w:style>
  <w:style w:type="paragraph" w:customStyle="1" w:styleId="dec-name">
    <w:name w:val="dec-name"/>
    <w:basedOn w:val="Normal"/>
    <w:rsid w:val="002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3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https://mul2.gov.am/tasks/69535/oneclick/2TEXEKANQ-HIMNAVORUM.docx?token=d5ef27879163754c7153b6faed438bd6</cp:keywords>
</cp:coreProperties>
</file>