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E6" w:rsidRPr="00E50DBC" w:rsidRDefault="00851DE6" w:rsidP="002B52FA">
      <w:pPr>
        <w:rPr>
          <w:rFonts w:ascii="GHEA Grapalat" w:hAnsi="GHEA Grapalat"/>
          <w:color w:val="000000"/>
          <w:szCs w:val="24"/>
          <w:lang w:val="en-US"/>
        </w:rPr>
      </w:pPr>
    </w:p>
    <w:p w:rsidR="00851DE6" w:rsidRDefault="00851DE6" w:rsidP="00F76E67">
      <w:pPr>
        <w:pStyle w:val="mechtex"/>
        <w:ind w:left="-800"/>
        <w:rPr>
          <w:rFonts w:ascii="GHEA Grapalat" w:hAnsi="GHEA Grapalat" w:cs="Sylfaen"/>
          <w:sz w:val="24"/>
          <w:szCs w:val="24"/>
        </w:rPr>
      </w:pPr>
      <w:r w:rsidRPr="00E50DBC">
        <w:rPr>
          <w:rFonts w:ascii="GHEA Grapalat" w:hAnsi="GHEA Grapalat" w:cs="Sylfaen"/>
          <w:sz w:val="24"/>
          <w:szCs w:val="24"/>
        </w:rPr>
        <w:t xml:space="preserve">  </w:t>
      </w:r>
      <w:r w:rsidRPr="00E50DBC">
        <w:rPr>
          <w:rFonts w:ascii="GHEA Grapalat" w:hAnsi="GHEA Grapalat" w:cs="Sylfaen"/>
          <w:sz w:val="24"/>
          <w:szCs w:val="24"/>
        </w:rPr>
        <w:tab/>
      </w:r>
    </w:p>
    <w:p w:rsidR="00851DE6" w:rsidRPr="00E50DBC" w:rsidRDefault="00851DE6" w:rsidP="00E50DBC">
      <w:pPr>
        <w:spacing w:line="312" w:lineRule="auto"/>
        <w:ind w:left="7920" w:firstLine="720"/>
        <w:jc w:val="both"/>
        <w:rPr>
          <w:rFonts w:ascii="GHEA Grapalat" w:hAnsi="GHEA Grapalat" w:cs="GHEA Grapalat"/>
          <w:i/>
          <w:iCs/>
          <w:color w:val="000000"/>
          <w:szCs w:val="24"/>
          <w:shd w:val="clear" w:color="auto" w:fill="FFFFFF"/>
          <w:lang w:val="en-US"/>
        </w:rPr>
      </w:pPr>
      <w:r w:rsidRPr="00E50DBC">
        <w:rPr>
          <w:rFonts w:ascii="GHEA Grapalat" w:hAnsi="GHEA Grapalat" w:cs="GHEA Grapalat"/>
          <w:i/>
          <w:iCs/>
          <w:color w:val="000000"/>
          <w:szCs w:val="24"/>
          <w:shd w:val="clear" w:color="auto" w:fill="FFFFFF"/>
          <w:lang w:val="en-US"/>
        </w:rPr>
        <w:t>ՆԱԽԱԳԻԾ</w:t>
      </w:r>
    </w:p>
    <w:p w:rsidR="00851DE6" w:rsidRPr="00E50DBC" w:rsidRDefault="00851DE6" w:rsidP="00E50DBC">
      <w:pPr>
        <w:spacing w:line="312" w:lineRule="auto"/>
        <w:jc w:val="both"/>
        <w:rPr>
          <w:rFonts w:ascii="GHEA Grapalat" w:hAnsi="GHEA Grapalat" w:cs="GHEA Grapalat"/>
          <w:i/>
          <w:iCs/>
          <w:color w:val="000000"/>
          <w:szCs w:val="24"/>
          <w:shd w:val="clear" w:color="auto" w:fill="FFFFFF"/>
          <w:lang w:val="en-US"/>
        </w:rPr>
      </w:pPr>
    </w:p>
    <w:p w:rsidR="00851DE6" w:rsidRPr="00E50DBC" w:rsidRDefault="00851DE6" w:rsidP="00E50DBC">
      <w:pPr>
        <w:spacing w:line="312" w:lineRule="auto"/>
        <w:jc w:val="center"/>
        <w:rPr>
          <w:rFonts w:ascii="GHEA Grapalat" w:hAnsi="GHEA Grapalat" w:cs="GHEA Grapalat"/>
          <w:szCs w:val="24"/>
          <w:lang w:val="hy-AM"/>
        </w:rPr>
      </w:pPr>
      <w:r w:rsidRPr="00E50DBC">
        <w:rPr>
          <w:rFonts w:ascii="GHEA Grapalat" w:hAnsi="GHEA Grapalat" w:cs="GHEA Grapalat"/>
          <w:szCs w:val="24"/>
          <w:lang w:val="hy-AM"/>
        </w:rPr>
        <w:t>ՀԱՅԱՍՏԱՆԻ ՀԱՆՐԱՊԵՏՈՒԹՅԱՆ ԿԱՌԱՎԱՐՈՒԹՅՈՒՆ</w:t>
      </w:r>
    </w:p>
    <w:p w:rsidR="00851DE6" w:rsidRPr="00E50DBC" w:rsidRDefault="00851DE6" w:rsidP="00E50DBC">
      <w:pPr>
        <w:spacing w:line="312" w:lineRule="auto"/>
        <w:jc w:val="center"/>
        <w:rPr>
          <w:rFonts w:ascii="GHEA Grapalat" w:hAnsi="GHEA Grapalat" w:cs="GHEA Grapalat"/>
          <w:szCs w:val="24"/>
          <w:lang w:val="hy-AM"/>
        </w:rPr>
      </w:pPr>
      <w:r w:rsidRPr="00E50DBC">
        <w:rPr>
          <w:rFonts w:ascii="GHEA Grapalat" w:hAnsi="GHEA Grapalat" w:cs="GHEA Grapalat"/>
          <w:szCs w:val="24"/>
          <w:lang w:val="hy-AM"/>
        </w:rPr>
        <w:t>Ո Ր Ո Շ ՈՒ Մ</w:t>
      </w:r>
    </w:p>
    <w:p w:rsidR="00851DE6" w:rsidRPr="00E50DBC" w:rsidRDefault="00851DE6" w:rsidP="00E50DBC">
      <w:pPr>
        <w:spacing w:line="312" w:lineRule="auto"/>
        <w:jc w:val="center"/>
        <w:rPr>
          <w:rFonts w:ascii="GHEA Grapalat" w:hAnsi="GHEA Grapalat" w:cs="GHEA Grapalat"/>
          <w:szCs w:val="24"/>
          <w:lang w:val="hy-AM"/>
        </w:rPr>
      </w:pPr>
      <w:r w:rsidRPr="00E50DBC">
        <w:rPr>
          <w:rFonts w:ascii="GHEA Grapalat" w:hAnsi="GHEA Grapalat" w:cs="GHEA Grapalat"/>
          <w:szCs w:val="24"/>
          <w:lang w:val="hy-AM"/>
        </w:rPr>
        <w:t>«_____» ___________ 2018 թվականի  N___- Ն</w:t>
      </w:r>
    </w:p>
    <w:p w:rsidR="00851DE6" w:rsidRPr="00E50DBC" w:rsidRDefault="00851DE6" w:rsidP="00E50DBC">
      <w:pPr>
        <w:spacing w:line="312" w:lineRule="auto"/>
        <w:jc w:val="center"/>
        <w:rPr>
          <w:rFonts w:ascii="GHEA Grapalat" w:hAnsi="GHEA Grapalat" w:cs="GHEA Grapalat"/>
          <w:szCs w:val="24"/>
          <w:lang w:val="hy-AM"/>
        </w:rPr>
      </w:pPr>
    </w:p>
    <w:p w:rsidR="00851DE6" w:rsidRPr="00E50DBC" w:rsidRDefault="00851DE6" w:rsidP="00E50DBC">
      <w:pPr>
        <w:pStyle w:val="mechtex"/>
        <w:spacing w:line="264" w:lineRule="auto"/>
        <w:ind w:left="-450" w:right="-262"/>
        <w:rPr>
          <w:rFonts w:ascii="GHEA Grapalat" w:hAnsi="GHEA Grapalat" w:cs="GHEA Grapalat"/>
          <w:spacing w:val="-8"/>
          <w:sz w:val="24"/>
          <w:szCs w:val="24"/>
          <w:lang w:val="hy-AM"/>
        </w:rPr>
      </w:pPr>
      <w:r w:rsidRPr="00E50DBC">
        <w:rPr>
          <w:rFonts w:ascii="GHEA Grapalat" w:hAnsi="GHEA Grapalat" w:cs="GHEA Grapalat"/>
          <w:spacing w:val="-8"/>
          <w:sz w:val="24"/>
          <w:szCs w:val="24"/>
          <w:lang w:val="hy-AM"/>
        </w:rPr>
        <w:t xml:space="preserve">ՀԱՅԱՍՏԱՆԻ ՀԱՆՐԱՊԵՏՈՒԹՅԱՆ 2018 ԹՎԱԿԱՆԻ ՊԵՏԱԿԱՆ ԲՅՈՒՋԵՈՎ             </w:t>
      </w:r>
    </w:p>
    <w:p w:rsidR="00851DE6" w:rsidRPr="00E50DBC" w:rsidRDefault="00851DE6" w:rsidP="00E50DBC">
      <w:pPr>
        <w:pStyle w:val="mechtex"/>
        <w:spacing w:line="264" w:lineRule="auto"/>
        <w:rPr>
          <w:rFonts w:ascii="GHEA Grapalat" w:hAnsi="GHEA Grapalat" w:cs="GHEA Grapalat"/>
          <w:sz w:val="24"/>
          <w:szCs w:val="24"/>
          <w:lang w:val="hy-AM"/>
        </w:rPr>
      </w:pPr>
      <w:r w:rsidRPr="00E50DBC">
        <w:rPr>
          <w:rFonts w:ascii="GHEA Grapalat" w:hAnsi="GHEA Grapalat" w:cs="GHEA Grapalat"/>
          <w:spacing w:val="-8"/>
          <w:sz w:val="24"/>
          <w:szCs w:val="24"/>
          <w:lang w:val="hy-AM"/>
        </w:rPr>
        <w:t xml:space="preserve">   ՆԱԽԱ</w:t>
      </w:r>
      <w:r w:rsidRPr="00E50DBC">
        <w:rPr>
          <w:rFonts w:ascii="GHEA Grapalat" w:hAnsi="GHEA Grapalat" w:cs="GHEA Grapalat"/>
          <w:spacing w:val="-8"/>
          <w:sz w:val="24"/>
          <w:szCs w:val="24"/>
          <w:lang w:val="hy-AM"/>
        </w:rPr>
        <w:softHyphen/>
        <w:t>ՏԵՍ</w:t>
      </w:r>
      <w:r w:rsidRPr="00E50DBC">
        <w:rPr>
          <w:rFonts w:ascii="GHEA Grapalat" w:hAnsi="GHEA Grapalat" w:cs="GHEA Grapalat"/>
          <w:spacing w:val="-8"/>
          <w:sz w:val="24"/>
          <w:szCs w:val="24"/>
          <w:lang w:val="hy-AM"/>
        </w:rPr>
        <w:softHyphen/>
        <w:t>ՎԱԾ ՀԱՏԿԱՑՈՒՄՆԵՐԻ ՀԱՇՎԻՆ ԱՂԵՏԻ ԳՈՏՈՒ ԲՆԱԿԱ</w:t>
      </w:r>
      <w:r w:rsidRPr="00E50DBC">
        <w:rPr>
          <w:rFonts w:ascii="GHEA Grapalat" w:hAnsi="GHEA Grapalat" w:cs="GHEA Grapalat"/>
          <w:spacing w:val="-8"/>
          <w:sz w:val="24"/>
          <w:szCs w:val="24"/>
          <w:lang w:val="hy-AM"/>
        </w:rPr>
        <w:softHyphen/>
      </w:r>
      <w:r w:rsidRPr="00E50DBC">
        <w:rPr>
          <w:rFonts w:ascii="GHEA Grapalat" w:hAnsi="GHEA Grapalat" w:cs="GHEA Grapalat"/>
          <w:spacing w:val="-8"/>
          <w:sz w:val="24"/>
          <w:szCs w:val="24"/>
          <w:lang w:val="hy-AM"/>
        </w:rPr>
        <w:softHyphen/>
      </w:r>
      <w:r w:rsidRPr="00E50DBC">
        <w:rPr>
          <w:rFonts w:ascii="GHEA Grapalat" w:hAnsi="GHEA Grapalat" w:cs="GHEA Grapalat"/>
          <w:spacing w:val="-8"/>
          <w:sz w:val="24"/>
          <w:szCs w:val="24"/>
          <w:lang w:val="hy-AM"/>
        </w:rPr>
        <w:softHyphen/>
        <w:t>ՎԱՅՐԵՐՈՒՄ ԵՐԿՐԱՇԱՐԺԻ ՀԵՏԵՎԱՆՔՈՎ ԱՆՕԹԵՎԱՆ ՄՆԱՑԱԾ ԸՆՏԱՆԻՔՆԵՐԻ ԲՆԱԿԱՐԱՆԱՅԻՆ ԱՊԱՀՈՎՄԱՆ ՊԵՏԱ</w:t>
      </w:r>
      <w:r w:rsidRPr="00E50DBC">
        <w:rPr>
          <w:rFonts w:ascii="GHEA Grapalat" w:hAnsi="GHEA Grapalat" w:cs="GHEA Grapalat"/>
          <w:spacing w:val="-8"/>
          <w:sz w:val="24"/>
          <w:szCs w:val="24"/>
          <w:lang w:val="hy-AM"/>
        </w:rPr>
        <w:softHyphen/>
        <w:t xml:space="preserve">ԿԱՆ ԱՋԱԿՑՈՒԹՅԱՆ ՄԻՋՈՑԱՌՈՒՄՆԵՐԸ ՀԱՍՏԱՏԵԼՈՒ, </w:t>
      </w:r>
      <w:r w:rsidRPr="00E50DBC">
        <w:rPr>
          <w:rFonts w:ascii="GHEA Grapalat" w:hAnsi="GHEA Grapalat"/>
          <w:bCs/>
          <w:sz w:val="24"/>
          <w:szCs w:val="24"/>
          <w:lang w:val="hy-AM"/>
        </w:rPr>
        <w:t>ՀԱՅԱՍՏԱՆԻ ՀԱՆՐԱՊԵՏՈՒԹՅԱՆ 2018 ԹՎԱԿԱՆԻ ՊԵՏԱԿԱՆ ԲՅՈՒՋԵՈՒՄ ՎԵՐԱԲԱՇԽՈՒՄ,</w:t>
      </w:r>
      <w:r w:rsidRPr="00E50DBC">
        <w:rPr>
          <w:rFonts w:ascii="GHEA Grapalat" w:hAnsi="GHEA Grapalat" w:cs="GHEA Grapalat"/>
          <w:sz w:val="24"/>
          <w:szCs w:val="24"/>
          <w:lang w:val="hy-AM"/>
        </w:rPr>
        <w:t xml:space="preserve"> ՀԱՅԱՍ</w:t>
      </w:r>
      <w:r w:rsidRPr="00E50DBC">
        <w:rPr>
          <w:rFonts w:ascii="GHEA Grapalat" w:hAnsi="GHEA Grapalat" w:cs="GHEA Grapalat"/>
          <w:sz w:val="24"/>
          <w:szCs w:val="24"/>
          <w:lang w:val="hy-AM"/>
        </w:rPr>
        <w:softHyphen/>
        <w:t xml:space="preserve">ՏԱՆԻ ՀԱՆՐԱՊԵՏՈՒԹՅԱՆ ԿԱՌԱՎԱՐՈՒԹՅԱՆ </w:t>
      </w:r>
    </w:p>
    <w:p w:rsidR="00851DE6" w:rsidRPr="00E50DBC" w:rsidRDefault="00851DE6" w:rsidP="00E50DBC">
      <w:pPr>
        <w:pStyle w:val="mechtex"/>
        <w:spacing w:line="264" w:lineRule="auto"/>
        <w:rPr>
          <w:rFonts w:ascii="GHEA Grapalat" w:hAnsi="GHEA Grapalat" w:cs="GHEA Grapalat"/>
          <w:sz w:val="24"/>
          <w:szCs w:val="24"/>
          <w:lang w:val="hy-AM"/>
        </w:rPr>
      </w:pPr>
      <w:r w:rsidRPr="00E50DBC">
        <w:rPr>
          <w:rFonts w:ascii="GHEA Grapalat" w:hAnsi="GHEA Grapalat" w:cs="GHEA Grapalat"/>
          <w:sz w:val="24"/>
          <w:szCs w:val="24"/>
          <w:lang w:val="hy-AM"/>
        </w:rPr>
        <w:t>2017 ԹՎԱԿԱՆԻ ԴԵԿՏԵՄԲԵՐԻ 28-Ի N1717-Ն ՈՐՈՇՄԱՆ ՄԵՋ ՓՈՓՈԽՈՒԹՅՈՒՆ ԿԱՏԱՐԵԼՈՒ ՄԱՍԻՆ</w:t>
      </w:r>
    </w:p>
    <w:p w:rsidR="00851DE6" w:rsidRPr="00E50DBC" w:rsidRDefault="00851DE6" w:rsidP="00E50DBC">
      <w:pPr>
        <w:spacing w:line="264" w:lineRule="auto"/>
        <w:jc w:val="center"/>
        <w:rPr>
          <w:rFonts w:ascii="GHEA Grapalat" w:hAnsi="GHEA Grapalat" w:cs="Sylfaen"/>
          <w:szCs w:val="24"/>
          <w:lang w:val="hy-AM"/>
        </w:rPr>
      </w:pPr>
    </w:p>
    <w:p w:rsidR="00851DE6" w:rsidRPr="00E50DBC" w:rsidRDefault="00851DE6" w:rsidP="00E50DBC">
      <w:pPr>
        <w:pStyle w:val="norm"/>
        <w:spacing w:line="312" w:lineRule="auto"/>
        <w:ind w:left="-86" w:right="-86" w:firstLine="720"/>
        <w:rPr>
          <w:rFonts w:ascii="GHEA Grapalat" w:hAnsi="GHEA Grapalat" w:cs="Arial"/>
          <w:sz w:val="24"/>
          <w:szCs w:val="24"/>
          <w:lang w:val="hy-AM"/>
        </w:rPr>
      </w:pPr>
      <w:r w:rsidRPr="00E50DBC">
        <w:rPr>
          <w:rFonts w:ascii="GHEA Grapalat" w:hAnsi="GHEA Grapalat" w:cs="GHEA Grapalat"/>
          <w:sz w:val="24"/>
          <w:szCs w:val="24"/>
          <w:lang w:val="hy-AM"/>
        </w:rPr>
        <w:t xml:space="preserve">Հիմք ընդունելով </w:t>
      </w:r>
      <w:r w:rsidRPr="00E50DBC">
        <w:rPr>
          <w:rFonts w:ascii="GHEA Grapalat" w:hAnsi="GHEA Grapalat"/>
          <w:sz w:val="24"/>
          <w:szCs w:val="24"/>
          <w:lang w:val="hy-AM"/>
        </w:rPr>
        <w:t>«</w:t>
      </w:r>
      <w:r w:rsidRPr="00E50DBC">
        <w:rPr>
          <w:rFonts w:ascii="GHEA Grapalat" w:hAnsi="GHEA Grapalat" w:cs="Arial"/>
          <w:sz w:val="24"/>
          <w:szCs w:val="24"/>
          <w:lang w:val="hy-AM"/>
        </w:rPr>
        <w:t>Հայաստանի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sz w:val="24"/>
          <w:szCs w:val="24"/>
          <w:lang w:val="hy-AM"/>
        </w:rPr>
        <w:t xml:space="preserve"> 2018 </w:t>
      </w:r>
      <w:r w:rsidRPr="00E50DBC">
        <w:rPr>
          <w:rFonts w:ascii="GHEA Grapalat" w:hAnsi="GHEA Grapalat" w:cs="Arial"/>
          <w:sz w:val="24"/>
          <w:szCs w:val="24"/>
          <w:lang w:val="hy-AM"/>
        </w:rPr>
        <w:t>թվականի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պետական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բյուջեի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մասին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Հայաս</w:t>
      </w:r>
      <w:r w:rsidRPr="00E50DBC">
        <w:rPr>
          <w:rFonts w:ascii="GHEA Grapalat" w:hAnsi="GHEA Grapalat" w:cs="Arial"/>
          <w:sz w:val="24"/>
          <w:szCs w:val="24"/>
          <w:lang w:val="hy-AM"/>
        </w:rPr>
        <w:softHyphen/>
        <w:t>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օրենքի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 xml:space="preserve">10-րդ հոդվածի 1-ին մասը և  </w:t>
      </w:r>
      <w:r w:rsidRPr="00E50DBC">
        <w:rPr>
          <w:rFonts w:ascii="GHEA Grapalat" w:hAnsi="GHEA Grapalat"/>
          <w:sz w:val="24"/>
          <w:szCs w:val="24"/>
          <w:lang w:val="hy-AM"/>
        </w:rPr>
        <w:t>«</w:t>
      </w:r>
      <w:r w:rsidRPr="00E50DBC">
        <w:rPr>
          <w:rFonts w:ascii="GHEA Grapalat" w:hAnsi="GHEA Grapalat" w:cs="GHEA Grapalat"/>
          <w:sz w:val="24"/>
          <w:szCs w:val="24"/>
          <w:lang w:val="hy-AM"/>
        </w:rPr>
        <w:t>Հայաստանի</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Հանրապետության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բյուջետային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համակարգի</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մասին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Հայաստանի</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Հանրապետության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օրենքի</w:t>
      </w:r>
      <w:r w:rsidRPr="00E50DBC">
        <w:rPr>
          <w:rFonts w:ascii="GHEA Grapalat" w:hAnsi="GHEA Grapalat" w:cs="GHEA Grapalat"/>
          <w:sz w:val="24"/>
          <w:szCs w:val="24"/>
          <w:lang w:val="af-ZA"/>
        </w:rPr>
        <w:t xml:space="preserve"> 23-</w:t>
      </w:r>
      <w:r w:rsidRPr="00E50DBC">
        <w:rPr>
          <w:rFonts w:ascii="GHEA Grapalat" w:hAnsi="GHEA Grapalat" w:cs="GHEA Grapalat"/>
          <w:sz w:val="24"/>
          <w:szCs w:val="24"/>
          <w:lang w:val="hy-AM"/>
        </w:rPr>
        <w:t>րդ</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հոդվածի</w:t>
      </w:r>
      <w:r w:rsidRPr="00E50DBC">
        <w:rPr>
          <w:rFonts w:ascii="GHEA Grapalat" w:hAnsi="GHEA Grapalat" w:cs="GHEA Grapalat"/>
          <w:sz w:val="24"/>
          <w:szCs w:val="24"/>
          <w:lang w:val="af-ZA"/>
        </w:rPr>
        <w:t xml:space="preserve"> 2-</w:t>
      </w:r>
      <w:r w:rsidRPr="00E50DBC">
        <w:rPr>
          <w:rFonts w:ascii="GHEA Grapalat" w:hAnsi="GHEA Grapalat" w:cs="GHEA Grapalat"/>
          <w:sz w:val="24"/>
          <w:szCs w:val="24"/>
          <w:lang w:val="hy-AM"/>
        </w:rPr>
        <w:t>րդ</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 xml:space="preserve">մասը, ինչպես նաև </w:t>
      </w:r>
      <w:r w:rsidRPr="00E50DBC">
        <w:rPr>
          <w:rFonts w:ascii="GHEA Grapalat" w:hAnsi="GHEA Grapalat" w:cs="Arial"/>
          <w:sz w:val="24"/>
          <w:szCs w:val="24"/>
          <w:lang w:val="hy-AM"/>
        </w:rPr>
        <w:t>Հայաստանի Հանրա</w:t>
      </w:r>
      <w:r w:rsidRPr="00E50DBC">
        <w:rPr>
          <w:rFonts w:ascii="GHEA Grapalat" w:hAnsi="GHEA Grapalat" w:cs="Arial"/>
          <w:sz w:val="24"/>
          <w:szCs w:val="24"/>
          <w:lang w:val="hy-AM"/>
        </w:rPr>
        <w:softHyphen/>
        <w:t>պետության                  կառա</w:t>
      </w:r>
      <w:r w:rsidRPr="00E50DBC">
        <w:rPr>
          <w:rFonts w:ascii="GHEA Grapalat" w:hAnsi="GHEA Grapalat" w:cs="Arial"/>
          <w:sz w:val="24"/>
          <w:szCs w:val="24"/>
          <w:lang w:val="hy-AM"/>
        </w:rPr>
        <w:softHyphen/>
        <w:t>վարության 2017 թվականի դեկտեմբերի 28-ի N1717-Ն որոշման 18-րդ կետը և Հայաստանի Հանրապետության կառավարության 2018 թվականի հունվարի 11-ի N275-Ն որոշման N1 հավելվածի 49-րդ կետը, Հայաստանի Հանրապետության կառավարությունը</w:t>
      </w:r>
      <w:r w:rsidRPr="00E50DBC">
        <w:rPr>
          <w:rFonts w:ascii="Courier New" w:hAnsi="Courier New" w:cs="Courier New"/>
          <w:sz w:val="24"/>
          <w:szCs w:val="24"/>
          <w:lang w:val="hy-AM"/>
        </w:rPr>
        <w:t> </w:t>
      </w:r>
      <w:r w:rsidRPr="00E50DBC">
        <w:rPr>
          <w:rFonts w:ascii="GHEA Grapalat" w:hAnsi="GHEA Grapalat" w:cs="GHEA Grapalat"/>
          <w:sz w:val="24"/>
          <w:szCs w:val="24"/>
          <w:lang w:val="hy-AM"/>
        </w:rPr>
        <w:t xml:space="preserve">              </w:t>
      </w:r>
      <w:r w:rsidRPr="00E50DBC">
        <w:rPr>
          <w:rFonts w:ascii="GHEA Grapalat" w:hAnsi="GHEA Grapalat" w:cs="Arial"/>
          <w:sz w:val="24"/>
          <w:szCs w:val="24"/>
          <w:lang w:val="hy-AM"/>
        </w:rPr>
        <w:t>ո ր ո շ ո ւ մ   է.</w:t>
      </w:r>
    </w:p>
    <w:p w:rsidR="00851DE6" w:rsidRPr="00E50DBC" w:rsidRDefault="00851DE6" w:rsidP="00E50DBC">
      <w:pPr>
        <w:pStyle w:val="norm"/>
        <w:spacing w:line="312" w:lineRule="auto"/>
        <w:ind w:left="-86" w:right="-86" w:firstLine="630"/>
        <w:rPr>
          <w:rFonts w:ascii="GHEA Grapalat" w:hAnsi="GHEA Grapalat" w:cs="GHEA Grapalat"/>
          <w:sz w:val="24"/>
          <w:szCs w:val="24"/>
          <w:lang w:val="af-ZA"/>
        </w:rPr>
      </w:pPr>
      <w:r w:rsidRPr="00E50DBC">
        <w:rPr>
          <w:rFonts w:ascii="GHEA Grapalat" w:hAnsi="GHEA Grapalat" w:cs="GHEA Grapalat"/>
          <w:sz w:val="24"/>
          <w:szCs w:val="24"/>
          <w:lang w:val="af-ZA"/>
        </w:rPr>
        <w:t xml:space="preserve">1. </w:t>
      </w:r>
      <w:r w:rsidRPr="00E50DBC">
        <w:rPr>
          <w:rFonts w:ascii="GHEA Grapalat" w:hAnsi="GHEA Grapalat" w:cs="GHEA Grapalat"/>
          <w:spacing w:val="-2"/>
          <w:sz w:val="24"/>
          <w:szCs w:val="24"/>
          <w:lang w:val="hy-AM"/>
        </w:rPr>
        <w:t>«</w:t>
      </w:r>
      <w:r w:rsidRPr="00E50DBC">
        <w:rPr>
          <w:rFonts w:ascii="GHEA Grapalat" w:hAnsi="GHEA Grapalat" w:cs="GHEA Grapalat"/>
          <w:sz w:val="24"/>
          <w:szCs w:val="24"/>
          <w:lang w:val="hy-AM"/>
        </w:rPr>
        <w:t>Հայաստանի Հանրապետության 2018 թվականի պետական բյուջեի մասին» Հայաստանի Հանրապետության օրենքի N1 հավելվածում կատարել վերաբաշխում և              Հայաս</w:t>
      </w:r>
      <w:r w:rsidRPr="00E50DBC">
        <w:rPr>
          <w:rFonts w:ascii="GHEA Grapalat" w:hAnsi="GHEA Grapalat" w:cs="GHEA Grapalat"/>
          <w:sz w:val="24"/>
          <w:szCs w:val="24"/>
          <w:lang w:val="hy-AM"/>
        </w:rPr>
        <w:softHyphen/>
        <w:t>տանի Հանրապետության կառավարության 2017 թվականի դեկտեմբերի 28-ի                 «Հայաս</w:t>
      </w:r>
      <w:r w:rsidRPr="00E50DBC">
        <w:rPr>
          <w:rFonts w:ascii="GHEA Grapalat" w:hAnsi="GHEA Grapalat" w:cs="GHEA Grapalat"/>
          <w:sz w:val="24"/>
          <w:szCs w:val="24"/>
          <w:lang w:val="hy-AM"/>
        </w:rPr>
        <w:softHyphen/>
        <w:t>տանի Հանրապետության 2018 թվականի պետական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բյուջեի</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կատարումն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ապա</w:t>
      </w:r>
      <w:r w:rsidRPr="00E50DBC">
        <w:rPr>
          <w:rFonts w:ascii="GHEA Grapalat" w:hAnsi="GHEA Grapalat" w:cs="GHEA Grapalat"/>
          <w:sz w:val="24"/>
          <w:szCs w:val="24"/>
          <w:lang w:val="af-ZA"/>
        </w:rPr>
        <w:softHyphen/>
      </w:r>
      <w:r w:rsidRPr="00E50DBC">
        <w:rPr>
          <w:rFonts w:ascii="GHEA Grapalat" w:hAnsi="GHEA Grapalat" w:cs="GHEA Grapalat"/>
          <w:sz w:val="24"/>
          <w:szCs w:val="24"/>
          <w:lang w:val="hy-AM"/>
        </w:rPr>
        <w:t>հովող</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միջո</w:t>
      </w:r>
      <w:r w:rsidRPr="00E50DBC">
        <w:rPr>
          <w:rFonts w:ascii="GHEA Grapalat" w:hAnsi="GHEA Grapalat" w:cs="GHEA Grapalat"/>
          <w:sz w:val="24"/>
          <w:szCs w:val="24"/>
          <w:lang w:val="af-ZA"/>
        </w:rPr>
        <w:softHyphen/>
      </w:r>
      <w:r w:rsidRPr="00E50DBC">
        <w:rPr>
          <w:rFonts w:ascii="GHEA Grapalat" w:hAnsi="GHEA Grapalat" w:cs="GHEA Grapalat"/>
          <w:sz w:val="24"/>
          <w:szCs w:val="24"/>
          <w:lang w:val="hy-AM"/>
        </w:rPr>
        <w:t>ցառումների</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մասին</w:t>
      </w:r>
      <w:r w:rsidRPr="00E50DBC">
        <w:rPr>
          <w:rFonts w:ascii="GHEA Grapalat" w:hAnsi="GHEA Grapalat" w:cs="GHEA Grapalat"/>
          <w:sz w:val="24"/>
          <w:szCs w:val="24"/>
          <w:lang w:val="af-ZA"/>
        </w:rPr>
        <w:t>» N1717-</w:t>
      </w:r>
      <w:r w:rsidRPr="00E50DBC">
        <w:rPr>
          <w:rFonts w:ascii="GHEA Grapalat" w:hAnsi="GHEA Grapalat" w:cs="GHEA Grapalat"/>
          <w:sz w:val="24"/>
          <w:szCs w:val="24"/>
          <w:lang w:val="hy-AM"/>
        </w:rPr>
        <w:t>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որոշման</w:t>
      </w:r>
      <w:r w:rsidRPr="00E50DBC">
        <w:rPr>
          <w:rFonts w:ascii="GHEA Grapalat" w:hAnsi="GHEA Grapalat" w:cs="GHEA Grapalat"/>
          <w:sz w:val="24"/>
          <w:szCs w:val="24"/>
          <w:lang w:val="af-ZA"/>
        </w:rPr>
        <w:t xml:space="preserve"> N5 </w:t>
      </w:r>
      <w:r w:rsidRPr="00E50DBC">
        <w:rPr>
          <w:rFonts w:ascii="GHEA Grapalat" w:hAnsi="GHEA Grapalat" w:cs="GHEA Grapalat"/>
          <w:sz w:val="24"/>
          <w:szCs w:val="24"/>
          <w:lang w:val="hy-AM"/>
        </w:rPr>
        <w:t>հավելվածում</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կա</w:t>
      </w:r>
      <w:r w:rsidRPr="00E50DBC">
        <w:rPr>
          <w:rFonts w:ascii="GHEA Grapalat" w:hAnsi="GHEA Grapalat" w:cs="GHEA Grapalat"/>
          <w:sz w:val="24"/>
          <w:szCs w:val="24"/>
          <w:lang w:val="af-ZA"/>
        </w:rPr>
        <w:softHyphen/>
      </w:r>
      <w:r w:rsidRPr="00E50DBC">
        <w:rPr>
          <w:rFonts w:ascii="GHEA Grapalat" w:hAnsi="GHEA Grapalat" w:cs="GHEA Grapalat"/>
          <w:sz w:val="24"/>
          <w:szCs w:val="24"/>
          <w:lang w:val="hy-AM"/>
        </w:rPr>
        <w:t>տարել</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փոփո</w:t>
      </w:r>
      <w:r w:rsidRPr="00E50DBC">
        <w:rPr>
          <w:rFonts w:ascii="GHEA Grapalat" w:hAnsi="GHEA Grapalat" w:cs="GHEA Grapalat"/>
          <w:sz w:val="24"/>
          <w:szCs w:val="24"/>
          <w:lang w:val="af-ZA"/>
        </w:rPr>
        <w:softHyphen/>
      </w:r>
      <w:r w:rsidRPr="00E50DBC">
        <w:rPr>
          <w:rFonts w:ascii="GHEA Grapalat" w:hAnsi="GHEA Grapalat" w:cs="GHEA Grapalat"/>
          <w:sz w:val="24"/>
          <w:szCs w:val="24"/>
          <w:lang w:val="hy-AM"/>
        </w:rPr>
        <w:t>խություն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համաձայն</w:t>
      </w:r>
      <w:r w:rsidRPr="00E50DBC">
        <w:rPr>
          <w:rFonts w:ascii="GHEA Grapalat" w:hAnsi="GHEA Grapalat" w:cs="GHEA Grapalat"/>
          <w:sz w:val="24"/>
          <w:szCs w:val="24"/>
          <w:lang w:val="af-ZA"/>
        </w:rPr>
        <w:t xml:space="preserve"> N1 </w:t>
      </w:r>
      <w:r w:rsidRPr="00E50DBC">
        <w:rPr>
          <w:rFonts w:ascii="GHEA Grapalat" w:hAnsi="GHEA Grapalat" w:cs="GHEA Grapalat"/>
          <w:sz w:val="24"/>
          <w:szCs w:val="24"/>
          <w:lang w:val="hy-AM"/>
        </w:rPr>
        <w:t>հավել</w:t>
      </w:r>
      <w:r w:rsidRPr="00E50DBC">
        <w:rPr>
          <w:rFonts w:ascii="GHEA Grapalat" w:hAnsi="GHEA Grapalat" w:cs="GHEA Grapalat"/>
          <w:sz w:val="24"/>
          <w:szCs w:val="24"/>
          <w:lang w:val="af-ZA"/>
        </w:rPr>
        <w:softHyphen/>
      </w:r>
      <w:r w:rsidRPr="00E50DBC">
        <w:rPr>
          <w:rFonts w:ascii="GHEA Grapalat" w:hAnsi="GHEA Grapalat" w:cs="GHEA Grapalat"/>
          <w:sz w:val="24"/>
          <w:szCs w:val="24"/>
          <w:lang w:val="hy-AM"/>
        </w:rPr>
        <w:t>վածի</w:t>
      </w:r>
      <w:r w:rsidRPr="00E50DBC">
        <w:rPr>
          <w:rFonts w:ascii="GHEA Grapalat" w:hAnsi="GHEA Grapalat" w:cs="GHEA Grapalat"/>
          <w:sz w:val="24"/>
          <w:szCs w:val="24"/>
          <w:lang w:val="af-ZA"/>
        </w:rPr>
        <w:t>:</w:t>
      </w:r>
    </w:p>
    <w:p w:rsidR="00851DE6" w:rsidRPr="00E50DBC" w:rsidRDefault="00851DE6" w:rsidP="00E50DBC">
      <w:pPr>
        <w:pStyle w:val="norm"/>
        <w:spacing w:line="312" w:lineRule="auto"/>
        <w:ind w:left="-86" w:right="-86" w:firstLine="630"/>
        <w:rPr>
          <w:rFonts w:ascii="GHEA Grapalat" w:hAnsi="GHEA Grapalat" w:cs="Arial Armenian"/>
          <w:sz w:val="24"/>
          <w:szCs w:val="24"/>
          <w:lang w:val="af-ZA"/>
        </w:rPr>
      </w:pPr>
      <w:r w:rsidRPr="00E50DBC">
        <w:rPr>
          <w:rFonts w:ascii="GHEA Grapalat" w:hAnsi="GHEA Grapalat"/>
          <w:sz w:val="24"/>
          <w:szCs w:val="24"/>
          <w:lang w:val="af-ZA"/>
        </w:rPr>
        <w:t>2</w:t>
      </w:r>
      <w:r w:rsidRPr="00E50DBC">
        <w:rPr>
          <w:rFonts w:ascii="GHEA Grapalat" w:hAnsi="GHEA Grapalat"/>
          <w:sz w:val="24"/>
          <w:szCs w:val="24"/>
          <w:lang w:val="hy-AM"/>
        </w:rPr>
        <w:t xml:space="preserve">. </w:t>
      </w:r>
      <w:r w:rsidRPr="00E50DBC">
        <w:rPr>
          <w:rFonts w:ascii="GHEA Grapalat" w:hAnsi="GHEA Grapalat" w:cs="Arial"/>
          <w:sz w:val="24"/>
          <w:szCs w:val="24"/>
          <w:lang w:val="hy-AM"/>
        </w:rPr>
        <w:t>Սահմանել</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որ</w:t>
      </w:r>
      <w:r w:rsidRPr="00E50DBC">
        <w:rPr>
          <w:rFonts w:ascii="GHEA Grapalat" w:hAnsi="GHEA Grapalat" w:cs="Arial"/>
          <w:sz w:val="24"/>
          <w:szCs w:val="24"/>
          <w:lang w:val="af-ZA"/>
        </w:rPr>
        <w:t>.</w:t>
      </w:r>
      <w:r w:rsidRPr="00E50DBC">
        <w:rPr>
          <w:rFonts w:ascii="GHEA Grapalat" w:hAnsi="GHEA Grapalat" w:cs="Arial Armenian"/>
          <w:sz w:val="24"/>
          <w:szCs w:val="24"/>
          <w:lang w:val="hy-AM"/>
        </w:rPr>
        <w:t xml:space="preserve"> </w:t>
      </w:r>
    </w:p>
    <w:p w:rsidR="00851DE6" w:rsidRPr="00E50DBC" w:rsidRDefault="00851DE6" w:rsidP="00E50DBC">
      <w:pPr>
        <w:pStyle w:val="norm"/>
        <w:spacing w:line="312" w:lineRule="auto"/>
        <w:ind w:left="-86" w:right="-86" w:firstLine="630"/>
        <w:rPr>
          <w:rFonts w:ascii="GHEA Grapalat" w:hAnsi="GHEA Grapalat" w:cs="Arial Armenian"/>
          <w:sz w:val="24"/>
          <w:szCs w:val="24"/>
          <w:lang w:val="hy-AM"/>
        </w:rPr>
      </w:pPr>
      <w:r w:rsidRPr="00E50DBC">
        <w:rPr>
          <w:rFonts w:ascii="GHEA Grapalat" w:hAnsi="GHEA Grapalat" w:cs="Arial Armenian"/>
          <w:sz w:val="24"/>
          <w:szCs w:val="24"/>
          <w:lang w:val="hy-AM"/>
        </w:rPr>
        <w:t xml:space="preserve">1) </w:t>
      </w:r>
      <w:r w:rsidRPr="00E50DBC">
        <w:rPr>
          <w:rFonts w:ascii="GHEA Grapalat" w:hAnsi="GHEA Grapalat" w:cs="Arial"/>
          <w:sz w:val="24"/>
          <w:szCs w:val="24"/>
          <w:lang w:val="hy-AM"/>
        </w:rPr>
        <w:t>աղետի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գոտու</w:t>
      </w:r>
      <w:r w:rsidRPr="00E50DBC">
        <w:rPr>
          <w:rFonts w:ascii="GHEA Grapalat" w:hAnsi="GHEA Grapalat"/>
          <w:sz w:val="24"/>
          <w:szCs w:val="24"/>
          <w:lang w:val="hy-AM"/>
        </w:rPr>
        <w:t xml:space="preserve"> </w:t>
      </w:r>
      <w:r w:rsidRPr="00E50DBC">
        <w:rPr>
          <w:rFonts w:ascii="GHEA Grapalat" w:hAnsi="GHEA Grapalat" w:cs="Arial"/>
          <w:sz w:val="24"/>
          <w:szCs w:val="24"/>
          <w:lang w:val="hy-AM"/>
        </w:rPr>
        <w:t>բնակավայրերում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երկրաշարժի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հետևանքով</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անօթևան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մնացած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ընտանիքների</w:t>
      </w:r>
      <w:r w:rsidRPr="00E50DBC">
        <w:rPr>
          <w:rFonts w:ascii="GHEA Grapalat" w:hAnsi="GHEA Grapalat"/>
          <w:sz w:val="24"/>
          <w:szCs w:val="24"/>
          <w:lang w:val="hy-AM"/>
        </w:rPr>
        <w:t xml:space="preserve"> </w:t>
      </w:r>
      <w:r w:rsidRPr="00E50DBC">
        <w:rPr>
          <w:rFonts w:ascii="GHEA Grapalat" w:hAnsi="GHEA Grapalat" w:cs="Arial"/>
          <w:sz w:val="24"/>
          <w:szCs w:val="24"/>
          <w:lang w:val="hy-AM"/>
        </w:rPr>
        <w:t>բնակարանային</w:t>
      </w:r>
      <w:r w:rsidRPr="00E50DBC">
        <w:rPr>
          <w:rFonts w:ascii="GHEA Grapalat" w:hAnsi="GHEA Grapalat"/>
          <w:sz w:val="24"/>
          <w:szCs w:val="24"/>
          <w:lang w:val="hy-AM"/>
        </w:rPr>
        <w:t xml:space="preserve"> </w:t>
      </w:r>
      <w:r w:rsidRPr="00E50DBC">
        <w:rPr>
          <w:rFonts w:ascii="GHEA Grapalat" w:hAnsi="GHEA Grapalat" w:cs="Arial"/>
          <w:sz w:val="24"/>
          <w:szCs w:val="24"/>
          <w:lang w:val="hy-AM"/>
        </w:rPr>
        <w:t>խնդիրների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լուծման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նպատակով</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պետական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աջակցու</w:t>
      </w:r>
      <w:r w:rsidRPr="00E50DBC">
        <w:rPr>
          <w:rFonts w:ascii="GHEA Grapalat" w:hAnsi="GHEA Grapalat" w:cs="Arial"/>
          <w:sz w:val="24"/>
          <w:szCs w:val="24"/>
          <w:lang w:val="hy-AM"/>
        </w:rPr>
        <w:softHyphen/>
        <w:t>թյամբ</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իրականացվող</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բնակարանային ապահովման ծրագրի (այսուհետ՝ ծրագիր) շահառու ճանաչված ընտանիքների բնակարանային խնդիրների լուծման նպատակով «Հայաստանի Հանրապե</w:t>
      </w:r>
      <w:r w:rsidRPr="00E50DBC">
        <w:rPr>
          <w:rFonts w:ascii="GHEA Grapalat" w:hAnsi="GHEA Grapalat" w:cs="Arial"/>
          <w:sz w:val="24"/>
          <w:szCs w:val="24"/>
          <w:lang w:val="hy-AM"/>
        </w:rPr>
        <w:softHyphen/>
        <w:t>տութ</w:t>
      </w:r>
      <w:r w:rsidRPr="00E50DBC">
        <w:rPr>
          <w:rFonts w:ascii="GHEA Grapalat" w:hAnsi="GHEA Grapalat" w:cs="Arial"/>
          <w:sz w:val="24"/>
          <w:szCs w:val="24"/>
          <w:lang w:val="hy-AM"/>
        </w:rPr>
        <w:softHyphen/>
        <w:t>յան 2018 թվականի պետա</w:t>
      </w:r>
      <w:r w:rsidRPr="00E50DBC">
        <w:rPr>
          <w:rFonts w:ascii="GHEA Grapalat" w:hAnsi="GHEA Grapalat" w:cs="Arial"/>
          <w:sz w:val="24"/>
          <w:szCs w:val="24"/>
          <w:lang w:val="hy-AM"/>
        </w:rPr>
        <w:softHyphen/>
        <w:t>կան բյուջեի մասին» Հայաստանի Հանրա</w:t>
      </w:r>
      <w:r w:rsidRPr="00E50DBC">
        <w:rPr>
          <w:rFonts w:ascii="GHEA Grapalat" w:hAnsi="GHEA Grapalat" w:cs="Arial"/>
          <w:sz w:val="24"/>
          <w:szCs w:val="24"/>
          <w:lang w:val="hy-AM"/>
        </w:rPr>
        <w:softHyphen/>
        <w:t>պե</w:t>
      </w:r>
      <w:r w:rsidRPr="00E50DBC">
        <w:rPr>
          <w:rFonts w:ascii="GHEA Grapalat" w:hAnsi="GHEA Grapalat" w:cs="Arial"/>
          <w:sz w:val="24"/>
          <w:szCs w:val="24"/>
          <w:lang w:val="hy-AM"/>
        </w:rPr>
        <w:softHyphen/>
        <w:t>տու</w:t>
      </w:r>
      <w:r w:rsidRPr="00E50DBC">
        <w:rPr>
          <w:rFonts w:ascii="GHEA Grapalat" w:hAnsi="GHEA Grapalat" w:cs="Arial"/>
          <w:sz w:val="24"/>
          <w:szCs w:val="24"/>
          <w:lang w:val="hy-AM"/>
        </w:rPr>
        <w:softHyphen/>
        <w:t xml:space="preserve">թյան օրենքի N1 հավելվածի բյուջետային ծախսերի գործառական դասակարգման 06 բաժնի </w:t>
      </w:r>
      <w:r w:rsidRPr="00E50DBC">
        <w:rPr>
          <w:rFonts w:ascii="GHEA Grapalat" w:hAnsi="GHEA Grapalat" w:cs="Arial"/>
          <w:sz w:val="24"/>
          <w:szCs w:val="24"/>
          <w:lang w:val="hy-AM"/>
        </w:rPr>
        <w:lastRenderedPageBreak/>
        <w:t>01 խմբի 01 դասի «02. Երկրաշարժի հետևան</w:t>
      </w:r>
      <w:r w:rsidRPr="00E50DBC">
        <w:rPr>
          <w:rFonts w:ascii="GHEA Grapalat" w:hAnsi="GHEA Grapalat" w:cs="Arial"/>
          <w:sz w:val="24"/>
          <w:szCs w:val="24"/>
          <w:lang w:val="hy-AM"/>
        </w:rPr>
        <w:softHyphen/>
        <w:t>քով անօթևան մնացած ընտանիքների բնակարանային ապա</w:t>
      </w:r>
      <w:r w:rsidRPr="00E50DBC">
        <w:rPr>
          <w:rFonts w:ascii="GHEA Grapalat" w:hAnsi="GHEA Grapalat" w:cs="Arial"/>
          <w:sz w:val="24"/>
          <w:szCs w:val="24"/>
          <w:lang w:val="hy-AM"/>
        </w:rPr>
        <w:softHyphen/>
        <w:t>հովում» ծրագրի շրջանակներում նախա</w:t>
      </w:r>
      <w:r w:rsidRPr="00E50DBC">
        <w:rPr>
          <w:rFonts w:ascii="GHEA Grapalat" w:hAnsi="GHEA Grapalat" w:cs="Arial"/>
          <w:sz w:val="24"/>
          <w:szCs w:val="24"/>
          <w:lang w:val="hy-AM"/>
        </w:rPr>
        <w:softHyphen/>
        <w:t>տես</w:t>
      </w:r>
      <w:r w:rsidRPr="00E50DBC">
        <w:rPr>
          <w:rFonts w:ascii="GHEA Grapalat" w:hAnsi="GHEA Grapalat" w:cs="Arial"/>
          <w:sz w:val="24"/>
          <w:szCs w:val="24"/>
          <w:lang w:val="hy-AM"/>
        </w:rPr>
        <w:softHyphen/>
        <w:t>ված և Հայաստանի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sz w:val="24"/>
          <w:szCs w:val="24"/>
          <w:lang w:val="hy-AM"/>
        </w:rPr>
        <w:t xml:space="preserve"> </w:t>
      </w:r>
      <w:r w:rsidRPr="00E50DBC">
        <w:rPr>
          <w:rFonts w:ascii="GHEA Grapalat" w:hAnsi="GHEA Grapalat" w:cs="Arial"/>
          <w:sz w:val="24"/>
          <w:szCs w:val="24"/>
          <w:lang w:val="hy-AM"/>
        </w:rPr>
        <w:t>Լոռու</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մարզպետարանին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հատկացված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 xml:space="preserve">458,118.0 հազ. դրամ միջոցներից </w:t>
      </w:r>
      <w:r w:rsidRPr="00E50DBC">
        <w:rPr>
          <w:rFonts w:ascii="GHEA Grapalat" w:hAnsi="GHEA Grapalat" w:cs="Arial Armenian"/>
          <w:sz w:val="24"/>
          <w:szCs w:val="24"/>
          <w:lang w:val="hy-AM"/>
        </w:rPr>
        <w:t xml:space="preserve">451,919.0 հազ. դրամն ուղղվում է Հայաստանի Հանրապետության Լոռու մարզի գյուղական բնակավայրերում ծրագրի շահառու ճանաչված և ծրագրի շրջանակներում կառուցապատողի կողմից շինարարությունն սկսված՝ առավել բարձր պատրաստականության կիսակառույց բնակելի տներ ունեցող 44 ընտանիքին ուղղակի ֆինանսական աջակցության տրամադրմանը (որից՝ </w:t>
      </w:r>
      <w:r w:rsidRPr="00E50DBC">
        <w:rPr>
          <w:rFonts w:ascii="GHEA Grapalat" w:hAnsi="GHEA Grapalat" w:cs="GHEA Grapalat"/>
          <w:sz w:val="24"/>
          <w:szCs w:val="24"/>
          <w:lang w:val="hy-AM"/>
        </w:rPr>
        <w:t>առաջին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կիսամյակում</w:t>
      </w:r>
      <w:r w:rsidRPr="00E50DBC">
        <w:rPr>
          <w:rFonts w:ascii="GHEA Grapalat" w:hAnsi="GHEA Grapalat" w:cs="GHEA Grapalat"/>
          <w:spacing w:val="-2"/>
          <w:sz w:val="24"/>
          <w:szCs w:val="24"/>
          <w:lang w:val="hy-AM"/>
        </w:rPr>
        <w:t xml:space="preserve"> </w:t>
      </w:r>
      <w:r w:rsidRPr="00E50DBC">
        <w:rPr>
          <w:rFonts w:ascii="GHEA Grapalat" w:hAnsi="GHEA Grapalat" w:cs="Arial Armenian"/>
          <w:sz w:val="24"/>
          <w:szCs w:val="24"/>
          <w:lang w:val="hy-AM"/>
        </w:rPr>
        <w:t xml:space="preserve">134,247.9 հազ. դրամ, </w:t>
      </w:r>
      <w:r w:rsidRPr="00E50DBC">
        <w:rPr>
          <w:rFonts w:ascii="GHEA Grapalat" w:hAnsi="GHEA Grapalat" w:cs="GHEA Grapalat"/>
          <w:spacing w:val="-2"/>
          <w:sz w:val="24"/>
          <w:szCs w:val="24"/>
          <w:lang w:val="hy-AM"/>
        </w:rPr>
        <w:t>ինն ամսում՝ 358,104.1 հազ, դրամ</w:t>
      </w:r>
      <w:r w:rsidRPr="00E50DBC">
        <w:rPr>
          <w:rFonts w:ascii="GHEA Grapalat" w:hAnsi="GHEA Grapalat" w:cs="Arial Armenian"/>
          <w:sz w:val="24"/>
          <w:szCs w:val="24"/>
          <w:lang w:val="hy-AM"/>
        </w:rPr>
        <w:t>)՝ համաձայն N2 հավելվածի, որից՝</w:t>
      </w:r>
    </w:p>
    <w:p w:rsidR="00851DE6" w:rsidRPr="00E50DBC" w:rsidRDefault="00851DE6" w:rsidP="00E50DBC">
      <w:pPr>
        <w:pStyle w:val="norm"/>
        <w:spacing w:line="312" w:lineRule="auto"/>
        <w:ind w:left="-86" w:right="-86" w:firstLine="630"/>
        <w:rPr>
          <w:rFonts w:ascii="GHEA Grapalat" w:hAnsi="GHEA Grapalat" w:cs="GHEA Grapalat"/>
          <w:spacing w:val="-2"/>
          <w:sz w:val="24"/>
          <w:szCs w:val="24"/>
          <w:lang w:val="hy-AM"/>
        </w:rPr>
      </w:pPr>
      <w:r w:rsidRPr="00E50DBC">
        <w:rPr>
          <w:rFonts w:ascii="GHEA Grapalat" w:hAnsi="GHEA Grapalat" w:cs="Arial Armenian"/>
          <w:sz w:val="24"/>
          <w:szCs w:val="24"/>
          <w:lang w:val="hy-AM"/>
        </w:rPr>
        <w:t xml:space="preserve">ա. 451,259.0 հազ. դրամը՝ սույն որոշման 1-ին կետում նշված ընտանիքների </w:t>
      </w:r>
      <w:r w:rsidRPr="00E50DBC">
        <w:rPr>
          <w:rFonts w:ascii="GHEA Grapalat" w:hAnsi="GHEA Grapalat"/>
          <w:color w:val="000000"/>
          <w:sz w:val="24"/>
          <w:szCs w:val="24"/>
          <w:shd w:val="clear" w:color="auto" w:fill="FFFFFF"/>
          <w:lang w:val="hy-AM"/>
        </w:rPr>
        <w:t xml:space="preserve">կիսակառույց բնակելի տների </w:t>
      </w:r>
      <w:r w:rsidRPr="00E50DBC">
        <w:rPr>
          <w:rFonts w:ascii="GHEA Grapalat" w:hAnsi="GHEA Grapalat" w:cs="Arial"/>
          <w:sz w:val="24"/>
          <w:szCs w:val="24"/>
          <w:lang w:val="hy-AM"/>
        </w:rPr>
        <w:t>շինարարական աշխատանքների ավա</w:t>
      </w:r>
      <w:r w:rsidRPr="00E50DBC">
        <w:rPr>
          <w:rFonts w:ascii="GHEA Grapalat" w:hAnsi="GHEA Grapalat"/>
          <w:color w:val="000000"/>
          <w:sz w:val="24"/>
          <w:szCs w:val="24"/>
          <w:shd w:val="clear" w:color="auto" w:fill="FFFFFF"/>
          <w:lang w:val="hy-AM"/>
        </w:rPr>
        <w:t xml:space="preserve">րտման համար՝ </w:t>
      </w:r>
      <w:r w:rsidRPr="00E50DBC">
        <w:rPr>
          <w:rFonts w:ascii="GHEA Grapalat" w:hAnsi="GHEA Grapalat" w:cs="GHEA Grapalat"/>
          <w:spacing w:val="-2"/>
          <w:sz w:val="24"/>
          <w:szCs w:val="24"/>
          <w:lang w:val="hy-AM"/>
        </w:rPr>
        <w:t>բյուջետային ծախսերի տնտեսագիտական դասակարգման «Այլ կապիտալ դրամաշնորհներ» հոդվածով (</w:t>
      </w:r>
      <w:r w:rsidRPr="00E50DBC">
        <w:rPr>
          <w:rFonts w:ascii="GHEA Grapalat" w:hAnsi="GHEA Grapalat" w:cs="GHEA Grapalat"/>
          <w:sz w:val="24"/>
          <w:szCs w:val="24"/>
          <w:lang w:val="hy-AM"/>
        </w:rPr>
        <w:t>որից՝</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առաջին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կիսամյակում</w:t>
      </w:r>
      <w:r w:rsidRPr="00E50DBC">
        <w:rPr>
          <w:rFonts w:ascii="GHEA Grapalat" w:hAnsi="GHEA Grapalat" w:cs="GHEA Grapalat"/>
          <w:spacing w:val="-2"/>
          <w:sz w:val="24"/>
          <w:szCs w:val="24"/>
          <w:lang w:val="hy-AM"/>
        </w:rPr>
        <w:t xml:space="preserve"> 133,992.9 հազ. դրամ, ինն ամսում՝ 357,549.1 հազ. դրամ),  </w:t>
      </w:r>
    </w:p>
    <w:p w:rsidR="00851DE6" w:rsidRPr="00E50DBC" w:rsidRDefault="00851DE6" w:rsidP="00E50DBC">
      <w:pPr>
        <w:pStyle w:val="norm"/>
        <w:spacing w:line="312" w:lineRule="auto"/>
        <w:ind w:left="-86" w:right="-86" w:firstLine="630"/>
        <w:rPr>
          <w:rFonts w:ascii="GHEA Grapalat" w:hAnsi="GHEA Grapalat" w:cs="GHEA Grapalat"/>
          <w:spacing w:val="-2"/>
          <w:sz w:val="24"/>
          <w:szCs w:val="24"/>
          <w:lang w:val="hy-AM"/>
        </w:rPr>
      </w:pPr>
      <w:r w:rsidRPr="00E50DBC">
        <w:rPr>
          <w:rFonts w:ascii="GHEA Grapalat" w:hAnsi="GHEA Grapalat" w:cs="GHEA Grapalat"/>
          <w:spacing w:val="-2"/>
          <w:sz w:val="24"/>
          <w:szCs w:val="24"/>
          <w:lang w:val="hy-AM"/>
        </w:rPr>
        <w:t>բ. 660</w:t>
      </w:r>
      <w:r w:rsidRPr="00E50DBC">
        <w:rPr>
          <w:rFonts w:ascii="GHEA Grapalat" w:hAnsi="GHEA Grapalat" w:cs="Arial Armenian"/>
          <w:sz w:val="24"/>
          <w:szCs w:val="24"/>
          <w:lang w:val="hy-AM"/>
        </w:rPr>
        <w:t xml:space="preserve">.0 հազ. դրամը՝ սույն որոշման 1-ին կետում նշված ընտանիքների հետ </w:t>
      </w:r>
      <w:r w:rsidRPr="00E50DBC">
        <w:rPr>
          <w:rFonts w:ascii="GHEA Grapalat" w:hAnsi="GHEA Grapalat" w:cs="GHEA Grapalat"/>
          <w:sz w:val="24"/>
          <w:szCs w:val="24"/>
          <w:lang w:val="hy-AM"/>
        </w:rPr>
        <w:t xml:space="preserve">ֆինանսական աջակցության տրամադրման մասին պայմանագրի </w:t>
      </w:r>
      <w:r w:rsidRPr="00E50DBC">
        <w:rPr>
          <w:rFonts w:ascii="GHEA Grapalat" w:hAnsi="GHEA Grapalat" w:cs="Arial"/>
          <w:sz w:val="24"/>
          <w:szCs w:val="24"/>
          <w:lang w:val="af-ZA"/>
        </w:rPr>
        <w:t xml:space="preserve">նոտարական վավերացման համար </w:t>
      </w:r>
      <w:r w:rsidRPr="00E50DBC">
        <w:rPr>
          <w:rFonts w:ascii="GHEA Grapalat" w:hAnsi="GHEA Grapalat" w:cs="GHEA Grapalat"/>
          <w:spacing w:val="-2"/>
          <w:sz w:val="24"/>
          <w:szCs w:val="24"/>
          <w:lang w:val="hy-AM"/>
        </w:rPr>
        <w:t xml:space="preserve">նոտարի մատուցած ծառայությունների, </w:t>
      </w:r>
      <w:r w:rsidRPr="00E50DBC">
        <w:rPr>
          <w:rFonts w:ascii="GHEA Grapalat" w:hAnsi="GHEA Grapalat" w:cs="Arial"/>
          <w:sz w:val="24"/>
          <w:szCs w:val="24"/>
          <w:lang w:val="af-ZA"/>
        </w:rPr>
        <w:t xml:space="preserve">շինարարությունն ավարտված բնակելի տան չափագրման աշխատանքների և բնակելի տան նկատմամբ ծրագրի շահառուների իրավունքների պետական գրանցման համար գանձվող տուրքի </w:t>
      </w:r>
      <w:r w:rsidRPr="00E50DBC">
        <w:rPr>
          <w:rFonts w:ascii="GHEA Grapalat" w:hAnsi="GHEA Grapalat" w:cs="GHEA Grapalat"/>
          <w:spacing w:val="-2"/>
          <w:sz w:val="24"/>
          <w:szCs w:val="24"/>
          <w:lang w:val="hy-AM"/>
        </w:rPr>
        <w:t xml:space="preserve">դիմաց </w:t>
      </w:r>
      <w:r w:rsidRPr="00E50DBC">
        <w:rPr>
          <w:rFonts w:ascii="GHEA Grapalat" w:hAnsi="GHEA Grapalat" w:cs="Arial"/>
          <w:sz w:val="24"/>
          <w:szCs w:val="24"/>
          <w:lang w:val="af-ZA"/>
        </w:rPr>
        <w:t xml:space="preserve">գանձվող վճար՝ </w:t>
      </w:r>
      <w:r w:rsidRPr="00E50DBC">
        <w:rPr>
          <w:rFonts w:ascii="GHEA Grapalat" w:hAnsi="GHEA Grapalat" w:cs="GHEA Grapalat"/>
          <w:spacing w:val="-2"/>
          <w:sz w:val="24"/>
          <w:szCs w:val="24"/>
          <w:lang w:val="hy-AM"/>
        </w:rPr>
        <w:t>բյուջետային ծախսերի տնտեսագիտական դասակարգման «Այլ ընթացիկ դրամաշնորհներ» հոդվածով (</w:t>
      </w:r>
      <w:r w:rsidRPr="00E50DBC">
        <w:rPr>
          <w:rFonts w:ascii="GHEA Grapalat" w:hAnsi="GHEA Grapalat" w:cs="GHEA Grapalat"/>
          <w:sz w:val="24"/>
          <w:szCs w:val="24"/>
          <w:lang w:val="hy-AM"/>
        </w:rPr>
        <w:t>որից՝</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առաջին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կիսամյակում</w:t>
      </w:r>
      <w:r w:rsidRPr="00E50DBC">
        <w:rPr>
          <w:rFonts w:ascii="GHEA Grapalat" w:hAnsi="GHEA Grapalat" w:cs="GHEA Grapalat"/>
          <w:spacing w:val="-2"/>
          <w:sz w:val="24"/>
          <w:szCs w:val="24"/>
          <w:lang w:val="hy-AM"/>
        </w:rPr>
        <w:t xml:space="preserve"> 255.0 հազ. դրամ, ինն ամսում՝ 555.0 հազ. դրամ),</w:t>
      </w:r>
    </w:p>
    <w:p w:rsidR="00851DE6" w:rsidRPr="00E50DBC" w:rsidRDefault="00851DE6" w:rsidP="00E50DBC">
      <w:pPr>
        <w:pStyle w:val="norm"/>
        <w:spacing w:line="312" w:lineRule="auto"/>
        <w:ind w:left="-86" w:right="-86" w:firstLine="630"/>
        <w:rPr>
          <w:rFonts w:ascii="GHEA Grapalat" w:hAnsi="GHEA Grapalat" w:cs="Arial"/>
          <w:sz w:val="24"/>
          <w:szCs w:val="24"/>
          <w:lang w:val="hy-AM"/>
        </w:rPr>
      </w:pPr>
      <w:r w:rsidRPr="00E50DBC">
        <w:rPr>
          <w:rFonts w:ascii="GHEA Grapalat" w:hAnsi="GHEA Grapalat"/>
          <w:sz w:val="24"/>
          <w:szCs w:val="24"/>
          <w:lang w:val="af-ZA"/>
        </w:rPr>
        <w:t xml:space="preserve">2) </w:t>
      </w:r>
      <w:r w:rsidRPr="00E50DBC">
        <w:rPr>
          <w:rFonts w:ascii="GHEA Grapalat" w:hAnsi="GHEA Grapalat" w:cs="Arial"/>
          <w:sz w:val="24"/>
          <w:szCs w:val="24"/>
          <w:lang w:val="hy-AM"/>
        </w:rPr>
        <w:t>սույն</w:t>
      </w:r>
      <w:r w:rsidRPr="00E50DBC">
        <w:rPr>
          <w:rFonts w:ascii="GHEA Grapalat" w:hAnsi="GHEA Grapalat" w:cs="Arial Armenian"/>
          <w:sz w:val="24"/>
          <w:szCs w:val="24"/>
          <w:lang w:val="hy-AM"/>
        </w:rPr>
        <w:t xml:space="preserve"> կետի </w:t>
      </w:r>
      <w:r w:rsidRPr="00E50DBC">
        <w:rPr>
          <w:rFonts w:ascii="GHEA Grapalat" w:hAnsi="GHEA Grapalat" w:cs="Arial"/>
          <w:sz w:val="24"/>
          <w:szCs w:val="24"/>
          <w:lang w:val="hy-AM"/>
        </w:rPr>
        <w:t>1-ին ենթակետում</w:t>
      </w:r>
      <w:r w:rsidRPr="00E50DBC">
        <w:rPr>
          <w:rFonts w:ascii="GHEA Grapalat" w:hAnsi="GHEA Grapalat" w:cs="Arial"/>
          <w:sz w:val="24"/>
          <w:szCs w:val="24"/>
          <w:lang w:val="af-ZA"/>
        </w:rPr>
        <w:t xml:space="preserve"> </w:t>
      </w:r>
      <w:r w:rsidRPr="00E50DBC">
        <w:rPr>
          <w:rFonts w:ascii="GHEA Grapalat" w:hAnsi="GHEA Grapalat" w:cs="Arial"/>
          <w:sz w:val="24"/>
          <w:szCs w:val="24"/>
          <w:lang w:val="hy-AM"/>
        </w:rPr>
        <w:t>նշված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ընտանիքներին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ուղղակի</w:t>
      </w:r>
      <w:r w:rsidRPr="00E50DBC">
        <w:rPr>
          <w:rFonts w:ascii="GHEA Grapalat" w:hAnsi="GHEA Grapalat"/>
          <w:sz w:val="24"/>
          <w:szCs w:val="24"/>
          <w:lang w:val="hy-AM"/>
        </w:rPr>
        <w:t xml:space="preserve"> </w:t>
      </w:r>
      <w:r w:rsidRPr="00E50DBC">
        <w:rPr>
          <w:rFonts w:ascii="GHEA Grapalat" w:hAnsi="GHEA Grapalat" w:cs="Arial"/>
          <w:sz w:val="24"/>
          <w:szCs w:val="24"/>
          <w:lang w:val="hy-AM"/>
        </w:rPr>
        <w:t>ֆինանսական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աջակցությունը</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տրամադրվում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է՝</w:t>
      </w:r>
    </w:p>
    <w:p w:rsidR="00851DE6" w:rsidRPr="00E50DBC" w:rsidRDefault="00851DE6" w:rsidP="00E50DBC">
      <w:pPr>
        <w:pStyle w:val="norm"/>
        <w:spacing w:line="312" w:lineRule="auto"/>
        <w:ind w:left="-86" w:right="-86" w:firstLine="630"/>
        <w:rPr>
          <w:rFonts w:ascii="GHEA Grapalat" w:hAnsi="GHEA Grapalat" w:cs="Arial"/>
          <w:sz w:val="24"/>
          <w:szCs w:val="24"/>
          <w:lang w:val="hy-AM"/>
        </w:rPr>
      </w:pPr>
      <w:r w:rsidRPr="00E50DBC">
        <w:rPr>
          <w:rFonts w:ascii="GHEA Grapalat" w:hAnsi="GHEA Grapalat" w:cs="Arial"/>
          <w:sz w:val="24"/>
          <w:szCs w:val="24"/>
          <w:lang w:val="hy-AM"/>
        </w:rPr>
        <w:t xml:space="preserve">ա. </w:t>
      </w:r>
      <w:r w:rsidRPr="00E50DBC">
        <w:rPr>
          <w:rFonts w:ascii="GHEA Grapalat" w:hAnsi="GHEA Grapalat"/>
          <w:sz w:val="24"/>
          <w:szCs w:val="24"/>
          <w:lang w:val="hy-AM"/>
        </w:rPr>
        <w:t xml:space="preserve">ֆինանսական աջակցության տրամադրման մասին </w:t>
      </w:r>
      <w:r w:rsidRPr="00E50DBC">
        <w:rPr>
          <w:rFonts w:ascii="GHEA Grapalat" w:hAnsi="GHEA Grapalat" w:cs="Arial"/>
          <w:sz w:val="24"/>
          <w:szCs w:val="24"/>
          <w:lang w:val="hy-AM"/>
        </w:rPr>
        <w:t>պայմանագրի կնքման օրվան հաջորդող մեկ տարվա ընթացքում՝ ստացված ֆինանսական աջակցության միջոցով իրենց կիսակառույց բնակելի տների շինարարական աշխատանքներն ավարտելու և այդ բնակելի տան նկատմամբ աջակցություն ստացող ընտանիքի ծրագրի շահառու ճանաչված անդամների ընդհանուր բաժնային սեփականության իրավունքի պետական գրանցումն ապահովելու պայմանով.</w:t>
      </w:r>
    </w:p>
    <w:p w:rsidR="00851DE6" w:rsidRPr="00E50DBC" w:rsidRDefault="00851DE6" w:rsidP="00E50DBC">
      <w:pPr>
        <w:pStyle w:val="norm"/>
        <w:spacing w:line="312" w:lineRule="auto"/>
        <w:ind w:left="-86" w:right="-86" w:firstLine="630"/>
        <w:rPr>
          <w:rFonts w:ascii="GHEA Grapalat" w:hAnsi="GHEA Grapalat" w:cs="Arial"/>
          <w:sz w:val="24"/>
          <w:szCs w:val="24"/>
          <w:lang w:val="hy-AM"/>
        </w:rPr>
      </w:pPr>
      <w:r w:rsidRPr="00E50DBC">
        <w:rPr>
          <w:rFonts w:ascii="GHEA Grapalat" w:hAnsi="GHEA Grapalat" w:cs="Arial Armenian"/>
          <w:sz w:val="24"/>
          <w:szCs w:val="24"/>
          <w:lang w:val="hy-AM"/>
        </w:rPr>
        <w:t xml:space="preserve">բ. Հայաստանի Հանրապետության Լոռու </w:t>
      </w:r>
      <w:r w:rsidRPr="00E50DBC">
        <w:rPr>
          <w:rFonts w:ascii="GHEA Grapalat" w:hAnsi="GHEA Grapalat" w:cs="Arial"/>
          <w:sz w:val="24"/>
          <w:szCs w:val="24"/>
          <w:lang w:val="hy-AM"/>
        </w:rPr>
        <w:t>մարզպետարանի</w:t>
      </w:r>
      <w:r w:rsidRPr="00E50DBC">
        <w:rPr>
          <w:rFonts w:ascii="GHEA Grapalat" w:hAnsi="GHEA Grapalat"/>
          <w:sz w:val="24"/>
          <w:szCs w:val="24"/>
          <w:lang w:val="hy-AM"/>
        </w:rPr>
        <w:t xml:space="preserve"> </w:t>
      </w:r>
      <w:r w:rsidRPr="00E50DBC">
        <w:rPr>
          <w:rFonts w:ascii="GHEA Grapalat" w:hAnsi="GHEA Grapalat" w:cs="Arial"/>
          <w:sz w:val="24"/>
          <w:szCs w:val="24"/>
          <w:lang w:val="hy-AM"/>
        </w:rPr>
        <w:t>միջոցով</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Հայաստանի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քաղաքաշինության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նախարարի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իրավահաջորդը՝</w:t>
      </w:r>
      <w:r w:rsidRPr="00E50DBC">
        <w:rPr>
          <w:rFonts w:ascii="GHEA Grapalat" w:hAnsi="GHEA Grapalat"/>
          <w:sz w:val="24"/>
          <w:szCs w:val="24"/>
          <w:lang w:val="hy-AM"/>
        </w:rPr>
        <w:t xml:space="preserve"> </w:t>
      </w:r>
      <w:r w:rsidRPr="00E50DBC">
        <w:rPr>
          <w:rFonts w:ascii="GHEA Grapalat" w:hAnsi="GHEA Grapalat" w:cs="Arial"/>
          <w:sz w:val="24"/>
          <w:szCs w:val="24"/>
          <w:lang w:val="hy-AM"/>
        </w:rPr>
        <w:t>Հայաստանի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քաղաքաշինության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կոմիտեի</w:t>
      </w:r>
      <w:r w:rsidRPr="00E50DBC">
        <w:rPr>
          <w:rFonts w:ascii="GHEA Grapalat" w:hAnsi="GHEA Grapalat"/>
          <w:sz w:val="24"/>
          <w:szCs w:val="24"/>
          <w:lang w:val="hy-AM"/>
        </w:rPr>
        <w:t xml:space="preserve"> </w:t>
      </w:r>
      <w:r w:rsidRPr="00E50DBC">
        <w:rPr>
          <w:rFonts w:ascii="GHEA Grapalat" w:hAnsi="GHEA Grapalat" w:cs="Arial"/>
          <w:sz w:val="24"/>
          <w:szCs w:val="24"/>
          <w:lang w:val="hy-AM"/>
        </w:rPr>
        <w:t>նախագահ</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հրամա</w:t>
      </w:r>
      <w:r w:rsidRPr="00E50DBC">
        <w:rPr>
          <w:rFonts w:ascii="GHEA Grapalat" w:hAnsi="GHEA Grapalat" w:cs="Arial"/>
          <w:sz w:val="24"/>
          <w:szCs w:val="24"/>
          <w:lang w:val="hy-AM"/>
        </w:rPr>
        <w:softHyphen/>
        <w:t>ն</w:t>
      </w:r>
      <w:r w:rsidRPr="00E50DBC">
        <w:rPr>
          <w:rFonts w:ascii="GHEA Grapalat" w:hAnsi="GHEA Grapalat" w:cs="Arial"/>
          <w:sz w:val="24"/>
          <w:szCs w:val="24"/>
          <w:lang w:val="hy-AM"/>
        </w:rPr>
        <w:softHyphen/>
        <w:t>ներով</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հաստատված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ծրագրի շահառու ճանաչված ընտանիքների ցուցակների համա</w:t>
      </w:r>
      <w:r w:rsidRPr="00E50DBC">
        <w:rPr>
          <w:rFonts w:ascii="GHEA Grapalat" w:hAnsi="GHEA Grapalat" w:cs="Arial"/>
          <w:sz w:val="24"/>
          <w:szCs w:val="24"/>
          <w:lang w:val="hy-AM"/>
        </w:rPr>
        <w:softHyphen/>
        <w:t>ձայն` մարզպետի և աջակցություն ստացող քաղաքացու միջև Հայաստանի Հանրապետության օրենսդրությամբ սահմանված կարգով` ֆինանսական աջակցություն ստանալու մասին կնքված համապատասխան պայմանագրի (որում որպես պարտադիր պայման նախատեսելով, որ ծրագրի շրջանակներում ֆինանսական աջակցություն ստացած անձանց նկատմամբ աղետի գոտու բնակավայրերում բնակարանային պայմանների բարելավման մասով պետա</w:t>
      </w:r>
      <w:r w:rsidRPr="00E50DBC">
        <w:rPr>
          <w:rFonts w:ascii="GHEA Grapalat" w:hAnsi="GHEA Grapalat" w:cs="Arial"/>
          <w:sz w:val="24"/>
          <w:szCs w:val="24"/>
          <w:lang w:val="hy-AM"/>
        </w:rPr>
        <w:softHyphen/>
        <w:t>կան աջակցության ցուցաբերման պարտա</w:t>
      </w:r>
      <w:r w:rsidRPr="00E50DBC">
        <w:rPr>
          <w:rFonts w:ascii="GHEA Grapalat" w:hAnsi="GHEA Grapalat" w:cs="Arial"/>
          <w:sz w:val="24"/>
          <w:szCs w:val="24"/>
          <w:lang w:val="hy-AM"/>
        </w:rPr>
        <w:softHyphen/>
        <w:t>վո</w:t>
      </w:r>
      <w:r w:rsidRPr="00E50DBC">
        <w:rPr>
          <w:rFonts w:ascii="GHEA Grapalat" w:hAnsi="GHEA Grapalat" w:cs="Arial"/>
          <w:sz w:val="24"/>
          <w:szCs w:val="24"/>
          <w:lang w:val="hy-AM"/>
        </w:rPr>
        <w:softHyphen/>
        <w:t>րությունները համարվում են դադարեցված` դրանց կատարմամբ) հիման վրա, պայմանագրում ամրագրելով սույն որոշման 2-րդ կետի 2-6-րդ ենթակետերի դրույթները.</w:t>
      </w:r>
    </w:p>
    <w:p w:rsidR="00851DE6" w:rsidRPr="00E50DBC" w:rsidRDefault="00851DE6" w:rsidP="00E50DBC">
      <w:pPr>
        <w:pStyle w:val="norm"/>
        <w:spacing w:line="312" w:lineRule="auto"/>
        <w:ind w:left="-86" w:right="-86" w:firstLine="630"/>
        <w:rPr>
          <w:rFonts w:ascii="GHEA Grapalat" w:hAnsi="GHEA Grapalat"/>
          <w:sz w:val="24"/>
          <w:szCs w:val="24"/>
          <w:lang w:val="hy-AM"/>
        </w:rPr>
      </w:pPr>
      <w:r w:rsidRPr="00E50DBC">
        <w:rPr>
          <w:rFonts w:ascii="GHEA Grapalat" w:hAnsi="GHEA Grapalat" w:cs="Arial"/>
          <w:sz w:val="24"/>
          <w:szCs w:val="24"/>
          <w:lang w:val="hy-AM"/>
        </w:rPr>
        <w:t>գ. հատկացվող գումարն աջակցություն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ստացող</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քաղաքացու</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անվամբ</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բանկում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նախօրոք</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բացված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ցպահանջ</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ավանդային</w:t>
      </w:r>
      <w:r w:rsidRPr="00E50DBC">
        <w:rPr>
          <w:rFonts w:ascii="GHEA Grapalat" w:hAnsi="GHEA Grapalat"/>
          <w:sz w:val="24"/>
          <w:szCs w:val="24"/>
          <w:lang w:val="hy-AM"/>
        </w:rPr>
        <w:t xml:space="preserve"> </w:t>
      </w:r>
      <w:r w:rsidRPr="00E50DBC">
        <w:rPr>
          <w:rFonts w:ascii="GHEA Grapalat" w:hAnsi="GHEA Grapalat" w:cs="Arial"/>
          <w:sz w:val="24"/>
          <w:szCs w:val="24"/>
          <w:lang w:val="hy-AM"/>
        </w:rPr>
        <w:t>հաշվին փոխանցելու եղանակով.</w:t>
      </w:r>
      <w:r w:rsidRPr="00E50DBC">
        <w:rPr>
          <w:rFonts w:ascii="GHEA Grapalat" w:hAnsi="GHEA Grapalat"/>
          <w:sz w:val="24"/>
          <w:szCs w:val="24"/>
          <w:lang w:val="hy-AM"/>
        </w:rPr>
        <w:t xml:space="preserve"> </w:t>
      </w:r>
    </w:p>
    <w:p w:rsidR="00851DE6" w:rsidRPr="00E50DBC" w:rsidRDefault="00851DE6" w:rsidP="00E50DBC">
      <w:pPr>
        <w:pStyle w:val="norm"/>
        <w:spacing w:line="312" w:lineRule="auto"/>
        <w:ind w:left="-86" w:right="-86" w:firstLine="630"/>
        <w:rPr>
          <w:rFonts w:ascii="GHEA Grapalat" w:hAnsi="GHEA Grapalat"/>
          <w:sz w:val="24"/>
          <w:szCs w:val="24"/>
          <w:lang w:val="hy-AM"/>
        </w:rPr>
      </w:pPr>
      <w:r w:rsidRPr="00E50DBC">
        <w:rPr>
          <w:rFonts w:ascii="GHEA Grapalat" w:hAnsi="GHEA Grapalat" w:cs="Arial Armenian"/>
          <w:sz w:val="24"/>
          <w:szCs w:val="24"/>
          <w:lang w:val="hy-AM"/>
        </w:rPr>
        <w:t xml:space="preserve">դ. </w:t>
      </w:r>
      <w:r w:rsidRPr="00E50DBC">
        <w:rPr>
          <w:rFonts w:ascii="GHEA Grapalat" w:hAnsi="GHEA Grapalat" w:cs="Arial"/>
          <w:sz w:val="24"/>
          <w:szCs w:val="24"/>
          <w:lang w:val="hy-AM"/>
        </w:rPr>
        <w:t>աջակցություն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ստացող</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ընտանիքների</w:t>
      </w:r>
      <w:r w:rsidRPr="00E50DBC">
        <w:rPr>
          <w:rFonts w:ascii="GHEA Grapalat" w:hAnsi="GHEA Grapalat"/>
          <w:sz w:val="24"/>
          <w:szCs w:val="24"/>
          <w:lang w:val="hy-AM"/>
        </w:rPr>
        <w:t xml:space="preserve"> </w:t>
      </w:r>
      <w:r w:rsidRPr="00E50DBC">
        <w:rPr>
          <w:rFonts w:ascii="GHEA Grapalat" w:hAnsi="GHEA Grapalat" w:cs="Arial"/>
          <w:sz w:val="24"/>
          <w:szCs w:val="24"/>
          <w:lang w:val="hy-AM"/>
        </w:rPr>
        <w:t>անդամների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կողմից</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տրված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հետագայում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պետական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և</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տեղական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ինքնակառավարման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մարմիններ</w:t>
      </w:r>
      <w:r w:rsidRPr="00E50DBC">
        <w:rPr>
          <w:rFonts w:ascii="GHEA Grapalat" w:hAnsi="GHEA Grapalat"/>
          <w:sz w:val="24"/>
          <w:szCs w:val="24"/>
          <w:lang w:val="hy-AM"/>
        </w:rPr>
        <w:t xml:space="preserve"> </w:t>
      </w:r>
      <w:r w:rsidRPr="00E50DBC">
        <w:rPr>
          <w:rFonts w:ascii="GHEA Grapalat" w:hAnsi="GHEA Grapalat" w:cs="Arial"/>
          <w:sz w:val="24"/>
          <w:szCs w:val="24"/>
          <w:lang w:val="hy-AM"/>
        </w:rPr>
        <w:t>բնակարանային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պահանջ</w:t>
      </w:r>
      <w:r w:rsidRPr="00E50DBC">
        <w:rPr>
          <w:rFonts w:ascii="GHEA Grapalat" w:hAnsi="GHEA Grapalat" w:cs="Arial Armenian"/>
          <w:sz w:val="24"/>
          <w:szCs w:val="24"/>
          <w:lang w:val="hy-AM"/>
        </w:rPr>
        <w:t xml:space="preserve">                    չ</w:t>
      </w:r>
      <w:r w:rsidRPr="00E50DBC">
        <w:rPr>
          <w:rFonts w:ascii="GHEA Grapalat" w:hAnsi="GHEA Grapalat" w:cs="Arial"/>
          <w:sz w:val="24"/>
          <w:szCs w:val="24"/>
          <w:lang w:val="hy-AM"/>
        </w:rPr>
        <w:t>ներկա</w:t>
      </w:r>
      <w:r w:rsidRPr="00E50DBC">
        <w:rPr>
          <w:rFonts w:ascii="GHEA Grapalat" w:hAnsi="GHEA Grapalat" w:cs="Arial"/>
          <w:sz w:val="24"/>
          <w:szCs w:val="24"/>
          <w:lang w:val="hy-AM"/>
        </w:rPr>
        <w:softHyphen/>
        <w:t>յաց</w:t>
      </w:r>
      <w:r w:rsidRPr="00E50DBC">
        <w:rPr>
          <w:rFonts w:ascii="GHEA Grapalat" w:hAnsi="GHEA Grapalat" w:cs="Arial"/>
          <w:sz w:val="24"/>
          <w:szCs w:val="24"/>
          <w:lang w:val="hy-AM"/>
        </w:rPr>
        <w:softHyphen/>
        <w:t>նելու</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մասին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նոտարական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կարգով</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վավերացված</w:t>
      </w:r>
      <w:r w:rsidRPr="00E50DBC">
        <w:rPr>
          <w:rFonts w:ascii="GHEA Grapalat" w:hAnsi="GHEA Grapalat"/>
          <w:sz w:val="24"/>
          <w:szCs w:val="24"/>
          <w:lang w:val="hy-AM"/>
        </w:rPr>
        <w:t xml:space="preserve"> </w:t>
      </w:r>
      <w:r w:rsidRPr="00E50DBC">
        <w:rPr>
          <w:rFonts w:ascii="GHEA Grapalat" w:hAnsi="GHEA Grapalat" w:cs="Arial"/>
          <w:sz w:val="24"/>
          <w:szCs w:val="24"/>
          <w:lang w:val="hy-AM"/>
        </w:rPr>
        <w:t>հայտարարության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առկայության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պայմաններում</w:t>
      </w:r>
      <w:r w:rsidRPr="00E50DBC">
        <w:rPr>
          <w:rFonts w:ascii="GHEA Grapalat" w:hAnsi="GHEA Grapalat"/>
          <w:sz w:val="24"/>
          <w:szCs w:val="24"/>
          <w:lang w:val="hy-AM"/>
        </w:rPr>
        <w:t>,</w:t>
      </w:r>
    </w:p>
    <w:p w:rsidR="00851DE6" w:rsidRPr="00E50DBC" w:rsidRDefault="00851DE6" w:rsidP="00E50DBC">
      <w:pPr>
        <w:pStyle w:val="norm"/>
        <w:spacing w:line="312" w:lineRule="auto"/>
        <w:ind w:left="-86" w:right="-86" w:firstLine="630"/>
        <w:rPr>
          <w:rFonts w:ascii="GHEA Grapalat" w:hAnsi="GHEA Grapalat" w:cs="Sylfaen"/>
          <w:color w:val="000000"/>
          <w:sz w:val="24"/>
          <w:szCs w:val="24"/>
          <w:shd w:val="clear" w:color="auto" w:fill="FFFFFF"/>
          <w:lang w:val="hy-AM"/>
        </w:rPr>
      </w:pPr>
      <w:r w:rsidRPr="00E50DBC">
        <w:rPr>
          <w:rFonts w:ascii="GHEA Grapalat" w:hAnsi="GHEA Grapalat" w:cs="Arial"/>
          <w:sz w:val="24"/>
          <w:szCs w:val="24"/>
          <w:lang w:val="hy-AM"/>
        </w:rPr>
        <w:t>3) սույն որոշման 2-րդ կետում նշված ընտանիքներին տրամադրվող ֆինանսական աջակցության չափը ձևավորվում է հետևյալ բաղադրիչների հանրագումարից</w:t>
      </w:r>
      <w:r w:rsidRPr="00E50DBC">
        <w:rPr>
          <w:rFonts w:ascii="GHEA Grapalat" w:hAnsi="GHEA Grapalat" w:cs="Sylfaen"/>
          <w:color w:val="000000"/>
          <w:sz w:val="24"/>
          <w:szCs w:val="24"/>
          <w:shd w:val="clear" w:color="auto" w:fill="FFFFFF"/>
          <w:lang w:val="hy-AM"/>
        </w:rPr>
        <w:t>՝</w:t>
      </w:r>
    </w:p>
    <w:p w:rsidR="00851DE6" w:rsidRPr="00E50DBC" w:rsidRDefault="00851DE6" w:rsidP="00E50DBC">
      <w:pPr>
        <w:pStyle w:val="norm"/>
        <w:spacing w:line="312" w:lineRule="auto"/>
        <w:ind w:left="-86" w:right="-86" w:firstLine="630"/>
        <w:rPr>
          <w:rFonts w:ascii="GHEA Grapalat" w:hAnsi="GHEA Grapalat" w:cs="GHEA Grapalat"/>
          <w:sz w:val="24"/>
          <w:szCs w:val="24"/>
          <w:lang w:val="hy-AM"/>
        </w:rPr>
      </w:pPr>
      <w:r w:rsidRPr="00E50DBC">
        <w:rPr>
          <w:rFonts w:ascii="GHEA Grapalat" w:hAnsi="GHEA Grapalat" w:cs="Sylfaen"/>
          <w:color w:val="000000"/>
          <w:sz w:val="24"/>
          <w:szCs w:val="24"/>
          <w:shd w:val="clear" w:color="auto" w:fill="FFFFFF"/>
          <w:lang w:val="hy-AM"/>
        </w:rPr>
        <w:t>ա.</w:t>
      </w:r>
      <w:r w:rsidRPr="00E50DBC">
        <w:rPr>
          <w:rFonts w:ascii="GHEA Grapalat" w:hAnsi="GHEA Grapalat"/>
          <w:color w:val="000000"/>
          <w:sz w:val="24"/>
          <w:szCs w:val="24"/>
          <w:shd w:val="clear" w:color="auto" w:fill="FFFFFF"/>
          <w:lang w:val="hy-AM"/>
        </w:rPr>
        <w:t xml:space="preserve"> կիսակառույց բնակելի տան </w:t>
      </w:r>
      <w:r w:rsidRPr="00E50DBC">
        <w:rPr>
          <w:rFonts w:ascii="GHEA Grapalat" w:hAnsi="GHEA Grapalat" w:cs="Arial"/>
          <w:sz w:val="24"/>
          <w:szCs w:val="24"/>
          <w:lang w:val="hy-AM"/>
        </w:rPr>
        <w:t>շինարարական աշխատանքների ավա</w:t>
      </w:r>
      <w:r w:rsidRPr="00E50DBC">
        <w:rPr>
          <w:rFonts w:ascii="GHEA Grapalat" w:hAnsi="GHEA Grapalat"/>
          <w:color w:val="000000"/>
          <w:sz w:val="24"/>
          <w:szCs w:val="24"/>
          <w:shd w:val="clear" w:color="auto" w:fill="FFFFFF"/>
          <w:lang w:val="hy-AM"/>
        </w:rPr>
        <w:t>րտման արժեք, որը հաշվարկվում է «</w:t>
      </w:r>
      <w:r w:rsidRPr="00E50DBC">
        <w:rPr>
          <w:rFonts w:ascii="GHEA Grapalat" w:hAnsi="GHEA Grapalat" w:cs="Sylfaen"/>
          <w:color w:val="000000"/>
          <w:sz w:val="24"/>
          <w:szCs w:val="24"/>
          <w:shd w:val="clear" w:color="auto" w:fill="FFFFFF"/>
          <w:lang w:val="hy-AM"/>
        </w:rPr>
        <w:t>Պետության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կարիքների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համար</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բնակարանների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և</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սպասարկման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օբյեկտների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ձեռքբերման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մասին</w:t>
      </w:r>
      <w:r w:rsidRPr="00E50DBC">
        <w:rPr>
          <w:rFonts w:ascii="GHEA Grapalat" w:hAnsi="GHEA Grapalat"/>
          <w:color w:val="000000"/>
          <w:sz w:val="24"/>
          <w:szCs w:val="24"/>
          <w:shd w:val="clear" w:color="auto" w:fill="FFFFFF"/>
          <w:lang w:val="hy-AM"/>
        </w:rPr>
        <w:t>» N</w:t>
      </w:r>
      <w:r w:rsidRPr="00E50DBC">
        <w:rPr>
          <w:rFonts w:ascii="GHEA Grapalat" w:hAnsi="GHEA Grapalat" w:cs="Sylfaen"/>
          <w:color w:val="000000"/>
          <w:sz w:val="24"/>
          <w:szCs w:val="24"/>
          <w:shd w:val="clear" w:color="auto" w:fill="FFFFFF"/>
          <w:lang w:val="hy-AM"/>
        </w:rPr>
        <w:t>ՄԲԱՊՁԲ</w:t>
      </w:r>
      <w:r w:rsidRPr="00E50DBC">
        <w:rPr>
          <w:rFonts w:ascii="GHEA Grapalat" w:hAnsi="GHEA Grapalat"/>
          <w:color w:val="000000"/>
          <w:sz w:val="24"/>
          <w:szCs w:val="24"/>
          <w:shd w:val="clear" w:color="auto" w:fill="FFFFFF"/>
          <w:lang w:val="hy-AM"/>
        </w:rPr>
        <w:t xml:space="preserve">-08/41 </w:t>
      </w:r>
      <w:r w:rsidRPr="00E50DBC">
        <w:rPr>
          <w:rFonts w:ascii="GHEA Grapalat" w:hAnsi="GHEA Grapalat" w:cs="Sylfaen"/>
          <w:color w:val="000000"/>
          <w:sz w:val="24"/>
          <w:szCs w:val="24"/>
          <w:shd w:val="clear" w:color="auto" w:fill="FFFFFF"/>
          <w:lang w:val="hy-AM"/>
        </w:rPr>
        <w:t>պետական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գնման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պայմանագրի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և</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այդ</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գույքերի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մասով</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Գլենդել</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Հիլզ</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փակ</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բաժնետիրական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ընկերության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Հայաստանի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Հանրապետության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և</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ծրագրի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շահառուների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միջև</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կնքված</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նախնական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պայմանագրերի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համաձայն՝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որպես</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շինարարության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մակերես</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դիտարկելով</w:t>
      </w:r>
      <w:r w:rsidRPr="00E50DBC">
        <w:rPr>
          <w:rFonts w:ascii="GHEA Grapalat" w:hAnsi="GHEA Grapalat"/>
          <w:color w:val="000000"/>
          <w:sz w:val="24"/>
          <w:szCs w:val="24"/>
          <w:shd w:val="clear" w:color="auto" w:fill="FFFFFF"/>
          <w:lang w:val="hy-AM"/>
        </w:rPr>
        <w:t xml:space="preserve"> կառուցվող </w:t>
      </w:r>
      <w:r w:rsidRPr="00E50DBC">
        <w:rPr>
          <w:rFonts w:ascii="GHEA Grapalat" w:hAnsi="GHEA Grapalat" w:cs="Sylfaen"/>
          <w:color w:val="000000"/>
          <w:sz w:val="24"/>
          <w:szCs w:val="24"/>
          <w:shd w:val="clear" w:color="auto" w:fill="FFFFFF"/>
          <w:lang w:val="hy-AM"/>
        </w:rPr>
        <w:t>բնակելի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տան</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ընդհանուր</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մակերեսի</w:t>
      </w:r>
      <w:r w:rsidRPr="00E50DBC">
        <w:rPr>
          <w:rFonts w:ascii="GHEA Grapalat" w:hAnsi="GHEA Grapalat"/>
          <w:color w:val="000000"/>
          <w:sz w:val="24"/>
          <w:szCs w:val="24"/>
          <w:shd w:val="clear" w:color="auto" w:fill="FFFFFF"/>
          <w:lang w:val="hy-AM"/>
        </w:rPr>
        <w:t xml:space="preserve"> ու 1.25 </w:t>
      </w:r>
      <w:r w:rsidRPr="00E50DBC">
        <w:rPr>
          <w:rFonts w:ascii="GHEA Grapalat" w:hAnsi="GHEA Grapalat" w:cs="Sylfaen"/>
          <w:color w:val="000000"/>
          <w:sz w:val="24"/>
          <w:szCs w:val="24"/>
          <w:shd w:val="clear" w:color="auto" w:fill="FFFFFF"/>
          <w:lang w:val="hy-AM"/>
        </w:rPr>
        <w:t>գործակցի</w:t>
      </w:r>
      <w:r w:rsidRPr="00E50DBC">
        <w:rPr>
          <w:rFonts w:ascii="GHEA Grapalat" w:hAnsi="GHEA Grapalat"/>
          <w:color w:val="000000"/>
          <w:sz w:val="24"/>
          <w:szCs w:val="24"/>
          <w:shd w:val="clear" w:color="auto" w:fill="FFFFFF"/>
          <w:lang w:val="hy-AM"/>
        </w:rPr>
        <w:t xml:space="preserve"> </w:t>
      </w:r>
      <w:r w:rsidRPr="00E50DBC">
        <w:rPr>
          <w:rFonts w:ascii="GHEA Grapalat" w:hAnsi="GHEA Grapalat" w:cs="Sylfaen"/>
          <w:color w:val="000000"/>
          <w:sz w:val="24"/>
          <w:szCs w:val="24"/>
          <w:shd w:val="clear" w:color="auto" w:fill="FFFFFF"/>
          <w:lang w:val="hy-AM"/>
        </w:rPr>
        <w:t xml:space="preserve">բազմապատիկը և հիմք ընդունելով </w:t>
      </w:r>
      <w:r w:rsidRPr="00E50DBC">
        <w:rPr>
          <w:rFonts w:ascii="GHEA Grapalat" w:hAnsi="GHEA Grapalat" w:cs="GHEA Grapalat"/>
          <w:sz w:val="24"/>
          <w:szCs w:val="24"/>
          <w:lang w:val="af-ZA"/>
        </w:rPr>
        <w:t>կատարման ենթակա շինարարական աշխատանքների ծավալը՝</w:t>
      </w:r>
      <w:r w:rsidRPr="00E50DBC">
        <w:rPr>
          <w:rFonts w:ascii="GHEA Grapalat" w:hAnsi="GHEA Grapalat" w:cs="GHEA Grapalat"/>
          <w:sz w:val="24"/>
          <w:szCs w:val="24"/>
          <w:lang w:val="hy-AM"/>
        </w:rPr>
        <w:t xml:space="preserve"> տոկոսային</w:t>
      </w:r>
      <w:r w:rsidRPr="00E50DBC">
        <w:rPr>
          <w:rFonts w:ascii="GHEA Grapalat" w:hAnsi="GHEA Grapalat" w:cs="GHEA Grapalat"/>
          <w:sz w:val="24"/>
          <w:szCs w:val="24"/>
          <w:lang w:val="af-ZA"/>
        </w:rPr>
        <w:t xml:space="preserve"> </w:t>
      </w:r>
      <w:r w:rsidRPr="00E50DBC">
        <w:rPr>
          <w:rFonts w:ascii="GHEA Grapalat" w:hAnsi="GHEA Grapalat" w:cs="GHEA Grapalat"/>
          <w:sz w:val="24"/>
          <w:szCs w:val="24"/>
          <w:lang w:val="hy-AM"/>
        </w:rPr>
        <w:t>արտահայտությամբ,</w:t>
      </w:r>
    </w:p>
    <w:p w:rsidR="00851DE6" w:rsidRPr="00E50DBC" w:rsidRDefault="00851DE6" w:rsidP="00E50DBC">
      <w:pPr>
        <w:pStyle w:val="norm"/>
        <w:spacing w:line="312" w:lineRule="auto"/>
        <w:ind w:left="-86" w:right="-86" w:firstLine="630"/>
        <w:rPr>
          <w:rFonts w:ascii="GHEA Grapalat" w:hAnsi="GHEA Grapalat" w:cs="Arial"/>
          <w:sz w:val="24"/>
          <w:szCs w:val="24"/>
          <w:lang w:val="af-ZA"/>
        </w:rPr>
      </w:pPr>
      <w:r w:rsidRPr="00E50DBC">
        <w:rPr>
          <w:rFonts w:ascii="GHEA Grapalat" w:hAnsi="GHEA Grapalat" w:cs="GHEA Grapalat"/>
          <w:sz w:val="24"/>
          <w:szCs w:val="24"/>
          <w:lang w:val="hy-AM"/>
        </w:rPr>
        <w:t xml:space="preserve">բ.  ֆինանսական աջակցության տրամադրման մասին պայմանագրի </w:t>
      </w:r>
      <w:r w:rsidRPr="00E50DBC">
        <w:rPr>
          <w:rFonts w:ascii="GHEA Grapalat" w:hAnsi="GHEA Grapalat" w:cs="Arial"/>
          <w:sz w:val="24"/>
          <w:szCs w:val="24"/>
          <w:lang w:val="af-ZA"/>
        </w:rPr>
        <w:t xml:space="preserve">նոտարական վավերացման համար </w:t>
      </w:r>
      <w:r w:rsidRPr="00E50DBC">
        <w:rPr>
          <w:rFonts w:ascii="GHEA Grapalat" w:hAnsi="GHEA Grapalat" w:cs="GHEA Grapalat"/>
          <w:spacing w:val="-2"/>
          <w:sz w:val="24"/>
          <w:szCs w:val="24"/>
          <w:lang w:val="hy-AM"/>
        </w:rPr>
        <w:t xml:space="preserve">նոտարի մատուցած ծառայությունների, </w:t>
      </w:r>
      <w:r w:rsidRPr="00E50DBC">
        <w:rPr>
          <w:rFonts w:ascii="GHEA Grapalat" w:hAnsi="GHEA Grapalat" w:cs="Arial"/>
          <w:sz w:val="24"/>
          <w:szCs w:val="24"/>
          <w:lang w:val="af-ZA"/>
        </w:rPr>
        <w:t xml:space="preserve">շինարարությունն ավարտված բնակելի տան չափագրման աշխատանքների և բնակելի տան նկատմամբ ծրագրի շահառուների իրավունքների պետական գրանցման համար գանձվող տուրքի </w:t>
      </w:r>
      <w:r w:rsidRPr="00E50DBC">
        <w:rPr>
          <w:rFonts w:ascii="GHEA Grapalat" w:hAnsi="GHEA Grapalat" w:cs="GHEA Grapalat"/>
          <w:spacing w:val="-2"/>
          <w:sz w:val="24"/>
          <w:szCs w:val="24"/>
          <w:lang w:val="hy-AM"/>
        </w:rPr>
        <w:t xml:space="preserve">դիմաց </w:t>
      </w:r>
      <w:r w:rsidRPr="00E50DBC">
        <w:rPr>
          <w:rFonts w:ascii="GHEA Grapalat" w:hAnsi="GHEA Grapalat" w:cs="Arial"/>
          <w:sz w:val="24"/>
          <w:szCs w:val="24"/>
          <w:lang w:val="af-ZA"/>
        </w:rPr>
        <w:t>գանձվող վճար, որը մեկ ընտանիքի հաշվով կազմում է 15.0 հազ. դրամ,</w:t>
      </w:r>
    </w:p>
    <w:p w:rsidR="00851DE6" w:rsidRPr="00E50DBC" w:rsidRDefault="00851DE6" w:rsidP="00E50DBC">
      <w:pPr>
        <w:pStyle w:val="norm"/>
        <w:spacing w:line="312" w:lineRule="auto"/>
        <w:ind w:left="-86" w:right="-86" w:firstLine="630"/>
        <w:rPr>
          <w:rFonts w:ascii="GHEA Grapalat" w:hAnsi="GHEA Grapalat" w:cs="Sylfaen"/>
          <w:sz w:val="24"/>
          <w:szCs w:val="24"/>
          <w:lang w:val="af-ZA"/>
        </w:rPr>
      </w:pPr>
      <w:r w:rsidRPr="00E50DBC">
        <w:rPr>
          <w:rFonts w:ascii="GHEA Grapalat" w:hAnsi="GHEA Grapalat"/>
          <w:sz w:val="24"/>
          <w:szCs w:val="24"/>
          <w:lang w:val="af-ZA"/>
        </w:rPr>
        <w:t>4</w:t>
      </w:r>
      <w:r w:rsidRPr="00E50DBC">
        <w:rPr>
          <w:rFonts w:ascii="GHEA Grapalat" w:hAnsi="GHEA Grapalat"/>
          <w:sz w:val="24"/>
          <w:szCs w:val="24"/>
          <w:lang w:val="hy-AM"/>
        </w:rPr>
        <w:t xml:space="preserve">) </w:t>
      </w:r>
      <w:r w:rsidRPr="00E50DBC">
        <w:rPr>
          <w:rFonts w:ascii="GHEA Grapalat" w:hAnsi="GHEA Grapalat"/>
          <w:sz w:val="24"/>
          <w:szCs w:val="24"/>
        </w:rPr>
        <w:t>սույն</w:t>
      </w:r>
      <w:r w:rsidRPr="00E50DBC">
        <w:rPr>
          <w:rFonts w:ascii="GHEA Grapalat" w:hAnsi="GHEA Grapalat"/>
          <w:sz w:val="24"/>
          <w:szCs w:val="24"/>
          <w:lang w:val="af-ZA"/>
        </w:rPr>
        <w:t xml:space="preserve"> </w:t>
      </w:r>
      <w:r w:rsidRPr="00E50DBC">
        <w:rPr>
          <w:rFonts w:ascii="GHEA Grapalat" w:hAnsi="GHEA Grapalat"/>
          <w:sz w:val="24"/>
          <w:szCs w:val="24"/>
        </w:rPr>
        <w:t>որոշման</w:t>
      </w:r>
      <w:r w:rsidRPr="00E50DBC">
        <w:rPr>
          <w:rFonts w:ascii="GHEA Grapalat" w:hAnsi="GHEA Grapalat"/>
          <w:sz w:val="24"/>
          <w:szCs w:val="24"/>
          <w:lang w:val="af-ZA"/>
        </w:rPr>
        <w:t xml:space="preserve"> </w:t>
      </w:r>
      <w:r w:rsidRPr="00E50DBC">
        <w:rPr>
          <w:rFonts w:ascii="GHEA Grapalat" w:hAnsi="GHEA Grapalat"/>
          <w:sz w:val="24"/>
          <w:szCs w:val="24"/>
        </w:rPr>
        <w:t>համաձայն</w:t>
      </w:r>
      <w:r w:rsidRPr="00E50DBC">
        <w:rPr>
          <w:rFonts w:ascii="GHEA Grapalat" w:hAnsi="GHEA Grapalat"/>
          <w:sz w:val="24"/>
          <w:szCs w:val="24"/>
          <w:lang w:val="af-ZA"/>
        </w:rPr>
        <w:t xml:space="preserve"> </w:t>
      </w:r>
      <w:r w:rsidRPr="00E50DBC">
        <w:rPr>
          <w:rFonts w:ascii="GHEA Grapalat" w:hAnsi="GHEA Grapalat"/>
          <w:sz w:val="24"/>
          <w:szCs w:val="24"/>
        </w:rPr>
        <w:t>շինարարությունն</w:t>
      </w:r>
      <w:r w:rsidRPr="00E50DBC">
        <w:rPr>
          <w:rFonts w:ascii="GHEA Grapalat" w:hAnsi="GHEA Grapalat"/>
          <w:sz w:val="24"/>
          <w:szCs w:val="24"/>
          <w:lang w:val="af-ZA"/>
        </w:rPr>
        <w:t xml:space="preserve"> </w:t>
      </w:r>
      <w:r w:rsidRPr="00E50DBC">
        <w:rPr>
          <w:rFonts w:ascii="GHEA Grapalat" w:hAnsi="GHEA Grapalat"/>
          <w:sz w:val="24"/>
          <w:szCs w:val="24"/>
        </w:rPr>
        <w:t>ավարտված</w:t>
      </w:r>
      <w:r w:rsidRPr="00E50DBC">
        <w:rPr>
          <w:rFonts w:ascii="GHEA Grapalat" w:hAnsi="GHEA Grapalat"/>
          <w:sz w:val="24"/>
          <w:szCs w:val="24"/>
          <w:lang w:val="af-ZA"/>
        </w:rPr>
        <w:t xml:space="preserve"> </w:t>
      </w:r>
      <w:r w:rsidRPr="00E50DBC">
        <w:rPr>
          <w:rFonts w:ascii="GHEA Grapalat" w:hAnsi="GHEA Grapalat"/>
          <w:sz w:val="24"/>
          <w:szCs w:val="24"/>
        </w:rPr>
        <w:t>բնակելի</w:t>
      </w:r>
      <w:r w:rsidRPr="00E50DBC">
        <w:rPr>
          <w:rFonts w:ascii="GHEA Grapalat" w:hAnsi="GHEA Grapalat"/>
          <w:sz w:val="24"/>
          <w:szCs w:val="24"/>
          <w:lang w:val="af-ZA"/>
        </w:rPr>
        <w:t xml:space="preserve"> </w:t>
      </w:r>
      <w:r w:rsidRPr="00E50DBC">
        <w:rPr>
          <w:rFonts w:ascii="GHEA Grapalat" w:hAnsi="GHEA Grapalat"/>
          <w:sz w:val="24"/>
          <w:szCs w:val="24"/>
        </w:rPr>
        <w:t>տների</w:t>
      </w:r>
      <w:r w:rsidRPr="00E50DBC">
        <w:rPr>
          <w:rFonts w:ascii="GHEA Grapalat" w:hAnsi="GHEA Grapalat"/>
          <w:sz w:val="24"/>
          <w:szCs w:val="24"/>
          <w:lang w:val="af-ZA"/>
        </w:rPr>
        <w:t xml:space="preserve"> </w:t>
      </w:r>
      <w:r w:rsidRPr="00E50DBC">
        <w:rPr>
          <w:rFonts w:ascii="GHEA Grapalat" w:hAnsi="GHEA Grapalat"/>
          <w:sz w:val="24"/>
          <w:szCs w:val="24"/>
        </w:rPr>
        <w:t>նկատմամբ</w:t>
      </w:r>
      <w:r w:rsidRPr="00E50DBC">
        <w:rPr>
          <w:rFonts w:ascii="GHEA Grapalat" w:hAnsi="GHEA Grapalat"/>
          <w:sz w:val="24"/>
          <w:szCs w:val="24"/>
          <w:lang w:val="af-ZA"/>
        </w:rPr>
        <w:t xml:space="preserve"> </w:t>
      </w:r>
      <w:r w:rsidRPr="00E50DBC">
        <w:rPr>
          <w:rFonts w:ascii="GHEA Grapalat" w:hAnsi="GHEA Grapalat" w:cs="Sylfaen"/>
          <w:sz w:val="24"/>
          <w:szCs w:val="24"/>
          <w:lang w:val="af-ZA"/>
        </w:rPr>
        <w:t xml:space="preserve">գույքային իրավունքների պետական գրանցման և տեղեկատվության տրամադրման ծառայության համար գանձվող վճարները </w:t>
      </w:r>
      <w:r w:rsidRPr="00E50DBC">
        <w:rPr>
          <w:rFonts w:ascii="GHEA Grapalat" w:hAnsi="GHEA Grapalat" w:cs="GHEA Grapalat"/>
          <w:sz w:val="24"/>
          <w:szCs w:val="24"/>
          <w:lang w:val="af-ZA"/>
        </w:rPr>
        <w:t>կատարվում են Գույքի նկատմամբ իրավունքների պետական գրանցման մասին Հայաստանի Հանրապետության օրենքի համաձայն՝ Հայաստանի Հանրապետության կառավարության 2018 թվականի ապրիլի 12 N</w:t>
      </w:r>
      <w:r>
        <w:rPr>
          <w:rFonts w:ascii="GHEA Grapalat" w:hAnsi="GHEA Grapalat" w:cs="GHEA Grapalat"/>
          <w:sz w:val="24"/>
          <w:szCs w:val="24"/>
          <w:lang w:val="af-ZA"/>
        </w:rPr>
        <w:t>424</w:t>
      </w:r>
      <w:r w:rsidRPr="00E50DBC">
        <w:rPr>
          <w:rFonts w:ascii="GHEA Grapalat" w:hAnsi="GHEA Grapalat" w:cs="GHEA Grapalat"/>
          <w:sz w:val="24"/>
          <w:szCs w:val="24"/>
          <w:lang w:val="af-ZA"/>
        </w:rPr>
        <w:t xml:space="preserve">-Ն որոշման համաձայն </w:t>
      </w:r>
      <w:r w:rsidRPr="00E50DBC">
        <w:rPr>
          <w:rFonts w:ascii="GHEA Grapalat" w:hAnsi="GHEA Grapalat"/>
          <w:sz w:val="24"/>
          <w:szCs w:val="24"/>
          <w:lang w:val="hy-AM"/>
        </w:rPr>
        <w:t>Հայաստանի Հանրապետության անշարժ գույքի կադաստրի կոմիտեի աշխատակազմի</w:t>
      </w:r>
      <w:r w:rsidRPr="00E50DBC">
        <w:rPr>
          <w:rFonts w:ascii="GHEA Grapalat" w:hAnsi="GHEA Grapalat"/>
          <w:sz w:val="24"/>
          <w:szCs w:val="24"/>
          <w:lang w:val="af-ZA"/>
        </w:rPr>
        <w:t xml:space="preserve"> </w:t>
      </w:r>
      <w:r w:rsidRPr="00E50DBC">
        <w:rPr>
          <w:rFonts w:ascii="GHEA Grapalat" w:hAnsi="GHEA Grapalat"/>
          <w:sz w:val="24"/>
          <w:szCs w:val="24"/>
          <w:lang w:val="hy-AM"/>
        </w:rPr>
        <w:t>տարածքային ստորաբաժանումների կողմից մատուցվող ծառայությունների համար գանձապետարանում բացված 900013220018</w:t>
      </w:r>
      <w:r w:rsidRPr="00E50DBC">
        <w:rPr>
          <w:rFonts w:ascii="GHEA Grapalat" w:hAnsi="GHEA Grapalat"/>
          <w:sz w:val="24"/>
          <w:szCs w:val="24"/>
          <w:lang w:val="af-ZA"/>
        </w:rPr>
        <w:t xml:space="preserve"> </w:t>
      </w:r>
      <w:r w:rsidRPr="00E50DBC">
        <w:rPr>
          <w:rFonts w:ascii="GHEA Grapalat" w:hAnsi="GHEA Grapalat" w:cs="Sylfaen"/>
          <w:sz w:val="24"/>
          <w:szCs w:val="24"/>
          <w:lang w:val="af-ZA"/>
        </w:rPr>
        <w:t xml:space="preserve">հաշվեհամարին փոխանցված միջոցների հաշվին, </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lang w:val="af-ZA"/>
        </w:rPr>
        <w:t xml:space="preserve">5) </w:t>
      </w:r>
      <w:r w:rsidRPr="00E50DBC">
        <w:rPr>
          <w:rFonts w:ascii="GHEA Grapalat" w:hAnsi="GHEA Grapalat"/>
          <w:sz w:val="24"/>
          <w:szCs w:val="24"/>
        </w:rPr>
        <w:t>սույն</w:t>
      </w:r>
      <w:r w:rsidRPr="00E50DBC">
        <w:rPr>
          <w:rFonts w:ascii="GHEA Grapalat" w:hAnsi="GHEA Grapalat"/>
          <w:sz w:val="24"/>
          <w:szCs w:val="24"/>
          <w:lang w:val="af-ZA"/>
        </w:rPr>
        <w:t xml:space="preserve"> </w:t>
      </w:r>
      <w:r w:rsidRPr="00E50DBC">
        <w:rPr>
          <w:rFonts w:ascii="GHEA Grapalat" w:hAnsi="GHEA Grapalat"/>
          <w:sz w:val="24"/>
          <w:szCs w:val="24"/>
        </w:rPr>
        <w:t>որոշման</w:t>
      </w:r>
      <w:r w:rsidRPr="00E50DBC">
        <w:rPr>
          <w:rFonts w:ascii="GHEA Grapalat" w:hAnsi="GHEA Grapalat"/>
          <w:sz w:val="24"/>
          <w:szCs w:val="24"/>
          <w:lang w:val="af-ZA"/>
        </w:rPr>
        <w:t xml:space="preserve"> 3-</w:t>
      </w:r>
      <w:r w:rsidRPr="00E50DBC">
        <w:rPr>
          <w:rFonts w:ascii="GHEA Grapalat" w:hAnsi="GHEA Grapalat"/>
          <w:sz w:val="24"/>
          <w:szCs w:val="24"/>
        </w:rPr>
        <w:t>րդ</w:t>
      </w:r>
      <w:r w:rsidRPr="00E50DBC">
        <w:rPr>
          <w:rFonts w:ascii="GHEA Grapalat" w:hAnsi="GHEA Grapalat"/>
          <w:sz w:val="24"/>
          <w:szCs w:val="24"/>
          <w:lang w:val="af-ZA"/>
        </w:rPr>
        <w:t xml:space="preserve"> </w:t>
      </w:r>
      <w:r w:rsidRPr="00E50DBC">
        <w:rPr>
          <w:rFonts w:ascii="GHEA Grapalat" w:hAnsi="GHEA Grapalat"/>
          <w:sz w:val="24"/>
          <w:szCs w:val="24"/>
        </w:rPr>
        <w:t>կետի</w:t>
      </w:r>
      <w:r w:rsidRPr="00E50DBC">
        <w:rPr>
          <w:rFonts w:ascii="GHEA Grapalat" w:hAnsi="GHEA Grapalat"/>
          <w:sz w:val="24"/>
          <w:szCs w:val="24"/>
          <w:lang w:val="af-ZA"/>
        </w:rPr>
        <w:t xml:space="preserve"> 1-</w:t>
      </w:r>
      <w:r w:rsidRPr="00E50DBC">
        <w:rPr>
          <w:rFonts w:ascii="GHEA Grapalat" w:hAnsi="GHEA Grapalat"/>
          <w:sz w:val="24"/>
          <w:szCs w:val="24"/>
        </w:rPr>
        <w:t>ին</w:t>
      </w:r>
      <w:r w:rsidRPr="00E50DBC">
        <w:rPr>
          <w:rFonts w:ascii="GHEA Grapalat" w:hAnsi="GHEA Grapalat"/>
          <w:sz w:val="24"/>
          <w:szCs w:val="24"/>
          <w:lang w:val="af-ZA"/>
        </w:rPr>
        <w:t xml:space="preserve"> </w:t>
      </w:r>
      <w:r w:rsidRPr="00E50DBC">
        <w:rPr>
          <w:rFonts w:ascii="GHEA Grapalat" w:hAnsi="GHEA Grapalat"/>
          <w:sz w:val="24"/>
          <w:szCs w:val="24"/>
        </w:rPr>
        <w:t>ենթակետի</w:t>
      </w:r>
      <w:r w:rsidRPr="00E50DBC">
        <w:rPr>
          <w:rFonts w:ascii="GHEA Grapalat" w:hAnsi="GHEA Grapalat"/>
          <w:sz w:val="24"/>
          <w:szCs w:val="24"/>
          <w:lang w:val="af-ZA"/>
        </w:rPr>
        <w:t xml:space="preserve"> </w:t>
      </w:r>
      <w:r w:rsidRPr="00E50DBC">
        <w:rPr>
          <w:rFonts w:ascii="GHEA Grapalat" w:hAnsi="GHEA Grapalat"/>
          <w:sz w:val="24"/>
          <w:szCs w:val="24"/>
          <w:lang w:val="hy-AM"/>
        </w:rPr>
        <w:t>ա պարբերությա</w:t>
      </w:r>
      <w:r w:rsidRPr="00E50DBC">
        <w:rPr>
          <w:rFonts w:ascii="GHEA Grapalat" w:hAnsi="GHEA Grapalat"/>
          <w:sz w:val="24"/>
          <w:szCs w:val="24"/>
        </w:rPr>
        <w:t>ն</w:t>
      </w:r>
      <w:r w:rsidRPr="00E50DBC">
        <w:rPr>
          <w:rFonts w:ascii="GHEA Grapalat" w:hAnsi="GHEA Grapalat"/>
          <w:sz w:val="24"/>
          <w:szCs w:val="24"/>
          <w:lang w:val="af-ZA"/>
        </w:rPr>
        <w:t xml:space="preserve"> </w:t>
      </w:r>
      <w:r w:rsidRPr="00E50DBC">
        <w:rPr>
          <w:rFonts w:ascii="GHEA Grapalat" w:hAnsi="GHEA Grapalat"/>
          <w:sz w:val="24"/>
          <w:szCs w:val="24"/>
        </w:rPr>
        <w:t>համաձայն</w:t>
      </w:r>
      <w:r w:rsidRPr="00E50DBC">
        <w:rPr>
          <w:rFonts w:ascii="GHEA Grapalat" w:hAnsi="GHEA Grapalat"/>
          <w:sz w:val="24"/>
          <w:szCs w:val="24"/>
          <w:lang w:val="af-ZA"/>
        </w:rPr>
        <w:t xml:space="preserve"> </w:t>
      </w:r>
      <w:r w:rsidRPr="00E50DBC">
        <w:rPr>
          <w:rFonts w:ascii="GHEA Grapalat" w:hAnsi="GHEA Grapalat"/>
          <w:sz w:val="24"/>
          <w:szCs w:val="24"/>
          <w:lang w:val="hy-AM"/>
        </w:rPr>
        <w:t xml:space="preserve">ֆինանսական աջակցության տրամադրման մասին պայմանագիր կնքելու անհրաժեշտության վերաբերյալ </w:t>
      </w:r>
      <w:r w:rsidRPr="00E50DBC">
        <w:rPr>
          <w:rFonts w:ascii="GHEA Grapalat" w:hAnsi="GHEA Grapalat"/>
          <w:sz w:val="24"/>
          <w:szCs w:val="24"/>
        </w:rPr>
        <w:t>գրավոր</w:t>
      </w:r>
      <w:r w:rsidRPr="00E50DBC">
        <w:rPr>
          <w:rFonts w:ascii="GHEA Grapalat" w:hAnsi="GHEA Grapalat"/>
          <w:sz w:val="24"/>
          <w:szCs w:val="24"/>
          <w:lang w:val="af-ZA"/>
        </w:rPr>
        <w:t xml:space="preserve"> </w:t>
      </w:r>
      <w:r w:rsidRPr="00E50DBC">
        <w:rPr>
          <w:rFonts w:ascii="GHEA Grapalat" w:hAnsi="GHEA Grapalat"/>
          <w:sz w:val="24"/>
          <w:szCs w:val="24"/>
          <w:lang w:val="hy-AM"/>
        </w:rPr>
        <w:t>տեղեկացված</w:t>
      </w:r>
      <w:r w:rsidRPr="00E50DBC">
        <w:rPr>
          <w:rFonts w:ascii="GHEA Grapalat" w:hAnsi="GHEA Grapalat"/>
          <w:sz w:val="24"/>
          <w:szCs w:val="24"/>
          <w:lang w:val="af-ZA"/>
        </w:rPr>
        <w:t xml:space="preserve">, </w:t>
      </w:r>
      <w:r w:rsidRPr="00E50DBC">
        <w:rPr>
          <w:rFonts w:ascii="GHEA Grapalat" w:hAnsi="GHEA Grapalat"/>
          <w:sz w:val="24"/>
          <w:szCs w:val="24"/>
        </w:rPr>
        <w:t>սակայն</w:t>
      </w:r>
      <w:r w:rsidRPr="00E50DBC">
        <w:rPr>
          <w:rFonts w:ascii="GHEA Grapalat" w:hAnsi="GHEA Grapalat"/>
          <w:sz w:val="24"/>
          <w:szCs w:val="24"/>
          <w:lang w:val="hy-AM"/>
        </w:rPr>
        <w:t xml:space="preserve"> պայմանագ</w:t>
      </w:r>
      <w:r w:rsidRPr="00E50DBC">
        <w:rPr>
          <w:rFonts w:ascii="GHEA Grapalat" w:hAnsi="GHEA Grapalat"/>
          <w:sz w:val="24"/>
          <w:szCs w:val="24"/>
        </w:rPr>
        <w:t>ի</w:t>
      </w:r>
      <w:r w:rsidRPr="00E50DBC">
        <w:rPr>
          <w:rFonts w:ascii="GHEA Grapalat" w:hAnsi="GHEA Grapalat"/>
          <w:sz w:val="24"/>
          <w:szCs w:val="24"/>
          <w:lang w:val="hy-AM"/>
        </w:rPr>
        <w:t>ր չկնքած ընտանիքների բնակարանային խնդիրների լուծման նկատմամբ սույն որոշման 1-ին կետում նշված ծրագրի շրջանակներում պետական պարտավորությունները համարվում են դադարեցված</w:t>
      </w:r>
      <w:r w:rsidRPr="00E50DBC">
        <w:rPr>
          <w:rFonts w:ascii="GHEA Grapalat" w:hAnsi="GHEA Grapalat"/>
          <w:sz w:val="24"/>
          <w:szCs w:val="24"/>
          <w:lang w:val="af-ZA"/>
        </w:rPr>
        <w:t>,</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lang w:val="af-ZA"/>
        </w:rPr>
        <w:t xml:space="preserve">6) </w:t>
      </w:r>
      <w:r w:rsidRPr="00E50DBC">
        <w:rPr>
          <w:rFonts w:ascii="GHEA Grapalat" w:hAnsi="GHEA Grapalat"/>
          <w:sz w:val="24"/>
          <w:szCs w:val="24"/>
        </w:rPr>
        <w:t>սույն</w:t>
      </w:r>
      <w:r w:rsidRPr="00E50DBC">
        <w:rPr>
          <w:rFonts w:ascii="GHEA Grapalat" w:hAnsi="GHEA Grapalat"/>
          <w:sz w:val="24"/>
          <w:szCs w:val="24"/>
          <w:lang w:val="af-ZA"/>
        </w:rPr>
        <w:t xml:space="preserve"> </w:t>
      </w:r>
      <w:r w:rsidRPr="00E50DBC">
        <w:rPr>
          <w:rFonts w:ascii="GHEA Grapalat" w:hAnsi="GHEA Grapalat"/>
          <w:sz w:val="24"/>
          <w:szCs w:val="24"/>
        </w:rPr>
        <w:t>որոշման</w:t>
      </w:r>
      <w:r w:rsidRPr="00E50DBC">
        <w:rPr>
          <w:rFonts w:ascii="GHEA Grapalat" w:hAnsi="GHEA Grapalat"/>
          <w:sz w:val="24"/>
          <w:szCs w:val="24"/>
          <w:lang w:val="af-ZA"/>
        </w:rPr>
        <w:t xml:space="preserve"> </w:t>
      </w:r>
      <w:r w:rsidRPr="00E50DBC">
        <w:rPr>
          <w:rFonts w:ascii="GHEA Grapalat" w:hAnsi="GHEA Grapalat"/>
          <w:sz w:val="24"/>
          <w:szCs w:val="24"/>
        </w:rPr>
        <w:t>համաձայն</w:t>
      </w:r>
      <w:r w:rsidRPr="00E50DBC">
        <w:rPr>
          <w:rFonts w:ascii="GHEA Grapalat" w:hAnsi="GHEA Grapalat"/>
          <w:sz w:val="24"/>
          <w:szCs w:val="24"/>
          <w:lang w:val="af-ZA"/>
        </w:rPr>
        <w:t xml:space="preserve"> </w:t>
      </w:r>
      <w:r w:rsidRPr="00E50DBC">
        <w:rPr>
          <w:rFonts w:ascii="GHEA Grapalat" w:hAnsi="GHEA Grapalat"/>
          <w:sz w:val="24"/>
          <w:szCs w:val="24"/>
        </w:rPr>
        <w:t>ուղղակի</w:t>
      </w:r>
      <w:r w:rsidRPr="00E50DBC">
        <w:rPr>
          <w:rFonts w:ascii="GHEA Grapalat" w:hAnsi="GHEA Grapalat"/>
          <w:sz w:val="24"/>
          <w:szCs w:val="24"/>
          <w:lang w:val="af-ZA"/>
        </w:rPr>
        <w:t xml:space="preserve"> </w:t>
      </w:r>
      <w:r w:rsidRPr="00E50DBC">
        <w:rPr>
          <w:rFonts w:ascii="GHEA Grapalat" w:hAnsi="GHEA Grapalat"/>
          <w:sz w:val="24"/>
          <w:szCs w:val="24"/>
        </w:rPr>
        <w:t>ֆինանսական</w:t>
      </w:r>
      <w:r w:rsidRPr="00E50DBC">
        <w:rPr>
          <w:rFonts w:ascii="GHEA Grapalat" w:hAnsi="GHEA Grapalat"/>
          <w:sz w:val="24"/>
          <w:szCs w:val="24"/>
          <w:lang w:val="af-ZA"/>
        </w:rPr>
        <w:t xml:space="preserve"> </w:t>
      </w:r>
      <w:r w:rsidRPr="00E50DBC">
        <w:rPr>
          <w:rFonts w:ascii="GHEA Grapalat" w:hAnsi="GHEA Grapalat"/>
          <w:sz w:val="24"/>
          <w:szCs w:val="24"/>
        </w:rPr>
        <w:t>աջակցություն</w:t>
      </w:r>
      <w:r w:rsidRPr="00E50DBC">
        <w:rPr>
          <w:rFonts w:ascii="GHEA Grapalat" w:hAnsi="GHEA Grapalat"/>
          <w:sz w:val="24"/>
          <w:szCs w:val="24"/>
          <w:lang w:val="af-ZA"/>
        </w:rPr>
        <w:t xml:space="preserve"> </w:t>
      </w:r>
      <w:r w:rsidRPr="00E50DBC">
        <w:rPr>
          <w:rFonts w:ascii="GHEA Grapalat" w:hAnsi="GHEA Grapalat"/>
          <w:sz w:val="24"/>
          <w:szCs w:val="24"/>
        </w:rPr>
        <w:t>ստացած</w:t>
      </w:r>
      <w:r w:rsidRPr="00E50DBC">
        <w:rPr>
          <w:rFonts w:ascii="GHEA Grapalat" w:hAnsi="GHEA Grapalat"/>
          <w:sz w:val="24"/>
          <w:szCs w:val="24"/>
          <w:lang w:val="af-ZA"/>
        </w:rPr>
        <w:t xml:space="preserve"> </w:t>
      </w:r>
      <w:r w:rsidRPr="00E50DBC">
        <w:rPr>
          <w:rFonts w:ascii="GHEA Grapalat" w:hAnsi="GHEA Grapalat"/>
          <w:sz w:val="24"/>
          <w:szCs w:val="24"/>
        </w:rPr>
        <w:t>անձանց</w:t>
      </w:r>
      <w:r w:rsidRPr="00E50DBC">
        <w:rPr>
          <w:rFonts w:ascii="GHEA Grapalat" w:hAnsi="GHEA Grapalat"/>
          <w:sz w:val="24"/>
          <w:szCs w:val="24"/>
          <w:lang w:val="af-ZA"/>
        </w:rPr>
        <w:t xml:space="preserve"> </w:t>
      </w:r>
      <w:r w:rsidRPr="00E50DBC">
        <w:rPr>
          <w:rFonts w:ascii="GHEA Grapalat" w:hAnsi="GHEA Grapalat"/>
          <w:sz w:val="24"/>
          <w:szCs w:val="24"/>
        </w:rPr>
        <w:t>կողմից</w:t>
      </w:r>
      <w:r w:rsidRPr="00E50DBC">
        <w:rPr>
          <w:rFonts w:ascii="GHEA Grapalat" w:hAnsi="GHEA Grapalat"/>
          <w:sz w:val="24"/>
          <w:szCs w:val="24"/>
          <w:lang w:val="af-ZA"/>
        </w:rPr>
        <w:t xml:space="preserve"> </w:t>
      </w:r>
      <w:r w:rsidRPr="00E50DBC">
        <w:rPr>
          <w:rFonts w:ascii="GHEA Grapalat" w:hAnsi="GHEA Grapalat"/>
          <w:sz w:val="24"/>
          <w:szCs w:val="24"/>
          <w:lang w:val="hy-AM"/>
        </w:rPr>
        <w:t xml:space="preserve">սույն որոշման </w:t>
      </w:r>
      <w:r w:rsidRPr="00E50DBC">
        <w:rPr>
          <w:rFonts w:ascii="GHEA Grapalat" w:hAnsi="GHEA Grapalat"/>
          <w:sz w:val="24"/>
          <w:szCs w:val="24"/>
          <w:lang w:val="af-ZA"/>
        </w:rPr>
        <w:t>2-</w:t>
      </w:r>
      <w:r w:rsidRPr="00E50DBC">
        <w:rPr>
          <w:rFonts w:ascii="GHEA Grapalat" w:hAnsi="GHEA Grapalat"/>
          <w:sz w:val="24"/>
          <w:szCs w:val="24"/>
        </w:rPr>
        <w:t>րդ</w:t>
      </w:r>
      <w:r w:rsidRPr="00E50DBC">
        <w:rPr>
          <w:rFonts w:ascii="GHEA Grapalat" w:hAnsi="GHEA Grapalat"/>
          <w:sz w:val="24"/>
          <w:szCs w:val="24"/>
          <w:lang w:val="hy-AM"/>
        </w:rPr>
        <w:t xml:space="preserve"> կետի 2-րդ ենթակետի ա պարբերությամբ նախատեսված պայման</w:t>
      </w:r>
      <w:r w:rsidRPr="00E50DBC">
        <w:rPr>
          <w:rFonts w:ascii="GHEA Grapalat" w:hAnsi="GHEA Grapalat"/>
          <w:sz w:val="24"/>
          <w:szCs w:val="24"/>
        </w:rPr>
        <w:t>ը</w:t>
      </w:r>
      <w:r w:rsidRPr="00E50DBC">
        <w:rPr>
          <w:rFonts w:ascii="GHEA Grapalat" w:hAnsi="GHEA Grapalat"/>
          <w:sz w:val="24"/>
          <w:szCs w:val="24"/>
          <w:lang w:val="af-ZA"/>
        </w:rPr>
        <w:t xml:space="preserve"> </w:t>
      </w:r>
      <w:r w:rsidRPr="00E50DBC">
        <w:rPr>
          <w:rFonts w:ascii="GHEA Grapalat" w:hAnsi="GHEA Grapalat"/>
          <w:sz w:val="24"/>
          <w:szCs w:val="24"/>
        </w:rPr>
        <w:t>չկատարելու</w:t>
      </w:r>
      <w:r w:rsidRPr="00E50DBC">
        <w:rPr>
          <w:rFonts w:ascii="GHEA Grapalat" w:hAnsi="GHEA Grapalat"/>
          <w:sz w:val="24"/>
          <w:szCs w:val="24"/>
          <w:lang w:val="af-ZA"/>
        </w:rPr>
        <w:t xml:space="preserve"> </w:t>
      </w:r>
      <w:r w:rsidRPr="00E50DBC">
        <w:rPr>
          <w:rFonts w:ascii="GHEA Grapalat" w:hAnsi="GHEA Grapalat"/>
          <w:sz w:val="24"/>
          <w:szCs w:val="24"/>
        </w:rPr>
        <w:t>դեպքում</w:t>
      </w:r>
      <w:r w:rsidRPr="00E50DBC">
        <w:rPr>
          <w:rFonts w:ascii="GHEA Grapalat" w:hAnsi="GHEA Grapalat"/>
          <w:sz w:val="24"/>
          <w:szCs w:val="24"/>
          <w:lang w:val="af-ZA"/>
        </w:rPr>
        <w:t xml:space="preserve"> </w:t>
      </w:r>
      <w:r w:rsidRPr="00E50DBC">
        <w:rPr>
          <w:rFonts w:ascii="GHEA Grapalat" w:hAnsi="GHEA Grapalat"/>
          <w:sz w:val="24"/>
          <w:szCs w:val="24"/>
        </w:rPr>
        <w:t>նրանց</w:t>
      </w:r>
      <w:r w:rsidRPr="00E50DBC">
        <w:rPr>
          <w:rFonts w:ascii="GHEA Grapalat" w:hAnsi="GHEA Grapalat"/>
          <w:sz w:val="24"/>
          <w:szCs w:val="24"/>
          <w:lang w:val="af-ZA"/>
        </w:rPr>
        <w:t xml:space="preserve"> </w:t>
      </w:r>
      <w:r w:rsidRPr="00E50DBC">
        <w:rPr>
          <w:rFonts w:ascii="GHEA Grapalat" w:hAnsi="GHEA Grapalat"/>
          <w:sz w:val="24"/>
          <w:szCs w:val="24"/>
        </w:rPr>
        <w:t>տրամադրված</w:t>
      </w:r>
      <w:r w:rsidRPr="00E50DBC">
        <w:rPr>
          <w:rFonts w:ascii="GHEA Grapalat" w:hAnsi="GHEA Grapalat"/>
          <w:sz w:val="24"/>
          <w:szCs w:val="24"/>
          <w:lang w:val="af-ZA"/>
        </w:rPr>
        <w:t xml:space="preserve"> </w:t>
      </w:r>
      <w:r w:rsidRPr="00E50DBC">
        <w:rPr>
          <w:rFonts w:ascii="GHEA Grapalat" w:hAnsi="GHEA Grapalat"/>
          <w:sz w:val="24"/>
          <w:szCs w:val="24"/>
        </w:rPr>
        <w:t>ֆինանսական</w:t>
      </w:r>
      <w:r w:rsidRPr="00E50DBC">
        <w:rPr>
          <w:rFonts w:ascii="GHEA Grapalat" w:hAnsi="GHEA Grapalat"/>
          <w:sz w:val="24"/>
          <w:szCs w:val="24"/>
          <w:lang w:val="af-ZA"/>
        </w:rPr>
        <w:t xml:space="preserve"> </w:t>
      </w:r>
      <w:r w:rsidRPr="00E50DBC">
        <w:rPr>
          <w:rFonts w:ascii="GHEA Grapalat" w:hAnsi="GHEA Grapalat"/>
          <w:sz w:val="24"/>
          <w:szCs w:val="24"/>
        </w:rPr>
        <w:t>աջակցությունն</w:t>
      </w:r>
      <w:r w:rsidRPr="00E50DBC">
        <w:rPr>
          <w:rFonts w:ascii="GHEA Grapalat" w:hAnsi="GHEA Grapalat"/>
          <w:sz w:val="24"/>
          <w:szCs w:val="24"/>
          <w:lang w:val="af-ZA"/>
        </w:rPr>
        <w:t xml:space="preserve"> </w:t>
      </w:r>
      <w:r w:rsidRPr="00E50DBC">
        <w:rPr>
          <w:rFonts w:ascii="GHEA Grapalat" w:hAnsi="GHEA Grapalat"/>
          <w:sz w:val="24"/>
          <w:szCs w:val="24"/>
        </w:rPr>
        <w:t>ամբողջ</w:t>
      </w:r>
      <w:r w:rsidRPr="00E50DBC">
        <w:rPr>
          <w:rFonts w:ascii="GHEA Grapalat" w:hAnsi="GHEA Grapalat"/>
          <w:sz w:val="24"/>
          <w:szCs w:val="24"/>
          <w:lang w:val="af-ZA"/>
        </w:rPr>
        <w:t xml:space="preserve"> </w:t>
      </w:r>
      <w:r w:rsidRPr="00E50DBC">
        <w:rPr>
          <w:rFonts w:ascii="GHEA Grapalat" w:hAnsi="GHEA Grapalat"/>
          <w:sz w:val="24"/>
          <w:szCs w:val="24"/>
        </w:rPr>
        <w:t>ծավալով</w:t>
      </w:r>
      <w:r w:rsidRPr="00E50DBC">
        <w:rPr>
          <w:rFonts w:ascii="GHEA Grapalat" w:hAnsi="GHEA Grapalat"/>
          <w:sz w:val="24"/>
          <w:szCs w:val="24"/>
          <w:lang w:val="af-ZA"/>
        </w:rPr>
        <w:t xml:space="preserve"> </w:t>
      </w:r>
      <w:r w:rsidRPr="00E50DBC">
        <w:rPr>
          <w:rFonts w:ascii="GHEA Grapalat" w:hAnsi="GHEA Grapalat"/>
          <w:sz w:val="24"/>
          <w:szCs w:val="24"/>
        </w:rPr>
        <w:t>ենթակա</w:t>
      </w:r>
      <w:r w:rsidRPr="00E50DBC">
        <w:rPr>
          <w:rFonts w:ascii="GHEA Grapalat" w:hAnsi="GHEA Grapalat"/>
          <w:sz w:val="24"/>
          <w:szCs w:val="24"/>
          <w:lang w:val="af-ZA"/>
        </w:rPr>
        <w:t xml:space="preserve"> </w:t>
      </w:r>
      <w:r w:rsidRPr="00E50DBC">
        <w:rPr>
          <w:rFonts w:ascii="GHEA Grapalat" w:hAnsi="GHEA Grapalat"/>
          <w:sz w:val="24"/>
          <w:szCs w:val="24"/>
        </w:rPr>
        <w:t>է</w:t>
      </w:r>
      <w:r w:rsidRPr="00E50DBC">
        <w:rPr>
          <w:rFonts w:ascii="GHEA Grapalat" w:hAnsi="GHEA Grapalat"/>
          <w:sz w:val="24"/>
          <w:szCs w:val="24"/>
          <w:lang w:val="af-ZA"/>
        </w:rPr>
        <w:t xml:space="preserve"> </w:t>
      </w:r>
      <w:r w:rsidRPr="00E50DBC">
        <w:rPr>
          <w:rFonts w:ascii="GHEA Grapalat" w:hAnsi="GHEA Grapalat"/>
          <w:sz w:val="24"/>
          <w:szCs w:val="24"/>
        </w:rPr>
        <w:t>վերադարձման</w:t>
      </w:r>
      <w:r w:rsidRPr="00E50DBC">
        <w:rPr>
          <w:rFonts w:ascii="GHEA Grapalat" w:hAnsi="GHEA Grapalat"/>
          <w:sz w:val="24"/>
          <w:szCs w:val="24"/>
          <w:lang w:val="af-ZA"/>
        </w:rPr>
        <w:t xml:space="preserve"> </w:t>
      </w:r>
      <w:r w:rsidRPr="00E50DBC">
        <w:rPr>
          <w:rFonts w:ascii="GHEA Grapalat" w:hAnsi="GHEA Grapalat"/>
          <w:sz w:val="24"/>
          <w:szCs w:val="24"/>
        </w:rPr>
        <w:t>Հայաստանի</w:t>
      </w:r>
      <w:r w:rsidRPr="00E50DBC">
        <w:rPr>
          <w:rFonts w:ascii="GHEA Grapalat" w:hAnsi="GHEA Grapalat"/>
          <w:sz w:val="24"/>
          <w:szCs w:val="24"/>
          <w:lang w:val="af-ZA"/>
        </w:rPr>
        <w:t xml:space="preserve"> </w:t>
      </w:r>
      <w:r w:rsidRPr="00E50DBC">
        <w:rPr>
          <w:rFonts w:ascii="GHEA Grapalat" w:hAnsi="GHEA Grapalat"/>
          <w:sz w:val="24"/>
          <w:szCs w:val="24"/>
        </w:rPr>
        <w:t>Հանրապետության</w:t>
      </w:r>
      <w:r w:rsidRPr="00E50DBC">
        <w:rPr>
          <w:rFonts w:ascii="GHEA Grapalat" w:hAnsi="GHEA Grapalat"/>
          <w:sz w:val="24"/>
          <w:szCs w:val="24"/>
          <w:lang w:val="af-ZA"/>
        </w:rPr>
        <w:t xml:space="preserve"> </w:t>
      </w:r>
      <w:r w:rsidRPr="00E50DBC">
        <w:rPr>
          <w:rFonts w:ascii="GHEA Grapalat" w:hAnsi="GHEA Grapalat"/>
          <w:sz w:val="24"/>
          <w:szCs w:val="24"/>
        </w:rPr>
        <w:t>պետական</w:t>
      </w:r>
      <w:r w:rsidRPr="00E50DBC">
        <w:rPr>
          <w:rFonts w:ascii="GHEA Grapalat" w:hAnsi="GHEA Grapalat"/>
          <w:sz w:val="24"/>
          <w:szCs w:val="24"/>
          <w:lang w:val="af-ZA"/>
        </w:rPr>
        <w:t xml:space="preserve"> </w:t>
      </w:r>
      <w:r w:rsidRPr="00E50DBC">
        <w:rPr>
          <w:rFonts w:ascii="GHEA Grapalat" w:hAnsi="GHEA Grapalat"/>
          <w:sz w:val="24"/>
          <w:szCs w:val="24"/>
        </w:rPr>
        <w:t>բյուջե՝</w:t>
      </w:r>
      <w:r w:rsidRPr="00E50DBC">
        <w:rPr>
          <w:rFonts w:ascii="GHEA Grapalat" w:hAnsi="GHEA Grapalat"/>
          <w:sz w:val="24"/>
          <w:szCs w:val="24"/>
          <w:lang w:val="af-ZA"/>
        </w:rPr>
        <w:t xml:space="preserve"> Հայաստանի Հանրապետության </w:t>
      </w:r>
      <w:r w:rsidRPr="00E50DBC">
        <w:rPr>
          <w:rFonts w:ascii="GHEA Grapalat" w:hAnsi="GHEA Grapalat"/>
          <w:sz w:val="24"/>
          <w:szCs w:val="24"/>
        </w:rPr>
        <w:t>օրենսդրությամբ</w:t>
      </w:r>
      <w:r w:rsidRPr="00E50DBC">
        <w:rPr>
          <w:rFonts w:ascii="GHEA Grapalat" w:hAnsi="GHEA Grapalat"/>
          <w:sz w:val="24"/>
          <w:szCs w:val="24"/>
          <w:lang w:val="af-ZA"/>
        </w:rPr>
        <w:t xml:space="preserve"> </w:t>
      </w:r>
      <w:r w:rsidRPr="00E50DBC">
        <w:rPr>
          <w:rFonts w:ascii="GHEA Grapalat" w:hAnsi="GHEA Grapalat"/>
          <w:sz w:val="24"/>
          <w:szCs w:val="24"/>
        </w:rPr>
        <w:t>սահմանված</w:t>
      </w:r>
      <w:r w:rsidRPr="00E50DBC">
        <w:rPr>
          <w:rFonts w:ascii="GHEA Grapalat" w:hAnsi="GHEA Grapalat"/>
          <w:sz w:val="24"/>
          <w:szCs w:val="24"/>
          <w:lang w:val="af-ZA"/>
        </w:rPr>
        <w:t xml:space="preserve"> </w:t>
      </w:r>
      <w:r w:rsidRPr="00E50DBC">
        <w:rPr>
          <w:rFonts w:ascii="GHEA Grapalat" w:hAnsi="GHEA Grapalat"/>
          <w:sz w:val="24"/>
          <w:szCs w:val="24"/>
        </w:rPr>
        <w:t>կարգով</w:t>
      </w:r>
      <w:r w:rsidRPr="00E50DBC">
        <w:rPr>
          <w:rFonts w:ascii="GHEA Grapalat" w:hAnsi="GHEA Grapalat"/>
          <w:sz w:val="24"/>
          <w:szCs w:val="24"/>
          <w:lang w:val="af-ZA"/>
        </w:rPr>
        <w:t xml:space="preserve">: </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lang w:val="af-ZA"/>
        </w:rPr>
        <w:t>3</w:t>
      </w:r>
      <w:r w:rsidRPr="00E50DBC">
        <w:rPr>
          <w:rFonts w:ascii="GHEA Grapalat" w:hAnsi="GHEA Grapalat"/>
          <w:sz w:val="24"/>
          <w:szCs w:val="24"/>
          <w:lang w:val="hy-AM"/>
        </w:rPr>
        <w:t xml:space="preserve">. </w:t>
      </w:r>
      <w:r w:rsidRPr="00E50DBC">
        <w:rPr>
          <w:rFonts w:ascii="GHEA Grapalat" w:hAnsi="GHEA Grapalat" w:cs="Arial"/>
          <w:sz w:val="24"/>
          <w:szCs w:val="24"/>
          <w:lang w:val="hy-AM"/>
        </w:rPr>
        <w:t>Հայաստանի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Հանրապետության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Լոռու</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մարզպետին</w:t>
      </w:r>
      <w:r w:rsidRPr="00E50DBC">
        <w:rPr>
          <w:rFonts w:ascii="GHEA Grapalat" w:hAnsi="GHEA Grapalat" w:cs="Arial Armenian"/>
          <w:sz w:val="24"/>
          <w:szCs w:val="24"/>
          <w:lang w:val="hy-AM"/>
        </w:rPr>
        <w:t>`</w:t>
      </w:r>
      <w:r w:rsidRPr="00E50DBC">
        <w:rPr>
          <w:rFonts w:ascii="GHEA Grapalat" w:hAnsi="GHEA Grapalat"/>
          <w:sz w:val="24"/>
          <w:szCs w:val="24"/>
          <w:lang w:val="hy-AM"/>
        </w:rPr>
        <w:t xml:space="preserve"> </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lang w:val="hy-AM"/>
        </w:rPr>
        <w:t xml:space="preserve">1) </w:t>
      </w:r>
      <w:r w:rsidRPr="00E50DBC">
        <w:rPr>
          <w:rFonts w:ascii="GHEA Grapalat" w:hAnsi="GHEA Grapalat" w:cs="Arial"/>
          <w:sz w:val="24"/>
          <w:szCs w:val="24"/>
          <w:lang w:val="hy-AM"/>
        </w:rPr>
        <w:t>սույն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որոշման</w:t>
      </w:r>
      <w:r w:rsidRPr="00E50DBC">
        <w:rPr>
          <w:rFonts w:ascii="GHEA Grapalat" w:hAnsi="GHEA Grapalat" w:cs="Arial Armenian"/>
          <w:sz w:val="24"/>
          <w:szCs w:val="24"/>
          <w:lang w:val="hy-AM"/>
        </w:rPr>
        <w:t xml:space="preserve"> </w:t>
      </w:r>
      <w:r w:rsidRPr="00E50DBC">
        <w:rPr>
          <w:rFonts w:ascii="GHEA Grapalat" w:hAnsi="GHEA Grapalat" w:cs="Arial Armenian"/>
          <w:sz w:val="24"/>
          <w:szCs w:val="24"/>
          <w:lang w:val="af-ZA"/>
        </w:rPr>
        <w:t>2-</w:t>
      </w:r>
      <w:r w:rsidRPr="00E50DBC">
        <w:rPr>
          <w:rFonts w:ascii="GHEA Grapalat" w:hAnsi="GHEA Grapalat" w:cs="Arial Armenian"/>
          <w:sz w:val="24"/>
          <w:szCs w:val="24"/>
        </w:rPr>
        <w:t>րդ</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կետում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նշված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ընտանիքներին</w:t>
      </w:r>
      <w:r w:rsidRPr="00E50DBC">
        <w:rPr>
          <w:rFonts w:ascii="GHEA Grapalat" w:hAnsi="GHEA Grapalat"/>
          <w:sz w:val="24"/>
          <w:szCs w:val="24"/>
          <w:lang w:val="hy-AM"/>
        </w:rPr>
        <w:t>`</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rPr>
        <w:t>ա</w:t>
      </w:r>
      <w:r w:rsidRPr="00E50DBC">
        <w:rPr>
          <w:rFonts w:ascii="GHEA Grapalat" w:hAnsi="GHEA Grapalat"/>
          <w:sz w:val="24"/>
          <w:szCs w:val="24"/>
          <w:lang w:val="af-ZA"/>
        </w:rPr>
        <w:t xml:space="preserve">. </w:t>
      </w:r>
      <w:r w:rsidRPr="00E50DBC">
        <w:rPr>
          <w:rFonts w:ascii="GHEA Grapalat" w:hAnsi="GHEA Grapalat"/>
          <w:sz w:val="24"/>
          <w:szCs w:val="24"/>
        </w:rPr>
        <w:t>սույն</w:t>
      </w:r>
      <w:r w:rsidRPr="00E50DBC">
        <w:rPr>
          <w:rFonts w:ascii="GHEA Grapalat" w:hAnsi="GHEA Grapalat"/>
          <w:sz w:val="24"/>
          <w:szCs w:val="24"/>
          <w:lang w:val="af-ZA"/>
        </w:rPr>
        <w:t xml:space="preserve"> </w:t>
      </w:r>
      <w:r w:rsidRPr="00E50DBC">
        <w:rPr>
          <w:rFonts w:ascii="GHEA Grapalat" w:hAnsi="GHEA Grapalat"/>
          <w:sz w:val="24"/>
          <w:szCs w:val="24"/>
        </w:rPr>
        <w:t>որոշումն</w:t>
      </w:r>
      <w:r w:rsidRPr="00E50DBC">
        <w:rPr>
          <w:rFonts w:ascii="GHEA Grapalat" w:hAnsi="GHEA Grapalat"/>
          <w:sz w:val="24"/>
          <w:szCs w:val="24"/>
          <w:lang w:val="af-ZA"/>
        </w:rPr>
        <w:t xml:space="preserve"> </w:t>
      </w:r>
      <w:r w:rsidRPr="00E50DBC">
        <w:rPr>
          <w:rFonts w:ascii="GHEA Grapalat" w:hAnsi="GHEA Grapalat"/>
          <w:sz w:val="24"/>
          <w:szCs w:val="24"/>
        </w:rPr>
        <w:t>ուժի</w:t>
      </w:r>
      <w:r w:rsidRPr="00E50DBC">
        <w:rPr>
          <w:rFonts w:ascii="GHEA Grapalat" w:hAnsi="GHEA Grapalat"/>
          <w:sz w:val="24"/>
          <w:szCs w:val="24"/>
          <w:lang w:val="af-ZA"/>
        </w:rPr>
        <w:t xml:space="preserve"> </w:t>
      </w:r>
      <w:r w:rsidRPr="00E50DBC">
        <w:rPr>
          <w:rFonts w:ascii="GHEA Grapalat" w:hAnsi="GHEA Grapalat"/>
          <w:sz w:val="24"/>
          <w:szCs w:val="24"/>
        </w:rPr>
        <w:t>մեջ</w:t>
      </w:r>
      <w:r w:rsidRPr="00E50DBC">
        <w:rPr>
          <w:rFonts w:ascii="GHEA Grapalat" w:hAnsi="GHEA Grapalat"/>
          <w:sz w:val="24"/>
          <w:szCs w:val="24"/>
          <w:lang w:val="af-ZA"/>
        </w:rPr>
        <w:t xml:space="preserve"> </w:t>
      </w:r>
      <w:r w:rsidRPr="00E50DBC">
        <w:rPr>
          <w:rFonts w:ascii="GHEA Grapalat" w:hAnsi="GHEA Grapalat"/>
          <w:sz w:val="24"/>
          <w:szCs w:val="24"/>
        </w:rPr>
        <w:t>մտնելուց</w:t>
      </w:r>
      <w:r w:rsidRPr="00E50DBC">
        <w:rPr>
          <w:rFonts w:ascii="GHEA Grapalat" w:hAnsi="GHEA Grapalat"/>
          <w:sz w:val="24"/>
          <w:szCs w:val="24"/>
          <w:lang w:val="af-ZA"/>
        </w:rPr>
        <w:t xml:space="preserve"> </w:t>
      </w:r>
      <w:r w:rsidRPr="00E50DBC">
        <w:rPr>
          <w:rFonts w:ascii="GHEA Grapalat" w:hAnsi="GHEA Grapalat"/>
          <w:sz w:val="24"/>
          <w:szCs w:val="24"/>
        </w:rPr>
        <w:t>հետո</w:t>
      </w:r>
      <w:r w:rsidRPr="00E50DBC">
        <w:rPr>
          <w:rFonts w:ascii="GHEA Grapalat" w:hAnsi="GHEA Grapalat"/>
          <w:sz w:val="24"/>
          <w:szCs w:val="24"/>
          <w:lang w:val="af-ZA"/>
        </w:rPr>
        <w:t xml:space="preserve"> 10-</w:t>
      </w:r>
      <w:r w:rsidRPr="00E50DBC">
        <w:rPr>
          <w:rFonts w:ascii="GHEA Grapalat" w:hAnsi="GHEA Grapalat"/>
          <w:sz w:val="24"/>
          <w:szCs w:val="24"/>
        </w:rPr>
        <w:t>օրյա</w:t>
      </w:r>
      <w:r w:rsidRPr="00E50DBC">
        <w:rPr>
          <w:rFonts w:ascii="GHEA Grapalat" w:hAnsi="GHEA Grapalat"/>
          <w:sz w:val="24"/>
          <w:szCs w:val="24"/>
          <w:lang w:val="af-ZA"/>
        </w:rPr>
        <w:t xml:space="preserve"> </w:t>
      </w:r>
      <w:r w:rsidRPr="00E50DBC">
        <w:rPr>
          <w:rFonts w:ascii="GHEA Grapalat" w:hAnsi="GHEA Grapalat"/>
          <w:sz w:val="24"/>
          <w:szCs w:val="24"/>
        </w:rPr>
        <w:t>ժամկետում</w:t>
      </w:r>
      <w:r w:rsidRPr="00E50DBC">
        <w:rPr>
          <w:rFonts w:ascii="GHEA Grapalat" w:hAnsi="GHEA Grapalat"/>
          <w:sz w:val="24"/>
          <w:szCs w:val="24"/>
          <w:lang w:val="af-ZA"/>
        </w:rPr>
        <w:t xml:space="preserve"> </w:t>
      </w:r>
      <w:r w:rsidRPr="00E50DBC">
        <w:rPr>
          <w:rFonts w:ascii="GHEA Grapalat" w:hAnsi="GHEA Grapalat"/>
          <w:sz w:val="24"/>
          <w:szCs w:val="24"/>
        </w:rPr>
        <w:t>գրավոր</w:t>
      </w:r>
      <w:r w:rsidRPr="00E50DBC">
        <w:rPr>
          <w:rFonts w:ascii="GHEA Grapalat" w:hAnsi="GHEA Grapalat"/>
          <w:sz w:val="24"/>
          <w:szCs w:val="24"/>
          <w:lang w:val="af-ZA"/>
        </w:rPr>
        <w:t xml:space="preserve"> </w:t>
      </w:r>
      <w:r w:rsidRPr="00E50DBC">
        <w:rPr>
          <w:rFonts w:ascii="GHEA Grapalat" w:hAnsi="GHEA Grapalat"/>
          <w:sz w:val="24"/>
          <w:szCs w:val="24"/>
        </w:rPr>
        <w:t>ծանուցել</w:t>
      </w:r>
      <w:r w:rsidRPr="00E50DBC">
        <w:rPr>
          <w:rFonts w:ascii="GHEA Grapalat" w:hAnsi="GHEA Grapalat"/>
          <w:sz w:val="24"/>
          <w:szCs w:val="24"/>
          <w:lang w:val="af-ZA"/>
        </w:rPr>
        <w:t xml:space="preserve"> </w:t>
      </w:r>
      <w:r w:rsidRPr="00E50DBC">
        <w:rPr>
          <w:rFonts w:ascii="GHEA Grapalat" w:hAnsi="GHEA Grapalat"/>
          <w:sz w:val="24"/>
          <w:szCs w:val="24"/>
        </w:rPr>
        <w:t>ֆինանսական</w:t>
      </w:r>
      <w:r w:rsidRPr="00E50DBC">
        <w:rPr>
          <w:rFonts w:ascii="GHEA Grapalat" w:hAnsi="GHEA Grapalat"/>
          <w:sz w:val="24"/>
          <w:szCs w:val="24"/>
          <w:lang w:val="af-ZA"/>
        </w:rPr>
        <w:t xml:space="preserve"> </w:t>
      </w:r>
      <w:r w:rsidRPr="00E50DBC">
        <w:rPr>
          <w:rFonts w:ascii="GHEA Grapalat" w:hAnsi="GHEA Grapalat"/>
          <w:sz w:val="24"/>
          <w:szCs w:val="24"/>
        </w:rPr>
        <w:t>աջակցության</w:t>
      </w:r>
      <w:r w:rsidRPr="00E50DBC">
        <w:rPr>
          <w:rFonts w:ascii="GHEA Grapalat" w:hAnsi="GHEA Grapalat"/>
          <w:sz w:val="24"/>
          <w:szCs w:val="24"/>
          <w:lang w:val="af-ZA"/>
        </w:rPr>
        <w:t xml:space="preserve"> </w:t>
      </w:r>
      <w:r w:rsidRPr="00E50DBC">
        <w:rPr>
          <w:rFonts w:ascii="GHEA Grapalat" w:hAnsi="GHEA Grapalat"/>
          <w:sz w:val="24"/>
          <w:szCs w:val="24"/>
        </w:rPr>
        <w:t>տրամադրման</w:t>
      </w:r>
      <w:r w:rsidRPr="00E50DBC">
        <w:rPr>
          <w:rFonts w:ascii="GHEA Grapalat" w:hAnsi="GHEA Grapalat"/>
          <w:sz w:val="24"/>
          <w:szCs w:val="24"/>
          <w:lang w:val="af-ZA"/>
        </w:rPr>
        <w:t xml:space="preserve"> </w:t>
      </w:r>
      <w:r w:rsidRPr="00E50DBC">
        <w:rPr>
          <w:rFonts w:ascii="GHEA Grapalat" w:hAnsi="GHEA Grapalat"/>
          <w:sz w:val="24"/>
          <w:szCs w:val="24"/>
        </w:rPr>
        <w:t>մասին</w:t>
      </w:r>
      <w:r w:rsidRPr="00E50DBC">
        <w:rPr>
          <w:rFonts w:ascii="GHEA Grapalat" w:hAnsi="GHEA Grapalat"/>
          <w:sz w:val="24"/>
          <w:szCs w:val="24"/>
          <w:lang w:val="af-ZA"/>
        </w:rPr>
        <w:t xml:space="preserve"> </w:t>
      </w:r>
      <w:r w:rsidRPr="00E50DBC">
        <w:rPr>
          <w:rFonts w:ascii="GHEA Grapalat" w:hAnsi="GHEA Grapalat"/>
          <w:sz w:val="24"/>
          <w:szCs w:val="24"/>
        </w:rPr>
        <w:t>պայմանագիր</w:t>
      </w:r>
      <w:r w:rsidRPr="00E50DBC">
        <w:rPr>
          <w:rFonts w:ascii="GHEA Grapalat" w:hAnsi="GHEA Grapalat"/>
          <w:sz w:val="24"/>
          <w:szCs w:val="24"/>
          <w:lang w:val="af-ZA"/>
        </w:rPr>
        <w:t xml:space="preserve"> </w:t>
      </w:r>
      <w:r w:rsidRPr="00E50DBC">
        <w:rPr>
          <w:rFonts w:ascii="GHEA Grapalat" w:hAnsi="GHEA Grapalat"/>
          <w:sz w:val="24"/>
          <w:szCs w:val="24"/>
        </w:rPr>
        <w:t>կնքելու</w:t>
      </w:r>
      <w:r w:rsidRPr="00E50DBC">
        <w:rPr>
          <w:rFonts w:ascii="GHEA Grapalat" w:hAnsi="GHEA Grapalat"/>
          <w:sz w:val="24"/>
          <w:szCs w:val="24"/>
          <w:lang w:val="af-ZA"/>
        </w:rPr>
        <w:t xml:space="preserve"> </w:t>
      </w:r>
      <w:r w:rsidRPr="00E50DBC">
        <w:rPr>
          <w:rFonts w:ascii="GHEA Grapalat" w:hAnsi="GHEA Grapalat"/>
          <w:sz w:val="24"/>
          <w:szCs w:val="24"/>
        </w:rPr>
        <w:t>անհրաժեշտության</w:t>
      </w:r>
      <w:r w:rsidRPr="00E50DBC">
        <w:rPr>
          <w:rFonts w:ascii="GHEA Grapalat" w:hAnsi="GHEA Grapalat"/>
          <w:sz w:val="24"/>
          <w:szCs w:val="24"/>
          <w:lang w:val="af-ZA"/>
        </w:rPr>
        <w:t xml:space="preserve">, </w:t>
      </w:r>
      <w:r w:rsidRPr="00E50DBC">
        <w:rPr>
          <w:rFonts w:ascii="GHEA Grapalat" w:hAnsi="GHEA Grapalat"/>
          <w:sz w:val="24"/>
          <w:szCs w:val="24"/>
        </w:rPr>
        <w:t>ինչպես</w:t>
      </w:r>
      <w:r w:rsidRPr="00E50DBC">
        <w:rPr>
          <w:rFonts w:ascii="GHEA Grapalat" w:hAnsi="GHEA Grapalat"/>
          <w:sz w:val="24"/>
          <w:szCs w:val="24"/>
          <w:lang w:val="af-ZA"/>
        </w:rPr>
        <w:t xml:space="preserve"> </w:t>
      </w:r>
      <w:r w:rsidRPr="00E50DBC">
        <w:rPr>
          <w:rFonts w:ascii="GHEA Grapalat" w:hAnsi="GHEA Grapalat"/>
          <w:sz w:val="24"/>
          <w:szCs w:val="24"/>
        </w:rPr>
        <w:t>նաև</w:t>
      </w:r>
      <w:r w:rsidRPr="00E50DBC">
        <w:rPr>
          <w:rFonts w:ascii="GHEA Grapalat" w:hAnsi="GHEA Grapalat"/>
          <w:sz w:val="24"/>
          <w:szCs w:val="24"/>
          <w:lang w:val="af-ZA"/>
        </w:rPr>
        <w:t xml:space="preserve"> </w:t>
      </w:r>
      <w:r w:rsidRPr="00E50DBC">
        <w:rPr>
          <w:rFonts w:ascii="GHEA Grapalat" w:hAnsi="GHEA Grapalat"/>
          <w:sz w:val="24"/>
          <w:szCs w:val="24"/>
        </w:rPr>
        <w:t>այդ</w:t>
      </w:r>
      <w:r w:rsidRPr="00E50DBC">
        <w:rPr>
          <w:rFonts w:ascii="GHEA Grapalat" w:hAnsi="GHEA Grapalat"/>
          <w:sz w:val="24"/>
          <w:szCs w:val="24"/>
          <w:lang w:val="af-ZA"/>
        </w:rPr>
        <w:t xml:space="preserve"> </w:t>
      </w:r>
      <w:r w:rsidRPr="00E50DBC">
        <w:rPr>
          <w:rFonts w:ascii="GHEA Grapalat" w:hAnsi="GHEA Grapalat"/>
          <w:sz w:val="24"/>
          <w:szCs w:val="24"/>
        </w:rPr>
        <w:t>կապակցությամբ</w:t>
      </w:r>
      <w:r w:rsidRPr="00E50DBC">
        <w:rPr>
          <w:rFonts w:ascii="GHEA Grapalat" w:hAnsi="GHEA Grapalat"/>
          <w:sz w:val="24"/>
          <w:szCs w:val="24"/>
          <w:lang w:val="af-ZA"/>
        </w:rPr>
        <w:t xml:space="preserve"> </w:t>
      </w:r>
      <w:r w:rsidRPr="00E50DBC">
        <w:rPr>
          <w:rFonts w:ascii="GHEA Grapalat" w:hAnsi="GHEA Grapalat"/>
          <w:sz w:val="24"/>
          <w:szCs w:val="24"/>
        </w:rPr>
        <w:t>ներկայացվելիք</w:t>
      </w:r>
      <w:r w:rsidRPr="00E50DBC">
        <w:rPr>
          <w:rFonts w:ascii="GHEA Grapalat" w:hAnsi="GHEA Grapalat"/>
          <w:sz w:val="24"/>
          <w:szCs w:val="24"/>
          <w:lang w:val="af-ZA"/>
        </w:rPr>
        <w:t xml:space="preserve"> փաստաթղթերի </w:t>
      </w:r>
      <w:r w:rsidRPr="00E50DBC">
        <w:rPr>
          <w:rFonts w:ascii="GHEA Grapalat" w:hAnsi="GHEA Grapalat"/>
          <w:sz w:val="24"/>
          <w:szCs w:val="24"/>
        </w:rPr>
        <w:t>վերաբերյալ</w:t>
      </w:r>
      <w:r w:rsidRPr="00E50DBC">
        <w:rPr>
          <w:rFonts w:ascii="GHEA Grapalat" w:hAnsi="GHEA Grapalat"/>
          <w:sz w:val="24"/>
          <w:szCs w:val="24"/>
          <w:lang w:val="af-ZA"/>
        </w:rPr>
        <w:t>,</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cs="Arial Armenian"/>
          <w:sz w:val="24"/>
          <w:szCs w:val="24"/>
        </w:rPr>
        <w:t>բ</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ուղղակի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ֆինանսական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աջակցությունը</w:t>
      </w:r>
      <w:r w:rsidRPr="00E50DBC">
        <w:rPr>
          <w:rFonts w:ascii="GHEA Grapalat" w:hAnsi="GHEA Grapalat"/>
          <w:sz w:val="24"/>
          <w:szCs w:val="24"/>
          <w:lang w:val="hy-AM"/>
        </w:rPr>
        <w:t xml:space="preserve"> </w:t>
      </w:r>
      <w:r w:rsidRPr="00E50DBC">
        <w:rPr>
          <w:rFonts w:ascii="GHEA Grapalat" w:hAnsi="GHEA Grapalat" w:cs="Arial"/>
          <w:sz w:val="24"/>
          <w:szCs w:val="24"/>
          <w:lang w:val="hy-AM"/>
        </w:rPr>
        <w:t>տրամադրել</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սույն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որոշման</w:t>
      </w:r>
      <w:r w:rsidRPr="00E50DBC">
        <w:rPr>
          <w:rFonts w:ascii="GHEA Grapalat" w:hAnsi="GHEA Grapalat" w:cs="Arial Armenian"/>
          <w:sz w:val="24"/>
          <w:szCs w:val="24"/>
          <w:lang w:val="hy-AM"/>
        </w:rPr>
        <w:t xml:space="preserve"> </w:t>
      </w:r>
      <w:r w:rsidRPr="00E50DBC">
        <w:rPr>
          <w:rFonts w:ascii="GHEA Grapalat" w:hAnsi="GHEA Grapalat" w:cs="Arial Armenian"/>
          <w:sz w:val="24"/>
          <w:szCs w:val="24"/>
          <w:lang w:val="af-ZA"/>
        </w:rPr>
        <w:t>2</w:t>
      </w:r>
      <w:r w:rsidRPr="00E50DBC">
        <w:rPr>
          <w:rFonts w:ascii="GHEA Grapalat" w:hAnsi="GHEA Grapalat" w:cs="Arial Armenian"/>
          <w:sz w:val="24"/>
          <w:szCs w:val="24"/>
          <w:lang w:val="hy-AM"/>
        </w:rPr>
        <w:t>-</w:t>
      </w:r>
      <w:r w:rsidRPr="00E50DBC">
        <w:rPr>
          <w:rFonts w:ascii="GHEA Grapalat" w:hAnsi="GHEA Grapalat" w:cs="Arial Armenian"/>
          <w:sz w:val="24"/>
          <w:szCs w:val="24"/>
        </w:rPr>
        <w:t>րդ</w:t>
      </w:r>
      <w:r w:rsidRPr="00E50DBC">
        <w:rPr>
          <w:rFonts w:ascii="GHEA Grapalat" w:hAnsi="GHEA Grapalat" w:cs="Arial Armenian"/>
          <w:sz w:val="24"/>
          <w:szCs w:val="24"/>
          <w:lang w:val="hy-AM"/>
        </w:rPr>
        <w:t xml:space="preserve"> կետի 2-րդ ենթակետի </w:t>
      </w:r>
      <w:r w:rsidRPr="00E50DBC">
        <w:rPr>
          <w:rFonts w:ascii="GHEA Grapalat" w:hAnsi="GHEA Grapalat" w:cs="Arial"/>
          <w:sz w:val="24"/>
          <w:szCs w:val="24"/>
          <w:lang w:val="hy-AM"/>
        </w:rPr>
        <w:t>համաձայն</w:t>
      </w:r>
      <w:r w:rsidRPr="00E50DBC">
        <w:rPr>
          <w:rFonts w:ascii="GHEA Grapalat" w:hAnsi="GHEA Grapalat"/>
          <w:sz w:val="24"/>
          <w:szCs w:val="24"/>
          <w:lang w:val="hy-AM"/>
        </w:rPr>
        <w:t>,</w:t>
      </w:r>
      <w:r w:rsidRPr="00E50DBC">
        <w:rPr>
          <w:rFonts w:ascii="GHEA Grapalat" w:hAnsi="GHEA Grapalat"/>
          <w:sz w:val="24"/>
          <w:szCs w:val="24"/>
          <w:lang w:val="af-ZA"/>
        </w:rPr>
        <w:t xml:space="preserve"> </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cs="Arial Armenian"/>
          <w:sz w:val="24"/>
          <w:szCs w:val="24"/>
          <w:lang w:val="hy-AM"/>
        </w:rPr>
        <w:t xml:space="preserve">գ. </w:t>
      </w:r>
      <w:r w:rsidRPr="00E50DBC">
        <w:rPr>
          <w:rFonts w:ascii="GHEA Grapalat" w:hAnsi="GHEA Grapalat" w:cs="Arial"/>
          <w:sz w:val="24"/>
          <w:szCs w:val="24"/>
          <w:lang w:val="hy-AM"/>
        </w:rPr>
        <w:t>ֆինանսական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աջակցության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տրամադրման</w:t>
      </w:r>
      <w:r w:rsidRPr="00E50DBC">
        <w:rPr>
          <w:rFonts w:ascii="GHEA Grapalat" w:hAnsi="GHEA Grapalat"/>
          <w:sz w:val="24"/>
          <w:szCs w:val="24"/>
          <w:lang w:val="hy-AM"/>
        </w:rPr>
        <w:t xml:space="preserve"> </w:t>
      </w:r>
      <w:r w:rsidRPr="00E50DBC">
        <w:rPr>
          <w:rFonts w:ascii="GHEA Grapalat" w:hAnsi="GHEA Grapalat" w:cs="Arial"/>
          <w:sz w:val="24"/>
          <w:szCs w:val="24"/>
          <w:lang w:val="hy-AM"/>
        </w:rPr>
        <w:t>մասին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համապատասխան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պայմանա</w:t>
      </w:r>
      <w:r w:rsidRPr="00E50DBC">
        <w:rPr>
          <w:rFonts w:ascii="GHEA Grapalat" w:hAnsi="GHEA Grapalat" w:cs="Arial"/>
          <w:sz w:val="24"/>
          <w:szCs w:val="24"/>
          <w:lang w:val="hy-AM"/>
        </w:rPr>
        <w:softHyphen/>
        <w:t>գրերի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կնքման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և</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դրանց</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հիման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վրա</w:t>
      </w:r>
      <w:r w:rsidRPr="00E50DBC">
        <w:rPr>
          <w:rFonts w:ascii="GHEA Grapalat" w:hAnsi="GHEA Grapalat"/>
          <w:sz w:val="24"/>
          <w:szCs w:val="24"/>
          <w:lang w:val="hy-AM"/>
        </w:rPr>
        <w:t xml:space="preserve"> </w:t>
      </w:r>
      <w:r w:rsidRPr="00E50DBC">
        <w:rPr>
          <w:rFonts w:ascii="GHEA Grapalat" w:hAnsi="GHEA Grapalat" w:cs="Arial"/>
          <w:sz w:val="24"/>
          <w:szCs w:val="24"/>
          <w:lang w:val="hy-AM"/>
        </w:rPr>
        <w:t>աջակցություն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ստացող</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քաղաքացու</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անվամբ</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բանկում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նախօրոք</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բացված</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ցպահանջ</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ավանդային</w:t>
      </w:r>
      <w:r w:rsidRPr="00E50DBC">
        <w:rPr>
          <w:rFonts w:ascii="GHEA Grapalat" w:hAnsi="GHEA Grapalat"/>
          <w:sz w:val="24"/>
          <w:szCs w:val="24"/>
          <w:lang w:val="hy-AM"/>
        </w:rPr>
        <w:t xml:space="preserve"> </w:t>
      </w:r>
      <w:r w:rsidRPr="00E50DBC">
        <w:rPr>
          <w:rFonts w:ascii="GHEA Grapalat" w:hAnsi="GHEA Grapalat" w:cs="Arial"/>
          <w:sz w:val="24"/>
          <w:szCs w:val="24"/>
          <w:lang w:val="hy-AM"/>
        </w:rPr>
        <w:t>հաշվին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աջակցության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գումարների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փոխանցման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գործընթացներն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ավարտել</w:t>
      </w:r>
      <w:r w:rsidRPr="00E50DBC">
        <w:rPr>
          <w:rFonts w:ascii="GHEA Grapalat" w:hAnsi="GHEA Grapalat" w:cs="Arial Armenian"/>
          <w:sz w:val="24"/>
          <w:szCs w:val="24"/>
          <w:lang w:val="hy-AM"/>
        </w:rPr>
        <w:t xml:space="preserve"> 2018 </w:t>
      </w:r>
      <w:r w:rsidRPr="00E50DBC">
        <w:rPr>
          <w:rFonts w:ascii="GHEA Grapalat" w:hAnsi="GHEA Grapalat" w:cs="Arial"/>
          <w:sz w:val="24"/>
          <w:szCs w:val="24"/>
          <w:lang w:val="hy-AM"/>
        </w:rPr>
        <w:t>թվականի</w:t>
      </w:r>
      <w:r w:rsidRPr="00E50DBC">
        <w:rPr>
          <w:rFonts w:ascii="GHEA Grapalat" w:hAnsi="GHEA Grapalat"/>
          <w:sz w:val="24"/>
          <w:szCs w:val="24"/>
          <w:lang w:val="hy-AM"/>
        </w:rPr>
        <w:t xml:space="preserve"> դեկտեմբերի 20</w:t>
      </w:r>
      <w:r w:rsidRPr="00E50DBC">
        <w:rPr>
          <w:rFonts w:ascii="GHEA Grapalat" w:hAnsi="GHEA Grapalat" w:cs="Arial Armenian"/>
          <w:sz w:val="24"/>
          <w:szCs w:val="24"/>
          <w:lang w:val="hy-AM"/>
        </w:rPr>
        <w:t>-</w:t>
      </w:r>
      <w:r w:rsidRPr="00E50DBC">
        <w:rPr>
          <w:rFonts w:ascii="GHEA Grapalat" w:hAnsi="GHEA Grapalat" w:cs="Arial"/>
          <w:sz w:val="24"/>
          <w:szCs w:val="24"/>
          <w:lang w:val="hy-AM"/>
        </w:rPr>
        <w:t>ին</w:t>
      </w:r>
      <w:r w:rsidRPr="00E50DBC">
        <w:rPr>
          <w:rFonts w:ascii="GHEA Grapalat" w:hAnsi="GHEA Grapalat"/>
          <w:sz w:val="24"/>
          <w:szCs w:val="24"/>
          <w:lang w:val="hy-AM"/>
        </w:rPr>
        <w:t>,</w:t>
      </w:r>
    </w:p>
    <w:p w:rsidR="00851DE6" w:rsidRPr="00E50DBC" w:rsidRDefault="00851DE6" w:rsidP="00E50DBC">
      <w:pPr>
        <w:pStyle w:val="norm"/>
        <w:spacing w:line="312" w:lineRule="auto"/>
        <w:ind w:left="-86" w:right="-86" w:firstLine="630"/>
        <w:rPr>
          <w:rFonts w:ascii="GHEA Grapalat" w:hAnsi="GHEA Grapalat"/>
          <w:sz w:val="24"/>
          <w:szCs w:val="24"/>
          <w:lang w:val="af-ZA"/>
        </w:rPr>
      </w:pPr>
      <w:r w:rsidRPr="00E50DBC">
        <w:rPr>
          <w:rFonts w:ascii="GHEA Grapalat" w:hAnsi="GHEA Grapalat"/>
          <w:sz w:val="24"/>
          <w:szCs w:val="24"/>
          <w:lang w:val="hy-AM"/>
        </w:rPr>
        <w:t>2) սույն որոշումն ուժի մեջ մտնելուց հետո՝ կիսամյակային պարբերականությամբ, Հայաստանի Հանրապետության քաղաքաշինության կոմիտե ներկայացնել սույն որոշմամբ նախատեսված՝ ֆինանսական աջակցություն տրամադրելու մասին պայմանագրերի կնքման գործընթացի, ինչպես նաև սույն որոշման 2-րդ կետի 2-րդ ենթակետի ա պարբերությամբ նախատեսված պայմանի կատարման վերաբերյալ,</w:t>
      </w:r>
    </w:p>
    <w:p w:rsidR="00851DE6" w:rsidRPr="00E50DBC" w:rsidRDefault="00854301" w:rsidP="00E50DBC">
      <w:pPr>
        <w:pStyle w:val="norm"/>
        <w:spacing w:line="312" w:lineRule="auto"/>
        <w:ind w:left="-86" w:right="-86" w:firstLine="630"/>
        <w:rPr>
          <w:rFonts w:ascii="GHEA Grapalat" w:hAnsi="GHEA Grapalat"/>
          <w:sz w:val="24"/>
          <w:szCs w:val="24"/>
          <w:lang w:val="af-ZA"/>
        </w:rPr>
      </w:pPr>
      <w:r>
        <w:rPr>
          <w:rFonts w:ascii="GHEA Grapalat" w:hAnsi="GHEA Grapalat"/>
          <w:sz w:val="24"/>
          <w:szCs w:val="24"/>
          <w:lang w:val="hy-AM"/>
        </w:rPr>
        <w:t xml:space="preserve">3) </w:t>
      </w:r>
      <w:r>
        <w:rPr>
          <w:rFonts w:ascii="GHEA Grapalat" w:hAnsi="GHEA Grapalat"/>
          <w:sz w:val="24"/>
          <w:szCs w:val="24"/>
        </w:rPr>
        <w:t>ապահո</w:t>
      </w:r>
      <w:r>
        <w:rPr>
          <w:rFonts w:ascii="GHEA Grapalat" w:hAnsi="GHEA Grapalat"/>
          <w:sz w:val="24"/>
          <w:szCs w:val="24"/>
          <w:lang w:val="hy-AM"/>
        </w:rPr>
        <w:t>վ</w:t>
      </w:r>
      <w:r w:rsidR="00851DE6" w:rsidRPr="00E50DBC">
        <w:rPr>
          <w:rFonts w:ascii="GHEA Grapalat" w:hAnsi="GHEA Grapalat"/>
          <w:sz w:val="24"/>
          <w:szCs w:val="24"/>
          <w:lang w:val="hy-AM"/>
        </w:rPr>
        <w:t xml:space="preserve">ել սույն որոշման 2-րդ կետի 2-րդ ենթակետի ա պարբերությամբ նախատեսված պայմանի կատարման ընթացքը և այդ պայմանի չկատարման դեպքում ձեռնարկել սույն որոշման 2-րդ կետի </w:t>
      </w:r>
      <w:r w:rsidR="00851DE6" w:rsidRPr="00E50DBC">
        <w:rPr>
          <w:rFonts w:ascii="GHEA Grapalat" w:hAnsi="GHEA Grapalat"/>
          <w:sz w:val="24"/>
          <w:szCs w:val="24"/>
          <w:lang w:val="af-ZA"/>
        </w:rPr>
        <w:t>6</w:t>
      </w:r>
      <w:r w:rsidR="00851DE6" w:rsidRPr="00E50DBC">
        <w:rPr>
          <w:rFonts w:ascii="GHEA Grapalat" w:hAnsi="GHEA Grapalat"/>
          <w:sz w:val="24"/>
          <w:szCs w:val="24"/>
          <w:lang w:val="hy-AM"/>
        </w:rPr>
        <w:t>-ր</w:t>
      </w:r>
      <w:r>
        <w:rPr>
          <w:rFonts w:ascii="GHEA Grapalat" w:hAnsi="GHEA Grapalat"/>
          <w:sz w:val="24"/>
          <w:szCs w:val="24"/>
          <w:lang w:val="hy-AM"/>
        </w:rPr>
        <w:t xml:space="preserve">դ ենթակետով նախատեսված </w:t>
      </w:r>
      <w:r>
        <w:rPr>
          <w:rFonts w:ascii="GHEA Grapalat" w:hAnsi="GHEA Grapalat"/>
          <w:sz w:val="24"/>
          <w:szCs w:val="24"/>
        </w:rPr>
        <w:t>միջոցներ</w:t>
      </w:r>
      <w:r w:rsidR="00851DE6" w:rsidRPr="00E50DBC">
        <w:rPr>
          <w:rFonts w:ascii="GHEA Grapalat" w:hAnsi="GHEA Grapalat"/>
          <w:sz w:val="24"/>
          <w:szCs w:val="24"/>
          <w:lang w:val="hy-AM"/>
        </w:rPr>
        <w:t xml:space="preserve">ը: </w:t>
      </w:r>
    </w:p>
    <w:p w:rsidR="00851DE6" w:rsidRPr="00E50DBC" w:rsidRDefault="00851DE6" w:rsidP="00E50DBC">
      <w:pPr>
        <w:pStyle w:val="norm"/>
        <w:spacing w:line="312" w:lineRule="auto"/>
        <w:ind w:left="-86" w:right="-86" w:firstLine="630"/>
        <w:rPr>
          <w:rFonts w:ascii="GHEA Grapalat" w:hAnsi="GHEA Grapalat"/>
          <w:sz w:val="24"/>
          <w:szCs w:val="24"/>
          <w:lang w:val="hy-AM"/>
        </w:rPr>
      </w:pPr>
      <w:r w:rsidRPr="00E50DBC">
        <w:rPr>
          <w:rFonts w:ascii="GHEA Grapalat" w:hAnsi="GHEA Grapalat"/>
          <w:sz w:val="24"/>
          <w:szCs w:val="24"/>
          <w:lang w:val="hy-AM"/>
        </w:rPr>
        <w:t xml:space="preserve">4. </w:t>
      </w:r>
      <w:r w:rsidRPr="00E50DBC">
        <w:rPr>
          <w:rFonts w:ascii="GHEA Grapalat" w:hAnsi="GHEA Grapalat" w:cs="Arial"/>
          <w:sz w:val="24"/>
          <w:szCs w:val="24"/>
          <w:lang w:val="hy-AM"/>
        </w:rPr>
        <w:t>Սույն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որոշումն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ուժի</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մեջ</w:t>
      </w:r>
      <w:r w:rsidRPr="00E50DBC">
        <w:rPr>
          <w:rFonts w:ascii="GHEA Grapalat" w:hAnsi="GHEA Grapalat"/>
          <w:sz w:val="24"/>
          <w:szCs w:val="24"/>
          <w:lang w:val="hy-AM"/>
        </w:rPr>
        <w:t xml:space="preserve"> </w:t>
      </w:r>
      <w:r w:rsidRPr="00E50DBC">
        <w:rPr>
          <w:rFonts w:ascii="GHEA Grapalat" w:hAnsi="GHEA Grapalat" w:cs="Arial"/>
          <w:sz w:val="24"/>
          <w:szCs w:val="24"/>
          <w:lang w:val="hy-AM"/>
        </w:rPr>
        <w:t>է</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մտնում</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պաշտոնական</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հրապարակմանը</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հաջորդող</w:t>
      </w:r>
      <w:r w:rsidRPr="00E50DBC">
        <w:rPr>
          <w:rFonts w:ascii="GHEA Grapalat" w:hAnsi="GHEA Grapalat" w:cs="Arial Armenian"/>
          <w:sz w:val="24"/>
          <w:szCs w:val="24"/>
          <w:lang w:val="hy-AM"/>
        </w:rPr>
        <w:t xml:space="preserve"> </w:t>
      </w:r>
      <w:r w:rsidRPr="00E50DBC">
        <w:rPr>
          <w:rFonts w:ascii="GHEA Grapalat" w:hAnsi="GHEA Grapalat" w:cs="Arial"/>
          <w:sz w:val="24"/>
          <w:szCs w:val="24"/>
          <w:lang w:val="hy-AM"/>
        </w:rPr>
        <w:t>օրվանից</w:t>
      </w:r>
      <w:r w:rsidRPr="00E50DBC">
        <w:rPr>
          <w:rFonts w:ascii="GHEA Grapalat" w:hAnsi="GHEA Grapalat"/>
          <w:sz w:val="24"/>
          <w:szCs w:val="24"/>
          <w:lang w:val="hy-AM"/>
        </w:rPr>
        <w:t>:</w:t>
      </w: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780959" w:rsidP="00780959">
      <w:pPr>
        <w:rPr>
          <w:rFonts w:ascii="GHEA Grapalat" w:hAnsi="GHEA Grapalat" w:cs="Sylfaen"/>
          <w:szCs w:val="24"/>
          <w:lang w:val="af-ZA"/>
        </w:rPr>
      </w:pPr>
      <w:r>
        <w:rPr>
          <w:rFonts w:ascii="GHEA Grapalat" w:hAnsi="GHEA Grapalat"/>
          <w:color w:val="000000"/>
        </w:rPr>
        <w:t>ՀՀ</w:t>
      </w:r>
      <w:r>
        <w:rPr>
          <w:rFonts w:ascii="GHEA Grapalat" w:hAnsi="GHEA Grapalat"/>
          <w:color w:val="000000"/>
          <w:lang w:val="af-ZA"/>
        </w:rPr>
        <w:t xml:space="preserve"> </w:t>
      </w:r>
      <w:r>
        <w:rPr>
          <w:rFonts w:ascii="GHEA Grapalat" w:hAnsi="GHEA Grapalat" w:cs="IRTEK Courier"/>
        </w:rPr>
        <w:t>ԿԱ</w:t>
      </w:r>
      <w:r>
        <w:rPr>
          <w:rFonts w:ascii="GHEA Grapalat" w:hAnsi="GHEA Grapalat"/>
          <w:color w:val="000000"/>
          <w:lang w:val="af-ZA"/>
        </w:rPr>
        <w:t xml:space="preserve"> քաղաքաշինության   </w:t>
      </w:r>
      <w:r>
        <w:rPr>
          <w:rFonts w:ascii="GHEA Grapalat" w:hAnsi="GHEA Grapalat" w:cs="Sylfaen"/>
          <w:color w:val="000000"/>
        </w:rPr>
        <w:t>պետական</w:t>
      </w:r>
      <w:r>
        <w:rPr>
          <w:rFonts w:ascii="GHEA Grapalat" w:hAnsi="GHEA Grapalat"/>
          <w:color w:val="000000"/>
          <w:lang w:val="af-ZA"/>
        </w:rPr>
        <w:t xml:space="preserve"> </w:t>
      </w:r>
      <w:r>
        <w:rPr>
          <w:rFonts w:ascii="GHEA Grapalat" w:hAnsi="GHEA Grapalat" w:cs="Sylfaen"/>
          <w:color w:val="000000"/>
        </w:rPr>
        <w:t>կոմիտեի</w:t>
      </w:r>
      <w:r>
        <w:rPr>
          <w:rFonts w:ascii="GHEA Grapalat" w:hAnsi="GHEA Grapalat"/>
          <w:color w:val="000000"/>
          <w:lang w:val="af-ZA"/>
        </w:rPr>
        <w:t xml:space="preserve"> </w:t>
      </w:r>
      <w:r>
        <w:rPr>
          <w:rFonts w:ascii="GHEA Grapalat" w:hAnsi="GHEA Grapalat" w:cs="Sylfaen"/>
          <w:color w:val="000000"/>
        </w:rPr>
        <w:t>նախագահ</w:t>
      </w:r>
      <w:r>
        <w:rPr>
          <w:rFonts w:ascii="GHEA Grapalat" w:hAnsi="GHEA Grapalat"/>
          <w:color w:val="000000"/>
          <w:lang w:val="af-ZA"/>
        </w:rPr>
        <w:t xml:space="preserve">            Նարեկ Սարգսյան</w:t>
      </w: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E50DBC" w:rsidRDefault="00851DE6" w:rsidP="00E50DBC">
      <w:pPr>
        <w:ind w:firstLine="720"/>
        <w:rPr>
          <w:rFonts w:ascii="GHEA Grapalat" w:hAnsi="GHEA Grapalat" w:cs="Sylfaen"/>
          <w:szCs w:val="24"/>
          <w:lang w:val="af-ZA"/>
        </w:rPr>
      </w:pPr>
    </w:p>
    <w:p w:rsidR="00851DE6" w:rsidRPr="00DB70BC" w:rsidRDefault="00851DE6" w:rsidP="00E50DBC">
      <w:pPr>
        <w:ind w:right="-540"/>
        <w:jc w:val="center"/>
        <w:rPr>
          <w:rFonts w:ascii="GHEA Grapalat" w:hAnsi="GHEA Grapalat" w:cs="GHEA Grapalat"/>
          <w:szCs w:val="24"/>
          <w:lang w:val="af-ZA"/>
        </w:rPr>
      </w:pPr>
    </w:p>
    <w:p w:rsidR="00851DE6" w:rsidRPr="00DB70BC" w:rsidRDefault="00851DE6" w:rsidP="00E50DBC">
      <w:pPr>
        <w:ind w:right="-540"/>
        <w:jc w:val="center"/>
        <w:rPr>
          <w:rFonts w:ascii="GHEA Grapalat" w:hAnsi="GHEA Grapalat" w:cs="GHEA Grapalat"/>
          <w:szCs w:val="24"/>
          <w:lang w:val="af-ZA"/>
        </w:rPr>
      </w:pPr>
      <w:r w:rsidRPr="00DB70BC">
        <w:rPr>
          <w:rFonts w:ascii="GHEA Grapalat" w:hAnsi="GHEA Grapalat" w:cs="GHEA Grapalat"/>
          <w:szCs w:val="24"/>
          <w:lang w:val="hy-AM"/>
        </w:rPr>
        <w:t>ՀԻՄՆԱՎՈՐՈՒՄ</w:t>
      </w:r>
    </w:p>
    <w:p w:rsidR="00851DE6" w:rsidRPr="00DB70BC" w:rsidRDefault="00851DE6" w:rsidP="00E50DBC">
      <w:pPr>
        <w:pStyle w:val="mechtex"/>
        <w:spacing w:line="264" w:lineRule="auto"/>
        <w:ind w:left="-450" w:right="-262"/>
        <w:rPr>
          <w:rFonts w:ascii="GHEA Grapalat" w:hAnsi="GHEA Grapalat" w:cs="GHEA Grapalat"/>
          <w:spacing w:val="-8"/>
          <w:sz w:val="24"/>
          <w:szCs w:val="24"/>
          <w:lang w:val="hy-AM"/>
        </w:rPr>
      </w:pPr>
      <w:r w:rsidRPr="00DB70BC">
        <w:rPr>
          <w:rFonts w:ascii="GHEA Grapalat" w:hAnsi="GHEA Grapalat" w:cs="GHEA Grapalat"/>
          <w:spacing w:val="-8"/>
          <w:sz w:val="24"/>
          <w:szCs w:val="24"/>
          <w:lang w:val="hy-AM"/>
        </w:rPr>
        <w:t xml:space="preserve">ՀԱՅԱՍՏԱՆԻ ՀԱՆՐԱՊԵՏՈՒԹՅԱՆ 2018 ԹՎԱԿԱՆԻ ՊԵՏԱԿԱՆ ԲՅՈՒՋԵՈՎ             </w:t>
      </w:r>
    </w:p>
    <w:p w:rsidR="00851DE6" w:rsidRPr="00DB70BC" w:rsidRDefault="00851DE6" w:rsidP="00E50DBC">
      <w:pPr>
        <w:pStyle w:val="mechtex"/>
        <w:spacing w:line="264" w:lineRule="auto"/>
        <w:rPr>
          <w:rFonts w:ascii="GHEA Grapalat" w:hAnsi="GHEA Grapalat" w:cs="GHEA Grapalat"/>
          <w:sz w:val="24"/>
          <w:szCs w:val="24"/>
          <w:lang w:val="hy-AM"/>
        </w:rPr>
      </w:pPr>
      <w:r w:rsidRPr="00DB70BC">
        <w:rPr>
          <w:rFonts w:ascii="GHEA Grapalat" w:hAnsi="GHEA Grapalat" w:cs="GHEA Grapalat"/>
          <w:spacing w:val="-8"/>
          <w:sz w:val="24"/>
          <w:szCs w:val="24"/>
          <w:lang w:val="hy-AM"/>
        </w:rPr>
        <w:t xml:space="preserve">   ՆԱԽԱ</w:t>
      </w:r>
      <w:r w:rsidRPr="00DB70BC">
        <w:rPr>
          <w:rFonts w:ascii="GHEA Grapalat" w:hAnsi="GHEA Grapalat" w:cs="GHEA Grapalat"/>
          <w:spacing w:val="-8"/>
          <w:sz w:val="24"/>
          <w:szCs w:val="24"/>
          <w:lang w:val="hy-AM"/>
        </w:rPr>
        <w:softHyphen/>
        <w:t>ՏԵՍ</w:t>
      </w:r>
      <w:r w:rsidRPr="00DB70BC">
        <w:rPr>
          <w:rFonts w:ascii="GHEA Grapalat" w:hAnsi="GHEA Grapalat" w:cs="GHEA Grapalat"/>
          <w:spacing w:val="-8"/>
          <w:sz w:val="24"/>
          <w:szCs w:val="24"/>
          <w:lang w:val="hy-AM"/>
        </w:rPr>
        <w:softHyphen/>
        <w:t>ՎԱԾ ՀԱՏԿԱՑՈՒՄՆԵՐԻ ՀԱՇՎԻՆ ԱՂԵՏԻ ԳՈՏՈՒ ԲՆԱԿԱ</w:t>
      </w:r>
      <w:r w:rsidRPr="00DB70BC">
        <w:rPr>
          <w:rFonts w:ascii="GHEA Grapalat" w:hAnsi="GHEA Grapalat" w:cs="GHEA Grapalat"/>
          <w:spacing w:val="-8"/>
          <w:sz w:val="24"/>
          <w:szCs w:val="24"/>
          <w:lang w:val="hy-AM"/>
        </w:rPr>
        <w:softHyphen/>
      </w:r>
      <w:r w:rsidRPr="00DB70BC">
        <w:rPr>
          <w:rFonts w:ascii="GHEA Grapalat" w:hAnsi="GHEA Grapalat" w:cs="GHEA Grapalat"/>
          <w:spacing w:val="-8"/>
          <w:sz w:val="24"/>
          <w:szCs w:val="24"/>
          <w:lang w:val="hy-AM"/>
        </w:rPr>
        <w:softHyphen/>
      </w:r>
      <w:r w:rsidRPr="00DB70BC">
        <w:rPr>
          <w:rFonts w:ascii="GHEA Grapalat" w:hAnsi="GHEA Grapalat" w:cs="GHEA Grapalat"/>
          <w:spacing w:val="-8"/>
          <w:sz w:val="24"/>
          <w:szCs w:val="24"/>
          <w:lang w:val="hy-AM"/>
        </w:rPr>
        <w:softHyphen/>
        <w:t>ՎԱՅՐԵՐՈՒՄ ԵՐԿՐԱՇԱՐԺԻ ՀԵՏԵՎԱՆՔՈՎ ԱՆՕԹԵՎԱՆ ՄՆԱՑԱԾ ԸՆՏԱՆԻՔՆԵՐԻ ԲՆԱԿԱՐԱՆԱՅԻՆ ԱՊԱՀՈՎՄԱՆ ՊԵՏԱ</w:t>
      </w:r>
      <w:r w:rsidRPr="00DB70BC">
        <w:rPr>
          <w:rFonts w:ascii="GHEA Grapalat" w:hAnsi="GHEA Grapalat" w:cs="GHEA Grapalat"/>
          <w:spacing w:val="-8"/>
          <w:sz w:val="24"/>
          <w:szCs w:val="24"/>
          <w:lang w:val="hy-AM"/>
        </w:rPr>
        <w:softHyphen/>
        <w:t xml:space="preserve">ԿԱՆ ԱՋԱԿՑՈՒԹՅԱՆ ՄԻՋՈՑԱՌՈՒՄՆԵՐԸ ՀԱՍՏԱՏԵԼՈՒ, </w:t>
      </w:r>
      <w:r w:rsidRPr="00DB70BC">
        <w:rPr>
          <w:rFonts w:ascii="GHEA Grapalat" w:hAnsi="GHEA Grapalat"/>
          <w:bCs/>
          <w:sz w:val="24"/>
          <w:szCs w:val="24"/>
          <w:lang w:val="hy-AM"/>
        </w:rPr>
        <w:t>ՀԱՅԱՍՏԱՆԻ ՀԱՆՐԱՊԵՏՈՒԹՅԱՆ 2018 ԹՎԱԿԱՆԻ ՊԵՏԱԿԱՆ ԲՅՈՒՋԵՈՒՄ ՎԵՐԱԲԱՇԽՈՒՄ,</w:t>
      </w:r>
      <w:r w:rsidRPr="00DB70BC">
        <w:rPr>
          <w:rFonts w:ascii="GHEA Grapalat" w:hAnsi="GHEA Grapalat" w:cs="GHEA Grapalat"/>
          <w:sz w:val="24"/>
          <w:szCs w:val="24"/>
          <w:lang w:val="hy-AM"/>
        </w:rPr>
        <w:t xml:space="preserve"> ՀԱՅԱՍ</w:t>
      </w:r>
      <w:r w:rsidRPr="00DB70BC">
        <w:rPr>
          <w:rFonts w:ascii="GHEA Grapalat" w:hAnsi="GHEA Grapalat" w:cs="GHEA Grapalat"/>
          <w:sz w:val="24"/>
          <w:szCs w:val="24"/>
          <w:lang w:val="hy-AM"/>
        </w:rPr>
        <w:softHyphen/>
        <w:t xml:space="preserve">ՏԱՆԻ ՀԱՆՐԱՊԵՏՈՒԹՅԱՆ ԿԱՌԱՎԱՐՈՒԹՅԱՆ </w:t>
      </w:r>
    </w:p>
    <w:p w:rsidR="00851DE6" w:rsidRPr="00DB70BC" w:rsidRDefault="00851DE6" w:rsidP="00E50DBC">
      <w:pPr>
        <w:pStyle w:val="mechtex"/>
        <w:spacing w:line="264" w:lineRule="auto"/>
        <w:rPr>
          <w:rFonts w:ascii="GHEA Grapalat" w:hAnsi="GHEA Grapalat" w:cs="GHEA Grapalat"/>
          <w:sz w:val="24"/>
          <w:szCs w:val="24"/>
          <w:lang w:val="af-ZA"/>
        </w:rPr>
      </w:pPr>
      <w:r w:rsidRPr="00DB70BC">
        <w:rPr>
          <w:rFonts w:ascii="GHEA Grapalat" w:hAnsi="GHEA Grapalat" w:cs="GHEA Grapalat"/>
          <w:sz w:val="24"/>
          <w:szCs w:val="24"/>
          <w:lang w:val="hy-AM"/>
        </w:rPr>
        <w:t>2017 ԹՎԱԿԱՆԻ ԴԵԿՏԵՄԲԵՐԻ 28-Ի N1717-Ն ՈՐՈՇՄԱՆ ՄԵՋ ՓՈՓՈԽՈՒԹՅՈՒՆ ԿԱՏԱՐԵԼՈՒ ՄԱՍԻՆ</w:t>
      </w:r>
      <w:r w:rsidRPr="00DB70BC">
        <w:rPr>
          <w:rFonts w:ascii="GHEA Grapalat" w:hAnsi="GHEA Grapalat" w:cs="GHEA Grapalat"/>
          <w:sz w:val="24"/>
          <w:szCs w:val="24"/>
          <w:lang w:val="af-ZA"/>
        </w:rPr>
        <w:t xml:space="preserve"> </w:t>
      </w:r>
      <w:r w:rsidRPr="00DB70BC">
        <w:rPr>
          <w:rFonts w:ascii="GHEA Grapalat" w:hAnsi="GHEA Grapalat" w:cs="GHEA Grapalat"/>
          <w:sz w:val="24"/>
          <w:szCs w:val="24"/>
          <w:lang w:val="hy-AM"/>
        </w:rPr>
        <w:t>ՀԱՅԱՍՏԱՆԻ</w:t>
      </w:r>
      <w:r w:rsidRPr="00DB70BC">
        <w:rPr>
          <w:rFonts w:ascii="GHEA Grapalat" w:hAnsi="GHEA Grapalat" w:cs="GHEA Grapalat"/>
          <w:sz w:val="24"/>
          <w:szCs w:val="24"/>
          <w:lang w:val="af-ZA"/>
        </w:rPr>
        <w:t xml:space="preserve"> </w:t>
      </w:r>
      <w:r w:rsidRPr="00DB70BC">
        <w:rPr>
          <w:rFonts w:ascii="GHEA Grapalat" w:hAnsi="GHEA Grapalat" w:cs="GHEA Grapalat"/>
          <w:sz w:val="24"/>
          <w:szCs w:val="24"/>
          <w:lang w:val="hy-AM"/>
        </w:rPr>
        <w:t>ՀԱՆՐԱՊԵՏՈՒԹՅԱՆ</w:t>
      </w:r>
      <w:r w:rsidRPr="00DB70BC">
        <w:rPr>
          <w:rFonts w:ascii="GHEA Grapalat" w:hAnsi="GHEA Grapalat" w:cs="GHEA Grapalat"/>
          <w:sz w:val="24"/>
          <w:szCs w:val="24"/>
          <w:lang w:val="af-ZA"/>
        </w:rPr>
        <w:t xml:space="preserve"> </w:t>
      </w:r>
      <w:r w:rsidRPr="00DB70BC">
        <w:rPr>
          <w:rFonts w:ascii="GHEA Grapalat" w:hAnsi="GHEA Grapalat" w:cs="GHEA Grapalat"/>
          <w:sz w:val="24"/>
          <w:szCs w:val="24"/>
          <w:lang w:val="hy-AM"/>
        </w:rPr>
        <w:t>ԿԱՌԱՎԱՐՈՒԹՅԱՆ</w:t>
      </w:r>
      <w:r w:rsidRPr="00DB70BC">
        <w:rPr>
          <w:rFonts w:ascii="GHEA Grapalat" w:hAnsi="GHEA Grapalat" w:cs="GHEA Grapalat"/>
          <w:sz w:val="24"/>
          <w:szCs w:val="24"/>
          <w:lang w:val="af-ZA"/>
        </w:rPr>
        <w:t xml:space="preserve"> </w:t>
      </w:r>
      <w:r w:rsidRPr="00DB70BC">
        <w:rPr>
          <w:rFonts w:ascii="GHEA Grapalat" w:hAnsi="GHEA Grapalat" w:cs="GHEA Grapalat"/>
          <w:sz w:val="24"/>
          <w:szCs w:val="24"/>
          <w:lang w:val="hy-AM"/>
        </w:rPr>
        <w:t>ՈՐՈՇՄԱՆ</w:t>
      </w:r>
      <w:r w:rsidRPr="00DB70BC">
        <w:rPr>
          <w:rFonts w:ascii="GHEA Grapalat" w:hAnsi="GHEA Grapalat" w:cs="GHEA Grapalat"/>
          <w:sz w:val="24"/>
          <w:szCs w:val="24"/>
          <w:lang w:val="af-ZA"/>
        </w:rPr>
        <w:t xml:space="preserve"> ՆԱԽԱԳԾԻ </w:t>
      </w:r>
      <w:r w:rsidRPr="00DB70BC">
        <w:rPr>
          <w:rFonts w:ascii="GHEA Grapalat" w:hAnsi="GHEA Grapalat" w:cs="GHEA Grapalat"/>
          <w:sz w:val="24"/>
          <w:szCs w:val="24"/>
          <w:lang w:val="hy-AM"/>
        </w:rPr>
        <w:t>ԸՆԴՈՒՆՄԱՆ</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9630"/>
      </w:tblGrid>
      <w:tr w:rsidR="00851DE6" w:rsidRPr="00DB70BC">
        <w:trPr>
          <w:trHeight w:val="413"/>
        </w:trPr>
        <w:tc>
          <w:tcPr>
            <w:tcW w:w="450" w:type="dxa"/>
            <w:vAlign w:val="center"/>
          </w:tcPr>
          <w:p w:rsidR="00851DE6" w:rsidRPr="00DB70BC" w:rsidRDefault="00851DE6" w:rsidP="00E50DBC">
            <w:pPr>
              <w:spacing w:line="264" w:lineRule="auto"/>
              <w:ind w:right="-540"/>
              <w:rPr>
                <w:rFonts w:ascii="GHEA Grapalat" w:hAnsi="GHEA Grapalat" w:cs="GHEA Grapalat"/>
                <w:szCs w:val="24"/>
              </w:rPr>
            </w:pPr>
            <w:r w:rsidRPr="00DB70BC">
              <w:rPr>
                <w:rFonts w:ascii="GHEA Grapalat" w:hAnsi="GHEA Grapalat" w:cs="GHEA Grapalat"/>
                <w:szCs w:val="24"/>
              </w:rPr>
              <w:t>1.</w:t>
            </w:r>
          </w:p>
        </w:tc>
        <w:tc>
          <w:tcPr>
            <w:tcW w:w="9630" w:type="dxa"/>
            <w:vAlign w:val="center"/>
          </w:tcPr>
          <w:p w:rsidR="00851DE6" w:rsidRPr="00DB70BC" w:rsidRDefault="00851DE6" w:rsidP="00E50DBC">
            <w:pPr>
              <w:spacing w:line="264" w:lineRule="auto"/>
              <w:jc w:val="both"/>
              <w:rPr>
                <w:rFonts w:ascii="GHEA Grapalat" w:hAnsi="GHEA Grapalat" w:cs="GHEA Grapalat"/>
                <w:szCs w:val="24"/>
              </w:rPr>
            </w:pPr>
            <w:r w:rsidRPr="00DB70BC">
              <w:rPr>
                <w:rFonts w:ascii="GHEA Grapalat" w:hAnsi="GHEA Grapalat" w:cs="GHEA Grapalat"/>
                <w:szCs w:val="24"/>
              </w:rPr>
              <w:t>Անհրաժեշտությունը</w:t>
            </w:r>
          </w:p>
        </w:tc>
      </w:tr>
      <w:tr w:rsidR="00851DE6" w:rsidRPr="00DB70BC">
        <w:trPr>
          <w:trHeight w:val="1268"/>
        </w:trPr>
        <w:tc>
          <w:tcPr>
            <w:tcW w:w="450" w:type="dxa"/>
            <w:vAlign w:val="center"/>
          </w:tcPr>
          <w:p w:rsidR="00851DE6" w:rsidRPr="00DB70BC" w:rsidRDefault="00851DE6" w:rsidP="00E50DBC">
            <w:pPr>
              <w:spacing w:line="312" w:lineRule="auto"/>
              <w:ind w:right="-540"/>
              <w:rPr>
                <w:rFonts w:ascii="GHEA Grapalat" w:hAnsi="GHEA Grapalat" w:cs="GHEA Grapalat"/>
                <w:szCs w:val="24"/>
              </w:rPr>
            </w:pPr>
          </w:p>
        </w:tc>
        <w:tc>
          <w:tcPr>
            <w:tcW w:w="9630" w:type="dxa"/>
            <w:vAlign w:val="center"/>
          </w:tcPr>
          <w:p w:rsidR="00851DE6" w:rsidRPr="00DB70BC" w:rsidRDefault="00851DE6" w:rsidP="00E50DBC">
            <w:pPr>
              <w:spacing w:line="312" w:lineRule="auto"/>
              <w:ind w:right="144"/>
              <w:jc w:val="both"/>
              <w:rPr>
                <w:rFonts w:ascii="GHEA Grapalat" w:hAnsi="GHEA Grapalat" w:cs="GHEA Grapalat"/>
                <w:szCs w:val="24"/>
                <w:lang w:val="en-US"/>
              </w:rPr>
            </w:pPr>
            <w:r w:rsidRPr="00DB70BC">
              <w:rPr>
                <w:rFonts w:ascii="GHEA Grapalat" w:hAnsi="GHEA Grapalat" w:cs="GHEA Grapalat"/>
                <w:szCs w:val="24"/>
              </w:rPr>
              <w:t xml:space="preserve">Որոշման նախագծի ընդունումը պայմանավորված է Հայաստանի </w:t>
            </w:r>
            <w:r w:rsidRPr="00DB70BC">
              <w:rPr>
                <w:rFonts w:ascii="GHEA Grapalat" w:hAnsi="GHEA Grapalat" w:cs="GHEA Grapalat"/>
                <w:szCs w:val="24"/>
                <w:lang w:val="hy-AM"/>
              </w:rPr>
              <w:t>Հանրապետության կառավարության 201</w:t>
            </w:r>
            <w:r w:rsidRPr="00DB70BC">
              <w:rPr>
                <w:rFonts w:ascii="GHEA Grapalat" w:hAnsi="GHEA Grapalat" w:cs="GHEA Grapalat"/>
                <w:szCs w:val="24"/>
                <w:lang w:val="en-US"/>
              </w:rPr>
              <w:t>8</w:t>
            </w:r>
            <w:r w:rsidRPr="00DB70BC">
              <w:rPr>
                <w:rFonts w:ascii="GHEA Grapalat" w:hAnsi="GHEA Grapalat" w:cs="GHEA Grapalat"/>
                <w:szCs w:val="24"/>
                <w:lang w:val="hy-AM"/>
              </w:rPr>
              <w:t xml:space="preserve"> թվականի գործունեության միջոցառումների ծրագր</w:t>
            </w:r>
            <w:r w:rsidRPr="00DB70BC">
              <w:rPr>
                <w:rFonts w:ascii="GHEA Grapalat" w:hAnsi="GHEA Grapalat" w:cs="GHEA Grapalat"/>
                <w:szCs w:val="24"/>
                <w:lang w:val="en-US"/>
              </w:rPr>
              <w:t xml:space="preserve">ի 49-րդ կետի և </w:t>
            </w:r>
            <w:r w:rsidRPr="00DB70BC">
              <w:rPr>
                <w:rFonts w:ascii="GHEA Grapalat" w:hAnsi="GHEA Grapalat" w:cs="Arial"/>
                <w:szCs w:val="24"/>
                <w:lang w:val="hy-AM"/>
              </w:rPr>
              <w:t>Հայաստանի Հանրա</w:t>
            </w:r>
            <w:r w:rsidRPr="00DB70BC">
              <w:rPr>
                <w:rFonts w:ascii="GHEA Grapalat" w:hAnsi="GHEA Grapalat" w:cs="Arial"/>
                <w:szCs w:val="24"/>
                <w:lang w:val="hy-AM"/>
              </w:rPr>
              <w:softHyphen/>
              <w:t>պետության                  կառա</w:t>
            </w:r>
            <w:r w:rsidRPr="00DB70BC">
              <w:rPr>
                <w:rFonts w:ascii="GHEA Grapalat" w:hAnsi="GHEA Grapalat" w:cs="Arial"/>
                <w:szCs w:val="24"/>
                <w:lang w:val="hy-AM"/>
              </w:rPr>
              <w:softHyphen/>
              <w:t>վարության 2017 թվականի դեկտեմբերի 28-ի N1717-Ն որոշման 18-րդ կետ</w:t>
            </w:r>
            <w:r w:rsidRPr="00DB70BC">
              <w:rPr>
                <w:rFonts w:ascii="GHEA Grapalat" w:hAnsi="GHEA Grapalat" w:cs="Arial"/>
                <w:szCs w:val="24"/>
                <w:lang w:val="en-US"/>
              </w:rPr>
              <w:t>ի</w:t>
            </w:r>
            <w:r w:rsidRPr="00DB70BC">
              <w:rPr>
                <w:rFonts w:ascii="GHEA Grapalat" w:hAnsi="GHEA Grapalat" w:cs="Arial"/>
                <w:szCs w:val="24"/>
                <w:lang w:val="hy-AM"/>
              </w:rPr>
              <w:t xml:space="preserve"> </w:t>
            </w:r>
            <w:r w:rsidRPr="00DB70BC">
              <w:rPr>
                <w:rFonts w:ascii="GHEA Grapalat" w:hAnsi="GHEA Grapalat" w:cs="Arial"/>
                <w:szCs w:val="24"/>
                <w:lang w:val="en-US"/>
              </w:rPr>
              <w:t>կ</w:t>
            </w:r>
            <w:r w:rsidRPr="00DB70BC">
              <w:rPr>
                <w:rFonts w:ascii="GHEA Grapalat" w:hAnsi="GHEA Grapalat" w:cs="GHEA Grapalat"/>
                <w:szCs w:val="24"/>
                <w:lang w:val="en-US"/>
              </w:rPr>
              <w:t>ատարման անհրաժեշտությամբ:</w:t>
            </w:r>
          </w:p>
        </w:tc>
      </w:tr>
      <w:tr w:rsidR="00851DE6" w:rsidRPr="00DB70BC">
        <w:trPr>
          <w:trHeight w:val="448"/>
        </w:trPr>
        <w:tc>
          <w:tcPr>
            <w:tcW w:w="450" w:type="dxa"/>
            <w:vAlign w:val="center"/>
          </w:tcPr>
          <w:p w:rsidR="00851DE6" w:rsidRPr="00DB70BC" w:rsidRDefault="00851DE6" w:rsidP="00E50DBC">
            <w:pPr>
              <w:spacing w:line="312" w:lineRule="auto"/>
              <w:ind w:right="-540"/>
              <w:rPr>
                <w:rFonts w:ascii="GHEA Grapalat" w:hAnsi="GHEA Grapalat" w:cs="GHEA Grapalat"/>
                <w:szCs w:val="24"/>
              </w:rPr>
            </w:pPr>
            <w:r w:rsidRPr="00DB70BC">
              <w:rPr>
                <w:rFonts w:ascii="GHEA Grapalat" w:hAnsi="GHEA Grapalat" w:cs="GHEA Grapalat"/>
                <w:szCs w:val="24"/>
              </w:rPr>
              <w:t>2.</w:t>
            </w:r>
          </w:p>
        </w:tc>
        <w:tc>
          <w:tcPr>
            <w:tcW w:w="9630" w:type="dxa"/>
            <w:vAlign w:val="center"/>
          </w:tcPr>
          <w:p w:rsidR="00851DE6" w:rsidRPr="00DB70BC" w:rsidRDefault="00851DE6" w:rsidP="00E50DBC">
            <w:pPr>
              <w:spacing w:line="312" w:lineRule="auto"/>
              <w:ind w:right="-540"/>
              <w:jc w:val="both"/>
              <w:rPr>
                <w:rFonts w:ascii="GHEA Grapalat" w:hAnsi="GHEA Grapalat" w:cs="GHEA Grapalat"/>
                <w:szCs w:val="24"/>
              </w:rPr>
            </w:pPr>
            <w:r w:rsidRPr="00DB70BC">
              <w:rPr>
                <w:rFonts w:ascii="GHEA Grapalat" w:hAnsi="GHEA Grapalat" w:cs="GHEA Grapalat"/>
                <w:szCs w:val="24"/>
              </w:rPr>
              <w:t>Ընթացիկ իրավիճակը և խնդիրները</w:t>
            </w:r>
          </w:p>
        </w:tc>
      </w:tr>
      <w:tr w:rsidR="00851DE6" w:rsidRPr="00DB70BC">
        <w:tc>
          <w:tcPr>
            <w:tcW w:w="450" w:type="dxa"/>
            <w:vAlign w:val="center"/>
          </w:tcPr>
          <w:p w:rsidR="00851DE6" w:rsidRPr="00DB70BC" w:rsidRDefault="00851DE6" w:rsidP="00E50DBC">
            <w:pPr>
              <w:spacing w:line="312" w:lineRule="auto"/>
              <w:ind w:right="-540"/>
              <w:rPr>
                <w:rFonts w:ascii="GHEA Grapalat" w:hAnsi="GHEA Grapalat" w:cs="GHEA Grapalat"/>
                <w:szCs w:val="24"/>
              </w:rPr>
            </w:pPr>
          </w:p>
        </w:tc>
        <w:tc>
          <w:tcPr>
            <w:tcW w:w="9630" w:type="dxa"/>
            <w:vAlign w:val="center"/>
          </w:tcPr>
          <w:p w:rsidR="00851DE6" w:rsidRPr="00DB70BC" w:rsidRDefault="00851DE6" w:rsidP="00E50DBC">
            <w:pPr>
              <w:pStyle w:val="NormalWeb"/>
              <w:spacing w:before="0" w:beforeAutospacing="0" w:after="0" w:afterAutospacing="0" w:line="312" w:lineRule="auto"/>
              <w:ind w:left="16" w:right="72"/>
              <w:jc w:val="both"/>
              <w:rPr>
                <w:rFonts w:ascii="GHEA Grapalat" w:hAnsi="GHEA Grapalat" w:cs="GHEA Grapalat"/>
                <w:szCs w:val="24"/>
                <w:lang w:val="en-GB"/>
              </w:rPr>
            </w:pPr>
            <w:r w:rsidRPr="00DB70BC">
              <w:rPr>
                <w:rFonts w:ascii="GHEA Grapalat" w:hAnsi="GHEA Grapalat" w:cs="GHEA Grapalat"/>
                <w:szCs w:val="24"/>
                <w:lang w:val="hy-AM"/>
              </w:rPr>
              <w:t xml:space="preserve"> </w:t>
            </w:r>
            <w:r w:rsidRPr="00DB70BC">
              <w:rPr>
                <w:rFonts w:ascii="GHEA Grapalat" w:hAnsi="GHEA Grapalat" w:cs="GHEA Grapalat"/>
                <w:szCs w:val="24"/>
              </w:rPr>
              <w:t xml:space="preserve">     Ա</w:t>
            </w:r>
            <w:r w:rsidRPr="00DB70BC">
              <w:rPr>
                <w:rFonts w:ascii="GHEA Grapalat" w:hAnsi="GHEA Grapalat" w:cs="GHEA Grapalat"/>
                <w:color w:val="000000"/>
                <w:szCs w:val="24"/>
                <w:lang w:val="nb-NO"/>
              </w:rPr>
              <w:t>ղետի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գոտու</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բնակավայրերում</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երկրաշարժի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հետևանքով</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անօթևան</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մնացած</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ընտանիքների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բնակարանային</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խնդիրների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լուծման</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նպատակով</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պետական</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աջակցությամբ</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իրականացվող</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բնակապահովման</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ծրագրի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այսուհետ՝</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ծրագիր</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շրջանակներում</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ՀՀ</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Շիրակի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Լոռու</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և</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Արագածոտնի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մարզերի</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բնակավայրերում</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շահառու</w:t>
            </w:r>
            <w:r w:rsidRPr="00DB70BC">
              <w:rPr>
                <w:rFonts w:ascii="GHEA Grapalat" w:hAnsi="GHEA Grapalat" w:cs="GHEA Grapalat"/>
                <w:color w:val="000000"/>
                <w:szCs w:val="24"/>
                <w:lang w:val="en-GB"/>
              </w:rPr>
              <w:t xml:space="preserve"> </w:t>
            </w:r>
            <w:r w:rsidRPr="00DB70BC">
              <w:rPr>
                <w:rFonts w:ascii="GHEA Grapalat" w:hAnsi="GHEA Grapalat" w:cs="GHEA Grapalat"/>
                <w:color w:val="000000"/>
                <w:szCs w:val="24"/>
                <w:lang w:val="nb-NO"/>
              </w:rPr>
              <w:t>ճանաչված</w:t>
            </w:r>
            <w:r w:rsidRPr="00DB70BC">
              <w:rPr>
                <w:rFonts w:ascii="GHEA Grapalat" w:hAnsi="GHEA Grapalat" w:cs="GHEA Grapalat"/>
                <w:color w:val="000000"/>
                <w:szCs w:val="24"/>
                <w:lang w:val="en-GB"/>
              </w:rPr>
              <w:t xml:space="preserve"> 5381 ընտանիքից </w:t>
            </w:r>
            <w:r w:rsidRPr="00DB70BC">
              <w:rPr>
                <w:rFonts w:ascii="GHEA Grapalat" w:hAnsi="GHEA Grapalat" w:cs="GHEA Grapalat"/>
                <w:szCs w:val="24"/>
                <w:lang w:val="en-GB"/>
              </w:rPr>
              <w:t xml:space="preserve">2008-2017 </w:t>
            </w:r>
            <w:r w:rsidRPr="00DB70BC">
              <w:rPr>
                <w:rFonts w:ascii="GHEA Grapalat" w:hAnsi="GHEA Grapalat" w:cs="GHEA Grapalat"/>
                <w:szCs w:val="24"/>
                <w:lang w:val="nb-NO"/>
              </w:rPr>
              <w:t>թվականներին՝</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մոտ</w:t>
            </w:r>
            <w:r w:rsidRPr="00DB70BC">
              <w:rPr>
                <w:rFonts w:ascii="GHEA Grapalat" w:hAnsi="GHEA Grapalat" w:cs="GHEA Grapalat"/>
                <w:szCs w:val="24"/>
                <w:lang w:val="en-GB"/>
              </w:rPr>
              <w:t xml:space="preserve"> 65 </w:t>
            </w:r>
            <w:r w:rsidRPr="00DB70BC">
              <w:rPr>
                <w:rFonts w:ascii="GHEA Grapalat" w:hAnsi="GHEA Grapalat" w:cs="GHEA Grapalat"/>
                <w:szCs w:val="24"/>
                <w:lang w:val="nb-NO"/>
              </w:rPr>
              <w:t>մլրդ</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դրամ</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միջոցների</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հաշվին</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լուծվել</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է</w:t>
            </w:r>
            <w:r w:rsidRPr="00DB70BC">
              <w:rPr>
                <w:rFonts w:ascii="GHEA Grapalat" w:hAnsi="GHEA Grapalat" w:cs="GHEA Grapalat"/>
                <w:szCs w:val="24"/>
                <w:lang w:val="en-GB"/>
              </w:rPr>
              <w:t xml:space="preserve"> 4839 </w:t>
            </w:r>
            <w:r w:rsidRPr="00DB70BC">
              <w:rPr>
                <w:rFonts w:ascii="GHEA Grapalat" w:hAnsi="GHEA Grapalat" w:cs="GHEA Grapalat"/>
                <w:szCs w:val="24"/>
                <w:lang w:val="nb-NO"/>
              </w:rPr>
              <w:t>ընտանիքի</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բնակարանային</w:t>
            </w:r>
            <w:r w:rsidRPr="00DB70BC">
              <w:rPr>
                <w:rFonts w:ascii="GHEA Grapalat" w:hAnsi="GHEA Grapalat" w:cs="GHEA Grapalat"/>
                <w:szCs w:val="24"/>
                <w:lang w:val="en-GB"/>
              </w:rPr>
              <w:t xml:space="preserve"> </w:t>
            </w:r>
            <w:r w:rsidRPr="00DB70BC">
              <w:rPr>
                <w:rFonts w:ascii="GHEA Grapalat" w:hAnsi="GHEA Grapalat" w:cs="GHEA Grapalat"/>
                <w:szCs w:val="24"/>
                <w:lang w:val="nb-NO"/>
              </w:rPr>
              <w:t>խնդիր</w:t>
            </w:r>
            <w:r w:rsidRPr="00DB70BC">
              <w:rPr>
                <w:rFonts w:ascii="GHEA Grapalat" w:hAnsi="GHEA Grapalat" w:cs="GHEA Grapalat"/>
                <w:szCs w:val="24"/>
                <w:lang w:val="en-GB"/>
              </w:rPr>
              <w:t xml:space="preserve">, </w:t>
            </w:r>
          </w:p>
          <w:p w:rsidR="00851DE6" w:rsidRPr="00DB70BC" w:rsidRDefault="00851DE6" w:rsidP="00E50DBC">
            <w:pPr>
              <w:spacing w:line="312" w:lineRule="auto"/>
              <w:jc w:val="both"/>
              <w:rPr>
                <w:rFonts w:ascii="GHEA Grapalat" w:hAnsi="GHEA Grapalat" w:cs="GHEA Grapalat"/>
                <w:color w:val="000000"/>
                <w:szCs w:val="24"/>
                <w:lang w:val="af-ZA"/>
              </w:rPr>
            </w:pPr>
            <w:r w:rsidRPr="00DB70BC">
              <w:rPr>
                <w:rFonts w:ascii="GHEA Grapalat" w:hAnsi="GHEA Grapalat" w:cs="GHEA Grapalat"/>
                <w:color w:val="000000"/>
                <w:szCs w:val="24"/>
                <w:lang w:val="af-ZA"/>
              </w:rPr>
              <w:t xml:space="preserve">      Արդյունքում դեռ լուծում է պահանջում ծրագրի շահառու ճանաչված                          542 ընտանիքի բնակարանային խնդիր, որի համար պահանջվում է մոտ 4.0 մլրդ. ՀՀ դրամ: Խնդրի ամբողջական լուծումը ՀՀ կառավարության ծրագրով նախատեսված է մինչև 2020 թվականի տարեվերջ:</w:t>
            </w:r>
          </w:p>
          <w:p w:rsidR="00851DE6" w:rsidRPr="00DB70BC" w:rsidRDefault="00851DE6" w:rsidP="00E50DBC">
            <w:pPr>
              <w:spacing w:line="312" w:lineRule="auto"/>
              <w:jc w:val="both"/>
              <w:rPr>
                <w:rFonts w:ascii="GHEA Grapalat" w:hAnsi="GHEA Grapalat" w:cs="Arial Armenian"/>
                <w:szCs w:val="24"/>
                <w:lang w:val="af-ZA"/>
              </w:rPr>
            </w:pPr>
            <w:r w:rsidRPr="00DB70BC">
              <w:rPr>
                <w:rFonts w:ascii="GHEA Grapalat" w:hAnsi="GHEA Grapalat" w:cs="GHEA Grapalat"/>
                <w:szCs w:val="24"/>
                <w:lang w:val="hy-AM"/>
              </w:rPr>
              <w:t xml:space="preserve">    </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ՀՀ</w:t>
            </w:r>
            <w:r w:rsidRPr="00DB70BC">
              <w:rPr>
                <w:rFonts w:ascii="GHEA Grapalat" w:hAnsi="GHEA Grapalat" w:cs="GHEA Grapalat"/>
                <w:szCs w:val="24"/>
                <w:lang w:val="af-ZA"/>
              </w:rPr>
              <w:t xml:space="preserve"> 2018 </w:t>
            </w:r>
            <w:r w:rsidRPr="00DB70BC">
              <w:rPr>
                <w:rFonts w:ascii="GHEA Grapalat" w:hAnsi="GHEA Grapalat" w:cs="GHEA Grapalat"/>
                <w:szCs w:val="24"/>
                <w:lang w:val="en-US"/>
              </w:rPr>
              <w:t>թվականի</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պետական</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բյուջեով</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ծրագրի</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իրականացման</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համար</w:t>
            </w:r>
            <w:r w:rsidRPr="00DB70BC">
              <w:rPr>
                <w:rFonts w:ascii="GHEA Grapalat" w:hAnsi="GHEA Grapalat" w:cs="GHEA Grapalat"/>
                <w:szCs w:val="24"/>
                <w:lang w:val="af-ZA"/>
              </w:rPr>
              <w:t xml:space="preserve"> հատկացվել է 460.0 </w:t>
            </w:r>
            <w:r w:rsidRPr="00DB70BC">
              <w:rPr>
                <w:rFonts w:ascii="GHEA Grapalat" w:hAnsi="GHEA Grapalat" w:cs="GHEA Grapalat"/>
                <w:szCs w:val="24"/>
                <w:lang w:val="en-US"/>
              </w:rPr>
              <w:t>մլն</w:t>
            </w:r>
            <w:r w:rsidRPr="00DB70BC">
              <w:rPr>
                <w:rFonts w:ascii="GHEA Grapalat" w:hAnsi="GHEA Grapalat" w:cs="GHEA Grapalat"/>
                <w:szCs w:val="24"/>
                <w:lang w:val="af-ZA"/>
              </w:rPr>
              <w:t xml:space="preserve">. ՀՀ դրամ, որը նախատեսված է ուղղել ՀՀ Լոռու մարզի գյուղական բնակավայրերի՝ </w:t>
            </w:r>
            <w:r w:rsidRPr="00DB70BC">
              <w:rPr>
                <w:rFonts w:ascii="GHEA Grapalat" w:hAnsi="GHEA Grapalat" w:cs="Arial Armenian"/>
                <w:szCs w:val="24"/>
                <w:lang w:val="hy-AM"/>
              </w:rPr>
              <w:t xml:space="preserve">առավել բարձր պատրաստականության կիսակառույց բնակելի տներ ունեցող </w:t>
            </w:r>
            <w:r w:rsidRPr="00DB70BC">
              <w:rPr>
                <w:rFonts w:ascii="GHEA Grapalat" w:hAnsi="GHEA Grapalat" w:cs="Arial Armenian"/>
                <w:szCs w:val="24"/>
                <w:lang w:val="en-US"/>
              </w:rPr>
              <w:t>ընտանիքներին</w:t>
            </w:r>
            <w:r w:rsidRPr="00DB70BC">
              <w:rPr>
                <w:rFonts w:ascii="GHEA Grapalat" w:hAnsi="GHEA Grapalat" w:cs="Arial Armenian"/>
                <w:szCs w:val="24"/>
                <w:lang w:val="af-ZA"/>
              </w:rPr>
              <w:t xml:space="preserve"> ուղղակի ֆինանսական աջակցության տրամադրմանը:</w:t>
            </w:r>
          </w:p>
          <w:p w:rsidR="00851DE6" w:rsidRPr="00DB70BC" w:rsidRDefault="00851DE6" w:rsidP="00E50DBC">
            <w:pPr>
              <w:spacing w:line="312" w:lineRule="auto"/>
              <w:jc w:val="both"/>
              <w:rPr>
                <w:rFonts w:ascii="GHEA Grapalat" w:hAnsi="GHEA Grapalat" w:cs="GHEA Grapalat"/>
                <w:szCs w:val="24"/>
                <w:lang w:val="af-ZA"/>
              </w:rPr>
            </w:pPr>
            <w:r w:rsidRPr="00DB70BC">
              <w:rPr>
                <w:rFonts w:ascii="GHEA Grapalat" w:hAnsi="GHEA Grapalat" w:cs="Arial Armenian"/>
                <w:szCs w:val="24"/>
                <w:lang w:val="af-ZA"/>
              </w:rPr>
              <w:t xml:space="preserve">       </w:t>
            </w:r>
            <w:r w:rsidRPr="00DB70BC">
              <w:rPr>
                <w:rFonts w:ascii="GHEA Grapalat" w:hAnsi="GHEA Grapalat" w:cs="GHEA Grapalat"/>
                <w:szCs w:val="24"/>
                <w:lang w:val="af-ZA"/>
              </w:rPr>
              <w:t>Նշված գումարից 1,882.0 հազ. դրամը ՀՀ կառավարության 2018 թվականի ապրիլի 12-ի N424-Ն որոշմամբ առանձնացվել է ծրագրի շրջանակներում կառուցապատողի կողմից ծրագրի շահառուներից ձեռքբերված տնամերձ հողամասերը (կատարված բարելավումներով հանդերձ) նախկին սեփականատերերին վերադարձնելու, ինչպես նաև ՀՀ կառավարության 2017 թվականի հուլիսի 6-ի N812-Ա որոշման համաձայն ՀՀ Լոռու մարզպետարանին ամրացված թվով 258 բնակելի տները ծրագրի շահառուներին նվիրելու գործընթացի ապահովման՝ պայմանագրերի նոտարական վավերացման համար:</w:t>
            </w:r>
          </w:p>
          <w:p w:rsidR="00851DE6" w:rsidRPr="00DB70BC" w:rsidRDefault="00851DE6" w:rsidP="00E50DBC">
            <w:pPr>
              <w:spacing w:line="312" w:lineRule="auto"/>
              <w:jc w:val="both"/>
              <w:rPr>
                <w:rFonts w:ascii="GHEA Grapalat" w:hAnsi="GHEA Grapalat" w:cs="GHEA Grapalat"/>
                <w:szCs w:val="24"/>
                <w:lang w:val="af-ZA"/>
              </w:rPr>
            </w:pPr>
            <w:r w:rsidRPr="00DB70BC">
              <w:rPr>
                <w:rFonts w:ascii="GHEA Grapalat" w:hAnsi="GHEA Grapalat" w:cs="GHEA Grapalat"/>
                <w:szCs w:val="24"/>
                <w:lang w:val="af-ZA"/>
              </w:rPr>
              <w:t xml:space="preserve">     Արդյունքում, անհրաժեշտություն է առաջանում ամրագրել մնացած 458,118.0 հազ. դրամի հաշվին իրականացվելիք միջոցառումները:    </w:t>
            </w:r>
          </w:p>
        </w:tc>
      </w:tr>
      <w:tr w:rsidR="00851DE6" w:rsidRPr="00DB70BC">
        <w:trPr>
          <w:trHeight w:val="493"/>
        </w:trPr>
        <w:tc>
          <w:tcPr>
            <w:tcW w:w="450" w:type="dxa"/>
            <w:vAlign w:val="center"/>
          </w:tcPr>
          <w:p w:rsidR="00851DE6" w:rsidRPr="00DB70BC" w:rsidRDefault="00851DE6" w:rsidP="00E50DBC">
            <w:pPr>
              <w:spacing w:line="312" w:lineRule="auto"/>
              <w:ind w:right="-540"/>
              <w:rPr>
                <w:rFonts w:ascii="GHEA Grapalat" w:hAnsi="GHEA Grapalat" w:cs="GHEA Grapalat"/>
                <w:szCs w:val="24"/>
                <w:lang w:val="af-ZA"/>
              </w:rPr>
            </w:pPr>
            <w:r w:rsidRPr="00DB70BC">
              <w:rPr>
                <w:rFonts w:ascii="GHEA Grapalat" w:hAnsi="GHEA Grapalat" w:cs="GHEA Grapalat"/>
                <w:szCs w:val="24"/>
                <w:lang w:val="af-ZA"/>
              </w:rPr>
              <w:t>3.</w:t>
            </w:r>
          </w:p>
        </w:tc>
        <w:tc>
          <w:tcPr>
            <w:tcW w:w="9630" w:type="dxa"/>
            <w:vAlign w:val="center"/>
          </w:tcPr>
          <w:p w:rsidR="00851DE6" w:rsidRPr="00DB70BC" w:rsidRDefault="00851DE6" w:rsidP="00E50DBC">
            <w:pPr>
              <w:spacing w:line="312" w:lineRule="auto"/>
              <w:ind w:right="-540"/>
              <w:jc w:val="both"/>
              <w:rPr>
                <w:rFonts w:ascii="GHEA Grapalat" w:hAnsi="GHEA Grapalat" w:cs="GHEA Grapalat"/>
                <w:szCs w:val="24"/>
                <w:lang w:val="hy-AM"/>
              </w:rPr>
            </w:pPr>
            <w:r w:rsidRPr="00DB70BC">
              <w:rPr>
                <w:rFonts w:ascii="GHEA Grapalat" w:hAnsi="GHEA Grapalat" w:cs="GHEA Grapalat"/>
                <w:szCs w:val="24"/>
                <w:lang w:val="hy-AM"/>
              </w:rPr>
              <w:t>Տվյալ բնագավառում իրականացվող քաղաքականությունը</w:t>
            </w:r>
          </w:p>
        </w:tc>
      </w:tr>
      <w:tr w:rsidR="00851DE6" w:rsidRPr="00DB70BC">
        <w:trPr>
          <w:trHeight w:val="800"/>
        </w:trPr>
        <w:tc>
          <w:tcPr>
            <w:tcW w:w="450" w:type="dxa"/>
            <w:vAlign w:val="center"/>
          </w:tcPr>
          <w:p w:rsidR="00851DE6" w:rsidRPr="00DB70BC" w:rsidRDefault="00851DE6" w:rsidP="00E50DBC">
            <w:pPr>
              <w:spacing w:line="312" w:lineRule="auto"/>
              <w:ind w:right="-540"/>
              <w:rPr>
                <w:rFonts w:ascii="GHEA Grapalat" w:hAnsi="GHEA Grapalat" w:cs="GHEA Grapalat"/>
                <w:szCs w:val="24"/>
                <w:lang w:val="af-ZA"/>
              </w:rPr>
            </w:pPr>
          </w:p>
        </w:tc>
        <w:tc>
          <w:tcPr>
            <w:tcW w:w="9630" w:type="dxa"/>
            <w:vAlign w:val="center"/>
          </w:tcPr>
          <w:p w:rsidR="00851DE6" w:rsidRPr="00DB70BC" w:rsidRDefault="00851DE6" w:rsidP="00E50DBC">
            <w:pPr>
              <w:spacing w:line="312" w:lineRule="auto"/>
              <w:ind w:right="144"/>
              <w:jc w:val="both"/>
              <w:rPr>
                <w:rFonts w:ascii="GHEA Grapalat" w:hAnsi="GHEA Grapalat" w:cs="GHEA Grapalat"/>
                <w:szCs w:val="24"/>
                <w:lang w:val="hy-AM"/>
              </w:rPr>
            </w:pPr>
            <w:r w:rsidRPr="00DB70BC">
              <w:rPr>
                <w:rFonts w:ascii="GHEA Grapalat" w:hAnsi="GHEA Grapalat" w:cs="GHEA Grapalat"/>
                <w:szCs w:val="24"/>
                <w:lang w:val="en-US"/>
              </w:rPr>
              <w:t>Երկրաշարժի</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հետևանքով</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անօթևան</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մնացած</w:t>
            </w:r>
            <w:r w:rsidRPr="00DB70BC">
              <w:rPr>
                <w:rFonts w:ascii="GHEA Grapalat" w:hAnsi="GHEA Grapalat" w:cs="GHEA Grapalat"/>
                <w:szCs w:val="24"/>
                <w:lang w:val="af-ZA"/>
              </w:rPr>
              <w:t xml:space="preserve"> </w:t>
            </w:r>
            <w:r w:rsidRPr="00DB70BC">
              <w:rPr>
                <w:rFonts w:ascii="GHEA Grapalat" w:hAnsi="GHEA Grapalat" w:cs="GHEA Grapalat"/>
                <w:szCs w:val="24"/>
                <w:lang w:val="en-US"/>
              </w:rPr>
              <w:t>ընտանիքների</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բնակարանային խնդիրների լուծում:</w:t>
            </w:r>
          </w:p>
        </w:tc>
      </w:tr>
      <w:tr w:rsidR="00851DE6" w:rsidRPr="00DB70BC">
        <w:trPr>
          <w:trHeight w:val="493"/>
        </w:trPr>
        <w:tc>
          <w:tcPr>
            <w:tcW w:w="450" w:type="dxa"/>
            <w:vAlign w:val="center"/>
          </w:tcPr>
          <w:p w:rsidR="00851DE6" w:rsidRPr="00DB70BC" w:rsidRDefault="00851DE6" w:rsidP="00E50DBC">
            <w:pPr>
              <w:spacing w:line="312" w:lineRule="auto"/>
              <w:ind w:right="-540"/>
              <w:rPr>
                <w:rFonts w:ascii="GHEA Grapalat" w:hAnsi="GHEA Grapalat" w:cs="GHEA Grapalat"/>
                <w:szCs w:val="24"/>
              </w:rPr>
            </w:pPr>
            <w:r w:rsidRPr="00DB70BC">
              <w:rPr>
                <w:rFonts w:ascii="GHEA Grapalat" w:hAnsi="GHEA Grapalat" w:cs="GHEA Grapalat"/>
                <w:szCs w:val="24"/>
              </w:rPr>
              <w:t>4.</w:t>
            </w:r>
          </w:p>
        </w:tc>
        <w:tc>
          <w:tcPr>
            <w:tcW w:w="9630" w:type="dxa"/>
            <w:vAlign w:val="center"/>
          </w:tcPr>
          <w:p w:rsidR="00851DE6" w:rsidRPr="00DB70BC" w:rsidRDefault="00851DE6" w:rsidP="00E50DBC">
            <w:pPr>
              <w:spacing w:line="312" w:lineRule="auto"/>
              <w:ind w:right="-540"/>
              <w:jc w:val="both"/>
              <w:rPr>
                <w:rFonts w:ascii="GHEA Grapalat" w:hAnsi="GHEA Grapalat" w:cs="GHEA Grapalat"/>
                <w:szCs w:val="24"/>
                <w:lang w:val="hy-AM"/>
              </w:rPr>
            </w:pPr>
            <w:r w:rsidRPr="00DB70BC">
              <w:rPr>
                <w:rFonts w:ascii="GHEA Grapalat" w:hAnsi="GHEA Grapalat" w:cs="GHEA Grapalat"/>
                <w:szCs w:val="24"/>
                <w:lang w:val="hy-AM"/>
              </w:rPr>
              <w:t>Կարգավորման նպատակը և բնույթը.</w:t>
            </w:r>
          </w:p>
        </w:tc>
      </w:tr>
      <w:tr w:rsidR="00851DE6" w:rsidRPr="00DB70BC">
        <w:trPr>
          <w:trHeight w:val="1421"/>
        </w:trPr>
        <w:tc>
          <w:tcPr>
            <w:tcW w:w="450" w:type="dxa"/>
            <w:vAlign w:val="center"/>
          </w:tcPr>
          <w:p w:rsidR="00851DE6" w:rsidRPr="00DB70BC" w:rsidRDefault="00851DE6" w:rsidP="00E50DBC">
            <w:pPr>
              <w:spacing w:line="312" w:lineRule="auto"/>
              <w:ind w:right="-540"/>
              <w:rPr>
                <w:rFonts w:ascii="GHEA Grapalat" w:hAnsi="GHEA Grapalat" w:cs="GHEA Grapalat"/>
                <w:szCs w:val="24"/>
              </w:rPr>
            </w:pPr>
          </w:p>
        </w:tc>
        <w:tc>
          <w:tcPr>
            <w:tcW w:w="9630" w:type="dxa"/>
            <w:vAlign w:val="center"/>
          </w:tcPr>
          <w:p w:rsidR="00851DE6" w:rsidRPr="00DB70BC" w:rsidRDefault="00851DE6" w:rsidP="00E50DBC">
            <w:pPr>
              <w:spacing w:line="312" w:lineRule="auto"/>
              <w:ind w:left="16" w:right="72" w:firstLine="90"/>
              <w:jc w:val="both"/>
              <w:rPr>
                <w:rFonts w:ascii="GHEA Grapalat" w:hAnsi="GHEA Grapalat" w:cs="GHEA Grapalat"/>
                <w:szCs w:val="24"/>
              </w:rPr>
            </w:pPr>
            <w:r w:rsidRPr="00DB70BC">
              <w:rPr>
                <w:rFonts w:ascii="GHEA Grapalat" w:hAnsi="GHEA Grapalat" w:cs="GHEA Grapalat"/>
                <w:szCs w:val="24"/>
                <w:lang w:val="en-US"/>
              </w:rPr>
              <w:t xml:space="preserve">       </w:t>
            </w:r>
            <w:r w:rsidRPr="00DB70BC">
              <w:rPr>
                <w:rFonts w:ascii="GHEA Grapalat" w:hAnsi="GHEA Grapalat" w:cs="GHEA Grapalat"/>
                <w:szCs w:val="24"/>
                <w:lang w:val="hy-AM"/>
              </w:rPr>
              <w:t>Որոշման նախագծ</w:t>
            </w:r>
            <w:r w:rsidRPr="00DB70BC">
              <w:rPr>
                <w:rFonts w:ascii="GHEA Grapalat" w:hAnsi="GHEA Grapalat" w:cs="GHEA Grapalat"/>
                <w:szCs w:val="24"/>
                <w:lang w:val="en-US"/>
              </w:rPr>
              <w:t>ի նպատակը՝ ՀՀ</w:t>
            </w:r>
            <w:r w:rsidRPr="00DB70BC">
              <w:rPr>
                <w:rFonts w:ascii="GHEA Grapalat" w:hAnsi="GHEA Grapalat" w:cs="GHEA Grapalat"/>
                <w:szCs w:val="24"/>
              </w:rPr>
              <w:t xml:space="preserve"> 2018 թվականի պետական բյուջե</w:t>
            </w:r>
            <w:r w:rsidRPr="00DB70BC">
              <w:rPr>
                <w:rFonts w:ascii="GHEA Grapalat" w:hAnsi="GHEA Grapalat" w:cs="GHEA Grapalat"/>
                <w:szCs w:val="24"/>
                <w:lang w:val="en-US"/>
              </w:rPr>
              <w:t>ով</w:t>
            </w:r>
            <w:r w:rsidRPr="00DB70BC">
              <w:rPr>
                <w:rFonts w:ascii="GHEA Grapalat" w:hAnsi="GHEA Grapalat" w:cs="GHEA Grapalat"/>
                <w:szCs w:val="24"/>
              </w:rPr>
              <w:t xml:space="preserve">                ծրագրի իրականացման համար հատկացված 458,118.0 հազ. դրամ </w:t>
            </w:r>
            <w:r w:rsidRPr="00DB70BC">
              <w:rPr>
                <w:rFonts w:ascii="GHEA Grapalat" w:hAnsi="GHEA Grapalat" w:cs="GHEA Grapalat"/>
                <w:szCs w:val="24"/>
                <w:lang w:val="en-US"/>
              </w:rPr>
              <w:t>հատկացումների</w:t>
            </w:r>
            <w:r w:rsidRPr="00DB70BC">
              <w:rPr>
                <w:rFonts w:ascii="GHEA Grapalat" w:hAnsi="GHEA Grapalat" w:cs="GHEA Grapalat"/>
                <w:szCs w:val="24"/>
              </w:rPr>
              <w:t xml:space="preserve"> </w:t>
            </w:r>
            <w:r w:rsidRPr="00DB70BC">
              <w:rPr>
                <w:rFonts w:ascii="GHEA Grapalat" w:hAnsi="GHEA Grapalat" w:cs="GHEA Grapalat"/>
                <w:szCs w:val="24"/>
                <w:lang w:val="en-US"/>
              </w:rPr>
              <w:t>հաշվին</w:t>
            </w:r>
            <w:r w:rsidRPr="00DB70BC">
              <w:rPr>
                <w:rFonts w:ascii="GHEA Grapalat" w:hAnsi="GHEA Grapalat" w:cs="GHEA Grapalat"/>
                <w:szCs w:val="24"/>
              </w:rPr>
              <w:t xml:space="preserve"> ծրագրի շահառուներին </w:t>
            </w:r>
            <w:r w:rsidRPr="00DB70BC">
              <w:rPr>
                <w:rFonts w:ascii="GHEA Grapalat" w:hAnsi="GHEA Grapalat" w:cs="GHEA Grapalat"/>
                <w:szCs w:val="24"/>
                <w:lang w:val="en-US"/>
              </w:rPr>
              <w:t>տրամադրվող</w:t>
            </w:r>
            <w:r w:rsidRPr="00DB70BC">
              <w:rPr>
                <w:rFonts w:ascii="GHEA Grapalat" w:hAnsi="GHEA Grapalat" w:cs="GHEA Grapalat"/>
                <w:szCs w:val="24"/>
              </w:rPr>
              <w:t xml:space="preserve"> </w:t>
            </w:r>
            <w:r w:rsidRPr="00DB70BC">
              <w:rPr>
                <w:rFonts w:ascii="GHEA Grapalat" w:hAnsi="GHEA Grapalat" w:cs="GHEA Grapalat"/>
                <w:szCs w:val="24"/>
                <w:lang w:val="en-US"/>
              </w:rPr>
              <w:t>պետական</w:t>
            </w:r>
            <w:r w:rsidRPr="00DB70BC">
              <w:rPr>
                <w:rFonts w:ascii="GHEA Grapalat" w:hAnsi="GHEA Grapalat" w:cs="GHEA Grapalat"/>
                <w:szCs w:val="24"/>
              </w:rPr>
              <w:t xml:space="preserve"> </w:t>
            </w:r>
            <w:r w:rsidRPr="00DB70BC">
              <w:rPr>
                <w:rFonts w:ascii="GHEA Grapalat" w:hAnsi="GHEA Grapalat" w:cs="GHEA Grapalat"/>
                <w:szCs w:val="24"/>
                <w:lang w:val="en-US"/>
              </w:rPr>
              <w:t>աջակցության</w:t>
            </w:r>
            <w:r w:rsidRPr="00DB70BC">
              <w:rPr>
                <w:rFonts w:ascii="GHEA Grapalat" w:hAnsi="GHEA Grapalat" w:cs="GHEA Grapalat"/>
                <w:szCs w:val="24"/>
              </w:rPr>
              <w:t xml:space="preserve"> </w:t>
            </w:r>
            <w:r w:rsidRPr="00DB70BC">
              <w:rPr>
                <w:rFonts w:ascii="GHEA Grapalat" w:hAnsi="GHEA Grapalat" w:cs="GHEA Grapalat"/>
                <w:szCs w:val="24"/>
                <w:lang w:val="en-US"/>
              </w:rPr>
              <w:t>մոտեցումների</w:t>
            </w:r>
            <w:r w:rsidRPr="00DB70BC">
              <w:rPr>
                <w:rFonts w:ascii="GHEA Grapalat" w:hAnsi="GHEA Grapalat" w:cs="GHEA Grapalat"/>
                <w:szCs w:val="24"/>
              </w:rPr>
              <w:t xml:space="preserve"> </w:t>
            </w:r>
            <w:r w:rsidRPr="00DB70BC">
              <w:rPr>
                <w:rFonts w:ascii="GHEA Grapalat" w:hAnsi="GHEA Grapalat" w:cs="GHEA Grapalat"/>
                <w:szCs w:val="24"/>
                <w:lang w:val="en-US"/>
              </w:rPr>
              <w:t>և</w:t>
            </w:r>
            <w:r w:rsidRPr="00DB70BC">
              <w:rPr>
                <w:rFonts w:ascii="GHEA Grapalat" w:hAnsi="GHEA Grapalat" w:cs="GHEA Grapalat"/>
                <w:szCs w:val="24"/>
              </w:rPr>
              <w:t xml:space="preserve"> </w:t>
            </w:r>
            <w:r w:rsidRPr="00DB70BC">
              <w:rPr>
                <w:rFonts w:ascii="GHEA Grapalat" w:hAnsi="GHEA Grapalat" w:cs="GHEA Grapalat"/>
                <w:szCs w:val="24"/>
                <w:lang w:val="nb-NO"/>
              </w:rPr>
              <w:t>աջակցության</w:t>
            </w:r>
            <w:r w:rsidRPr="00DB70BC">
              <w:rPr>
                <w:rFonts w:ascii="GHEA Grapalat" w:hAnsi="GHEA Grapalat" w:cs="GHEA Grapalat"/>
                <w:szCs w:val="24"/>
              </w:rPr>
              <w:t xml:space="preserve"> </w:t>
            </w:r>
            <w:r w:rsidRPr="00DB70BC">
              <w:rPr>
                <w:rFonts w:ascii="GHEA Grapalat" w:hAnsi="GHEA Grapalat" w:cs="GHEA Grapalat"/>
                <w:szCs w:val="24"/>
                <w:lang w:val="nb-NO"/>
              </w:rPr>
              <w:t>տրամադրման</w:t>
            </w:r>
            <w:r w:rsidRPr="00DB70BC">
              <w:rPr>
                <w:rFonts w:ascii="GHEA Grapalat" w:hAnsi="GHEA Grapalat" w:cs="GHEA Grapalat"/>
                <w:szCs w:val="24"/>
              </w:rPr>
              <w:t xml:space="preserve"> </w:t>
            </w:r>
            <w:r w:rsidRPr="00DB70BC">
              <w:rPr>
                <w:rFonts w:ascii="GHEA Grapalat" w:hAnsi="GHEA Grapalat" w:cs="GHEA Grapalat"/>
                <w:szCs w:val="24"/>
                <w:lang w:val="nb-NO"/>
              </w:rPr>
              <w:t>գործընթացի</w:t>
            </w:r>
            <w:r w:rsidRPr="00DB70BC">
              <w:rPr>
                <w:rFonts w:ascii="GHEA Grapalat" w:hAnsi="GHEA Grapalat" w:cs="GHEA Grapalat"/>
                <w:szCs w:val="24"/>
              </w:rPr>
              <w:t xml:space="preserve"> </w:t>
            </w:r>
            <w:r w:rsidRPr="00DB70BC">
              <w:rPr>
                <w:rFonts w:ascii="GHEA Grapalat" w:hAnsi="GHEA Grapalat" w:cs="GHEA Grapalat"/>
                <w:szCs w:val="24"/>
                <w:lang w:val="en-US"/>
              </w:rPr>
              <w:t>հետ</w:t>
            </w:r>
            <w:r w:rsidRPr="00DB70BC">
              <w:rPr>
                <w:rFonts w:ascii="GHEA Grapalat" w:hAnsi="GHEA Grapalat" w:cs="GHEA Grapalat"/>
                <w:szCs w:val="24"/>
              </w:rPr>
              <w:t xml:space="preserve"> </w:t>
            </w:r>
            <w:r w:rsidRPr="00DB70BC">
              <w:rPr>
                <w:rFonts w:ascii="GHEA Grapalat" w:hAnsi="GHEA Grapalat" w:cs="GHEA Grapalat"/>
                <w:szCs w:val="24"/>
                <w:lang w:val="en-US"/>
              </w:rPr>
              <w:t>կապված</w:t>
            </w:r>
            <w:r w:rsidRPr="00DB70BC">
              <w:rPr>
                <w:rFonts w:ascii="GHEA Grapalat" w:hAnsi="GHEA Grapalat" w:cs="GHEA Grapalat"/>
                <w:szCs w:val="24"/>
              </w:rPr>
              <w:t xml:space="preserve"> </w:t>
            </w:r>
            <w:r w:rsidRPr="00DB70BC">
              <w:rPr>
                <w:rFonts w:ascii="GHEA Grapalat" w:hAnsi="GHEA Grapalat" w:cs="GHEA Grapalat"/>
                <w:szCs w:val="24"/>
                <w:lang w:val="en-US"/>
              </w:rPr>
              <w:t>հարցերի</w:t>
            </w:r>
            <w:r w:rsidRPr="00DB70BC">
              <w:rPr>
                <w:rFonts w:ascii="GHEA Grapalat" w:hAnsi="GHEA Grapalat" w:cs="GHEA Grapalat"/>
                <w:szCs w:val="24"/>
              </w:rPr>
              <w:t xml:space="preserve"> </w:t>
            </w:r>
            <w:r w:rsidRPr="00DB70BC">
              <w:rPr>
                <w:rFonts w:ascii="GHEA Grapalat" w:hAnsi="GHEA Grapalat" w:cs="GHEA Grapalat"/>
                <w:szCs w:val="24"/>
                <w:lang w:val="en-US"/>
              </w:rPr>
              <w:t>ամրագրումն է</w:t>
            </w:r>
            <w:r w:rsidRPr="00DB70BC">
              <w:rPr>
                <w:rFonts w:ascii="GHEA Grapalat" w:hAnsi="GHEA Grapalat" w:cs="GHEA Grapalat"/>
                <w:szCs w:val="24"/>
              </w:rPr>
              <w:t>:</w:t>
            </w:r>
          </w:p>
          <w:p w:rsidR="00851DE6" w:rsidRPr="00DB70BC" w:rsidRDefault="00851DE6" w:rsidP="00E50DBC">
            <w:pPr>
              <w:spacing w:line="312" w:lineRule="auto"/>
              <w:ind w:left="16" w:right="72" w:firstLine="90"/>
              <w:jc w:val="both"/>
              <w:rPr>
                <w:rFonts w:ascii="GHEA Grapalat" w:hAnsi="GHEA Grapalat"/>
                <w:szCs w:val="24"/>
              </w:rPr>
            </w:pPr>
            <w:r w:rsidRPr="00DB70BC">
              <w:rPr>
                <w:rFonts w:ascii="GHEA Grapalat" w:hAnsi="GHEA Grapalat" w:cs="GHEA Grapalat"/>
                <w:szCs w:val="24"/>
              </w:rPr>
              <w:t xml:space="preserve">      </w:t>
            </w:r>
            <w:r w:rsidRPr="00DB70BC">
              <w:rPr>
                <w:rFonts w:ascii="GHEA Grapalat" w:hAnsi="GHEA Grapalat" w:cs="GHEA Grapalat"/>
                <w:szCs w:val="24"/>
                <w:lang w:val="en-US"/>
              </w:rPr>
              <w:t>Մասնավորապես, նախագծով առաջարկվում է վերը նշված միջոցներից 451,919.0 հազ. դրամն ուղղել ՀՀ Լոռու մարզի բնակավայրերում ծրագրի շահառու ճանաչված՝ առավել բարձր պատրաստականության կիսակառույց բնակելի տներ ունեցող 44 ընտանիքի բնակարանային</w:t>
            </w:r>
            <w:r w:rsidRPr="00DB70BC">
              <w:rPr>
                <w:rFonts w:ascii="GHEA Grapalat" w:hAnsi="GHEA Grapalat" w:cs="GHEA Grapalat"/>
                <w:szCs w:val="24"/>
              </w:rPr>
              <w:t xml:space="preserve"> խնդրի լուծման նպատակով նրանց </w:t>
            </w:r>
            <w:r w:rsidRPr="00DB70BC">
              <w:rPr>
                <w:rFonts w:ascii="GHEA Grapalat" w:hAnsi="GHEA Grapalat" w:cs="GHEA Grapalat"/>
                <w:szCs w:val="24"/>
                <w:lang w:val="nb-NO"/>
              </w:rPr>
              <w:t>ֆինանսական</w:t>
            </w:r>
            <w:r w:rsidRPr="00DB70BC">
              <w:rPr>
                <w:rFonts w:ascii="GHEA Grapalat" w:hAnsi="GHEA Grapalat" w:cs="GHEA Grapalat"/>
                <w:szCs w:val="24"/>
              </w:rPr>
              <w:t xml:space="preserve"> </w:t>
            </w:r>
            <w:r w:rsidRPr="00DB70BC">
              <w:rPr>
                <w:rFonts w:ascii="GHEA Grapalat" w:hAnsi="GHEA Grapalat" w:cs="GHEA Grapalat"/>
                <w:szCs w:val="24"/>
                <w:lang w:val="nb-NO"/>
              </w:rPr>
              <w:t>աջակցության</w:t>
            </w:r>
            <w:r w:rsidRPr="00DB70BC">
              <w:rPr>
                <w:rFonts w:ascii="GHEA Grapalat" w:hAnsi="GHEA Grapalat" w:cs="GHEA Grapalat"/>
                <w:szCs w:val="24"/>
              </w:rPr>
              <w:t xml:space="preserve"> </w:t>
            </w:r>
            <w:r w:rsidRPr="00DB70BC">
              <w:rPr>
                <w:rFonts w:ascii="GHEA Grapalat" w:hAnsi="GHEA Grapalat" w:cs="GHEA Grapalat"/>
                <w:szCs w:val="24"/>
                <w:lang w:val="nb-NO"/>
              </w:rPr>
              <w:t>տրամադրմանը</w:t>
            </w:r>
            <w:r w:rsidRPr="00DB70BC">
              <w:rPr>
                <w:rFonts w:ascii="GHEA Grapalat" w:hAnsi="GHEA Grapalat"/>
                <w:szCs w:val="24"/>
              </w:rPr>
              <w:t xml:space="preserve">: </w:t>
            </w:r>
          </w:p>
          <w:p w:rsidR="00851DE6" w:rsidRPr="00DB70BC" w:rsidRDefault="00851DE6" w:rsidP="00E50DBC">
            <w:pPr>
              <w:spacing w:line="312" w:lineRule="auto"/>
              <w:ind w:left="16" w:right="72" w:firstLine="90"/>
              <w:jc w:val="both"/>
              <w:rPr>
                <w:rFonts w:ascii="GHEA Grapalat" w:hAnsi="GHEA Grapalat" w:cs="GHEA Grapalat"/>
                <w:szCs w:val="24"/>
              </w:rPr>
            </w:pPr>
            <w:r w:rsidRPr="00DB70BC">
              <w:rPr>
                <w:rFonts w:ascii="GHEA Grapalat" w:hAnsi="GHEA Grapalat" w:cs="GHEA Grapalat"/>
                <w:szCs w:val="24"/>
              </w:rPr>
              <w:t xml:space="preserve">    Ընդ որում, նախատեսվում է տրամադրել ուղղակի ֆինանսական աջակցություն՝ պայմանով, որ աջակցությունն ստացող ընտանիքը՝ ֆինանսական աջակցության տրամադրման մասին պայմանագրի կնքմանը հաջորդող մեկ տարված ընթացքում ավատին հասցնի իր բնակելի տան շինարարական աշխատանքները և արդեն ավարտված բնակելի տան նկատմամբ գրանցի ընտանիքի անդամների ընդհանուր համատեղ սեփականության իրավունքը:</w:t>
            </w:r>
          </w:p>
          <w:p w:rsidR="00851DE6" w:rsidRPr="00DB70BC" w:rsidRDefault="00851DE6" w:rsidP="00E50DBC">
            <w:pPr>
              <w:spacing w:line="312" w:lineRule="auto"/>
              <w:ind w:left="16" w:right="72" w:firstLine="90"/>
              <w:jc w:val="both"/>
              <w:rPr>
                <w:rFonts w:ascii="GHEA Grapalat" w:hAnsi="GHEA Grapalat" w:cs="GHEA Grapalat"/>
                <w:szCs w:val="24"/>
              </w:rPr>
            </w:pPr>
            <w:r w:rsidRPr="00DB70BC">
              <w:rPr>
                <w:rFonts w:ascii="GHEA Grapalat" w:hAnsi="GHEA Grapalat" w:cs="GHEA Grapalat"/>
                <w:szCs w:val="24"/>
              </w:rPr>
              <w:t xml:space="preserve">    Նախագծով կարգավորված են նաև ֆինանսական աջակցության տրամադրման ընթացակարգի, պայմանների, դրանց չկատարման հետևանքների հետ կապված հարցերը:</w:t>
            </w:r>
          </w:p>
          <w:p w:rsidR="00851DE6" w:rsidRPr="00DB70BC" w:rsidRDefault="00851DE6" w:rsidP="00E50DBC">
            <w:pPr>
              <w:spacing w:line="312" w:lineRule="auto"/>
              <w:ind w:left="16" w:right="72" w:firstLine="90"/>
              <w:jc w:val="both"/>
              <w:rPr>
                <w:rFonts w:ascii="GHEA Grapalat" w:hAnsi="GHEA Grapalat" w:cs="GHEA Grapalat"/>
                <w:szCs w:val="24"/>
              </w:rPr>
            </w:pPr>
            <w:r w:rsidRPr="00DB70BC">
              <w:rPr>
                <w:rFonts w:ascii="GHEA Grapalat" w:hAnsi="GHEA Grapalat" w:cs="GHEA Grapalat"/>
                <w:szCs w:val="24"/>
              </w:rPr>
              <w:t xml:space="preserve">    Հստակեցված են նաև՝ </w:t>
            </w:r>
          </w:p>
          <w:p w:rsidR="00851DE6" w:rsidRPr="00DB70BC" w:rsidRDefault="00851DE6" w:rsidP="00E50DBC">
            <w:pPr>
              <w:numPr>
                <w:ilvl w:val="0"/>
                <w:numId w:val="13"/>
              </w:numPr>
              <w:tabs>
                <w:tab w:val="clear" w:pos="1058"/>
                <w:tab w:val="num" w:pos="0"/>
              </w:tabs>
              <w:spacing w:line="312" w:lineRule="auto"/>
              <w:ind w:left="0" w:right="72" w:firstLine="360"/>
              <w:jc w:val="both"/>
              <w:rPr>
                <w:rFonts w:ascii="GHEA Grapalat" w:hAnsi="GHEA Grapalat"/>
                <w:szCs w:val="24"/>
              </w:rPr>
            </w:pPr>
            <w:r w:rsidRPr="00DB70BC">
              <w:rPr>
                <w:rFonts w:ascii="GHEA Grapalat" w:hAnsi="GHEA Grapalat" w:cs="GHEA Grapalat"/>
                <w:szCs w:val="24"/>
              </w:rPr>
              <w:t xml:space="preserve">ֆինանսական աջակցության հաշվարկման մեխանիզմները (բնակելի տան կառուցապատման մակերեսի (ընդհանուր մակերես*1.25), կատարման ենթակա աշխատանքների ծավալի (տոկոսային արտահայտությամբ) և </w:t>
            </w:r>
            <w:r w:rsidRPr="00DB70BC">
              <w:rPr>
                <w:rFonts w:ascii="GHEA Grapalat" w:hAnsi="GHEA Grapalat" w:cs="GHEA Grapalat"/>
                <w:szCs w:val="24"/>
                <w:shd w:val="clear" w:color="auto" w:fill="FFFFFF"/>
                <w:lang w:val="hy-AM"/>
              </w:rPr>
              <w:t>«Պետության կարիքների համար բնակարանների և սպասարկման օբյեկտների ձեռքբերման մասին» NՄԲԱՊՁԲ-08/41 պետական գնման պայմանագրի</w:t>
            </w:r>
            <w:r w:rsidRPr="00DB70BC">
              <w:rPr>
                <w:rFonts w:ascii="GHEA Grapalat" w:hAnsi="GHEA Grapalat" w:cs="GHEA Grapalat"/>
                <w:szCs w:val="24"/>
                <w:shd w:val="clear" w:color="auto" w:fill="FFFFFF"/>
                <w:lang w:val="en-US"/>
              </w:rPr>
              <w:t xml:space="preserve"> համաձայն կառուցապատման 1 քառ. մետրի արժեքի (167,400.0 դրամ) բազմապատիկ</w:t>
            </w:r>
            <w:r w:rsidRPr="00DB70BC">
              <w:rPr>
                <w:rFonts w:ascii="GHEA Grapalat" w:hAnsi="GHEA Grapalat" w:cs="GHEA Grapalat"/>
                <w:szCs w:val="24"/>
              </w:rPr>
              <w:t>),</w:t>
            </w:r>
          </w:p>
          <w:p w:rsidR="00851DE6" w:rsidRPr="00DB70BC" w:rsidRDefault="00851DE6" w:rsidP="00E50DBC">
            <w:pPr>
              <w:numPr>
                <w:ilvl w:val="0"/>
                <w:numId w:val="13"/>
              </w:numPr>
              <w:tabs>
                <w:tab w:val="clear" w:pos="1058"/>
                <w:tab w:val="num" w:pos="0"/>
              </w:tabs>
              <w:spacing w:line="312" w:lineRule="auto"/>
              <w:ind w:left="0" w:right="72" w:firstLine="360"/>
              <w:jc w:val="both"/>
              <w:rPr>
                <w:rFonts w:ascii="GHEA Grapalat" w:hAnsi="GHEA Grapalat"/>
                <w:szCs w:val="24"/>
              </w:rPr>
            </w:pPr>
            <w:r w:rsidRPr="00DB70BC">
              <w:rPr>
                <w:rFonts w:ascii="GHEA Grapalat" w:hAnsi="GHEA Grapalat"/>
                <w:szCs w:val="24"/>
              </w:rPr>
              <w:t>պայմանագրերի նոտարական վավերացման ծախսերի և դրանցից բխող գույքային իրավունքների գրանցման վճարների ֆինանսավորման աղբյուրների հետ կապված հարցերը: Մասնավորապես, 1 ընտանիքի հաշվով այդ ծախսերը կազմում են 40.0 հազ. դրամ, որից՝</w:t>
            </w:r>
          </w:p>
          <w:p w:rsidR="00851DE6" w:rsidRPr="00DB70BC" w:rsidRDefault="00851DE6" w:rsidP="00E50DBC">
            <w:pPr>
              <w:spacing w:line="312" w:lineRule="auto"/>
              <w:ind w:left="16" w:right="72" w:firstLine="90"/>
              <w:jc w:val="both"/>
              <w:rPr>
                <w:rFonts w:ascii="GHEA Grapalat" w:hAnsi="GHEA Grapalat"/>
                <w:szCs w:val="24"/>
              </w:rPr>
            </w:pPr>
            <w:r w:rsidRPr="00DB70BC">
              <w:rPr>
                <w:rFonts w:ascii="GHEA Grapalat" w:hAnsi="GHEA Grapalat"/>
                <w:szCs w:val="24"/>
              </w:rPr>
              <w:t xml:space="preserve">   - 15.0 հազ. դրամը նախատեսվում է տրամադրել ի հավելումն կիսակառուցի շինարարական աշխատանքների համար հաշվարկված գումարի (որից՝ 1.0 հազ. դրամը՝ աջակցության տրամադրման պայմանագրի նոտարական վավերացման համար նոտարի կողմից մատուցված ծառայության, 13.0 հազ. դրամը՝ արդեն կառուցված բնակելի տան չափագրման աշխատանքների, իսկ 1.0 հազ. դրամը՝ բնակելի տան նկատմամբ իրավունքների պետական գրանցման համար գանձվող տուրքի համար), </w:t>
            </w:r>
          </w:p>
          <w:p w:rsidR="00851DE6" w:rsidRPr="00DB70BC" w:rsidRDefault="00851DE6" w:rsidP="00E50DBC">
            <w:pPr>
              <w:spacing w:line="312" w:lineRule="auto"/>
              <w:ind w:left="16" w:right="72" w:firstLine="90"/>
              <w:jc w:val="both"/>
              <w:rPr>
                <w:rFonts w:ascii="GHEA Grapalat" w:hAnsi="GHEA Grapalat"/>
                <w:szCs w:val="24"/>
                <w:lang w:val="en-US"/>
              </w:rPr>
            </w:pPr>
            <w:r w:rsidRPr="00DB70BC">
              <w:rPr>
                <w:rFonts w:ascii="GHEA Grapalat" w:hAnsi="GHEA Grapalat"/>
                <w:szCs w:val="24"/>
              </w:rPr>
              <w:t xml:space="preserve"> - 25.0 հազ. դրամ պետական գրանցման վճարը նախատեսվում է կատարել ծրագրի շրջանանակներում նախորդ </w:t>
            </w:r>
            <w:r w:rsidRPr="00DB70BC">
              <w:rPr>
                <w:rFonts w:ascii="GHEA Grapalat" w:hAnsi="GHEA Grapalat"/>
                <w:szCs w:val="24"/>
                <w:lang w:val="hy-AM"/>
              </w:rPr>
              <w:t xml:space="preserve">տարիներին </w:t>
            </w:r>
            <w:r w:rsidRPr="00DB70BC">
              <w:rPr>
                <w:rFonts w:ascii="GHEA Grapalat" w:hAnsi="GHEA Grapalat"/>
                <w:szCs w:val="24"/>
                <w:lang w:val="en-US"/>
              </w:rPr>
              <w:t xml:space="preserve">ՀՀ </w:t>
            </w:r>
            <w:r w:rsidRPr="00DB70BC">
              <w:rPr>
                <w:rFonts w:ascii="GHEA Grapalat" w:hAnsi="GHEA Grapalat"/>
                <w:szCs w:val="24"/>
                <w:lang w:val="hy-AM"/>
              </w:rPr>
              <w:t>անշարժ գույքի կադաստրի կոմիտեին</w:t>
            </w:r>
            <w:r w:rsidRPr="00DB70BC">
              <w:rPr>
                <w:rFonts w:ascii="GHEA Grapalat" w:hAnsi="GHEA Grapalat"/>
                <w:szCs w:val="24"/>
                <w:lang w:val="en-US"/>
              </w:rPr>
              <w:t xml:space="preserve"> փոխանցված միջոցների հաշվին:</w:t>
            </w:r>
          </w:p>
          <w:p w:rsidR="00851DE6" w:rsidRPr="00DB70BC" w:rsidRDefault="00851DE6" w:rsidP="00E50DBC">
            <w:pPr>
              <w:spacing w:line="312" w:lineRule="auto"/>
              <w:ind w:left="16" w:right="72" w:firstLine="90"/>
              <w:jc w:val="both"/>
              <w:rPr>
                <w:rFonts w:ascii="GHEA Grapalat" w:hAnsi="GHEA Grapalat"/>
                <w:szCs w:val="24"/>
                <w:lang w:val="en-US"/>
              </w:rPr>
            </w:pPr>
            <w:r w:rsidRPr="00DB70BC">
              <w:rPr>
                <w:rFonts w:ascii="GHEA Grapalat" w:hAnsi="GHEA Grapalat"/>
                <w:szCs w:val="24"/>
                <w:lang w:val="en-US"/>
              </w:rPr>
              <w:t xml:space="preserve">   ՀՀ 2018 թվականի պետական բյուջեով նախատեսված մնացած 6,199.0 դրամը նախատեսված է մինչև տարեվերջ օգտագործել ծրագրի շրջանակներում ծագած այլ խնդիրների կարգավորմանը:</w:t>
            </w:r>
          </w:p>
          <w:p w:rsidR="00851DE6" w:rsidRPr="00DB70BC" w:rsidRDefault="00851DE6" w:rsidP="00E50DBC">
            <w:pPr>
              <w:spacing w:line="288" w:lineRule="auto"/>
              <w:ind w:right="115"/>
              <w:jc w:val="both"/>
              <w:rPr>
                <w:rFonts w:ascii="GHEA Grapalat" w:hAnsi="GHEA Grapalat" w:cs="GHEA Grapalat"/>
                <w:szCs w:val="24"/>
                <w:lang w:val="af-ZA"/>
              </w:rPr>
            </w:pPr>
            <w:r w:rsidRPr="00DB70BC">
              <w:rPr>
                <w:rFonts w:ascii="GHEA Grapalat" w:hAnsi="GHEA Grapalat" w:cs="GHEA Grapalat"/>
                <w:szCs w:val="24"/>
                <w:lang w:val="af-ZA"/>
              </w:rPr>
              <w:t xml:space="preserve">       Մասնավորապես, ծրագրի շրջանակներում ՀՀ Լոռու մարզի գյուղական բնակավայրերում կառուցված թվով 31 բնակելի տան շինարարական աշխատանքներն </w:t>
            </w:r>
            <w:r w:rsidRPr="00DB70BC">
              <w:rPr>
                <w:rFonts w:ascii="GHEA Grapalat" w:hAnsi="GHEA Grapalat" w:cs="GHEA Grapalat"/>
                <w:szCs w:val="24"/>
                <w:lang w:val="hy-AM"/>
              </w:rPr>
              <w:t xml:space="preserve">ավարտված </w:t>
            </w:r>
            <w:r w:rsidRPr="00DB70BC">
              <w:rPr>
                <w:rFonts w:ascii="GHEA Grapalat" w:hAnsi="GHEA Grapalat" w:cs="GHEA Grapalat"/>
                <w:szCs w:val="24"/>
                <w:lang w:val="en-US"/>
              </w:rPr>
              <w:t>են</w:t>
            </w:r>
            <w:r w:rsidRPr="00DB70BC">
              <w:rPr>
                <w:rFonts w:ascii="GHEA Grapalat" w:hAnsi="GHEA Grapalat" w:cs="GHEA Grapalat"/>
                <w:szCs w:val="24"/>
                <w:lang w:val="hy-AM"/>
              </w:rPr>
              <w:t xml:space="preserve">, սակայն առկա են շինարարական թերություններ, որի </w:t>
            </w:r>
            <w:r w:rsidRPr="00DB70BC">
              <w:rPr>
                <w:rFonts w:ascii="GHEA Grapalat" w:hAnsi="GHEA Grapalat" w:cs="GHEA Grapalat"/>
                <w:szCs w:val="24"/>
                <w:lang w:val="af-ZA"/>
              </w:rPr>
              <w:t>պատճառով այդ գույքերը դեռևս գրանցված չեն կառուցապատողի անվամբ:</w:t>
            </w:r>
          </w:p>
          <w:p w:rsidR="00851DE6" w:rsidRPr="00DB70BC" w:rsidRDefault="00851DE6" w:rsidP="00E50DBC">
            <w:pPr>
              <w:spacing w:line="288" w:lineRule="auto"/>
              <w:ind w:right="115"/>
              <w:jc w:val="both"/>
              <w:rPr>
                <w:rFonts w:ascii="GHEA Grapalat" w:hAnsi="GHEA Grapalat" w:cs="GHEA Grapalat"/>
                <w:szCs w:val="24"/>
                <w:lang w:val="af-ZA"/>
              </w:rPr>
            </w:pPr>
            <w:r w:rsidRPr="00DB70BC">
              <w:rPr>
                <w:rFonts w:ascii="GHEA Grapalat" w:hAnsi="GHEA Grapalat" w:cs="GHEA Grapalat"/>
                <w:szCs w:val="24"/>
                <w:lang w:val="af-ZA"/>
              </w:rPr>
              <w:t xml:space="preserve">       Թերությունները վերացնելուց և բնակելի տների նկատմամբ կառուցապատողի սեփականության իրավունքը գրանցելուց հետո այդ բնակելի տները պետք է օտարվեն Հայաստանի Հանրապետությանը՝ ի դեմս ՀՀ Լոռու մարզպետարանի: </w:t>
            </w:r>
          </w:p>
          <w:p w:rsidR="00851DE6" w:rsidRPr="00DB70BC" w:rsidRDefault="00851DE6" w:rsidP="00E50DBC">
            <w:pPr>
              <w:spacing w:line="288" w:lineRule="auto"/>
              <w:ind w:right="115"/>
              <w:jc w:val="both"/>
              <w:rPr>
                <w:rFonts w:ascii="GHEA Grapalat" w:hAnsi="GHEA Grapalat" w:cs="GHEA Grapalat"/>
                <w:szCs w:val="24"/>
                <w:lang w:val="af-ZA"/>
              </w:rPr>
            </w:pPr>
            <w:r w:rsidRPr="00DB70BC">
              <w:rPr>
                <w:rFonts w:ascii="GHEA Grapalat" w:hAnsi="GHEA Grapalat" w:cs="GHEA Grapalat"/>
                <w:szCs w:val="24"/>
                <w:lang w:val="af-ZA"/>
              </w:rPr>
              <w:t xml:space="preserve">      ՀՀ Լոռու մարզպետարանն այդ բնակելի տների նկատմամբ Հայաստանի Հանրապետության սեփականության իրավունքը գրանցելուց հետո դրանք պետք է հանձնի ծրագրի շահառուներին՝ նրանց հետ կնքելով նվիրատվության պայմանագրեր:</w:t>
            </w:r>
          </w:p>
          <w:p w:rsidR="00851DE6" w:rsidRPr="00DB70BC" w:rsidRDefault="00851DE6" w:rsidP="00E50DBC">
            <w:pPr>
              <w:spacing w:line="288" w:lineRule="auto"/>
              <w:ind w:right="115"/>
              <w:jc w:val="both"/>
              <w:rPr>
                <w:rFonts w:ascii="GHEA Grapalat" w:hAnsi="GHEA Grapalat" w:cs="GHEA Grapalat"/>
                <w:szCs w:val="24"/>
                <w:lang w:val="af-ZA"/>
              </w:rPr>
            </w:pPr>
            <w:r w:rsidRPr="00DB70BC">
              <w:rPr>
                <w:rFonts w:ascii="GHEA Grapalat" w:hAnsi="GHEA Grapalat" w:cs="GHEA Grapalat"/>
                <w:szCs w:val="24"/>
                <w:lang w:val="af-ZA"/>
              </w:rPr>
              <w:t xml:space="preserve">      Նշված առուվաճառքի և նվիրատվության պայմանագրերի նոտարական վավերցաման և այդ պայմանագրերից բխող գույքային իրավունքների գրանցման ծախսերի ֆինանսավորման հետ կապված հարցերը նախատեսվում է  կարգավորել ՀՀ կառավարության առանձին որոշմամբ: </w:t>
            </w:r>
          </w:p>
          <w:p w:rsidR="00851DE6" w:rsidRPr="00DB70BC" w:rsidRDefault="00851DE6" w:rsidP="00E50DBC">
            <w:pPr>
              <w:spacing w:line="288" w:lineRule="auto"/>
              <w:ind w:right="115"/>
              <w:jc w:val="both"/>
              <w:rPr>
                <w:rFonts w:ascii="GHEA Grapalat" w:hAnsi="GHEA Grapalat" w:cs="GHEA Grapalat"/>
                <w:szCs w:val="24"/>
                <w:lang w:val="af-ZA"/>
              </w:rPr>
            </w:pPr>
            <w:r w:rsidRPr="00DB70BC">
              <w:rPr>
                <w:rFonts w:ascii="GHEA Grapalat" w:hAnsi="GHEA Grapalat" w:cs="GHEA Grapalat"/>
                <w:szCs w:val="24"/>
                <w:lang w:val="af-ZA"/>
              </w:rPr>
              <w:t xml:space="preserve">    Այդ պարագայում, ծրագրի իրականացման համար ՀՀ 2018 թվականի պետական բյուջեով նախատեսված միջոցների մնացորդային չօգտագործված միջոցների չափը վարջնականապես կճշտվի և դրանք ՀՀ կառավարության պահուստային ֆոնդ ուղղելու հետ կապված հարցերը կկարգավորվեն այդ որոշման շրջանակներում: </w:t>
            </w:r>
          </w:p>
        </w:tc>
      </w:tr>
      <w:tr w:rsidR="00851DE6" w:rsidRPr="00DB70BC">
        <w:trPr>
          <w:trHeight w:val="439"/>
        </w:trPr>
        <w:tc>
          <w:tcPr>
            <w:tcW w:w="450" w:type="dxa"/>
            <w:vAlign w:val="center"/>
          </w:tcPr>
          <w:p w:rsidR="00851DE6" w:rsidRPr="00DB70BC" w:rsidRDefault="00851DE6" w:rsidP="00E50DBC">
            <w:pPr>
              <w:spacing w:line="312" w:lineRule="auto"/>
              <w:rPr>
                <w:rFonts w:ascii="GHEA Grapalat" w:hAnsi="GHEA Grapalat" w:cs="GHEA Grapalat"/>
                <w:szCs w:val="24"/>
              </w:rPr>
            </w:pPr>
            <w:r w:rsidRPr="00DB70BC">
              <w:rPr>
                <w:rFonts w:ascii="GHEA Grapalat" w:hAnsi="GHEA Grapalat" w:cs="GHEA Grapalat"/>
                <w:szCs w:val="24"/>
              </w:rPr>
              <w:t>5.</w:t>
            </w:r>
          </w:p>
        </w:tc>
        <w:tc>
          <w:tcPr>
            <w:tcW w:w="9630" w:type="dxa"/>
            <w:vAlign w:val="center"/>
          </w:tcPr>
          <w:p w:rsidR="00851DE6" w:rsidRPr="00DB70BC" w:rsidRDefault="00851DE6" w:rsidP="00E50DBC">
            <w:pPr>
              <w:spacing w:line="312" w:lineRule="auto"/>
              <w:jc w:val="both"/>
              <w:rPr>
                <w:rFonts w:ascii="GHEA Grapalat" w:hAnsi="GHEA Grapalat" w:cs="GHEA Grapalat"/>
                <w:szCs w:val="24"/>
              </w:rPr>
            </w:pPr>
            <w:r w:rsidRPr="00DB70BC">
              <w:rPr>
                <w:rFonts w:ascii="GHEA Grapalat" w:hAnsi="GHEA Grapalat" w:cs="GHEA Grapalat"/>
                <w:szCs w:val="24"/>
              </w:rPr>
              <w:t>Նախագծի մշակման գործընթացում ներգրավված ինստիտուտները և անձիք</w:t>
            </w:r>
          </w:p>
        </w:tc>
      </w:tr>
      <w:tr w:rsidR="00851DE6" w:rsidRPr="00DB70BC">
        <w:trPr>
          <w:trHeight w:val="718"/>
        </w:trPr>
        <w:tc>
          <w:tcPr>
            <w:tcW w:w="450" w:type="dxa"/>
            <w:vAlign w:val="center"/>
          </w:tcPr>
          <w:p w:rsidR="00851DE6" w:rsidRPr="00DB70BC" w:rsidRDefault="00851DE6" w:rsidP="00E50DBC">
            <w:pPr>
              <w:spacing w:line="312" w:lineRule="auto"/>
              <w:rPr>
                <w:rFonts w:ascii="GHEA Grapalat" w:hAnsi="GHEA Grapalat" w:cs="GHEA Grapalat"/>
                <w:szCs w:val="24"/>
              </w:rPr>
            </w:pPr>
          </w:p>
        </w:tc>
        <w:tc>
          <w:tcPr>
            <w:tcW w:w="9630" w:type="dxa"/>
            <w:vAlign w:val="center"/>
          </w:tcPr>
          <w:p w:rsidR="00851DE6" w:rsidRPr="00DB70BC" w:rsidRDefault="00851DE6" w:rsidP="00E50DBC">
            <w:pPr>
              <w:spacing w:line="312" w:lineRule="auto"/>
              <w:jc w:val="both"/>
              <w:rPr>
                <w:rFonts w:ascii="GHEA Grapalat" w:hAnsi="GHEA Grapalat" w:cs="GHEA Grapalat"/>
                <w:szCs w:val="24"/>
              </w:rPr>
            </w:pPr>
            <w:r w:rsidRPr="00DB70BC">
              <w:rPr>
                <w:rFonts w:ascii="GHEA Grapalat" w:hAnsi="GHEA Grapalat" w:cs="GHEA Grapalat"/>
                <w:szCs w:val="24"/>
              </w:rPr>
              <w:t xml:space="preserve">Նախագիծը մշակվել է </w:t>
            </w:r>
            <w:r w:rsidRPr="00DB70BC">
              <w:rPr>
                <w:rFonts w:ascii="GHEA Grapalat" w:hAnsi="GHEA Grapalat" w:cs="GHEA Grapalat"/>
                <w:szCs w:val="24"/>
                <w:lang w:val="af-ZA"/>
              </w:rPr>
              <w:t>ՀՀ</w:t>
            </w:r>
            <w:r w:rsidRPr="00DB70BC">
              <w:rPr>
                <w:rFonts w:ascii="GHEA Grapalat" w:hAnsi="GHEA Grapalat" w:cs="GHEA Grapalat"/>
                <w:szCs w:val="24"/>
              </w:rPr>
              <w:t xml:space="preserve"> քաղաքաշինության կոմիտեի կողմից:</w:t>
            </w:r>
          </w:p>
        </w:tc>
      </w:tr>
      <w:tr w:rsidR="00851DE6" w:rsidRPr="00DB70BC">
        <w:trPr>
          <w:trHeight w:val="556"/>
        </w:trPr>
        <w:tc>
          <w:tcPr>
            <w:tcW w:w="450" w:type="dxa"/>
            <w:vAlign w:val="center"/>
          </w:tcPr>
          <w:p w:rsidR="00851DE6" w:rsidRPr="00DB70BC" w:rsidRDefault="00851DE6" w:rsidP="00E50DBC">
            <w:pPr>
              <w:spacing w:line="312" w:lineRule="auto"/>
              <w:rPr>
                <w:rFonts w:ascii="GHEA Grapalat" w:hAnsi="GHEA Grapalat" w:cs="GHEA Grapalat"/>
                <w:szCs w:val="24"/>
              </w:rPr>
            </w:pPr>
            <w:r w:rsidRPr="00DB70BC">
              <w:rPr>
                <w:rFonts w:ascii="GHEA Grapalat" w:hAnsi="GHEA Grapalat" w:cs="GHEA Grapalat"/>
                <w:szCs w:val="24"/>
              </w:rPr>
              <w:t>6.</w:t>
            </w:r>
          </w:p>
        </w:tc>
        <w:tc>
          <w:tcPr>
            <w:tcW w:w="9630" w:type="dxa"/>
            <w:vAlign w:val="center"/>
          </w:tcPr>
          <w:p w:rsidR="00851DE6" w:rsidRPr="00DB70BC" w:rsidRDefault="00851DE6" w:rsidP="00E50DBC">
            <w:pPr>
              <w:spacing w:line="312" w:lineRule="auto"/>
              <w:rPr>
                <w:rFonts w:ascii="GHEA Grapalat" w:hAnsi="GHEA Grapalat" w:cs="GHEA Grapalat"/>
                <w:szCs w:val="24"/>
              </w:rPr>
            </w:pPr>
            <w:r w:rsidRPr="00DB70BC">
              <w:rPr>
                <w:rFonts w:ascii="GHEA Grapalat" w:hAnsi="GHEA Grapalat" w:cs="GHEA Grapalat"/>
                <w:szCs w:val="24"/>
              </w:rPr>
              <w:t>Ակնկալվող արդյունքը</w:t>
            </w:r>
          </w:p>
        </w:tc>
      </w:tr>
      <w:tr w:rsidR="00851DE6" w:rsidRPr="00DB70BC">
        <w:trPr>
          <w:trHeight w:val="1222"/>
        </w:trPr>
        <w:tc>
          <w:tcPr>
            <w:tcW w:w="450" w:type="dxa"/>
            <w:vAlign w:val="center"/>
          </w:tcPr>
          <w:p w:rsidR="00851DE6" w:rsidRPr="00DB70BC" w:rsidRDefault="00851DE6" w:rsidP="00E50DBC">
            <w:pPr>
              <w:spacing w:line="312" w:lineRule="auto"/>
              <w:rPr>
                <w:rFonts w:ascii="GHEA Grapalat" w:hAnsi="GHEA Grapalat" w:cs="GHEA Grapalat"/>
                <w:szCs w:val="24"/>
              </w:rPr>
            </w:pPr>
            <w:r w:rsidRPr="00DB70BC">
              <w:rPr>
                <w:rFonts w:ascii="GHEA Grapalat" w:hAnsi="GHEA Grapalat" w:cs="GHEA Grapalat"/>
                <w:szCs w:val="24"/>
              </w:rPr>
              <w:t xml:space="preserve"> </w:t>
            </w:r>
          </w:p>
        </w:tc>
        <w:tc>
          <w:tcPr>
            <w:tcW w:w="9630" w:type="dxa"/>
            <w:vAlign w:val="center"/>
          </w:tcPr>
          <w:p w:rsidR="00851DE6" w:rsidRPr="00DB70BC" w:rsidRDefault="00851DE6" w:rsidP="00E50DBC">
            <w:pPr>
              <w:spacing w:line="312" w:lineRule="auto"/>
              <w:ind w:left="16" w:right="72" w:firstLine="90"/>
              <w:jc w:val="both"/>
              <w:rPr>
                <w:rFonts w:ascii="GHEA Grapalat" w:hAnsi="GHEA Grapalat" w:cs="GHEA Grapalat"/>
                <w:szCs w:val="24"/>
              </w:rPr>
            </w:pPr>
            <w:r w:rsidRPr="00DB70BC">
              <w:rPr>
                <w:rFonts w:ascii="GHEA Grapalat" w:hAnsi="GHEA Grapalat" w:cs="GHEA Grapalat"/>
                <w:szCs w:val="24"/>
                <w:lang w:val="en-US"/>
              </w:rPr>
              <w:t>Որոշման նախագծի ընդունմամբ ակնկալվում է</w:t>
            </w:r>
            <w:r w:rsidRPr="00DB70BC">
              <w:rPr>
                <w:rFonts w:ascii="GHEA Grapalat" w:hAnsi="GHEA Grapalat" w:cs="GHEA Grapalat"/>
                <w:szCs w:val="24"/>
              </w:rPr>
              <w:t xml:space="preserve"> ապահովել ծ</w:t>
            </w:r>
            <w:r w:rsidRPr="00DB70BC">
              <w:rPr>
                <w:rFonts w:ascii="GHEA Grapalat" w:hAnsi="GHEA Grapalat" w:cs="GHEA Grapalat"/>
                <w:szCs w:val="24"/>
                <w:lang w:val="nb-NO"/>
              </w:rPr>
              <w:t>րագրի</w:t>
            </w:r>
            <w:r w:rsidRPr="00DB70BC">
              <w:rPr>
                <w:rFonts w:ascii="GHEA Grapalat" w:hAnsi="GHEA Grapalat" w:cs="GHEA Grapalat"/>
                <w:szCs w:val="24"/>
              </w:rPr>
              <w:t xml:space="preserve"> </w:t>
            </w:r>
            <w:r w:rsidRPr="00DB70BC">
              <w:rPr>
                <w:rFonts w:ascii="GHEA Grapalat" w:hAnsi="GHEA Grapalat" w:cs="GHEA Grapalat"/>
                <w:szCs w:val="24"/>
                <w:lang w:val="nb-NO"/>
              </w:rPr>
              <w:t>շարունակական</w:t>
            </w:r>
            <w:r w:rsidRPr="00DB70BC">
              <w:rPr>
                <w:rFonts w:ascii="GHEA Grapalat" w:hAnsi="GHEA Grapalat" w:cs="GHEA Grapalat"/>
                <w:szCs w:val="24"/>
              </w:rPr>
              <w:t xml:space="preserve"> </w:t>
            </w:r>
            <w:r w:rsidRPr="00DB70BC">
              <w:rPr>
                <w:rFonts w:ascii="GHEA Grapalat" w:hAnsi="GHEA Grapalat" w:cs="GHEA Grapalat"/>
                <w:szCs w:val="24"/>
                <w:lang w:val="nb-NO"/>
              </w:rPr>
              <w:t>իրականացումն</w:t>
            </w:r>
            <w:r w:rsidRPr="00DB70BC">
              <w:rPr>
                <w:rFonts w:ascii="GHEA Grapalat" w:hAnsi="GHEA Grapalat" w:cs="GHEA Grapalat"/>
                <w:szCs w:val="24"/>
              </w:rPr>
              <w:t xml:space="preserve">, </w:t>
            </w:r>
            <w:r w:rsidRPr="00DB70BC">
              <w:rPr>
                <w:rFonts w:ascii="GHEA Grapalat" w:hAnsi="GHEA Grapalat" w:cs="GHEA Grapalat"/>
                <w:szCs w:val="24"/>
                <w:lang w:val="nb-NO"/>
              </w:rPr>
              <w:t>ինչպես</w:t>
            </w:r>
            <w:r w:rsidRPr="00DB70BC">
              <w:rPr>
                <w:rFonts w:ascii="GHEA Grapalat" w:hAnsi="GHEA Grapalat" w:cs="GHEA Grapalat"/>
                <w:szCs w:val="24"/>
              </w:rPr>
              <w:t xml:space="preserve"> </w:t>
            </w:r>
            <w:r w:rsidRPr="00DB70BC">
              <w:rPr>
                <w:rFonts w:ascii="GHEA Grapalat" w:hAnsi="GHEA Grapalat" w:cs="GHEA Grapalat"/>
                <w:szCs w:val="24"/>
                <w:lang w:val="nb-NO"/>
              </w:rPr>
              <w:t>նաև</w:t>
            </w:r>
            <w:r w:rsidRPr="00DB70BC">
              <w:rPr>
                <w:rFonts w:ascii="GHEA Grapalat" w:hAnsi="GHEA Grapalat" w:cs="GHEA Grapalat"/>
                <w:szCs w:val="24"/>
              </w:rPr>
              <w:t xml:space="preserve"> ՀՀ Լոռու մարզի գյուղական բնակավայրերում </w:t>
            </w:r>
            <w:r w:rsidRPr="00DB70BC">
              <w:rPr>
                <w:rFonts w:ascii="GHEA Grapalat" w:hAnsi="GHEA Grapalat" w:cs="GHEA Grapalat"/>
                <w:szCs w:val="24"/>
                <w:lang w:val="nb-NO"/>
              </w:rPr>
              <w:t>ծրագրի</w:t>
            </w:r>
            <w:r w:rsidRPr="00DB70BC">
              <w:rPr>
                <w:rFonts w:ascii="GHEA Grapalat" w:hAnsi="GHEA Grapalat" w:cs="GHEA Grapalat"/>
                <w:szCs w:val="24"/>
              </w:rPr>
              <w:t xml:space="preserve"> </w:t>
            </w:r>
            <w:r w:rsidRPr="00DB70BC">
              <w:rPr>
                <w:rFonts w:ascii="GHEA Grapalat" w:hAnsi="GHEA Grapalat" w:cs="GHEA Grapalat"/>
                <w:szCs w:val="24"/>
                <w:lang w:val="nb-NO"/>
              </w:rPr>
              <w:t>շահառու</w:t>
            </w:r>
            <w:r w:rsidRPr="00DB70BC">
              <w:rPr>
                <w:rFonts w:ascii="GHEA Grapalat" w:hAnsi="GHEA Grapalat" w:cs="GHEA Grapalat"/>
                <w:szCs w:val="24"/>
              </w:rPr>
              <w:t xml:space="preserve"> </w:t>
            </w:r>
            <w:r w:rsidRPr="00DB70BC">
              <w:rPr>
                <w:rFonts w:ascii="GHEA Grapalat" w:hAnsi="GHEA Grapalat" w:cs="GHEA Grapalat"/>
                <w:szCs w:val="24"/>
                <w:lang w:val="nb-NO"/>
              </w:rPr>
              <w:t>ճանաչված</w:t>
            </w:r>
            <w:r w:rsidRPr="00DB70BC">
              <w:rPr>
                <w:rFonts w:ascii="GHEA Grapalat" w:hAnsi="GHEA Grapalat" w:cs="GHEA Grapalat"/>
                <w:szCs w:val="24"/>
              </w:rPr>
              <w:t xml:space="preserve"> թվով 44 </w:t>
            </w:r>
            <w:r w:rsidRPr="00DB70BC">
              <w:rPr>
                <w:rFonts w:ascii="GHEA Grapalat" w:hAnsi="GHEA Grapalat" w:cs="GHEA Grapalat"/>
                <w:szCs w:val="24"/>
                <w:lang w:val="nb-NO"/>
              </w:rPr>
              <w:t>ընտանիքի</w:t>
            </w:r>
            <w:r w:rsidRPr="00DB70BC">
              <w:rPr>
                <w:rFonts w:ascii="GHEA Grapalat" w:hAnsi="GHEA Grapalat" w:cs="GHEA Grapalat"/>
                <w:szCs w:val="24"/>
              </w:rPr>
              <w:t xml:space="preserve"> </w:t>
            </w:r>
            <w:r w:rsidRPr="00DB70BC">
              <w:rPr>
                <w:rFonts w:ascii="GHEA Grapalat" w:hAnsi="GHEA Grapalat" w:cs="GHEA Grapalat"/>
                <w:szCs w:val="24"/>
                <w:lang w:val="nb-NO"/>
              </w:rPr>
              <w:t>բնակարանային</w:t>
            </w:r>
            <w:r w:rsidRPr="00DB70BC">
              <w:rPr>
                <w:rFonts w:ascii="GHEA Grapalat" w:hAnsi="GHEA Grapalat" w:cs="GHEA Grapalat"/>
                <w:szCs w:val="24"/>
              </w:rPr>
              <w:t xml:space="preserve"> </w:t>
            </w:r>
            <w:r w:rsidRPr="00DB70BC">
              <w:rPr>
                <w:rFonts w:ascii="GHEA Grapalat" w:hAnsi="GHEA Grapalat" w:cs="GHEA Grapalat"/>
                <w:szCs w:val="24"/>
                <w:lang w:val="nb-NO"/>
              </w:rPr>
              <w:t>խնդիրների</w:t>
            </w:r>
            <w:r w:rsidRPr="00DB70BC">
              <w:rPr>
                <w:rFonts w:ascii="GHEA Grapalat" w:hAnsi="GHEA Grapalat" w:cs="GHEA Grapalat"/>
                <w:szCs w:val="24"/>
              </w:rPr>
              <w:t xml:space="preserve"> </w:t>
            </w:r>
            <w:r w:rsidRPr="00DB70BC">
              <w:rPr>
                <w:rFonts w:ascii="GHEA Grapalat" w:hAnsi="GHEA Grapalat" w:cs="GHEA Grapalat"/>
                <w:szCs w:val="24"/>
                <w:lang w:val="nb-NO"/>
              </w:rPr>
              <w:t>լուծման</w:t>
            </w:r>
            <w:r w:rsidRPr="00DB70BC">
              <w:rPr>
                <w:rFonts w:ascii="GHEA Grapalat" w:hAnsi="GHEA Grapalat" w:cs="GHEA Grapalat"/>
                <w:szCs w:val="24"/>
              </w:rPr>
              <w:t xml:space="preserve"> </w:t>
            </w:r>
            <w:r w:rsidRPr="00DB70BC">
              <w:rPr>
                <w:rFonts w:ascii="GHEA Grapalat" w:hAnsi="GHEA Grapalat" w:cs="GHEA Grapalat"/>
                <w:szCs w:val="24"/>
                <w:lang w:val="nb-NO"/>
              </w:rPr>
              <w:t>նկատմամբ</w:t>
            </w:r>
            <w:r w:rsidRPr="00DB70BC">
              <w:rPr>
                <w:rFonts w:ascii="GHEA Grapalat" w:hAnsi="GHEA Grapalat" w:cs="GHEA Grapalat"/>
                <w:szCs w:val="24"/>
              </w:rPr>
              <w:t xml:space="preserve"> </w:t>
            </w:r>
            <w:r w:rsidRPr="00DB70BC">
              <w:rPr>
                <w:rFonts w:ascii="GHEA Grapalat" w:hAnsi="GHEA Grapalat" w:cs="GHEA Grapalat"/>
                <w:szCs w:val="24"/>
                <w:lang w:val="nb-NO"/>
              </w:rPr>
              <w:t>ձևավորված</w:t>
            </w:r>
            <w:r w:rsidRPr="00DB70BC">
              <w:rPr>
                <w:rFonts w:ascii="GHEA Grapalat" w:hAnsi="GHEA Grapalat" w:cs="GHEA Grapalat"/>
                <w:szCs w:val="24"/>
              </w:rPr>
              <w:t xml:space="preserve"> </w:t>
            </w:r>
            <w:r w:rsidRPr="00DB70BC">
              <w:rPr>
                <w:rFonts w:ascii="GHEA Grapalat" w:hAnsi="GHEA Grapalat" w:cs="GHEA Grapalat"/>
                <w:szCs w:val="24"/>
                <w:lang w:val="nb-NO"/>
              </w:rPr>
              <w:t>պարտավորությունների</w:t>
            </w:r>
            <w:r w:rsidRPr="00DB70BC">
              <w:rPr>
                <w:rFonts w:ascii="GHEA Grapalat" w:hAnsi="GHEA Grapalat" w:cs="GHEA Grapalat"/>
                <w:szCs w:val="24"/>
              </w:rPr>
              <w:t xml:space="preserve"> </w:t>
            </w:r>
            <w:r w:rsidRPr="00DB70BC">
              <w:rPr>
                <w:rFonts w:ascii="GHEA Grapalat" w:hAnsi="GHEA Grapalat" w:cs="GHEA Grapalat"/>
                <w:szCs w:val="24"/>
                <w:lang w:val="nb-NO"/>
              </w:rPr>
              <w:t>կատարումը</w:t>
            </w:r>
            <w:r w:rsidRPr="00DB70BC">
              <w:rPr>
                <w:rFonts w:ascii="GHEA Grapalat" w:hAnsi="GHEA Grapalat" w:cs="GHEA Grapalat"/>
                <w:szCs w:val="24"/>
              </w:rPr>
              <w:t xml:space="preserve">: </w:t>
            </w:r>
          </w:p>
        </w:tc>
      </w:tr>
    </w:tbl>
    <w:p w:rsidR="00851DE6" w:rsidRPr="00DB70BC" w:rsidRDefault="00851DE6" w:rsidP="00E50DBC">
      <w:pPr>
        <w:spacing w:line="264" w:lineRule="auto"/>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780959" w:rsidP="00780959">
      <w:pPr>
        <w:ind w:right="-540"/>
        <w:rPr>
          <w:rFonts w:ascii="GHEA Grapalat" w:hAnsi="GHEA Grapalat" w:cs="GHEA Grapalat"/>
          <w:szCs w:val="24"/>
        </w:rPr>
      </w:pPr>
      <w:r>
        <w:rPr>
          <w:rFonts w:ascii="GHEA Grapalat" w:hAnsi="GHEA Grapalat"/>
          <w:color w:val="000000"/>
        </w:rPr>
        <w:t>ՀՀ</w:t>
      </w:r>
      <w:r>
        <w:rPr>
          <w:rFonts w:ascii="GHEA Grapalat" w:hAnsi="GHEA Grapalat"/>
          <w:color w:val="000000"/>
          <w:lang w:val="af-ZA"/>
        </w:rPr>
        <w:t xml:space="preserve"> </w:t>
      </w:r>
      <w:r>
        <w:rPr>
          <w:rFonts w:ascii="GHEA Grapalat" w:hAnsi="GHEA Grapalat" w:cs="IRTEK Courier"/>
        </w:rPr>
        <w:t>ԿԱ</w:t>
      </w:r>
      <w:r>
        <w:rPr>
          <w:rFonts w:ascii="GHEA Grapalat" w:hAnsi="GHEA Grapalat"/>
          <w:color w:val="000000"/>
          <w:lang w:val="af-ZA"/>
        </w:rPr>
        <w:t xml:space="preserve"> քաղաքաշինության   </w:t>
      </w:r>
      <w:r>
        <w:rPr>
          <w:rFonts w:ascii="GHEA Grapalat" w:hAnsi="GHEA Grapalat" w:cs="Sylfaen"/>
          <w:color w:val="000000"/>
        </w:rPr>
        <w:t>պետական</w:t>
      </w:r>
      <w:r>
        <w:rPr>
          <w:rFonts w:ascii="GHEA Grapalat" w:hAnsi="GHEA Grapalat"/>
          <w:color w:val="000000"/>
          <w:lang w:val="af-ZA"/>
        </w:rPr>
        <w:t xml:space="preserve"> </w:t>
      </w:r>
      <w:r>
        <w:rPr>
          <w:rFonts w:ascii="GHEA Grapalat" w:hAnsi="GHEA Grapalat" w:cs="Sylfaen"/>
          <w:color w:val="000000"/>
        </w:rPr>
        <w:t>կոմիտեի</w:t>
      </w:r>
      <w:r>
        <w:rPr>
          <w:rFonts w:ascii="GHEA Grapalat" w:hAnsi="GHEA Grapalat"/>
          <w:color w:val="000000"/>
          <w:lang w:val="af-ZA"/>
        </w:rPr>
        <w:t xml:space="preserve"> </w:t>
      </w:r>
      <w:r>
        <w:rPr>
          <w:rFonts w:ascii="GHEA Grapalat" w:hAnsi="GHEA Grapalat" w:cs="Sylfaen"/>
          <w:color w:val="000000"/>
        </w:rPr>
        <w:t>նախագահ</w:t>
      </w:r>
      <w:r>
        <w:rPr>
          <w:rFonts w:ascii="GHEA Grapalat" w:hAnsi="GHEA Grapalat"/>
          <w:color w:val="000000"/>
          <w:lang w:val="af-ZA"/>
        </w:rPr>
        <w:t xml:space="preserve">            Նարեկ Սարգսյան</w:t>
      </w: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r w:rsidRPr="00DB70BC">
        <w:rPr>
          <w:rFonts w:ascii="GHEA Grapalat" w:hAnsi="GHEA Grapalat" w:cs="GHEA Grapalat"/>
          <w:szCs w:val="24"/>
        </w:rPr>
        <w:t>Տ Ե Ղ Ե Կ Ա Ն Ք</w:t>
      </w:r>
    </w:p>
    <w:p w:rsidR="00851DE6" w:rsidRPr="00DB70BC" w:rsidRDefault="00851DE6" w:rsidP="00E50DBC">
      <w:pPr>
        <w:pStyle w:val="mechtex"/>
        <w:spacing w:line="264" w:lineRule="auto"/>
        <w:ind w:left="-450" w:right="-262"/>
        <w:rPr>
          <w:rFonts w:ascii="GHEA Grapalat" w:hAnsi="GHEA Grapalat" w:cs="GHEA Grapalat"/>
          <w:spacing w:val="-8"/>
          <w:sz w:val="24"/>
          <w:szCs w:val="24"/>
          <w:lang w:val="hy-AM"/>
        </w:rPr>
      </w:pPr>
      <w:r w:rsidRPr="00DB70BC">
        <w:rPr>
          <w:rFonts w:ascii="GHEA Grapalat" w:hAnsi="GHEA Grapalat" w:cs="GHEA Grapalat"/>
          <w:sz w:val="24"/>
          <w:szCs w:val="24"/>
          <w:lang w:val="af-ZA"/>
        </w:rPr>
        <w:t></w:t>
      </w:r>
      <w:r w:rsidRPr="00DB70BC">
        <w:rPr>
          <w:rFonts w:ascii="GHEA Grapalat" w:hAnsi="GHEA Grapalat" w:cs="GHEA Grapalat"/>
          <w:spacing w:val="-8"/>
          <w:sz w:val="24"/>
          <w:szCs w:val="24"/>
          <w:lang w:val="hy-AM"/>
        </w:rPr>
        <w:t xml:space="preserve"> ՀԱՅԱՍՏԱՆԻ ՀԱՆՐԱՊԵՏՈՒԹՅԱՆ 2018 ԹՎԱԿԱՆԻ ՊԵՏԱԿԱՆ ԲՅՈՒՋԵՈՎ             </w:t>
      </w:r>
    </w:p>
    <w:p w:rsidR="00851DE6" w:rsidRPr="00DB70BC" w:rsidRDefault="00851DE6" w:rsidP="00E50DBC">
      <w:pPr>
        <w:pStyle w:val="mechtex"/>
        <w:spacing w:line="264" w:lineRule="auto"/>
        <w:rPr>
          <w:rFonts w:ascii="GHEA Grapalat" w:hAnsi="GHEA Grapalat"/>
          <w:sz w:val="24"/>
          <w:szCs w:val="24"/>
          <w:lang w:val="af-ZA"/>
        </w:rPr>
      </w:pPr>
      <w:r w:rsidRPr="00DB70BC">
        <w:rPr>
          <w:rFonts w:ascii="GHEA Grapalat" w:hAnsi="GHEA Grapalat"/>
          <w:sz w:val="24"/>
          <w:szCs w:val="24"/>
          <w:lang w:val="hy-AM"/>
        </w:rPr>
        <w:t xml:space="preserve">   ՆԱԽԱ</w:t>
      </w:r>
      <w:r w:rsidRPr="00DB70BC">
        <w:rPr>
          <w:rFonts w:ascii="GHEA Grapalat" w:hAnsi="GHEA Grapalat"/>
          <w:sz w:val="24"/>
          <w:szCs w:val="24"/>
          <w:lang w:val="hy-AM"/>
        </w:rPr>
        <w:softHyphen/>
        <w:t>ՏԵՍ</w:t>
      </w:r>
      <w:r w:rsidRPr="00DB70BC">
        <w:rPr>
          <w:rFonts w:ascii="GHEA Grapalat" w:hAnsi="GHEA Grapalat"/>
          <w:sz w:val="24"/>
          <w:szCs w:val="24"/>
          <w:lang w:val="hy-AM"/>
        </w:rPr>
        <w:softHyphen/>
        <w:t>ՎԱԾ ՀԱՏԿԱՑՈՒՄՆԵՐԻ ՀԱՇՎԻՆ ԱՂԵՏԻ ԳՈՏՈՒ ԲՆԱԿԱ</w:t>
      </w:r>
      <w:r w:rsidRPr="00DB70BC">
        <w:rPr>
          <w:rFonts w:ascii="GHEA Grapalat" w:hAnsi="GHEA Grapalat"/>
          <w:sz w:val="24"/>
          <w:szCs w:val="24"/>
          <w:lang w:val="hy-AM"/>
        </w:rPr>
        <w:softHyphen/>
      </w:r>
      <w:r w:rsidRPr="00DB70BC">
        <w:rPr>
          <w:rFonts w:ascii="GHEA Grapalat" w:hAnsi="GHEA Grapalat"/>
          <w:sz w:val="24"/>
          <w:szCs w:val="24"/>
          <w:lang w:val="hy-AM"/>
        </w:rPr>
        <w:softHyphen/>
      </w:r>
      <w:r w:rsidRPr="00DB70BC">
        <w:rPr>
          <w:rFonts w:ascii="GHEA Grapalat" w:hAnsi="GHEA Grapalat"/>
          <w:sz w:val="24"/>
          <w:szCs w:val="24"/>
          <w:lang w:val="hy-AM"/>
        </w:rPr>
        <w:softHyphen/>
        <w:t>ՎԱՅՐԵՐՈՒՄ ԵՐԿՐԱՇԱՐԺԻ ՀԵՏԵՎԱՆՔՈՎ ԱՆՕԹԵՎԱՆ ՄՆԱՑԱԾ ԸՆՏԱՆԻՔՆԵՐԻ ԲՆԱԿԱՐԱՆԱՅԻՆ ԱՊԱՀՈՎՄԱՆ ՊԵՏԱ</w:t>
      </w:r>
      <w:r w:rsidRPr="00DB70BC">
        <w:rPr>
          <w:rFonts w:ascii="GHEA Grapalat" w:hAnsi="GHEA Grapalat"/>
          <w:sz w:val="24"/>
          <w:szCs w:val="24"/>
          <w:lang w:val="hy-AM"/>
        </w:rPr>
        <w:softHyphen/>
        <w:t xml:space="preserve">ԿԱՆ ԱՋԱԿՑՈՒԹՅԱՆ ՄԻՋՈՑԱՌՈՒՄՆԵՐԸ ՀԱՍՏԱՏԵԼՈՒ, </w:t>
      </w:r>
      <w:r w:rsidRPr="00DB70BC">
        <w:rPr>
          <w:rFonts w:ascii="GHEA Grapalat" w:hAnsi="GHEA Grapalat"/>
          <w:bCs/>
          <w:sz w:val="24"/>
          <w:szCs w:val="24"/>
          <w:lang w:val="hy-AM"/>
        </w:rPr>
        <w:t>ՀԱՅԱՍՏԱՆԻ ՀԱՆՐԱՊԵՏՈՒԹՅԱՆ 2018 ԹՎԱԿԱՆԻ ՊԵՏԱԿԱՆ ԲՅՈՒՋԵՈՒՄ ՎԵՐԱԲԱՇԽՈՒՄ,</w:t>
      </w:r>
      <w:r w:rsidRPr="00DB70BC">
        <w:rPr>
          <w:rFonts w:ascii="GHEA Grapalat" w:hAnsi="GHEA Grapalat"/>
          <w:sz w:val="24"/>
          <w:szCs w:val="24"/>
          <w:lang w:val="hy-AM"/>
        </w:rPr>
        <w:t xml:space="preserve"> ՀԱՅԱՍ</w:t>
      </w:r>
      <w:r w:rsidRPr="00DB70BC">
        <w:rPr>
          <w:rFonts w:ascii="GHEA Grapalat" w:hAnsi="GHEA Grapalat"/>
          <w:sz w:val="24"/>
          <w:szCs w:val="24"/>
          <w:lang w:val="hy-AM"/>
        </w:rPr>
        <w:softHyphen/>
        <w:t>ՏԱՆԻ ՀԱՆՐԱՊԵՏՈՒԹՅԱՆ ԿԱՌԱՎԱՐՈՒԹՅԱՆ 2017 ԹՎԱԿԱՆԻ ԴԵԿՏԵՄԲԵՐԻ 28-Ի N1717-Ն ՈՐՈՇՄԱՆ ՄԵՋ ՓՈՓՈԽՈՒԹՅՈՒՆ ԿԱՏԱՐԵԼՈՒ ՄԱՍԻՆ</w:t>
      </w:r>
      <w:r w:rsidRPr="00DB70BC">
        <w:rPr>
          <w:rFonts w:ascii="GHEA Grapalat" w:hAnsi="GHEA Grapalat"/>
          <w:sz w:val="24"/>
          <w:szCs w:val="24"/>
          <w:lang w:val="af-ZA"/>
        </w:rPr>
        <w:t xml:space="preserve">  </w:t>
      </w:r>
      <w:r w:rsidRPr="00DB70BC">
        <w:rPr>
          <w:rFonts w:ascii="GHEA Grapalat" w:hAnsi="GHEA Grapalat"/>
          <w:sz w:val="24"/>
          <w:szCs w:val="24"/>
          <w:lang w:val="hy-AM"/>
        </w:rPr>
        <w:t>ՀԱՅԱՍՏԱՆԻ</w:t>
      </w:r>
      <w:r w:rsidRPr="00DB70BC">
        <w:rPr>
          <w:rFonts w:ascii="GHEA Grapalat" w:hAnsi="GHEA Grapalat"/>
          <w:sz w:val="24"/>
          <w:szCs w:val="24"/>
          <w:lang w:val="af-ZA"/>
        </w:rPr>
        <w:t xml:space="preserve"> </w:t>
      </w:r>
      <w:r w:rsidRPr="00DB70BC">
        <w:rPr>
          <w:rFonts w:ascii="GHEA Grapalat" w:hAnsi="GHEA Grapalat"/>
          <w:sz w:val="24"/>
          <w:szCs w:val="24"/>
          <w:lang w:val="hy-AM"/>
        </w:rPr>
        <w:t>ՀԱՆՐԱՊԵՏՈՒԹՅԱՆ</w:t>
      </w:r>
      <w:r w:rsidRPr="00DB70BC">
        <w:rPr>
          <w:rFonts w:ascii="GHEA Grapalat" w:hAnsi="GHEA Grapalat"/>
          <w:sz w:val="24"/>
          <w:szCs w:val="24"/>
          <w:lang w:val="af-ZA"/>
        </w:rPr>
        <w:t xml:space="preserve"> </w:t>
      </w:r>
      <w:r w:rsidRPr="00DB70BC">
        <w:rPr>
          <w:rFonts w:ascii="GHEA Grapalat" w:hAnsi="GHEA Grapalat"/>
          <w:sz w:val="24"/>
          <w:szCs w:val="24"/>
          <w:lang w:val="hy-AM"/>
        </w:rPr>
        <w:t>ԿԱՌԱՎԱՐՈՒԹՅԱՆ</w:t>
      </w:r>
      <w:r w:rsidRPr="00DB70BC">
        <w:rPr>
          <w:rFonts w:ascii="GHEA Grapalat" w:hAnsi="GHEA Grapalat"/>
          <w:sz w:val="24"/>
          <w:szCs w:val="24"/>
          <w:lang w:val="af-ZA"/>
        </w:rPr>
        <w:t xml:space="preserve"> </w:t>
      </w:r>
      <w:r w:rsidRPr="00DB70BC">
        <w:rPr>
          <w:rFonts w:ascii="GHEA Grapalat" w:hAnsi="GHEA Grapalat"/>
          <w:sz w:val="24"/>
          <w:szCs w:val="24"/>
          <w:lang w:val="hy-AM"/>
        </w:rPr>
        <w:t>ՈՐՈՇՄԱՆ</w:t>
      </w:r>
      <w:r w:rsidRPr="00DB70BC">
        <w:rPr>
          <w:rFonts w:ascii="GHEA Grapalat" w:hAnsi="GHEA Grapalat"/>
          <w:sz w:val="24"/>
          <w:szCs w:val="24"/>
          <w:lang w:val="af-ZA"/>
        </w:rPr>
        <w:t xml:space="preserve"> </w:t>
      </w:r>
      <w:r w:rsidRPr="00DB70BC">
        <w:rPr>
          <w:rFonts w:ascii="GHEA Grapalat" w:hAnsi="GHEA Grapalat"/>
          <w:sz w:val="24"/>
          <w:szCs w:val="24"/>
          <w:lang w:val="hy-AM"/>
        </w:rPr>
        <w:t>ՆԱԽԱԳԾԻ</w:t>
      </w:r>
      <w:r w:rsidRPr="00DB70BC">
        <w:rPr>
          <w:rFonts w:ascii="GHEA Grapalat" w:hAnsi="GHEA Grapalat"/>
          <w:sz w:val="24"/>
          <w:szCs w:val="24"/>
          <w:lang w:val="af-ZA"/>
        </w:rPr>
        <w:t xml:space="preserve"> </w:t>
      </w:r>
      <w:r w:rsidRPr="00DB70BC">
        <w:rPr>
          <w:rFonts w:ascii="GHEA Grapalat" w:hAnsi="GHEA Grapalat"/>
          <w:sz w:val="24"/>
          <w:szCs w:val="24"/>
          <w:lang w:val="hy-AM"/>
        </w:rPr>
        <w:t>ԸՆԴՈՒՆՄԱՆ</w:t>
      </w:r>
      <w:r w:rsidRPr="00DB70BC">
        <w:rPr>
          <w:rFonts w:ascii="GHEA Grapalat" w:hAnsi="GHEA Grapalat"/>
          <w:sz w:val="24"/>
          <w:szCs w:val="24"/>
          <w:lang w:val="af-ZA"/>
        </w:rPr>
        <w:t xml:space="preserve"> </w:t>
      </w:r>
      <w:r w:rsidRPr="00DB70BC">
        <w:rPr>
          <w:rFonts w:ascii="GHEA Grapalat" w:hAnsi="GHEA Grapalat"/>
          <w:sz w:val="24"/>
          <w:szCs w:val="24"/>
          <w:lang w:val="hy-AM"/>
        </w:rPr>
        <w:t>ԱՌՆՉՈՒԹՅԱՄԲ</w:t>
      </w:r>
      <w:r w:rsidRPr="00DB70BC">
        <w:rPr>
          <w:rFonts w:ascii="GHEA Grapalat" w:hAnsi="GHEA Grapalat"/>
          <w:sz w:val="24"/>
          <w:szCs w:val="24"/>
          <w:lang w:val="af-ZA"/>
        </w:rPr>
        <w:t xml:space="preserve"> </w:t>
      </w:r>
      <w:r w:rsidRPr="00DB70BC">
        <w:rPr>
          <w:rFonts w:ascii="GHEA Grapalat" w:hAnsi="GHEA Grapalat"/>
          <w:sz w:val="24"/>
          <w:szCs w:val="24"/>
          <w:lang w:val="hy-AM"/>
        </w:rPr>
        <w:t>ՊԵՏԱԿԱՆ</w:t>
      </w:r>
      <w:r w:rsidRPr="00DB70BC">
        <w:rPr>
          <w:rFonts w:ascii="GHEA Grapalat" w:hAnsi="GHEA Grapalat"/>
          <w:sz w:val="24"/>
          <w:szCs w:val="24"/>
          <w:lang w:val="af-ZA"/>
        </w:rPr>
        <w:t xml:space="preserve"> </w:t>
      </w:r>
      <w:r w:rsidRPr="00DB70BC">
        <w:rPr>
          <w:rFonts w:ascii="GHEA Grapalat" w:hAnsi="GHEA Grapalat"/>
          <w:sz w:val="24"/>
          <w:szCs w:val="24"/>
          <w:lang w:val="hy-AM"/>
        </w:rPr>
        <w:t>ԲՅՈՒՋԵՈՒՄ</w:t>
      </w:r>
      <w:r w:rsidRPr="00DB70BC">
        <w:rPr>
          <w:rFonts w:ascii="GHEA Grapalat" w:hAnsi="GHEA Grapalat"/>
          <w:sz w:val="24"/>
          <w:szCs w:val="24"/>
          <w:lang w:val="af-ZA"/>
        </w:rPr>
        <w:t xml:space="preserve"> </w:t>
      </w:r>
      <w:r w:rsidRPr="00DB70BC">
        <w:rPr>
          <w:rFonts w:ascii="GHEA Grapalat" w:hAnsi="GHEA Grapalat"/>
          <w:sz w:val="24"/>
          <w:szCs w:val="24"/>
          <w:lang w:val="hy-AM"/>
        </w:rPr>
        <w:t>ԿԱՄ</w:t>
      </w:r>
      <w:r w:rsidRPr="00DB70BC">
        <w:rPr>
          <w:rFonts w:ascii="GHEA Grapalat" w:hAnsi="GHEA Grapalat"/>
          <w:sz w:val="24"/>
          <w:szCs w:val="24"/>
          <w:lang w:val="af-ZA"/>
        </w:rPr>
        <w:t xml:space="preserve"> </w:t>
      </w:r>
      <w:r w:rsidRPr="00DB70BC">
        <w:rPr>
          <w:rFonts w:ascii="GHEA Grapalat" w:hAnsi="GHEA Grapalat"/>
          <w:sz w:val="24"/>
          <w:szCs w:val="24"/>
          <w:lang w:val="hy-AM"/>
        </w:rPr>
        <w:t>ՏԵՂԱԿԱՆ</w:t>
      </w:r>
      <w:r w:rsidRPr="00DB70BC">
        <w:rPr>
          <w:rFonts w:ascii="GHEA Grapalat" w:hAnsi="GHEA Grapalat"/>
          <w:sz w:val="24"/>
          <w:szCs w:val="24"/>
          <w:lang w:val="af-ZA"/>
        </w:rPr>
        <w:t xml:space="preserve"> </w:t>
      </w:r>
      <w:r w:rsidRPr="00DB70BC">
        <w:rPr>
          <w:rFonts w:ascii="GHEA Grapalat" w:hAnsi="GHEA Grapalat"/>
          <w:sz w:val="24"/>
          <w:szCs w:val="24"/>
          <w:lang w:val="hy-AM"/>
        </w:rPr>
        <w:t>ԻՆՔՆԱԿԱՌԱՎԱՐՄԱՆ</w:t>
      </w:r>
      <w:r w:rsidRPr="00DB70BC">
        <w:rPr>
          <w:rFonts w:ascii="GHEA Grapalat" w:hAnsi="GHEA Grapalat"/>
          <w:sz w:val="24"/>
          <w:szCs w:val="24"/>
          <w:lang w:val="af-ZA"/>
        </w:rPr>
        <w:t xml:space="preserve"> </w:t>
      </w:r>
      <w:r w:rsidRPr="00DB70BC">
        <w:rPr>
          <w:rFonts w:ascii="GHEA Grapalat" w:hAnsi="GHEA Grapalat"/>
          <w:sz w:val="24"/>
          <w:szCs w:val="24"/>
          <w:lang w:val="hy-AM"/>
        </w:rPr>
        <w:t>ՄԱՐՄԻՆՆԵՐԻ</w:t>
      </w:r>
      <w:r w:rsidRPr="00DB70BC">
        <w:rPr>
          <w:rFonts w:ascii="GHEA Grapalat" w:hAnsi="GHEA Grapalat"/>
          <w:sz w:val="24"/>
          <w:szCs w:val="24"/>
          <w:lang w:val="af-ZA"/>
        </w:rPr>
        <w:t xml:space="preserve"> </w:t>
      </w:r>
      <w:r w:rsidRPr="00DB70BC">
        <w:rPr>
          <w:rFonts w:ascii="GHEA Grapalat" w:hAnsi="GHEA Grapalat"/>
          <w:sz w:val="24"/>
          <w:szCs w:val="24"/>
          <w:lang w:val="hy-AM"/>
        </w:rPr>
        <w:t>ԲՅՈՒՋԵՆԵՐՈՒՄ</w:t>
      </w:r>
      <w:r w:rsidRPr="00DB70BC">
        <w:rPr>
          <w:rFonts w:ascii="GHEA Grapalat" w:hAnsi="GHEA Grapalat"/>
          <w:sz w:val="24"/>
          <w:szCs w:val="24"/>
          <w:lang w:val="af-ZA"/>
        </w:rPr>
        <w:t xml:space="preserve"> </w:t>
      </w:r>
      <w:r w:rsidRPr="00DB70BC">
        <w:rPr>
          <w:rFonts w:ascii="GHEA Grapalat" w:hAnsi="GHEA Grapalat"/>
          <w:sz w:val="24"/>
          <w:szCs w:val="24"/>
          <w:lang w:val="hy-AM"/>
        </w:rPr>
        <w:t>ԾԱԽՍԵՐԻ</w:t>
      </w:r>
      <w:r w:rsidRPr="00DB70BC">
        <w:rPr>
          <w:rFonts w:ascii="GHEA Grapalat" w:hAnsi="GHEA Grapalat"/>
          <w:sz w:val="24"/>
          <w:szCs w:val="24"/>
          <w:lang w:val="af-ZA"/>
        </w:rPr>
        <w:t xml:space="preserve"> </w:t>
      </w:r>
      <w:r w:rsidRPr="00DB70BC">
        <w:rPr>
          <w:rFonts w:ascii="GHEA Grapalat" w:hAnsi="GHEA Grapalat"/>
          <w:sz w:val="24"/>
          <w:szCs w:val="24"/>
          <w:lang w:val="hy-AM"/>
        </w:rPr>
        <w:t>ԵՎ</w:t>
      </w:r>
      <w:r w:rsidRPr="00DB70BC">
        <w:rPr>
          <w:rFonts w:ascii="GHEA Grapalat" w:hAnsi="GHEA Grapalat"/>
          <w:sz w:val="24"/>
          <w:szCs w:val="24"/>
          <w:lang w:val="af-ZA"/>
        </w:rPr>
        <w:t xml:space="preserve"> </w:t>
      </w:r>
      <w:r w:rsidRPr="00DB70BC">
        <w:rPr>
          <w:rFonts w:ascii="GHEA Grapalat" w:hAnsi="GHEA Grapalat"/>
          <w:sz w:val="24"/>
          <w:szCs w:val="24"/>
          <w:lang w:val="hy-AM"/>
        </w:rPr>
        <w:t>ԵԿԱՄՈՒՏՆԵՐԻ</w:t>
      </w:r>
      <w:r w:rsidRPr="00DB70BC">
        <w:rPr>
          <w:rFonts w:ascii="GHEA Grapalat" w:hAnsi="GHEA Grapalat"/>
          <w:sz w:val="24"/>
          <w:szCs w:val="24"/>
          <w:lang w:val="af-ZA"/>
        </w:rPr>
        <w:t xml:space="preserve"> </w:t>
      </w:r>
      <w:r w:rsidRPr="00DB70BC">
        <w:rPr>
          <w:rFonts w:ascii="GHEA Grapalat" w:hAnsi="GHEA Grapalat"/>
          <w:sz w:val="24"/>
          <w:szCs w:val="24"/>
          <w:lang w:val="hy-AM"/>
        </w:rPr>
        <w:t>ԷԱԿԱՆ</w:t>
      </w:r>
      <w:r w:rsidRPr="00DB70BC">
        <w:rPr>
          <w:rFonts w:ascii="GHEA Grapalat" w:hAnsi="GHEA Grapalat"/>
          <w:sz w:val="24"/>
          <w:szCs w:val="24"/>
          <w:lang w:val="af-ZA"/>
        </w:rPr>
        <w:t xml:space="preserve"> </w:t>
      </w:r>
      <w:r w:rsidRPr="00DB70BC">
        <w:rPr>
          <w:rFonts w:ascii="GHEA Grapalat" w:hAnsi="GHEA Grapalat"/>
          <w:sz w:val="24"/>
          <w:szCs w:val="24"/>
          <w:lang w:val="hy-AM"/>
        </w:rPr>
        <w:t>ԱՎԵԼԱՑՈՒՄՆԵՐԻ</w:t>
      </w:r>
      <w:r w:rsidRPr="00DB70BC">
        <w:rPr>
          <w:rFonts w:ascii="GHEA Grapalat" w:hAnsi="GHEA Grapalat"/>
          <w:sz w:val="24"/>
          <w:szCs w:val="24"/>
          <w:lang w:val="af-ZA"/>
        </w:rPr>
        <w:t xml:space="preserve"> </w:t>
      </w:r>
      <w:r w:rsidRPr="00DB70BC">
        <w:rPr>
          <w:rFonts w:ascii="GHEA Grapalat" w:hAnsi="GHEA Grapalat"/>
          <w:sz w:val="24"/>
          <w:szCs w:val="24"/>
          <w:lang w:val="hy-AM"/>
        </w:rPr>
        <w:t>ԿԱՄ</w:t>
      </w:r>
      <w:r w:rsidRPr="00DB70BC">
        <w:rPr>
          <w:rFonts w:ascii="GHEA Grapalat" w:hAnsi="GHEA Grapalat"/>
          <w:sz w:val="24"/>
          <w:szCs w:val="24"/>
          <w:lang w:val="af-ZA"/>
        </w:rPr>
        <w:t xml:space="preserve"> </w:t>
      </w:r>
      <w:r w:rsidRPr="00DB70BC">
        <w:rPr>
          <w:rFonts w:ascii="GHEA Grapalat" w:hAnsi="GHEA Grapalat"/>
          <w:sz w:val="24"/>
          <w:szCs w:val="24"/>
          <w:lang w:val="hy-AM"/>
        </w:rPr>
        <w:t>ՆՎԱԶԵՑՈՒՄՆԵՐԻ</w:t>
      </w:r>
      <w:r w:rsidRPr="00DB70BC">
        <w:rPr>
          <w:rFonts w:ascii="GHEA Grapalat" w:hAnsi="GHEA Grapalat"/>
          <w:sz w:val="24"/>
          <w:szCs w:val="24"/>
          <w:lang w:val="af-ZA"/>
        </w:rPr>
        <w:t xml:space="preserve"> </w:t>
      </w:r>
      <w:r w:rsidRPr="00DB70BC">
        <w:rPr>
          <w:rFonts w:ascii="GHEA Grapalat" w:hAnsi="GHEA Grapalat"/>
          <w:sz w:val="24"/>
          <w:szCs w:val="24"/>
          <w:lang w:val="hy-AM"/>
        </w:rPr>
        <w:t>ՄԱՍԻՆ</w:t>
      </w:r>
    </w:p>
    <w:p w:rsidR="00851DE6" w:rsidRPr="00DB70BC" w:rsidRDefault="00851DE6" w:rsidP="00E50DBC">
      <w:pPr>
        <w:jc w:val="center"/>
        <w:rPr>
          <w:rFonts w:ascii="GHEA Grapalat" w:hAnsi="GHEA Grapalat" w:cs="GHEA Grapalat"/>
          <w:szCs w:val="24"/>
          <w:lang w:val="af-ZA"/>
        </w:rPr>
      </w:pPr>
    </w:p>
    <w:p w:rsidR="00851DE6" w:rsidRPr="00DB70BC" w:rsidRDefault="00851DE6" w:rsidP="00E50DBC">
      <w:pPr>
        <w:spacing w:line="288" w:lineRule="auto"/>
        <w:ind w:firstLine="720"/>
        <w:jc w:val="both"/>
        <w:rPr>
          <w:rFonts w:ascii="GHEA Grapalat" w:hAnsi="GHEA Grapalat" w:cs="GHEA Grapalat"/>
          <w:szCs w:val="24"/>
          <w:lang w:val="af-ZA"/>
        </w:rPr>
      </w:pPr>
      <w:r w:rsidRPr="00DB70BC">
        <w:rPr>
          <w:rFonts w:ascii="GHEA Grapalat" w:hAnsi="GHEA Grapalat"/>
          <w:szCs w:val="24"/>
          <w:lang w:val="af-ZA"/>
        </w:rPr>
        <w:t></w:t>
      </w:r>
      <w:r w:rsidRPr="00DB70BC">
        <w:rPr>
          <w:rFonts w:ascii="GHEA Grapalat" w:hAnsi="GHEA Grapalat"/>
          <w:szCs w:val="24"/>
        </w:rPr>
        <w:t>Հ</w:t>
      </w:r>
      <w:r w:rsidRPr="00DB70BC">
        <w:rPr>
          <w:rFonts w:ascii="GHEA Grapalat" w:hAnsi="GHEA Grapalat"/>
          <w:szCs w:val="24"/>
          <w:lang w:val="hy-AM"/>
        </w:rPr>
        <w:t xml:space="preserve">այաստանի </w:t>
      </w:r>
      <w:r w:rsidRPr="00DB70BC">
        <w:rPr>
          <w:rFonts w:ascii="GHEA Grapalat" w:hAnsi="GHEA Grapalat"/>
          <w:szCs w:val="24"/>
          <w:lang w:val="en-US"/>
        </w:rPr>
        <w:t>Հ</w:t>
      </w:r>
      <w:r w:rsidRPr="00DB70BC">
        <w:rPr>
          <w:rFonts w:ascii="GHEA Grapalat" w:hAnsi="GHEA Grapalat"/>
          <w:szCs w:val="24"/>
          <w:lang w:val="hy-AM"/>
        </w:rPr>
        <w:t>անրապետության 2018 թվականի պետական բյուջեով նախա</w:t>
      </w:r>
      <w:r w:rsidRPr="00DB70BC">
        <w:rPr>
          <w:rFonts w:ascii="GHEA Grapalat" w:hAnsi="GHEA Grapalat"/>
          <w:szCs w:val="24"/>
          <w:lang w:val="hy-AM"/>
        </w:rPr>
        <w:softHyphen/>
        <w:t>տես</w:t>
      </w:r>
      <w:r w:rsidRPr="00DB70BC">
        <w:rPr>
          <w:rFonts w:ascii="GHEA Grapalat" w:hAnsi="GHEA Grapalat"/>
          <w:szCs w:val="24"/>
          <w:lang w:val="hy-AM"/>
        </w:rPr>
        <w:softHyphen/>
        <w:t>ված հատկացումների հաշվին աղետի գոտու բնակա</w:t>
      </w:r>
      <w:r w:rsidRPr="00DB70BC">
        <w:rPr>
          <w:rFonts w:ascii="GHEA Grapalat" w:hAnsi="GHEA Grapalat"/>
          <w:szCs w:val="24"/>
          <w:lang w:val="hy-AM"/>
        </w:rPr>
        <w:softHyphen/>
      </w:r>
      <w:r w:rsidRPr="00DB70BC">
        <w:rPr>
          <w:rFonts w:ascii="GHEA Grapalat" w:hAnsi="GHEA Grapalat"/>
          <w:szCs w:val="24"/>
          <w:lang w:val="hy-AM"/>
        </w:rPr>
        <w:softHyphen/>
      </w:r>
      <w:r w:rsidRPr="00DB70BC">
        <w:rPr>
          <w:rFonts w:ascii="GHEA Grapalat" w:hAnsi="GHEA Grapalat"/>
          <w:szCs w:val="24"/>
          <w:lang w:val="hy-AM"/>
        </w:rPr>
        <w:softHyphen/>
        <w:t>վայրերում երկրաշարժի հետ</w:t>
      </w:r>
      <w:r w:rsidRPr="00DB70BC">
        <w:rPr>
          <w:rFonts w:ascii="GHEA Grapalat" w:hAnsi="GHEA Grapalat"/>
          <w:szCs w:val="24"/>
          <w:lang w:val="en-US"/>
        </w:rPr>
        <w:t>և</w:t>
      </w:r>
      <w:r w:rsidRPr="00DB70BC">
        <w:rPr>
          <w:rFonts w:ascii="GHEA Grapalat" w:hAnsi="GHEA Grapalat"/>
          <w:szCs w:val="24"/>
          <w:lang w:val="hy-AM"/>
        </w:rPr>
        <w:t>անքով անօթ</w:t>
      </w:r>
      <w:r w:rsidRPr="00DB70BC">
        <w:rPr>
          <w:rFonts w:ascii="GHEA Grapalat" w:hAnsi="GHEA Grapalat"/>
          <w:szCs w:val="24"/>
          <w:lang w:val="en-US"/>
        </w:rPr>
        <w:t>և</w:t>
      </w:r>
      <w:r w:rsidRPr="00DB70BC">
        <w:rPr>
          <w:rFonts w:ascii="GHEA Grapalat" w:hAnsi="GHEA Grapalat"/>
          <w:szCs w:val="24"/>
          <w:lang w:val="hy-AM"/>
        </w:rPr>
        <w:t>ան մնացած ընտանիքների բնակարանային ապահովման պետա</w:t>
      </w:r>
      <w:r w:rsidRPr="00DB70BC">
        <w:rPr>
          <w:rFonts w:ascii="GHEA Grapalat" w:hAnsi="GHEA Grapalat"/>
          <w:szCs w:val="24"/>
          <w:lang w:val="hy-AM"/>
        </w:rPr>
        <w:softHyphen/>
        <w:t xml:space="preserve">կան աջակցության միջոցառումները հաստատելու, </w:t>
      </w:r>
      <w:r w:rsidRPr="00DB70BC">
        <w:rPr>
          <w:rFonts w:ascii="GHEA Grapalat" w:hAnsi="GHEA Grapalat"/>
          <w:szCs w:val="24"/>
          <w:lang w:val="en-US"/>
        </w:rPr>
        <w:t>Հ</w:t>
      </w:r>
      <w:r w:rsidRPr="00DB70BC">
        <w:rPr>
          <w:rFonts w:ascii="GHEA Grapalat" w:hAnsi="GHEA Grapalat"/>
          <w:bCs/>
          <w:szCs w:val="24"/>
          <w:lang w:val="hy-AM"/>
        </w:rPr>
        <w:t xml:space="preserve">այաստանի </w:t>
      </w:r>
      <w:r w:rsidRPr="00DB70BC">
        <w:rPr>
          <w:rFonts w:ascii="GHEA Grapalat" w:hAnsi="GHEA Grapalat"/>
          <w:bCs/>
          <w:szCs w:val="24"/>
          <w:lang w:val="en-US"/>
        </w:rPr>
        <w:t>Հ</w:t>
      </w:r>
      <w:r w:rsidRPr="00DB70BC">
        <w:rPr>
          <w:rFonts w:ascii="GHEA Grapalat" w:hAnsi="GHEA Grapalat"/>
          <w:bCs/>
          <w:szCs w:val="24"/>
          <w:lang w:val="hy-AM"/>
        </w:rPr>
        <w:t>անրապետության 2018 թվականի պետական բյուջեում վերաբաշխում,</w:t>
      </w:r>
      <w:r w:rsidRPr="00DB70BC">
        <w:rPr>
          <w:rFonts w:ascii="GHEA Grapalat" w:hAnsi="GHEA Grapalat"/>
          <w:szCs w:val="24"/>
          <w:lang w:val="hy-AM"/>
        </w:rPr>
        <w:t xml:space="preserve"> </w:t>
      </w:r>
      <w:r w:rsidRPr="00DB70BC">
        <w:rPr>
          <w:rFonts w:ascii="GHEA Grapalat" w:hAnsi="GHEA Grapalat"/>
          <w:szCs w:val="24"/>
          <w:lang w:val="en-US"/>
        </w:rPr>
        <w:t>Հ</w:t>
      </w:r>
      <w:r w:rsidRPr="00DB70BC">
        <w:rPr>
          <w:rFonts w:ascii="GHEA Grapalat" w:hAnsi="GHEA Grapalat"/>
          <w:szCs w:val="24"/>
          <w:lang w:val="hy-AM"/>
        </w:rPr>
        <w:t>այաս</w:t>
      </w:r>
      <w:r w:rsidRPr="00DB70BC">
        <w:rPr>
          <w:rFonts w:ascii="GHEA Grapalat" w:hAnsi="GHEA Grapalat"/>
          <w:szCs w:val="24"/>
          <w:lang w:val="hy-AM"/>
        </w:rPr>
        <w:softHyphen/>
        <w:t xml:space="preserve">տանի </w:t>
      </w:r>
      <w:r w:rsidRPr="00DB70BC">
        <w:rPr>
          <w:rFonts w:ascii="GHEA Grapalat" w:hAnsi="GHEA Grapalat"/>
          <w:szCs w:val="24"/>
          <w:lang w:val="en-US"/>
        </w:rPr>
        <w:t>Հ</w:t>
      </w:r>
      <w:r w:rsidRPr="00DB70BC">
        <w:rPr>
          <w:rFonts w:ascii="GHEA Grapalat" w:hAnsi="GHEA Grapalat"/>
          <w:szCs w:val="24"/>
          <w:lang w:val="hy-AM"/>
        </w:rPr>
        <w:t xml:space="preserve">անրապետության կառավարության 2017 թվականի դեկտեմբերի 28-ի </w:t>
      </w:r>
      <w:r w:rsidRPr="00DB70BC">
        <w:rPr>
          <w:rFonts w:ascii="GHEA Grapalat" w:hAnsi="GHEA Grapalat"/>
          <w:szCs w:val="24"/>
          <w:lang w:val="af-ZA"/>
        </w:rPr>
        <w:t>N</w:t>
      </w:r>
      <w:r w:rsidRPr="00DB70BC">
        <w:rPr>
          <w:rFonts w:ascii="GHEA Grapalat" w:hAnsi="GHEA Grapalat"/>
          <w:szCs w:val="24"/>
          <w:lang w:val="hy-AM"/>
        </w:rPr>
        <w:t>1717-</w:t>
      </w:r>
      <w:r w:rsidRPr="00DB70BC">
        <w:rPr>
          <w:rFonts w:ascii="GHEA Grapalat" w:hAnsi="GHEA Grapalat"/>
          <w:szCs w:val="24"/>
          <w:lang w:val="en-US"/>
        </w:rPr>
        <w:t>Ն</w:t>
      </w:r>
      <w:r w:rsidRPr="00DB70BC">
        <w:rPr>
          <w:rFonts w:ascii="GHEA Grapalat" w:hAnsi="GHEA Grapalat"/>
          <w:szCs w:val="24"/>
          <w:lang w:val="hy-AM"/>
        </w:rPr>
        <w:t xml:space="preserve"> որոշման մեջ փոփոխություն կատարելու մասին</w:t>
      </w:r>
      <w:r w:rsidRPr="00DB70BC">
        <w:rPr>
          <w:rFonts w:ascii="GHEA Grapalat" w:hAnsi="GHEA Grapalat"/>
          <w:szCs w:val="24"/>
          <w:lang w:val="af-ZA"/>
        </w:rPr>
        <w:t xml:space="preserve">                                   </w:t>
      </w:r>
      <w:r w:rsidRPr="00DB70BC">
        <w:rPr>
          <w:rFonts w:ascii="GHEA Grapalat" w:hAnsi="GHEA Grapalat" w:cs="GHEA Grapalat"/>
          <w:szCs w:val="24"/>
        </w:rPr>
        <w:t>Հայաստանի</w:t>
      </w:r>
      <w:r w:rsidRPr="00DB70BC">
        <w:rPr>
          <w:rFonts w:ascii="GHEA Grapalat" w:hAnsi="GHEA Grapalat" w:cs="GHEA Grapalat"/>
          <w:szCs w:val="24"/>
          <w:lang w:val="af-ZA"/>
        </w:rPr>
        <w:t xml:space="preserve"> </w:t>
      </w:r>
      <w:r w:rsidRPr="00DB70BC">
        <w:rPr>
          <w:rFonts w:ascii="GHEA Grapalat" w:hAnsi="GHEA Grapalat" w:cs="GHEA Grapalat"/>
          <w:szCs w:val="24"/>
        </w:rPr>
        <w:t>Հանրապետության</w:t>
      </w:r>
      <w:r w:rsidRPr="00DB70BC">
        <w:rPr>
          <w:rFonts w:ascii="GHEA Grapalat" w:hAnsi="GHEA Grapalat" w:cs="GHEA Grapalat"/>
          <w:szCs w:val="24"/>
          <w:lang w:val="af-ZA"/>
        </w:rPr>
        <w:t xml:space="preserve"> </w:t>
      </w:r>
      <w:r w:rsidRPr="00DB70BC">
        <w:rPr>
          <w:rFonts w:ascii="GHEA Grapalat" w:hAnsi="GHEA Grapalat" w:cs="GHEA Grapalat"/>
          <w:szCs w:val="24"/>
        </w:rPr>
        <w:t>կառավարության</w:t>
      </w:r>
      <w:r w:rsidRPr="00DB70BC">
        <w:rPr>
          <w:rFonts w:ascii="GHEA Grapalat" w:hAnsi="GHEA Grapalat" w:cs="GHEA Grapalat"/>
          <w:szCs w:val="24"/>
          <w:lang w:val="af-ZA"/>
        </w:rPr>
        <w:t xml:space="preserve"> </w:t>
      </w:r>
      <w:r w:rsidRPr="00DB70BC">
        <w:rPr>
          <w:rFonts w:ascii="GHEA Grapalat" w:hAnsi="GHEA Grapalat" w:cs="GHEA Grapalat"/>
          <w:szCs w:val="24"/>
        </w:rPr>
        <w:t>որոշման</w:t>
      </w:r>
      <w:r w:rsidRPr="00DB70BC">
        <w:rPr>
          <w:rFonts w:ascii="GHEA Grapalat" w:hAnsi="GHEA Grapalat" w:cs="GHEA Grapalat"/>
          <w:szCs w:val="24"/>
          <w:lang w:val="af-ZA"/>
        </w:rPr>
        <w:t xml:space="preserve"> </w:t>
      </w:r>
      <w:r w:rsidRPr="00DB70BC">
        <w:rPr>
          <w:rFonts w:ascii="GHEA Grapalat" w:hAnsi="GHEA Grapalat" w:cs="GHEA Grapalat"/>
          <w:szCs w:val="24"/>
        </w:rPr>
        <w:t>նախագիծն</w:t>
      </w:r>
      <w:r w:rsidRPr="00DB70BC">
        <w:rPr>
          <w:rFonts w:ascii="GHEA Grapalat" w:hAnsi="GHEA Grapalat" w:cs="GHEA Grapalat"/>
          <w:szCs w:val="24"/>
          <w:lang w:val="af-ZA"/>
        </w:rPr>
        <w:t xml:space="preserve"> </w:t>
      </w:r>
      <w:r w:rsidRPr="00DB70BC">
        <w:rPr>
          <w:rFonts w:ascii="GHEA Grapalat" w:hAnsi="GHEA Grapalat" w:cs="GHEA Grapalat"/>
          <w:szCs w:val="24"/>
        </w:rPr>
        <w:t>ընդունվելու</w:t>
      </w:r>
      <w:r w:rsidRPr="00DB70BC">
        <w:rPr>
          <w:rFonts w:ascii="GHEA Grapalat" w:hAnsi="GHEA Grapalat" w:cs="GHEA Grapalat"/>
          <w:szCs w:val="24"/>
          <w:lang w:val="af-ZA"/>
        </w:rPr>
        <w:t xml:space="preserve"> </w:t>
      </w:r>
      <w:r w:rsidRPr="00DB70BC">
        <w:rPr>
          <w:rFonts w:ascii="GHEA Grapalat" w:hAnsi="GHEA Grapalat" w:cs="GHEA Grapalat"/>
          <w:szCs w:val="24"/>
        </w:rPr>
        <w:t>դեպքում</w:t>
      </w:r>
      <w:r w:rsidRPr="00DB70BC">
        <w:rPr>
          <w:rFonts w:ascii="GHEA Grapalat" w:hAnsi="GHEA Grapalat" w:cs="GHEA Grapalat"/>
          <w:szCs w:val="24"/>
          <w:lang w:val="af-ZA"/>
        </w:rPr>
        <w:t xml:space="preserve"> </w:t>
      </w:r>
      <w:r w:rsidRPr="00DB70BC">
        <w:rPr>
          <w:rFonts w:ascii="GHEA Grapalat" w:hAnsi="GHEA Grapalat" w:cs="GHEA Grapalat"/>
          <w:szCs w:val="24"/>
        </w:rPr>
        <w:t>պետական</w:t>
      </w:r>
      <w:r w:rsidRPr="00DB70BC">
        <w:rPr>
          <w:rFonts w:ascii="GHEA Grapalat" w:hAnsi="GHEA Grapalat" w:cs="GHEA Grapalat"/>
          <w:szCs w:val="24"/>
          <w:lang w:val="af-ZA"/>
        </w:rPr>
        <w:t xml:space="preserve"> </w:t>
      </w:r>
      <w:r w:rsidRPr="00DB70BC">
        <w:rPr>
          <w:rFonts w:ascii="GHEA Grapalat" w:hAnsi="GHEA Grapalat" w:cs="GHEA Grapalat"/>
          <w:szCs w:val="24"/>
        </w:rPr>
        <w:t>բյուջեում</w:t>
      </w:r>
      <w:r w:rsidRPr="00DB70BC">
        <w:rPr>
          <w:rFonts w:ascii="GHEA Grapalat" w:hAnsi="GHEA Grapalat" w:cs="GHEA Grapalat"/>
          <w:szCs w:val="24"/>
          <w:lang w:val="af-ZA"/>
        </w:rPr>
        <w:t xml:space="preserve"> </w:t>
      </w:r>
      <w:r w:rsidRPr="00DB70BC">
        <w:rPr>
          <w:rFonts w:ascii="GHEA Grapalat" w:hAnsi="GHEA Grapalat" w:cs="GHEA Grapalat"/>
          <w:szCs w:val="24"/>
        </w:rPr>
        <w:t>կամ</w:t>
      </w:r>
      <w:r w:rsidRPr="00DB70BC">
        <w:rPr>
          <w:rFonts w:ascii="GHEA Grapalat" w:hAnsi="GHEA Grapalat" w:cs="GHEA Grapalat"/>
          <w:szCs w:val="24"/>
          <w:lang w:val="af-ZA"/>
        </w:rPr>
        <w:t xml:space="preserve"> </w:t>
      </w:r>
      <w:r w:rsidRPr="00DB70BC">
        <w:rPr>
          <w:rFonts w:ascii="GHEA Grapalat" w:hAnsi="GHEA Grapalat" w:cs="GHEA Grapalat"/>
          <w:szCs w:val="24"/>
        </w:rPr>
        <w:t>տեղական</w:t>
      </w:r>
      <w:r w:rsidRPr="00DB70BC">
        <w:rPr>
          <w:rFonts w:ascii="GHEA Grapalat" w:hAnsi="GHEA Grapalat" w:cs="GHEA Grapalat"/>
          <w:szCs w:val="24"/>
          <w:lang w:val="af-ZA"/>
        </w:rPr>
        <w:t xml:space="preserve"> </w:t>
      </w:r>
      <w:r w:rsidRPr="00DB70BC">
        <w:rPr>
          <w:rFonts w:ascii="GHEA Grapalat" w:hAnsi="GHEA Grapalat" w:cs="GHEA Grapalat"/>
          <w:szCs w:val="24"/>
        </w:rPr>
        <w:t>ինքնակառավարման</w:t>
      </w:r>
      <w:r w:rsidRPr="00DB70BC">
        <w:rPr>
          <w:rFonts w:ascii="GHEA Grapalat" w:hAnsi="GHEA Grapalat" w:cs="GHEA Grapalat"/>
          <w:szCs w:val="24"/>
          <w:lang w:val="af-ZA"/>
        </w:rPr>
        <w:t xml:space="preserve"> </w:t>
      </w:r>
      <w:r w:rsidRPr="00DB70BC">
        <w:rPr>
          <w:rFonts w:ascii="GHEA Grapalat" w:hAnsi="GHEA Grapalat" w:cs="GHEA Grapalat"/>
          <w:szCs w:val="24"/>
        </w:rPr>
        <w:t>մարմինների</w:t>
      </w:r>
      <w:r w:rsidRPr="00DB70BC">
        <w:rPr>
          <w:rFonts w:ascii="GHEA Grapalat" w:hAnsi="GHEA Grapalat" w:cs="GHEA Grapalat"/>
          <w:szCs w:val="24"/>
          <w:lang w:val="af-ZA"/>
        </w:rPr>
        <w:t xml:space="preserve"> </w:t>
      </w:r>
      <w:r w:rsidRPr="00DB70BC">
        <w:rPr>
          <w:rFonts w:ascii="GHEA Grapalat" w:hAnsi="GHEA Grapalat" w:cs="GHEA Grapalat"/>
          <w:szCs w:val="24"/>
        </w:rPr>
        <w:t>բյուջեներում</w:t>
      </w:r>
      <w:r w:rsidRPr="00DB70BC">
        <w:rPr>
          <w:rFonts w:ascii="GHEA Grapalat" w:hAnsi="GHEA Grapalat" w:cs="GHEA Grapalat"/>
          <w:szCs w:val="24"/>
          <w:lang w:val="af-ZA"/>
        </w:rPr>
        <w:t xml:space="preserve"> </w:t>
      </w:r>
      <w:r w:rsidRPr="00DB70BC">
        <w:rPr>
          <w:rFonts w:ascii="GHEA Grapalat" w:hAnsi="GHEA Grapalat" w:cs="GHEA Grapalat"/>
          <w:szCs w:val="24"/>
        </w:rPr>
        <w:t>ծախսերի</w:t>
      </w:r>
      <w:r w:rsidRPr="00DB70BC">
        <w:rPr>
          <w:rFonts w:ascii="GHEA Grapalat" w:hAnsi="GHEA Grapalat" w:cs="GHEA Grapalat"/>
          <w:szCs w:val="24"/>
          <w:lang w:val="af-ZA"/>
        </w:rPr>
        <w:t xml:space="preserve"> </w:t>
      </w:r>
      <w:r w:rsidRPr="00DB70BC">
        <w:rPr>
          <w:rFonts w:ascii="GHEA Grapalat" w:hAnsi="GHEA Grapalat" w:cs="GHEA Grapalat"/>
          <w:szCs w:val="24"/>
        </w:rPr>
        <w:t>և</w:t>
      </w:r>
      <w:r w:rsidRPr="00DB70BC">
        <w:rPr>
          <w:rFonts w:ascii="GHEA Grapalat" w:hAnsi="GHEA Grapalat" w:cs="GHEA Grapalat"/>
          <w:szCs w:val="24"/>
          <w:lang w:val="af-ZA"/>
        </w:rPr>
        <w:t xml:space="preserve"> </w:t>
      </w:r>
      <w:r w:rsidRPr="00DB70BC">
        <w:rPr>
          <w:rFonts w:ascii="GHEA Grapalat" w:hAnsi="GHEA Grapalat" w:cs="GHEA Grapalat"/>
          <w:szCs w:val="24"/>
        </w:rPr>
        <w:t>եկամուտների</w:t>
      </w:r>
      <w:r w:rsidRPr="00DB70BC">
        <w:rPr>
          <w:rFonts w:ascii="GHEA Grapalat" w:hAnsi="GHEA Grapalat" w:cs="GHEA Grapalat"/>
          <w:szCs w:val="24"/>
          <w:lang w:val="af-ZA"/>
        </w:rPr>
        <w:t xml:space="preserve"> </w:t>
      </w:r>
      <w:r w:rsidRPr="00DB70BC">
        <w:rPr>
          <w:rFonts w:ascii="GHEA Grapalat" w:hAnsi="GHEA Grapalat" w:cs="GHEA Grapalat"/>
          <w:szCs w:val="24"/>
        </w:rPr>
        <w:t>ավելացումներ</w:t>
      </w:r>
      <w:r w:rsidRPr="00DB70BC">
        <w:rPr>
          <w:rFonts w:ascii="GHEA Grapalat" w:hAnsi="GHEA Grapalat" w:cs="GHEA Grapalat"/>
          <w:szCs w:val="24"/>
          <w:lang w:val="af-ZA"/>
        </w:rPr>
        <w:t xml:space="preserve"> </w:t>
      </w:r>
      <w:r w:rsidRPr="00DB70BC">
        <w:rPr>
          <w:rFonts w:ascii="GHEA Grapalat" w:hAnsi="GHEA Grapalat" w:cs="GHEA Grapalat"/>
          <w:szCs w:val="24"/>
        </w:rPr>
        <w:t>չեն</w:t>
      </w:r>
      <w:r w:rsidRPr="00DB70BC">
        <w:rPr>
          <w:rFonts w:ascii="GHEA Grapalat" w:hAnsi="GHEA Grapalat" w:cs="GHEA Grapalat"/>
          <w:szCs w:val="24"/>
          <w:lang w:val="af-ZA"/>
        </w:rPr>
        <w:t xml:space="preserve"> </w:t>
      </w:r>
      <w:r w:rsidRPr="00DB70BC">
        <w:rPr>
          <w:rFonts w:ascii="GHEA Grapalat" w:hAnsi="GHEA Grapalat" w:cs="GHEA Grapalat"/>
          <w:szCs w:val="24"/>
        </w:rPr>
        <w:t>առաջանում</w:t>
      </w:r>
      <w:r w:rsidRPr="00DB70BC">
        <w:rPr>
          <w:rFonts w:ascii="GHEA Grapalat" w:hAnsi="GHEA Grapalat" w:cs="GHEA Grapalat"/>
          <w:szCs w:val="24"/>
          <w:lang w:val="af-ZA"/>
        </w:rPr>
        <w:t xml:space="preserve">:  </w:t>
      </w:r>
    </w:p>
    <w:p w:rsidR="00851DE6" w:rsidRPr="00DB70BC" w:rsidRDefault="00851DE6" w:rsidP="00E50DBC">
      <w:pPr>
        <w:spacing w:line="312" w:lineRule="auto"/>
        <w:ind w:left="3600" w:right="-540" w:firstLine="720"/>
        <w:rPr>
          <w:rFonts w:ascii="GHEA Grapalat" w:hAnsi="GHEA Grapalat" w:cs="GHEA Grapalat"/>
          <w:szCs w:val="24"/>
          <w:lang w:val="af-ZA"/>
        </w:rPr>
      </w:pPr>
    </w:p>
    <w:p w:rsidR="00851DE6" w:rsidRPr="00DB70BC" w:rsidRDefault="00851DE6" w:rsidP="00E50DBC">
      <w:pPr>
        <w:spacing w:line="312" w:lineRule="auto"/>
        <w:ind w:left="3600" w:right="-540" w:firstLine="720"/>
        <w:rPr>
          <w:rFonts w:ascii="GHEA Grapalat" w:hAnsi="GHEA Grapalat" w:cs="GHEA Grapalat"/>
          <w:szCs w:val="24"/>
          <w:lang w:val="af-ZA"/>
        </w:rPr>
      </w:pPr>
    </w:p>
    <w:p w:rsidR="00851DE6" w:rsidRPr="00DB70BC" w:rsidRDefault="00851DE6" w:rsidP="00E50DBC">
      <w:pPr>
        <w:spacing w:line="312" w:lineRule="auto"/>
        <w:ind w:left="3600" w:right="-540" w:firstLine="720"/>
        <w:rPr>
          <w:rFonts w:ascii="GHEA Grapalat" w:hAnsi="GHEA Grapalat" w:cs="GHEA Grapalat"/>
          <w:szCs w:val="24"/>
          <w:lang w:val="af-ZA"/>
        </w:rPr>
      </w:pPr>
    </w:p>
    <w:p w:rsidR="00851DE6" w:rsidRPr="00DB70BC" w:rsidRDefault="00780959" w:rsidP="00780959">
      <w:pPr>
        <w:spacing w:line="312" w:lineRule="auto"/>
        <w:ind w:right="-540"/>
        <w:rPr>
          <w:rFonts w:ascii="GHEA Grapalat" w:hAnsi="GHEA Grapalat" w:cs="GHEA Grapalat"/>
          <w:szCs w:val="24"/>
          <w:lang w:val="af-ZA"/>
        </w:rPr>
      </w:pPr>
      <w:r>
        <w:rPr>
          <w:rFonts w:ascii="GHEA Grapalat" w:hAnsi="GHEA Grapalat"/>
          <w:color w:val="000000"/>
        </w:rPr>
        <w:t>ՀՀ</w:t>
      </w:r>
      <w:r>
        <w:rPr>
          <w:rFonts w:ascii="GHEA Grapalat" w:hAnsi="GHEA Grapalat"/>
          <w:color w:val="000000"/>
          <w:lang w:val="af-ZA"/>
        </w:rPr>
        <w:t xml:space="preserve"> </w:t>
      </w:r>
      <w:r>
        <w:rPr>
          <w:rFonts w:ascii="GHEA Grapalat" w:hAnsi="GHEA Grapalat" w:cs="IRTEK Courier"/>
        </w:rPr>
        <w:t>ԿԱ</w:t>
      </w:r>
      <w:r>
        <w:rPr>
          <w:rFonts w:ascii="GHEA Grapalat" w:hAnsi="GHEA Grapalat"/>
          <w:color w:val="000000"/>
          <w:lang w:val="af-ZA"/>
        </w:rPr>
        <w:t xml:space="preserve"> քաղաքաշինության   </w:t>
      </w:r>
      <w:r>
        <w:rPr>
          <w:rFonts w:ascii="GHEA Grapalat" w:hAnsi="GHEA Grapalat" w:cs="Sylfaen"/>
          <w:color w:val="000000"/>
        </w:rPr>
        <w:t>պետական</w:t>
      </w:r>
      <w:r>
        <w:rPr>
          <w:rFonts w:ascii="GHEA Grapalat" w:hAnsi="GHEA Grapalat"/>
          <w:color w:val="000000"/>
          <w:lang w:val="af-ZA"/>
        </w:rPr>
        <w:t xml:space="preserve"> </w:t>
      </w:r>
      <w:r>
        <w:rPr>
          <w:rFonts w:ascii="GHEA Grapalat" w:hAnsi="GHEA Grapalat" w:cs="Sylfaen"/>
          <w:color w:val="000000"/>
        </w:rPr>
        <w:t>կոմիտեի</w:t>
      </w:r>
      <w:r>
        <w:rPr>
          <w:rFonts w:ascii="GHEA Grapalat" w:hAnsi="GHEA Grapalat"/>
          <w:color w:val="000000"/>
          <w:lang w:val="af-ZA"/>
        </w:rPr>
        <w:t xml:space="preserve"> </w:t>
      </w:r>
      <w:r>
        <w:rPr>
          <w:rFonts w:ascii="GHEA Grapalat" w:hAnsi="GHEA Grapalat" w:cs="Sylfaen"/>
          <w:color w:val="000000"/>
        </w:rPr>
        <w:t>նախագահ</w:t>
      </w:r>
      <w:r>
        <w:rPr>
          <w:rFonts w:ascii="GHEA Grapalat" w:hAnsi="GHEA Grapalat"/>
          <w:color w:val="000000"/>
          <w:lang w:val="af-ZA"/>
        </w:rPr>
        <w:t xml:space="preserve">            Նարեկ Սարգսյան</w:t>
      </w:r>
    </w:p>
    <w:p w:rsidR="00851DE6" w:rsidRPr="00DB70BC" w:rsidRDefault="00851DE6" w:rsidP="00E50DBC">
      <w:pPr>
        <w:spacing w:line="312" w:lineRule="auto"/>
        <w:ind w:left="3600" w:right="-540" w:firstLine="720"/>
        <w:rPr>
          <w:rFonts w:ascii="GHEA Grapalat" w:hAnsi="GHEA Grapalat" w:cs="GHEA Grapalat"/>
          <w:szCs w:val="24"/>
          <w:lang w:val="af-ZA"/>
        </w:rPr>
      </w:pPr>
    </w:p>
    <w:p w:rsidR="00851DE6" w:rsidRPr="00DB70BC" w:rsidRDefault="00851DE6" w:rsidP="00E50DBC">
      <w:pPr>
        <w:ind w:left="3600" w:right="-540" w:firstLine="720"/>
        <w:rPr>
          <w:rFonts w:ascii="GHEA Grapalat" w:hAnsi="GHEA Grapalat" w:cs="GHEA Grapalat"/>
          <w:szCs w:val="24"/>
          <w:lang w:val="af-ZA"/>
        </w:rPr>
      </w:pPr>
    </w:p>
    <w:p w:rsidR="00851DE6" w:rsidRPr="00DB70BC" w:rsidRDefault="00851DE6" w:rsidP="00E50DBC">
      <w:pPr>
        <w:ind w:left="3600" w:right="-540" w:firstLine="720"/>
        <w:rPr>
          <w:rFonts w:ascii="GHEA Grapalat" w:hAnsi="GHEA Grapalat" w:cs="GHEA Grapalat"/>
          <w:szCs w:val="24"/>
          <w:lang w:val="af-ZA"/>
        </w:rPr>
      </w:pPr>
      <w:r w:rsidRPr="00DB70BC">
        <w:rPr>
          <w:rFonts w:ascii="GHEA Grapalat" w:hAnsi="GHEA Grapalat" w:cs="GHEA Grapalat"/>
          <w:szCs w:val="24"/>
        </w:rPr>
        <w:t>Տ</w:t>
      </w:r>
      <w:r w:rsidRPr="00DB70BC">
        <w:rPr>
          <w:rFonts w:ascii="GHEA Grapalat" w:hAnsi="GHEA Grapalat" w:cs="GHEA Grapalat"/>
          <w:szCs w:val="24"/>
          <w:lang w:val="af-ZA"/>
        </w:rPr>
        <w:t xml:space="preserve"> </w:t>
      </w:r>
      <w:r w:rsidRPr="00DB70BC">
        <w:rPr>
          <w:rFonts w:ascii="GHEA Grapalat" w:hAnsi="GHEA Grapalat" w:cs="GHEA Grapalat"/>
          <w:szCs w:val="24"/>
        </w:rPr>
        <w:t>Ե</w:t>
      </w:r>
      <w:r w:rsidRPr="00DB70BC">
        <w:rPr>
          <w:rFonts w:ascii="GHEA Grapalat" w:hAnsi="GHEA Grapalat" w:cs="GHEA Grapalat"/>
          <w:szCs w:val="24"/>
          <w:lang w:val="af-ZA"/>
        </w:rPr>
        <w:t xml:space="preserve"> </w:t>
      </w:r>
      <w:r w:rsidRPr="00DB70BC">
        <w:rPr>
          <w:rFonts w:ascii="GHEA Grapalat" w:hAnsi="GHEA Grapalat" w:cs="GHEA Grapalat"/>
          <w:szCs w:val="24"/>
        </w:rPr>
        <w:t>Ղ</w:t>
      </w:r>
      <w:r w:rsidRPr="00DB70BC">
        <w:rPr>
          <w:rFonts w:ascii="GHEA Grapalat" w:hAnsi="GHEA Grapalat" w:cs="GHEA Grapalat"/>
          <w:szCs w:val="24"/>
          <w:lang w:val="af-ZA"/>
        </w:rPr>
        <w:t xml:space="preserve"> </w:t>
      </w:r>
      <w:r w:rsidRPr="00DB70BC">
        <w:rPr>
          <w:rFonts w:ascii="GHEA Grapalat" w:hAnsi="GHEA Grapalat" w:cs="GHEA Grapalat"/>
          <w:szCs w:val="24"/>
        </w:rPr>
        <w:t>Ե</w:t>
      </w:r>
      <w:r w:rsidRPr="00DB70BC">
        <w:rPr>
          <w:rFonts w:ascii="GHEA Grapalat" w:hAnsi="GHEA Grapalat" w:cs="GHEA Grapalat"/>
          <w:szCs w:val="24"/>
          <w:lang w:val="af-ZA"/>
        </w:rPr>
        <w:t xml:space="preserve"> </w:t>
      </w:r>
      <w:r w:rsidRPr="00DB70BC">
        <w:rPr>
          <w:rFonts w:ascii="GHEA Grapalat" w:hAnsi="GHEA Grapalat" w:cs="GHEA Grapalat"/>
          <w:szCs w:val="24"/>
        </w:rPr>
        <w:t>Կ</w:t>
      </w:r>
      <w:r w:rsidRPr="00DB70BC">
        <w:rPr>
          <w:rFonts w:ascii="GHEA Grapalat" w:hAnsi="GHEA Grapalat" w:cs="GHEA Grapalat"/>
          <w:szCs w:val="24"/>
          <w:lang w:val="af-ZA"/>
        </w:rPr>
        <w:t xml:space="preserve"> </w:t>
      </w:r>
      <w:r w:rsidRPr="00DB70BC">
        <w:rPr>
          <w:rFonts w:ascii="GHEA Grapalat" w:hAnsi="GHEA Grapalat" w:cs="GHEA Grapalat"/>
          <w:szCs w:val="24"/>
        </w:rPr>
        <w:t>Ա</w:t>
      </w:r>
      <w:r w:rsidRPr="00DB70BC">
        <w:rPr>
          <w:rFonts w:ascii="GHEA Grapalat" w:hAnsi="GHEA Grapalat" w:cs="GHEA Grapalat"/>
          <w:szCs w:val="24"/>
          <w:lang w:val="af-ZA"/>
        </w:rPr>
        <w:t xml:space="preserve"> </w:t>
      </w:r>
      <w:r w:rsidRPr="00DB70BC">
        <w:rPr>
          <w:rFonts w:ascii="GHEA Grapalat" w:hAnsi="GHEA Grapalat" w:cs="GHEA Grapalat"/>
          <w:szCs w:val="24"/>
        </w:rPr>
        <w:t>Ն</w:t>
      </w:r>
      <w:r w:rsidRPr="00DB70BC">
        <w:rPr>
          <w:rFonts w:ascii="GHEA Grapalat" w:hAnsi="GHEA Grapalat" w:cs="GHEA Grapalat"/>
          <w:szCs w:val="24"/>
          <w:lang w:val="af-ZA"/>
        </w:rPr>
        <w:t xml:space="preserve"> </w:t>
      </w:r>
      <w:r w:rsidRPr="00DB70BC">
        <w:rPr>
          <w:rFonts w:ascii="GHEA Grapalat" w:hAnsi="GHEA Grapalat" w:cs="GHEA Grapalat"/>
          <w:szCs w:val="24"/>
        </w:rPr>
        <w:t>Ք</w:t>
      </w:r>
    </w:p>
    <w:p w:rsidR="00851DE6" w:rsidRPr="00DB70BC" w:rsidRDefault="00851DE6" w:rsidP="00E50DBC">
      <w:pPr>
        <w:pStyle w:val="mechtex"/>
        <w:spacing w:line="264" w:lineRule="auto"/>
        <w:ind w:left="-450" w:right="-262"/>
        <w:rPr>
          <w:rFonts w:ascii="GHEA Grapalat" w:hAnsi="GHEA Grapalat" w:cs="GHEA Grapalat"/>
          <w:spacing w:val="-8"/>
          <w:sz w:val="24"/>
          <w:szCs w:val="24"/>
          <w:lang w:val="hy-AM"/>
        </w:rPr>
      </w:pPr>
      <w:r w:rsidRPr="00DB70BC">
        <w:rPr>
          <w:rFonts w:ascii="GHEA Grapalat" w:hAnsi="GHEA Grapalat" w:cs="GHEA Grapalat"/>
          <w:sz w:val="24"/>
          <w:szCs w:val="24"/>
          <w:lang w:val="af-ZA"/>
        </w:rPr>
        <w:t></w:t>
      </w:r>
      <w:r w:rsidRPr="00DB70BC">
        <w:rPr>
          <w:rFonts w:ascii="GHEA Grapalat" w:hAnsi="GHEA Grapalat" w:cs="GHEA Grapalat"/>
          <w:spacing w:val="-8"/>
          <w:sz w:val="24"/>
          <w:szCs w:val="24"/>
          <w:lang w:val="hy-AM"/>
        </w:rPr>
        <w:t xml:space="preserve"> ՀԱՅԱՍՏԱՆԻ ՀԱՆՐԱՊԵՏՈՒԹՅԱՆ 2018 ԹՎԱԿԱՆԻ ՊԵՏԱԿԱՆ ԲՅՈՒՋԵՈՎ             </w:t>
      </w:r>
    </w:p>
    <w:p w:rsidR="00851DE6" w:rsidRPr="00DB70BC" w:rsidRDefault="00851DE6" w:rsidP="00E50DBC">
      <w:pPr>
        <w:jc w:val="center"/>
        <w:rPr>
          <w:rFonts w:ascii="GHEA Grapalat" w:hAnsi="GHEA Grapalat" w:cs="GHEA Grapalat"/>
          <w:szCs w:val="24"/>
          <w:lang w:val="af-ZA"/>
        </w:rPr>
      </w:pPr>
      <w:r w:rsidRPr="00DB70BC">
        <w:rPr>
          <w:rFonts w:ascii="GHEA Grapalat" w:hAnsi="GHEA Grapalat"/>
          <w:szCs w:val="24"/>
          <w:lang w:val="hy-AM"/>
        </w:rPr>
        <w:t xml:space="preserve">   ՆԱԽԱ</w:t>
      </w:r>
      <w:r w:rsidRPr="00DB70BC">
        <w:rPr>
          <w:rFonts w:ascii="GHEA Grapalat" w:hAnsi="GHEA Grapalat"/>
          <w:szCs w:val="24"/>
          <w:lang w:val="hy-AM"/>
        </w:rPr>
        <w:softHyphen/>
        <w:t>ՏԵՍ</w:t>
      </w:r>
      <w:r w:rsidRPr="00DB70BC">
        <w:rPr>
          <w:rFonts w:ascii="GHEA Grapalat" w:hAnsi="GHEA Grapalat"/>
          <w:szCs w:val="24"/>
          <w:lang w:val="hy-AM"/>
        </w:rPr>
        <w:softHyphen/>
        <w:t>ՎԱԾ ՀԱՏԿԱՑՈՒՄՆԵՐԻ ՀԱՇՎԻՆ ԱՂԵՏԻ ԳՈՏՈՒ ԲՆԱԿԱ</w:t>
      </w:r>
      <w:r w:rsidRPr="00DB70BC">
        <w:rPr>
          <w:rFonts w:ascii="GHEA Grapalat" w:hAnsi="GHEA Grapalat"/>
          <w:szCs w:val="24"/>
          <w:lang w:val="hy-AM"/>
        </w:rPr>
        <w:softHyphen/>
      </w:r>
      <w:r w:rsidRPr="00DB70BC">
        <w:rPr>
          <w:rFonts w:ascii="GHEA Grapalat" w:hAnsi="GHEA Grapalat"/>
          <w:szCs w:val="24"/>
          <w:lang w:val="hy-AM"/>
        </w:rPr>
        <w:softHyphen/>
      </w:r>
      <w:r w:rsidRPr="00DB70BC">
        <w:rPr>
          <w:rFonts w:ascii="GHEA Grapalat" w:hAnsi="GHEA Grapalat"/>
          <w:szCs w:val="24"/>
          <w:lang w:val="hy-AM"/>
        </w:rPr>
        <w:softHyphen/>
        <w:t>ՎԱՅՐԵՐՈՒՄ ԵՐԿՐԱՇԱՐԺԻ ՀԵՏԵՎԱՆՔՈՎ ԱՆՕԹԵՎԱՆ ՄՆԱՑԱԾ ԸՆՏԱՆԻՔՆԵՐԻ ԲՆԱԿԱՐԱՆԱՅԻՆ ԱՊԱՀՈՎՄԱՆ ՊԵՏԱ</w:t>
      </w:r>
      <w:r w:rsidRPr="00DB70BC">
        <w:rPr>
          <w:rFonts w:ascii="GHEA Grapalat" w:hAnsi="GHEA Grapalat"/>
          <w:szCs w:val="24"/>
          <w:lang w:val="hy-AM"/>
        </w:rPr>
        <w:softHyphen/>
        <w:t xml:space="preserve">ԿԱՆ ԱՋԱԿՑՈՒԹՅԱՆ ՄԻՋՈՑԱՌՈՒՄՆԵՐԸ ՀԱՍՏԱՏԵԼՈՒ, </w:t>
      </w:r>
      <w:r w:rsidRPr="00DB70BC">
        <w:rPr>
          <w:rFonts w:ascii="GHEA Grapalat" w:hAnsi="GHEA Grapalat"/>
          <w:bCs/>
          <w:szCs w:val="24"/>
          <w:lang w:val="hy-AM"/>
        </w:rPr>
        <w:t>ՀԱՅԱՍՏԱՆԻ ՀԱՆՐԱՊԵՏՈՒԹՅԱՆ 2018 ԹՎԱԿԱՆԻ ՊԵՏԱԿԱՆ ԲՅՈՒՋԵՈՒՄ ՎԵՐԱԲԱՇԽՈՒՄ,</w:t>
      </w:r>
      <w:r w:rsidRPr="00DB70BC">
        <w:rPr>
          <w:rFonts w:ascii="GHEA Grapalat" w:hAnsi="GHEA Grapalat"/>
          <w:szCs w:val="24"/>
          <w:lang w:val="hy-AM"/>
        </w:rPr>
        <w:t xml:space="preserve"> ՀԱՅԱՍ</w:t>
      </w:r>
      <w:r w:rsidRPr="00DB70BC">
        <w:rPr>
          <w:rFonts w:ascii="GHEA Grapalat" w:hAnsi="GHEA Grapalat"/>
          <w:szCs w:val="24"/>
          <w:lang w:val="hy-AM"/>
        </w:rPr>
        <w:softHyphen/>
        <w:t>ՏԱՆԻ ՀԱՆՐԱՊԵՏՈՒԹՅԱՆ ԿԱՌԱՎԱՐՈՒԹՅԱՆ 2017 ԹՎԱԿԱՆԻ ԴԵԿՏԵՄԲԵՐԻ 28-Ի N1717-Ն ՈՐՈՇՄԱՆ ՄԵՋ ՓՈՓՈԽՈՒԹՅՈՒՆ ԿԱՏԱՐԵԼՈՒ ՄԱՍԻՆ</w:t>
      </w:r>
      <w:r w:rsidRPr="00DB70BC">
        <w:rPr>
          <w:rFonts w:ascii="GHEA Grapalat" w:hAnsi="GHEA Grapalat"/>
          <w:szCs w:val="24"/>
          <w:lang w:val="af-ZA"/>
        </w:rPr>
        <w:t xml:space="preserve"> </w:t>
      </w:r>
      <w:r w:rsidRPr="00DB70BC">
        <w:rPr>
          <w:rFonts w:ascii="GHEA Grapalat" w:hAnsi="GHEA Grapalat" w:cs="GHEA Grapalat"/>
          <w:szCs w:val="24"/>
          <w:lang w:val="hy-AM"/>
        </w:rPr>
        <w:t>ՀԱՅԱՍՏԱՆԻ</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ՀԱՆՐԱՊԵՏՈՒԹՅԱՆ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ԿԱՌԱՎԱՐՈՒԹՅԱՆ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ՈՐՈՇՄԱՆ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ՆԱԽԱԳԾԻ</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ԸՆԴՈՒՆՄԱՆ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ԱՌՆՉՈՒԹՅԱՄԲ</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ԸՆԴՈՒՆՎԵԼԻՔ</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ԱՅԼ</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ԻՐԱՎԱԿԱՆ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ԱԿՏԵՐԻ</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ԿԱՄ</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ԴՐԱՆՑ</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ԸՆԴՈՒՆՄԱՆ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ԱՆՀՐԱԺԵՇՏՈՒԹՅԱՆ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ԲԱՑԱԿԱՅՈՒԹՅԱՆ</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ՄԱՍԻՆ</w:t>
      </w:r>
    </w:p>
    <w:p w:rsidR="00851DE6" w:rsidRPr="00DB70BC" w:rsidRDefault="00851DE6" w:rsidP="00E50DBC">
      <w:pPr>
        <w:jc w:val="center"/>
        <w:rPr>
          <w:rFonts w:ascii="GHEA Grapalat" w:hAnsi="GHEA Grapalat" w:cs="GHEA Grapalat"/>
          <w:szCs w:val="24"/>
          <w:lang w:val="af-ZA"/>
        </w:rPr>
      </w:pPr>
    </w:p>
    <w:tbl>
      <w:tblPr>
        <w:tblW w:w="99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9540"/>
      </w:tblGrid>
      <w:tr w:rsidR="00851DE6" w:rsidRPr="00DB70BC">
        <w:trPr>
          <w:trHeight w:val="845"/>
        </w:trPr>
        <w:tc>
          <w:tcPr>
            <w:tcW w:w="450" w:type="dxa"/>
            <w:vAlign w:val="center"/>
          </w:tcPr>
          <w:p w:rsidR="00851DE6" w:rsidRPr="00DB70BC" w:rsidRDefault="00851DE6" w:rsidP="00E50DBC">
            <w:pPr>
              <w:rPr>
                <w:rFonts w:ascii="GHEA Grapalat" w:hAnsi="GHEA Grapalat" w:cs="GHEA Grapalat"/>
                <w:szCs w:val="24"/>
              </w:rPr>
            </w:pPr>
            <w:r w:rsidRPr="00DB70BC">
              <w:rPr>
                <w:rFonts w:ascii="GHEA Grapalat" w:hAnsi="GHEA Grapalat" w:cs="GHEA Grapalat"/>
                <w:szCs w:val="24"/>
              </w:rPr>
              <w:t>1.</w:t>
            </w:r>
          </w:p>
        </w:tc>
        <w:tc>
          <w:tcPr>
            <w:tcW w:w="9540" w:type="dxa"/>
            <w:vAlign w:val="center"/>
          </w:tcPr>
          <w:p w:rsidR="00851DE6" w:rsidRPr="00DB70BC" w:rsidRDefault="00851DE6" w:rsidP="00E50DBC">
            <w:pPr>
              <w:spacing w:line="288" w:lineRule="auto"/>
              <w:rPr>
                <w:rFonts w:ascii="GHEA Grapalat" w:hAnsi="GHEA Grapalat" w:cs="GHEA Grapalat"/>
                <w:szCs w:val="24"/>
              </w:rPr>
            </w:pPr>
            <w:r w:rsidRPr="00DB70BC">
              <w:rPr>
                <w:rFonts w:ascii="GHEA Grapalat" w:hAnsi="GHEA Grapalat" w:cs="GHEA Grapalat"/>
                <w:szCs w:val="24"/>
                <w:lang w:val="nb-NO"/>
              </w:rPr>
              <w:t>Այլ</w:t>
            </w:r>
            <w:r w:rsidRPr="00DB70BC">
              <w:rPr>
                <w:rFonts w:ascii="GHEA Grapalat" w:hAnsi="GHEA Grapalat" w:cs="GHEA Grapalat"/>
                <w:szCs w:val="24"/>
              </w:rPr>
              <w:t xml:space="preserve"> </w:t>
            </w:r>
            <w:r w:rsidRPr="00DB70BC">
              <w:rPr>
                <w:rFonts w:ascii="GHEA Grapalat" w:hAnsi="GHEA Grapalat" w:cs="GHEA Grapalat"/>
                <w:szCs w:val="24"/>
                <w:lang w:val="nb-NO"/>
              </w:rPr>
              <w:t>իրավական</w:t>
            </w:r>
            <w:r w:rsidRPr="00DB70BC">
              <w:rPr>
                <w:rFonts w:ascii="GHEA Grapalat" w:hAnsi="GHEA Grapalat" w:cs="GHEA Grapalat"/>
                <w:szCs w:val="24"/>
              </w:rPr>
              <w:t xml:space="preserve"> </w:t>
            </w:r>
            <w:r w:rsidRPr="00DB70BC">
              <w:rPr>
                <w:rFonts w:ascii="GHEA Grapalat" w:hAnsi="GHEA Grapalat" w:cs="GHEA Grapalat"/>
                <w:szCs w:val="24"/>
                <w:lang w:val="nb-NO"/>
              </w:rPr>
              <w:t>ակտերում</w:t>
            </w:r>
            <w:r w:rsidRPr="00DB70BC">
              <w:rPr>
                <w:rFonts w:ascii="GHEA Grapalat" w:hAnsi="GHEA Grapalat" w:cs="GHEA Grapalat"/>
                <w:szCs w:val="24"/>
              </w:rPr>
              <w:t xml:space="preserve"> </w:t>
            </w:r>
            <w:r w:rsidRPr="00DB70BC">
              <w:rPr>
                <w:rFonts w:ascii="GHEA Grapalat" w:hAnsi="GHEA Grapalat" w:cs="GHEA Grapalat"/>
                <w:szCs w:val="24"/>
                <w:lang w:val="nb-NO"/>
              </w:rPr>
              <w:t>փոփոխությունների</w:t>
            </w:r>
            <w:r w:rsidRPr="00DB70BC">
              <w:rPr>
                <w:rFonts w:ascii="GHEA Grapalat" w:hAnsi="GHEA Grapalat" w:cs="GHEA Grapalat"/>
                <w:szCs w:val="24"/>
              </w:rPr>
              <w:t xml:space="preserve"> </w:t>
            </w:r>
            <w:r w:rsidRPr="00DB70BC">
              <w:rPr>
                <w:rFonts w:ascii="GHEA Grapalat" w:hAnsi="GHEA Grapalat" w:cs="GHEA Grapalat"/>
                <w:szCs w:val="24"/>
                <w:lang w:val="nb-NO"/>
              </w:rPr>
              <w:t>և</w:t>
            </w:r>
            <w:r w:rsidRPr="00DB70BC">
              <w:rPr>
                <w:rFonts w:ascii="GHEA Grapalat" w:hAnsi="GHEA Grapalat" w:cs="GHEA Grapalat"/>
                <w:szCs w:val="24"/>
              </w:rPr>
              <w:t>/</w:t>
            </w:r>
            <w:r w:rsidRPr="00DB70BC">
              <w:rPr>
                <w:rFonts w:ascii="GHEA Grapalat" w:hAnsi="GHEA Grapalat" w:cs="GHEA Grapalat"/>
                <w:szCs w:val="24"/>
                <w:lang w:val="nb-NO"/>
              </w:rPr>
              <w:t>կամ</w:t>
            </w:r>
            <w:r w:rsidRPr="00DB70BC">
              <w:rPr>
                <w:rFonts w:ascii="GHEA Grapalat" w:hAnsi="GHEA Grapalat" w:cs="GHEA Grapalat"/>
                <w:szCs w:val="24"/>
              </w:rPr>
              <w:t xml:space="preserve"> </w:t>
            </w:r>
            <w:r w:rsidRPr="00DB70BC">
              <w:rPr>
                <w:rFonts w:ascii="GHEA Grapalat" w:hAnsi="GHEA Grapalat" w:cs="GHEA Grapalat"/>
                <w:szCs w:val="24"/>
                <w:lang w:val="nb-NO"/>
              </w:rPr>
              <w:t>լրացումների</w:t>
            </w:r>
            <w:r w:rsidRPr="00DB70BC">
              <w:rPr>
                <w:rFonts w:ascii="GHEA Grapalat" w:hAnsi="GHEA Grapalat" w:cs="GHEA Grapalat"/>
                <w:szCs w:val="24"/>
              </w:rPr>
              <w:t xml:space="preserve"> </w:t>
            </w:r>
            <w:r w:rsidRPr="00DB70BC">
              <w:rPr>
                <w:rFonts w:ascii="GHEA Grapalat" w:hAnsi="GHEA Grapalat" w:cs="GHEA Grapalat"/>
                <w:szCs w:val="24"/>
                <w:lang w:val="nb-NO"/>
              </w:rPr>
              <w:t>անհրաժեշտությունը</w:t>
            </w:r>
          </w:p>
        </w:tc>
      </w:tr>
      <w:tr w:rsidR="00851DE6" w:rsidRPr="00DB70BC">
        <w:trPr>
          <w:trHeight w:val="2420"/>
        </w:trPr>
        <w:tc>
          <w:tcPr>
            <w:tcW w:w="450" w:type="dxa"/>
            <w:vAlign w:val="center"/>
          </w:tcPr>
          <w:p w:rsidR="00851DE6" w:rsidRPr="00DB70BC" w:rsidRDefault="00851DE6" w:rsidP="00E50DBC">
            <w:pPr>
              <w:rPr>
                <w:rFonts w:ascii="GHEA Grapalat" w:hAnsi="GHEA Grapalat" w:cs="GHEA Grapalat"/>
                <w:szCs w:val="24"/>
              </w:rPr>
            </w:pPr>
          </w:p>
        </w:tc>
        <w:tc>
          <w:tcPr>
            <w:tcW w:w="9540" w:type="dxa"/>
            <w:vAlign w:val="center"/>
          </w:tcPr>
          <w:p w:rsidR="00851DE6" w:rsidRPr="00DB70BC" w:rsidRDefault="00851DE6" w:rsidP="00E50DBC">
            <w:pPr>
              <w:spacing w:line="288" w:lineRule="auto"/>
              <w:jc w:val="both"/>
              <w:rPr>
                <w:rFonts w:ascii="GHEA Grapalat" w:hAnsi="GHEA Grapalat" w:cs="GHEA Grapalat"/>
                <w:szCs w:val="24"/>
              </w:rPr>
            </w:pPr>
            <w:r w:rsidRPr="00DB70BC">
              <w:rPr>
                <w:rFonts w:ascii="GHEA Grapalat" w:hAnsi="GHEA Grapalat"/>
                <w:szCs w:val="24"/>
              </w:rPr>
              <w:t>Հ</w:t>
            </w:r>
            <w:r w:rsidRPr="00DB70BC">
              <w:rPr>
                <w:rFonts w:ascii="GHEA Grapalat" w:hAnsi="GHEA Grapalat"/>
                <w:szCs w:val="24"/>
                <w:lang w:val="hy-AM"/>
              </w:rPr>
              <w:t xml:space="preserve">այաստանի </w:t>
            </w:r>
            <w:r w:rsidRPr="00DB70BC">
              <w:rPr>
                <w:rFonts w:ascii="GHEA Grapalat" w:hAnsi="GHEA Grapalat"/>
                <w:szCs w:val="24"/>
                <w:lang w:val="en-US"/>
              </w:rPr>
              <w:t>Հ</w:t>
            </w:r>
            <w:r w:rsidRPr="00DB70BC">
              <w:rPr>
                <w:rFonts w:ascii="GHEA Grapalat" w:hAnsi="GHEA Grapalat"/>
                <w:szCs w:val="24"/>
                <w:lang w:val="hy-AM"/>
              </w:rPr>
              <w:t>անրապետության 2018 թվականի պետական բյուջեով նախա</w:t>
            </w:r>
            <w:r w:rsidRPr="00DB70BC">
              <w:rPr>
                <w:rFonts w:ascii="GHEA Grapalat" w:hAnsi="GHEA Grapalat"/>
                <w:szCs w:val="24"/>
                <w:lang w:val="hy-AM"/>
              </w:rPr>
              <w:softHyphen/>
              <w:t>տես</w:t>
            </w:r>
            <w:r w:rsidRPr="00DB70BC">
              <w:rPr>
                <w:rFonts w:ascii="GHEA Grapalat" w:hAnsi="GHEA Grapalat"/>
                <w:szCs w:val="24"/>
                <w:lang w:val="hy-AM"/>
              </w:rPr>
              <w:softHyphen/>
              <w:t>ված հատկացումների հաշվին աղետի գոտու բնակա</w:t>
            </w:r>
            <w:r w:rsidRPr="00DB70BC">
              <w:rPr>
                <w:rFonts w:ascii="GHEA Grapalat" w:hAnsi="GHEA Grapalat"/>
                <w:szCs w:val="24"/>
                <w:lang w:val="hy-AM"/>
              </w:rPr>
              <w:softHyphen/>
            </w:r>
            <w:r w:rsidRPr="00DB70BC">
              <w:rPr>
                <w:rFonts w:ascii="GHEA Grapalat" w:hAnsi="GHEA Grapalat"/>
                <w:szCs w:val="24"/>
                <w:lang w:val="hy-AM"/>
              </w:rPr>
              <w:softHyphen/>
            </w:r>
            <w:r w:rsidRPr="00DB70BC">
              <w:rPr>
                <w:rFonts w:ascii="GHEA Grapalat" w:hAnsi="GHEA Grapalat"/>
                <w:szCs w:val="24"/>
                <w:lang w:val="hy-AM"/>
              </w:rPr>
              <w:softHyphen/>
              <w:t>վայրերում երկրաշարժի հետ</w:t>
            </w:r>
            <w:r w:rsidRPr="00DB70BC">
              <w:rPr>
                <w:rFonts w:ascii="GHEA Grapalat" w:hAnsi="GHEA Grapalat"/>
                <w:szCs w:val="24"/>
                <w:lang w:val="en-US"/>
              </w:rPr>
              <w:t>և</w:t>
            </w:r>
            <w:r w:rsidRPr="00DB70BC">
              <w:rPr>
                <w:rFonts w:ascii="GHEA Grapalat" w:hAnsi="GHEA Grapalat"/>
                <w:szCs w:val="24"/>
                <w:lang w:val="hy-AM"/>
              </w:rPr>
              <w:t>անքով անօթ</w:t>
            </w:r>
            <w:r w:rsidRPr="00DB70BC">
              <w:rPr>
                <w:rFonts w:ascii="GHEA Grapalat" w:hAnsi="GHEA Grapalat"/>
                <w:szCs w:val="24"/>
                <w:lang w:val="en-US"/>
              </w:rPr>
              <w:t>և</w:t>
            </w:r>
            <w:r w:rsidRPr="00DB70BC">
              <w:rPr>
                <w:rFonts w:ascii="GHEA Grapalat" w:hAnsi="GHEA Grapalat"/>
                <w:szCs w:val="24"/>
                <w:lang w:val="hy-AM"/>
              </w:rPr>
              <w:t>ան մնացած ընտանիքների բնակարանային ապահովման պետա</w:t>
            </w:r>
            <w:r w:rsidRPr="00DB70BC">
              <w:rPr>
                <w:rFonts w:ascii="GHEA Grapalat" w:hAnsi="GHEA Grapalat"/>
                <w:szCs w:val="24"/>
                <w:lang w:val="hy-AM"/>
              </w:rPr>
              <w:softHyphen/>
              <w:t xml:space="preserve">կան աջակցության միջոցառումները հաստատելու, </w:t>
            </w:r>
            <w:r w:rsidRPr="00DB70BC">
              <w:rPr>
                <w:rFonts w:ascii="GHEA Grapalat" w:hAnsi="GHEA Grapalat"/>
                <w:szCs w:val="24"/>
                <w:lang w:val="en-US"/>
              </w:rPr>
              <w:t>Հ</w:t>
            </w:r>
            <w:r w:rsidRPr="00DB70BC">
              <w:rPr>
                <w:rFonts w:ascii="GHEA Grapalat" w:hAnsi="GHEA Grapalat"/>
                <w:bCs/>
                <w:szCs w:val="24"/>
                <w:lang w:val="hy-AM"/>
              </w:rPr>
              <w:t xml:space="preserve">այաստանի </w:t>
            </w:r>
            <w:r w:rsidRPr="00DB70BC">
              <w:rPr>
                <w:rFonts w:ascii="GHEA Grapalat" w:hAnsi="GHEA Grapalat"/>
                <w:bCs/>
                <w:szCs w:val="24"/>
                <w:lang w:val="en-US"/>
              </w:rPr>
              <w:t>Հ</w:t>
            </w:r>
            <w:r w:rsidRPr="00DB70BC">
              <w:rPr>
                <w:rFonts w:ascii="GHEA Grapalat" w:hAnsi="GHEA Grapalat"/>
                <w:bCs/>
                <w:szCs w:val="24"/>
                <w:lang w:val="hy-AM"/>
              </w:rPr>
              <w:t>անրապետության 2018 թվականի պետական բյուջեում վերաբաշխում,</w:t>
            </w:r>
            <w:r w:rsidRPr="00DB70BC">
              <w:rPr>
                <w:rFonts w:ascii="GHEA Grapalat" w:hAnsi="GHEA Grapalat"/>
                <w:szCs w:val="24"/>
                <w:lang w:val="hy-AM"/>
              </w:rPr>
              <w:t xml:space="preserve"> </w:t>
            </w:r>
            <w:r w:rsidRPr="00DB70BC">
              <w:rPr>
                <w:rFonts w:ascii="GHEA Grapalat" w:hAnsi="GHEA Grapalat"/>
                <w:szCs w:val="24"/>
                <w:lang w:val="en-US"/>
              </w:rPr>
              <w:t xml:space="preserve">                Հ</w:t>
            </w:r>
            <w:r w:rsidRPr="00DB70BC">
              <w:rPr>
                <w:rFonts w:ascii="GHEA Grapalat" w:hAnsi="GHEA Grapalat"/>
                <w:szCs w:val="24"/>
                <w:lang w:val="hy-AM"/>
              </w:rPr>
              <w:t>այաս</w:t>
            </w:r>
            <w:r w:rsidRPr="00DB70BC">
              <w:rPr>
                <w:rFonts w:ascii="GHEA Grapalat" w:hAnsi="GHEA Grapalat"/>
                <w:szCs w:val="24"/>
                <w:lang w:val="hy-AM"/>
              </w:rPr>
              <w:softHyphen/>
              <w:t xml:space="preserve">տանի </w:t>
            </w:r>
            <w:r w:rsidRPr="00DB70BC">
              <w:rPr>
                <w:rFonts w:ascii="GHEA Grapalat" w:hAnsi="GHEA Grapalat"/>
                <w:szCs w:val="24"/>
                <w:lang w:val="en-US"/>
              </w:rPr>
              <w:t>Հ</w:t>
            </w:r>
            <w:r w:rsidRPr="00DB70BC">
              <w:rPr>
                <w:rFonts w:ascii="GHEA Grapalat" w:hAnsi="GHEA Grapalat"/>
                <w:szCs w:val="24"/>
                <w:lang w:val="hy-AM"/>
              </w:rPr>
              <w:t xml:space="preserve">անրապետության կառավարության 2017 թվականի դեկտեմբերի </w:t>
            </w:r>
            <w:r w:rsidRPr="00DB70BC">
              <w:rPr>
                <w:rFonts w:ascii="GHEA Grapalat" w:hAnsi="GHEA Grapalat"/>
                <w:szCs w:val="24"/>
                <w:lang w:val="en-US"/>
              </w:rPr>
              <w:t xml:space="preserve">         </w:t>
            </w:r>
            <w:r w:rsidRPr="00DB70BC">
              <w:rPr>
                <w:rFonts w:ascii="GHEA Grapalat" w:hAnsi="GHEA Grapalat"/>
                <w:szCs w:val="24"/>
                <w:lang w:val="hy-AM"/>
              </w:rPr>
              <w:t xml:space="preserve">28-ի </w:t>
            </w:r>
            <w:r w:rsidRPr="00DB70BC">
              <w:rPr>
                <w:rFonts w:ascii="GHEA Grapalat" w:hAnsi="GHEA Grapalat"/>
                <w:szCs w:val="24"/>
                <w:lang w:val="en-US"/>
              </w:rPr>
              <w:t>N</w:t>
            </w:r>
            <w:r w:rsidRPr="00DB70BC">
              <w:rPr>
                <w:rFonts w:ascii="GHEA Grapalat" w:hAnsi="GHEA Grapalat"/>
                <w:szCs w:val="24"/>
                <w:lang w:val="hy-AM"/>
              </w:rPr>
              <w:t>1717-</w:t>
            </w:r>
            <w:r w:rsidRPr="00DB70BC">
              <w:rPr>
                <w:rFonts w:ascii="GHEA Grapalat" w:hAnsi="GHEA Grapalat"/>
                <w:szCs w:val="24"/>
                <w:lang w:val="en-US"/>
              </w:rPr>
              <w:t>Ն</w:t>
            </w:r>
            <w:r w:rsidRPr="00DB70BC">
              <w:rPr>
                <w:rFonts w:ascii="GHEA Grapalat" w:hAnsi="GHEA Grapalat"/>
                <w:szCs w:val="24"/>
                <w:lang w:val="hy-AM"/>
              </w:rPr>
              <w:t xml:space="preserve"> որոշման մեջ փոփոխություն կատարելու մասին</w:t>
            </w:r>
            <w:r w:rsidRPr="00DB70BC">
              <w:rPr>
                <w:rFonts w:ascii="GHEA Grapalat" w:hAnsi="GHEA Grapalat"/>
                <w:szCs w:val="24"/>
                <w:lang w:val="en-US"/>
              </w:rPr>
              <w:t xml:space="preserve">                                   </w:t>
            </w:r>
            <w:r w:rsidRPr="00DB70BC">
              <w:rPr>
                <w:rFonts w:ascii="GHEA Grapalat" w:hAnsi="GHEA Grapalat" w:cs="GHEA Grapalat"/>
                <w:szCs w:val="24"/>
              </w:rPr>
              <w:t xml:space="preserve">                                </w:t>
            </w:r>
            <w:r w:rsidRPr="00DB70BC">
              <w:rPr>
                <w:rFonts w:ascii="GHEA Grapalat" w:hAnsi="GHEA Grapalat" w:cs="GHEA Grapalat"/>
                <w:szCs w:val="24"/>
                <w:lang w:val="nb-NO"/>
              </w:rPr>
              <w:t>ՀՀ</w:t>
            </w:r>
            <w:r w:rsidRPr="00DB70BC">
              <w:rPr>
                <w:rFonts w:ascii="GHEA Grapalat" w:hAnsi="GHEA Grapalat" w:cs="GHEA Grapalat"/>
                <w:szCs w:val="24"/>
              </w:rPr>
              <w:t xml:space="preserve"> </w:t>
            </w:r>
            <w:r w:rsidRPr="00DB70BC">
              <w:rPr>
                <w:rFonts w:ascii="GHEA Grapalat" w:hAnsi="GHEA Grapalat" w:cs="GHEA Grapalat"/>
                <w:szCs w:val="24"/>
                <w:lang w:val="nb-NO"/>
              </w:rPr>
              <w:t>կառավարության</w:t>
            </w:r>
            <w:r w:rsidRPr="00DB70BC">
              <w:rPr>
                <w:rFonts w:ascii="GHEA Grapalat" w:hAnsi="GHEA Grapalat" w:cs="GHEA Grapalat"/>
                <w:szCs w:val="24"/>
              </w:rPr>
              <w:t xml:space="preserve"> </w:t>
            </w:r>
            <w:r w:rsidRPr="00DB70BC">
              <w:rPr>
                <w:rFonts w:ascii="GHEA Grapalat" w:hAnsi="GHEA Grapalat" w:cs="GHEA Grapalat"/>
                <w:szCs w:val="24"/>
                <w:lang w:val="nb-NO"/>
              </w:rPr>
              <w:t>որոշման</w:t>
            </w:r>
            <w:r w:rsidRPr="00DB70BC">
              <w:rPr>
                <w:rFonts w:ascii="GHEA Grapalat" w:hAnsi="GHEA Grapalat" w:cs="GHEA Grapalat"/>
                <w:szCs w:val="24"/>
              </w:rPr>
              <w:t xml:space="preserve"> </w:t>
            </w:r>
            <w:r w:rsidRPr="00DB70BC">
              <w:rPr>
                <w:rFonts w:ascii="GHEA Grapalat" w:hAnsi="GHEA Grapalat" w:cs="GHEA Grapalat"/>
                <w:szCs w:val="24"/>
                <w:lang w:val="nb-NO"/>
              </w:rPr>
              <w:t>նախագծի</w:t>
            </w:r>
            <w:r w:rsidRPr="00DB70BC">
              <w:rPr>
                <w:rFonts w:ascii="GHEA Grapalat" w:hAnsi="GHEA Grapalat" w:cs="GHEA Grapalat"/>
                <w:szCs w:val="24"/>
              </w:rPr>
              <w:t xml:space="preserve"> </w:t>
            </w:r>
            <w:r w:rsidRPr="00DB70BC">
              <w:rPr>
                <w:rFonts w:ascii="GHEA Grapalat" w:hAnsi="GHEA Grapalat" w:cs="GHEA Grapalat"/>
                <w:szCs w:val="24"/>
                <w:lang w:val="nb-NO"/>
              </w:rPr>
              <w:t>ընդունման</w:t>
            </w:r>
            <w:r w:rsidRPr="00DB70BC">
              <w:rPr>
                <w:rFonts w:ascii="GHEA Grapalat" w:hAnsi="GHEA Grapalat" w:cs="GHEA Grapalat"/>
                <w:szCs w:val="24"/>
              </w:rPr>
              <w:t xml:space="preserve"> </w:t>
            </w:r>
            <w:r w:rsidRPr="00DB70BC">
              <w:rPr>
                <w:rFonts w:ascii="GHEA Grapalat" w:hAnsi="GHEA Grapalat" w:cs="GHEA Grapalat"/>
                <w:szCs w:val="24"/>
                <w:lang w:val="nb-NO"/>
              </w:rPr>
              <w:t>առնչությամբ</w:t>
            </w:r>
            <w:r w:rsidRPr="00DB70BC">
              <w:rPr>
                <w:rFonts w:ascii="GHEA Grapalat" w:hAnsi="GHEA Grapalat" w:cs="GHEA Grapalat"/>
                <w:szCs w:val="24"/>
              </w:rPr>
              <w:t xml:space="preserve"> </w:t>
            </w:r>
            <w:r w:rsidRPr="00DB70BC">
              <w:rPr>
                <w:rFonts w:ascii="GHEA Grapalat" w:hAnsi="GHEA Grapalat" w:cs="GHEA Grapalat"/>
                <w:szCs w:val="24"/>
                <w:lang w:val="nb-NO"/>
              </w:rPr>
              <w:t>այլ</w:t>
            </w:r>
            <w:r w:rsidRPr="00DB70BC">
              <w:rPr>
                <w:rFonts w:ascii="GHEA Grapalat" w:hAnsi="GHEA Grapalat" w:cs="GHEA Grapalat"/>
                <w:szCs w:val="24"/>
              </w:rPr>
              <w:t xml:space="preserve"> </w:t>
            </w:r>
            <w:r w:rsidRPr="00DB70BC">
              <w:rPr>
                <w:rFonts w:ascii="GHEA Grapalat" w:hAnsi="GHEA Grapalat" w:cs="GHEA Grapalat"/>
                <w:szCs w:val="24"/>
                <w:lang w:val="nb-NO"/>
              </w:rPr>
              <w:t>իրավական</w:t>
            </w:r>
            <w:r w:rsidRPr="00DB70BC">
              <w:rPr>
                <w:rFonts w:ascii="GHEA Grapalat" w:hAnsi="GHEA Grapalat" w:cs="GHEA Grapalat"/>
                <w:szCs w:val="24"/>
              </w:rPr>
              <w:t xml:space="preserve"> </w:t>
            </w:r>
            <w:r w:rsidRPr="00DB70BC">
              <w:rPr>
                <w:rFonts w:ascii="GHEA Grapalat" w:hAnsi="GHEA Grapalat" w:cs="GHEA Grapalat"/>
                <w:szCs w:val="24"/>
                <w:lang w:val="nb-NO"/>
              </w:rPr>
              <w:t>ակտերում</w:t>
            </w:r>
            <w:r w:rsidRPr="00DB70BC">
              <w:rPr>
                <w:rFonts w:ascii="GHEA Grapalat" w:hAnsi="GHEA Grapalat" w:cs="GHEA Grapalat"/>
                <w:szCs w:val="24"/>
              </w:rPr>
              <w:t xml:space="preserve"> </w:t>
            </w:r>
            <w:r w:rsidRPr="00DB70BC">
              <w:rPr>
                <w:rFonts w:ascii="GHEA Grapalat" w:hAnsi="GHEA Grapalat" w:cs="GHEA Grapalat"/>
                <w:szCs w:val="24"/>
                <w:lang w:val="nb-NO"/>
              </w:rPr>
              <w:t>փոփոխությունների</w:t>
            </w:r>
            <w:r w:rsidRPr="00DB70BC">
              <w:rPr>
                <w:rFonts w:ascii="GHEA Grapalat" w:hAnsi="GHEA Grapalat" w:cs="GHEA Grapalat"/>
                <w:szCs w:val="24"/>
              </w:rPr>
              <w:t xml:space="preserve"> </w:t>
            </w:r>
            <w:r w:rsidRPr="00DB70BC">
              <w:rPr>
                <w:rFonts w:ascii="GHEA Grapalat" w:hAnsi="GHEA Grapalat" w:cs="GHEA Grapalat"/>
                <w:szCs w:val="24"/>
                <w:lang w:val="nb-NO"/>
              </w:rPr>
              <w:t>և</w:t>
            </w:r>
            <w:r w:rsidRPr="00DB70BC">
              <w:rPr>
                <w:rFonts w:ascii="GHEA Grapalat" w:hAnsi="GHEA Grapalat" w:cs="GHEA Grapalat"/>
                <w:szCs w:val="24"/>
              </w:rPr>
              <w:t>/</w:t>
            </w:r>
            <w:r w:rsidRPr="00DB70BC">
              <w:rPr>
                <w:rFonts w:ascii="GHEA Grapalat" w:hAnsi="GHEA Grapalat" w:cs="GHEA Grapalat"/>
                <w:szCs w:val="24"/>
                <w:lang w:val="nb-NO"/>
              </w:rPr>
              <w:t>կամ</w:t>
            </w:r>
            <w:r w:rsidRPr="00DB70BC">
              <w:rPr>
                <w:rFonts w:ascii="GHEA Grapalat" w:hAnsi="GHEA Grapalat" w:cs="GHEA Grapalat"/>
                <w:szCs w:val="24"/>
              </w:rPr>
              <w:t xml:space="preserve"> </w:t>
            </w:r>
            <w:r w:rsidRPr="00DB70BC">
              <w:rPr>
                <w:rFonts w:ascii="GHEA Grapalat" w:hAnsi="GHEA Grapalat" w:cs="GHEA Grapalat"/>
                <w:szCs w:val="24"/>
                <w:lang w:val="nb-NO"/>
              </w:rPr>
              <w:t>լրացումների</w:t>
            </w:r>
            <w:r w:rsidRPr="00DB70BC">
              <w:rPr>
                <w:rFonts w:ascii="GHEA Grapalat" w:hAnsi="GHEA Grapalat" w:cs="GHEA Grapalat"/>
                <w:szCs w:val="24"/>
              </w:rPr>
              <w:t xml:space="preserve"> </w:t>
            </w:r>
            <w:r w:rsidRPr="00DB70BC">
              <w:rPr>
                <w:rFonts w:ascii="GHEA Grapalat" w:hAnsi="GHEA Grapalat" w:cs="GHEA Grapalat"/>
                <w:szCs w:val="24"/>
                <w:lang w:val="nb-NO"/>
              </w:rPr>
              <w:t>անհրաժեշտություն</w:t>
            </w:r>
            <w:r w:rsidRPr="00DB70BC">
              <w:rPr>
                <w:rFonts w:ascii="GHEA Grapalat" w:hAnsi="GHEA Grapalat" w:cs="GHEA Grapalat"/>
                <w:szCs w:val="24"/>
              </w:rPr>
              <w:t xml:space="preserve"> </w:t>
            </w:r>
            <w:r w:rsidRPr="00DB70BC">
              <w:rPr>
                <w:rFonts w:ascii="GHEA Grapalat" w:hAnsi="GHEA Grapalat" w:cs="GHEA Grapalat"/>
                <w:szCs w:val="24"/>
                <w:lang w:val="nb-NO"/>
              </w:rPr>
              <w:t>չի</w:t>
            </w:r>
            <w:r w:rsidRPr="00DB70BC">
              <w:rPr>
                <w:rFonts w:ascii="GHEA Grapalat" w:hAnsi="GHEA Grapalat" w:cs="GHEA Grapalat"/>
                <w:szCs w:val="24"/>
              </w:rPr>
              <w:t xml:space="preserve"> </w:t>
            </w:r>
            <w:r w:rsidRPr="00DB70BC">
              <w:rPr>
                <w:rFonts w:ascii="GHEA Grapalat" w:hAnsi="GHEA Grapalat" w:cs="GHEA Grapalat"/>
                <w:szCs w:val="24"/>
                <w:lang w:val="nb-NO"/>
              </w:rPr>
              <w:t>առաջանում</w:t>
            </w:r>
            <w:r w:rsidRPr="00DB70BC">
              <w:rPr>
                <w:rFonts w:ascii="GHEA Grapalat" w:hAnsi="GHEA Grapalat" w:cs="GHEA Grapalat"/>
                <w:szCs w:val="24"/>
              </w:rPr>
              <w:t xml:space="preserve">: </w:t>
            </w:r>
          </w:p>
        </w:tc>
      </w:tr>
      <w:tr w:rsidR="00851DE6" w:rsidRPr="00DB70BC">
        <w:trPr>
          <w:trHeight w:val="754"/>
        </w:trPr>
        <w:tc>
          <w:tcPr>
            <w:tcW w:w="450" w:type="dxa"/>
            <w:vAlign w:val="center"/>
          </w:tcPr>
          <w:p w:rsidR="00851DE6" w:rsidRPr="00DB70BC" w:rsidRDefault="00851DE6" w:rsidP="00E50DBC">
            <w:pPr>
              <w:rPr>
                <w:rFonts w:ascii="GHEA Grapalat" w:hAnsi="GHEA Grapalat" w:cs="GHEA Grapalat"/>
                <w:szCs w:val="24"/>
              </w:rPr>
            </w:pPr>
            <w:r w:rsidRPr="00DB70BC">
              <w:rPr>
                <w:rFonts w:ascii="GHEA Grapalat" w:hAnsi="GHEA Grapalat" w:cs="GHEA Grapalat"/>
                <w:szCs w:val="24"/>
              </w:rPr>
              <w:t>2.</w:t>
            </w:r>
          </w:p>
        </w:tc>
        <w:tc>
          <w:tcPr>
            <w:tcW w:w="9540" w:type="dxa"/>
            <w:vAlign w:val="center"/>
          </w:tcPr>
          <w:p w:rsidR="00851DE6" w:rsidRPr="00DB70BC" w:rsidRDefault="00851DE6" w:rsidP="00E50DBC">
            <w:pPr>
              <w:spacing w:line="288" w:lineRule="auto"/>
              <w:rPr>
                <w:rFonts w:ascii="GHEA Grapalat" w:hAnsi="GHEA Grapalat" w:cs="GHEA Grapalat"/>
                <w:szCs w:val="24"/>
              </w:rPr>
            </w:pPr>
            <w:r w:rsidRPr="00DB70BC">
              <w:rPr>
                <w:rFonts w:ascii="GHEA Grapalat" w:hAnsi="GHEA Grapalat" w:cs="GHEA Grapalat"/>
                <w:szCs w:val="24"/>
                <w:lang w:val="nb-NO"/>
              </w:rPr>
              <w:t>Միջազգային</w:t>
            </w:r>
            <w:r w:rsidRPr="00DB70BC">
              <w:rPr>
                <w:rFonts w:ascii="GHEA Grapalat" w:hAnsi="GHEA Grapalat" w:cs="GHEA Grapalat"/>
                <w:szCs w:val="24"/>
              </w:rPr>
              <w:t xml:space="preserve"> </w:t>
            </w:r>
            <w:r w:rsidRPr="00DB70BC">
              <w:rPr>
                <w:rFonts w:ascii="GHEA Grapalat" w:hAnsi="GHEA Grapalat" w:cs="GHEA Grapalat"/>
                <w:szCs w:val="24"/>
                <w:lang w:val="nb-NO"/>
              </w:rPr>
              <w:t>պայմանագրերով</w:t>
            </w:r>
            <w:r w:rsidRPr="00DB70BC">
              <w:rPr>
                <w:rFonts w:ascii="GHEA Grapalat" w:hAnsi="GHEA Grapalat" w:cs="GHEA Grapalat"/>
                <w:szCs w:val="24"/>
              </w:rPr>
              <w:t xml:space="preserve"> </w:t>
            </w:r>
            <w:r w:rsidRPr="00DB70BC">
              <w:rPr>
                <w:rFonts w:ascii="GHEA Grapalat" w:hAnsi="GHEA Grapalat" w:cs="GHEA Grapalat"/>
                <w:szCs w:val="24"/>
                <w:lang w:val="nb-NO"/>
              </w:rPr>
              <w:t>ստանձնած</w:t>
            </w:r>
            <w:r w:rsidRPr="00DB70BC">
              <w:rPr>
                <w:rFonts w:ascii="GHEA Grapalat" w:hAnsi="GHEA Grapalat" w:cs="GHEA Grapalat"/>
                <w:szCs w:val="24"/>
              </w:rPr>
              <w:t xml:space="preserve"> </w:t>
            </w:r>
            <w:r w:rsidRPr="00DB70BC">
              <w:rPr>
                <w:rFonts w:ascii="GHEA Grapalat" w:hAnsi="GHEA Grapalat" w:cs="GHEA Grapalat"/>
                <w:szCs w:val="24"/>
                <w:lang w:val="nb-NO"/>
              </w:rPr>
              <w:t>պարտավորությունների</w:t>
            </w:r>
            <w:r w:rsidRPr="00DB70BC">
              <w:rPr>
                <w:rFonts w:ascii="GHEA Grapalat" w:hAnsi="GHEA Grapalat" w:cs="GHEA Grapalat"/>
                <w:szCs w:val="24"/>
              </w:rPr>
              <w:t xml:space="preserve"> </w:t>
            </w:r>
            <w:r w:rsidRPr="00DB70BC">
              <w:rPr>
                <w:rFonts w:ascii="GHEA Grapalat" w:hAnsi="GHEA Grapalat" w:cs="GHEA Grapalat"/>
                <w:szCs w:val="24"/>
                <w:lang w:val="nb-NO"/>
              </w:rPr>
              <w:t>հետ</w:t>
            </w:r>
            <w:r w:rsidRPr="00DB70BC">
              <w:rPr>
                <w:rFonts w:ascii="GHEA Grapalat" w:hAnsi="GHEA Grapalat" w:cs="GHEA Grapalat"/>
                <w:szCs w:val="24"/>
              </w:rPr>
              <w:t xml:space="preserve"> </w:t>
            </w:r>
            <w:r w:rsidRPr="00DB70BC">
              <w:rPr>
                <w:rFonts w:ascii="GHEA Grapalat" w:hAnsi="GHEA Grapalat" w:cs="GHEA Grapalat"/>
                <w:szCs w:val="24"/>
                <w:lang w:val="nb-NO"/>
              </w:rPr>
              <w:t>համապատասխանությունը</w:t>
            </w:r>
          </w:p>
        </w:tc>
      </w:tr>
      <w:tr w:rsidR="00851DE6" w:rsidRPr="00DB70BC">
        <w:trPr>
          <w:trHeight w:val="871"/>
        </w:trPr>
        <w:tc>
          <w:tcPr>
            <w:tcW w:w="450" w:type="dxa"/>
          </w:tcPr>
          <w:p w:rsidR="00851DE6" w:rsidRPr="00DB70BC" w:rsidRDefault="00851DE6" w:rsidP="00E50DBC">
            <w:pPr>
              <w:rPr>
                <w:rFonts w:ascii="GHEA Grapalat" w:hAnsi="GHEA Grapalat" w:cs="GHEA Grapalat"/>
                <w:szCs w:val="24"/>
              </w:rPr>
            </w:pPr>
          </w:p>
        </w:tc>
        <w:tc>
          <w:tcPr>
            <w:tcW w:w="9540" w:type="dxa"/>
            <w:vAlign w:val="center"/>
          </w:tcPr>
          <w:p w:rsidR="00851DE6" w:rsidRPr="00DB70BC" w:rsidRDefault="00851DE6" w:rsidP="00E50DBC">
            <w:pPr>
              <w:spacing w:line="288" w:lineRule="auto"/>
              <w:jc w:val="both"/>
              <w:rPr>
                <w:rFonts w:ascii="GHEA Grapalat" w:hAnsi="GHEA Grapalat" w:cs="GHEA Grapalat"/>
                <w:szCs w:val="24"/>
              </w:rPr>
            </w:pPr>
            <w:r w:rsidRPr="00DB70BC">
              <w:rPr>
                <w:rFonts w:ascii="GHEA Grapalat" w:hAnsi="GHEA Grapalat" w:cs="GHEA Grapalat"/>
                <w:szCs w:val="24"/>
                <w:lang w:val="nb-NO"/>
              </w:rPr>
              <w:t>Որոշման</w:t>
            </w:r>
            <w:r w:rsidRPr="00DB70BC">
              <w:rPr>
                <w:rFonts w:ascii="GHEA Grapalat" w:hAnsi="GHEA Grapalat" w:cs="GHEA Grapalat"/>
                <w:szCs w:val="24"/>
              </w:rPr>
              <w:t xml:space="preserve"> </w:t>
            </w:r>
            <w:r w:rsidRPr="00DB70BC">
              <w:rPr>
                <w:rFonts w:ascii="GHEA Grapalat" w:hAnsi="GHEA Grapalat" w:cs="GHEA Grapalat"/>
                <w:szCs w:val="24"/>
                <w:lang w:val="nb-NO"/>
              </w:rPr>
              <w:t>նախագծով</w:t>
            </w:r>
            <w:r w:rsidRPr="00DB70BC">
              <w:rPr>
                <w:rFonts w:ascii="GHEA Grapalat" w:hAnsi="GHEA Grapalat" w:cs="GHEA Grapalat"/>
                <w:szCs w:val="24"/>
              </w:rPr>
              <w:t xml:space="preserve"> </w:t>
            </w:r>
            <w:r w:rsidRPr="00DB70BC">
              <w:rPr>
                <w:rFonts w:ascii="GHEA Grapalat" w:hAnsi="GHEA Grapalat" w:cs="GHEA Grapalat"/>
                <w:szCs w:val="24"/>
                <w:lang w:val="nb-NO"/>
              </w:rPr>
              <w:t>կարգավորմանն</w:t>
            </w:r>
            <w:r w:rsidRPr="00DB70BC">
              <w:rPr>
                <w:rFonts w:ascii="GHEA Grapalat" w:hAnsi="GHEA Grapalat" w:cs="GHEA Grapalat"/>
                <w:szCs w:val="24"/>
              </w:rPr>
              <w:t xml:space="preserve"> </w:t>
            </w:r>
            <w:r w:rsidRPr="00DB70BC">
              <w:rPr>
                <w:rFonts w:ascii="GHEA Grapalat" w:hAnsi="GHEA Grapalat" w:cs="GHEA Grapalat"/>
                <w:szCs w:val="24"/>
                <w:lang w:val="nb-NO"/>
              </w:rPr>
              <w:t>առաջարկվող</w:t>
            </w:r>
            <w:r w:rsidRPr="00DB70BC">
              <w:rPr>
                <w:rFonts w:ascii="GHEA Grapalat" w:hAnsi="GHEA Grapalat" w:cs="GHEA Grapalat"/>
                <w:szCs w:val="24"/>
              </w:rPr>
              <w:t xml:space="preserve"> </w:t>
            </w:r>
            <w:r w:rsidRPr="00DB70BC">
              <w:rPr>
                <w:rFonts w:ascii="GHEA Grapalat" w:hAnsi="GHEA Grapalat" w:cs="GHEA Grapalat"/>
                <w:szCs w:val="24"/>
                <w:lang w:val="nb-NO"/>
              </w:rPr>
              <w:t>հարցերի</w:t>
            </w:r>
            <w:r w:rsidRPr="00DB70BC">
              <w:rPr>
                <w:rFonts w:ascii="GHEA Grapalat" w:hAnsi="GHEA Grapalat" w:cs="GHEA Grapalat"/>
                <w:szCs w:val="24"/>
              </w:rPr>
              <w:t xml:space="preserve"> </w:t>
            </w:r>
            <w:r w:rsidRPr="00DB70BC">
              <w:rPr>
                <w:rFonts w:ascii="GHEA Grapalat" w:hAnsi="GHEA Grapalat" w:cs="GHEA Grapalat"/>
                <w:szCs w:val="24"/>
                <w:lang w:val="nb-NO"/>
              </w:rPr>
              <w:t>մասով</w:t>
            </w:r>
            <w:r w:rsidRPr="00DB70BC">
              <w:rPr>
                <w:rFonts w:ascii="GHEA Grapalat" w:hAnsi="GHEA Grapalat" w:cs="GHEA Grapalat"/>
                <w:szCs w:val="24"/>
              </w:rPr>
              <w:t xml:space="preserve"> </w:t>
            </w:r>
            <w:r w:rsidRPr="00DB70BC">
              <w:rPr>
                <w:rFonts w:ascii="GHEA Grapalat" w:hAnsi="GHEA Grapalat" w:cs="GHEA Grapalat"/>
                <w:szCs w:val="24"/>
                <w:lang w:val="nb-NO"/>
              </w:rPr>
              <w:t>միջազգային</w:t>
            </w:r>
            <w:r w:rsidRPr="00DB70BC">
              <w:rPr>
                <w:rFonts w:ascii="GHEA Grapalat" w:hAnsi="GHEA Grapalat" w:cs="GHEA Grapalat"/>
                <w:szCs w:val="24"/>
              </w:rPr>
              <w:t xml:space="preserve"> </w:t>
            </w:r>
            <w:r w:rsidRPr="00DB70BC">
              <w:rPr>
                <w:rFonts w:ascii="GHEA Grapalat" w:hAnsi="GHEA Grapalat" w:cs="GHEA Grapalat"/>
                <w:szCs w:val="24"/>
                <w:lang w:val="nb-NO"/>
              </w:rPr>
              <w:t>պայմանագրերով</w:t>
            </w:r>
            <w:r w:rsidRPr="00DB70BC">
              <w:rPr>
                <w:rFonts w:ascii="GHEA Grapalat" w:hAnsi="GHEA Grapalat" w:cs="GHEA Grapalat"/>
                <w:szCs w:val="24"/>
              </w:rPr>
              <w:t xml:space="preserve"> </w:t>
            </w:r>
            <w:r w:rsidRPr="00DB70BC">
              <w:rPr>
                <w:rFonts w:ascii="GHEA Grapalat" w:hAnsi="GHEA Grapalat" w:cs="GHEA Grapalat"/>
                <w:szCs w:val="24"/>
                <w:lang w:val="nb-NO"/>
              </w:rPr>
              <w:t>պարտավորություններ</w:t>
            </w:r>
            <w:r w:rsidRPr="00DB70BC">
              <w:rPr>
                <w:rFonts w:ascii="GHEA Grapalat" w:hAnsi="GHEA Grapalat" w:cs="GHEA Grapalat"/>
                <w:szCs w:val="24"/>
              </w:rPr>
              <w:t xml:space="preserve"> </w:t>
            </w:r>
            <w:r w:rsidRPr="00DB70BC">
              <w:rPr>
                <w:rFonts w:ascii="GHEA Grapalat" w:hAnsi="GHEA Grapalat" w:cs="GHEA Grapalat"/>
                <w:szCs w:val="24"/>
                <w:lang w:val="nb-NO"/>
              </w:rPr>
              <w:t>չեն</w:t>
            </w:r>
            <w:r w:rsidRPr="00DB70BC">
              <w:rPr>
                <w:rFonts w:ascii="GHEA Grapalat" w:hAnsi="GHEA Grapalat" w:cs="GHEA Grapalat"/>
                <w:szCs w:val="24"/>
              </w:rPr>
              <w:t xml:space="preserve"> </w:t>
            </w:r>
            <w:r w:rsidRPr="00DB70BC">
              <w:rPr>
                <w:rFonts w:ascii="GHEA Grapalat" w:hAnsi="GHEA Grapalat" w:cs="GHEA Grapalat"/>
                <w:szCs w:val="24"/>
                <w:lang w:val="nb-NO"/>
              </w:rPr>
              <w:t>ստանձնվել</w:t>
            </w:r>
            <w:r w:rsidRPr="00DB70BC">
              <w:rPr>
                <w:rFonts w:ascii="GHEA Grapalat" w:hAnsi="GHEA Grapalat" w:cs="GHEA Grapalat"/>
                <w:szCs w:val="24"/>
              </w:rPr>
              <w:t>:</w:t>
            </w:r>
          </w:p>
        </w:tc>
      </w:tr>
    </w:tbl>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780959" w:rsidP="00780959">
      <w:pPr>
        <w:ind w:right="-540"/>
        <w:rPr>
          <w:rFonts w:ascii="GHEA Grapalat" w:hAnsi="GHEA Grapalat" w:cs="GHEA Grapalat"/>
          <w:szCs w:val="24"/>
        </w:rPr>
      </w:pPr>
      <w:r>
        <w:rPr>
          <w:rFonts w:ascii="GHEA Grapalat" w:hAnsi="GHEA Grapalat"/>
          <w:color w:val="000000"/>
        </w:rPr>
        <w:t>ՀՀ</w:t>
      </w:r>
      <w:r>
        <w:rPr>
          <w:rFonts w:ascii="GHEA Grapalat" w:hAnsi="GHEA Grapalat"/>
          <w:color w:val="000000"/>
          <w:lang w:val="af-ZA"/>
        </w:rPr>
        <w:t xml:space="preserve"> </w:t>
      </w:r>
      <w:r>
        <w:rPr>
          <w:rFonts w:ascii="GHEA Grapalat" w:hAnsi="GHEA Grapalat" w:cs="IRTEK Courier"/>
        </w:rPr>
        <w:t>ԿԱ</w:t>
      </w:r>
      <w:r>
        <w:rPr>
          <w:rFonts w:ascii="GHEA Grapalat" w:hAnsi="GHEA Grapalat"/>
          <w:color w:val="000000"/>
          <w:lang w:val="af-ZA"/>
        </w:rPr>
        <w:t xml:space="preserve"> քաղաքաշինության   </w:t>
      </w:r>
      <w:r>
        <w:rPr>
          <w:rFonts w:ascii="GHEA Grapalat" w:hAnsi="GHEA Grapalat" w:cs="Sylfaen"/>
          <w:color w:val="000000"/>
        </w:rPr>
        <w:t>պետական</w:t>
      </w:r>
      <w:r>
        <w:rPr>
          <w:rFonts w:ascii="GHEA Grapalat" w:hAnsi="GHEA Grapalat"/>
          <w:color w:val="000000"/>
          <w:lang w:val="af-ZA"/>
        </w:rPr>
        <w:t xml:space="preserve"> </w:t>
      </w:r>
      <w:r>
        <w:rPr>
          <w:rFonts w:ascii="GHEA Grapalat" w:hAnsi="GHEA Grapalat" w:cs="Sylfaen"/>
          <w:color w:val="000000"/>
        </w:rPr>
        <w:t>կոմիտեի</w:t>
      </w:r>
      <w:r>
        <w:rPr>
          <w:rFonts w:ascii="GHEA Grapalat" w:hAnsi="GHEA Grapalat"/>
          <w:color w:val="000000"/>
          <w:lang w:val="af-ZA"/>
        </w:rPr>
        <w:t xml:space="preserve"> </w:t>
      </w:r>
      <w:r>
        <w:rPr>
          <w:rFonts w:ascii="GHEA Grapalat" w:hAnsi="GHEA Grapalat" w:cs="Sylfaen"/>
          <w:color w:val="000000"/>
        </w:rPr>
        <w:t>նախագահ</w:t>
      </w:r>
      <w:r>
        <w:rPr>
          <w:rFonts w:ascii="GHEA Grapalat" w:hAnsi="GHEA Grapalat"/>
          <w:color w:val="000000"/>
          <w:lang w:val="af-ZA"/>
        </w:rPr>
        <w:t xml:space="preserve">            Նարեկ Սարգսյան</w:t>
      </w: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rPr>
      </w:pPr>
    </w:p>
    <w:p w:rsidR="00851DE6" w:rsidRPr="00DB70BC" w:rsidRDefault="00851DE6" w:rsidP="00E50DBC">
      <w:pPr>
        <w:ind w:left="3600" w:right="-540" w:firstLine="720"/>
        <w:rPr>
          <w:rFonts w:ascii="GHEA Grapalat" w:hAnsi="GHEA Grapalat" w:cs="GHEA Grapalat"/>
          <w:szCs w:val="24"/>
          <w:lang w:val="af-ZA"/>
        </w:rPr>
      </w:pPr>
      <w:r w:rsidRPr="00DB70BC">
        <w:rPr>
          <w:rFonts w:ascii="GHEA Grapalat" w:hAnsi="GHEA Grapalat" w:cs="GHEA Grapalat"/>
          <w:szCs w:val="24"/>
        </w:rPr>
        <w:t>Տ</w:t>
      </w:r>
      <w:r w:rsidRPr="00DB70BC">
        <w:rPr>
          <w:rFonts w:ascii="GHEA Grapalat" w:hAnsi="GHEA Grapalat" w:cs="GHEA Grapalat"/>
          <w:szCs w:val="24"/>
          <w:lang w:val="af-ZA"/>
        </w:rPr>
        <w:t xml:space="preserve"> </w:t>
      </w:r>
      <w:r w:rsidRPr="00DB70BC">
        <w:rPr>
          <w:rFonts w:ascii="GHEA Grapalat" w:hAnsi="GHEA Grapalat" w:cs="GHEA Grapalat"/>
          <w:szCs w:val="24"/>
        </w:rPr>
        <w:t>Ե</w:t>
      </w:r>
      <w:r w:rsidRPr="00DB70BC">
        <w:rPr>
          <w:rFonts w:ascii="GHEA Grapalat" w:hAnsi="GHEA Grapalat" w:cs="GHEA Grapalat"/>
          <w:szCs w:val="24"/>
          <w:lang w:val="af-ZA"/>
        </w:rPr>
        <w:t xml:space="preserve"> </w:t>
      </w:r>
      <w:r w:rsidRPr="00DB70BC">
        <w:rPr>
          <w:rFonts w:ascii="GHEA Grapalat" w:hAnsi="GHEA Grapalat" w:cs="GHEA Grapalat"/>
          <w:szCs w:val="24"/>
        </w:rPr>
        <w:t>Ղ</w:t>
      </w:r>
      <w:r w:rsidRPr="00DB70BC">
        <w:rPr>
          <w:rFonts w:ascii="GHEA Grapalat" w:hAnsi="GHEA Grapalat" w:cs="GHEA Grapalat"/>
          <w:szCs w:val="24"/>
          <w:lang w:val="af-ZA"/>
        </w:rPr>
        <w:t xml:space="preserve"> </w:t>
      </w:r>
      <w:r w:rsidRPr="00DB70BC">
        <w:rPr>
          <w:rFonts w:ascii="GHEA Grapalat" w:hAnsi="GHEA Grapalat" w:cs="GHEA Grapalat"/>
          <w:szCs w:val="24"/>
        </w:rPr>
        <w:t>Ե</w:t>
      </w:r>
      <w:r w:rsidRPr="00DB70BC">
        <w:rPr>
          <w:rFonts w:ascii="GHEA Grapalat" w:hAnsi="GHEA Grapalat" w:cs="GHEA Grapalat"/>
          <w:szCs w:val="24"/>
          <w:lang w:val="af-ZA"/>
        </w:rPr>
        <w:t xml:space="preserve"> </w:t>
      </w:r>
      <w:r w:rsidRPr="00DB70BC">
        <w:rPr>
          <w:rFonts w:ascii="GHEA Grapalat" w:hAnsi="GHEA Grapalat" w:cs="GHEA Grapalat"/>
          <w:szCs w:val="24"/>
        </w:rPr>
        <w:t>Կ</w:t>
      </w:r>
      <w:r w:rsidRPr="00DB70BC">
        <w:rPr>
          <w:rFonts w:ascii="GHEA Grapalat" w:hAnsi="GHEA Grapalat" w:cs="GHEA Grapalat"/>
          <w:szCs w:val="24"/>
          <w:lang w:val="af-ZA"/>
        </w:rPr>
        <w:t xml:space="preserve"> </w:t>
      </w:r>
      <w:r w:rsidRPr="00DB70BC">
        <w:rPr>
          <w:rFonts w:ascii="GHEA Grapalat" w:hAnsi="GHEA Grapalat" w:cs="GHEA Grapalat"/>
          <w:szCs w:val="24"/>
        </w:rPr>
        <w:t>Ա</w:t>
      </w:r>
      <w:r w:rsidRPr="00DB70BC">
        <w:rPr>
          <w:rFonts w:ascii="GHEA Grapalat" w:hAnsi="GHEA Grapalat" w:cs="GHEA Grapalat"/>
          <w:szCs w:val="24"/>
          <w:lang w:val="af-ZA"/>
        </w:rPr>
        <w:t xml:space="preserve"> </w:t>
      </w:r>
      <w:r w:rsidRPr="00DB70BC">
        <w:rPr>
          <w:rFonts w:ascii="GHEA Grapalat" w:hAnsi="GHEA Grapalat" w:cs="GHEA Grapalat"/>
          <w:szCs w:val="24"/>
        </w:rPr>
        <w:t>Ն</w:t>
      </w:r>
      <w:r w:rsidRPr="00DB70BC">
        <w:rPr>
          <w:rFonts w:ascii="GHEA Grapalat" w:hAnsi="GHEA Grapalat" w:cs="GHEA Grapalat"/>
          <w:szCs w:val="24"/>
          <w:lang w:val="af-ZA"/>
        </w:rPr>
        <w:t xml:space="preserve"> </w:t>
      </w:r>
      <w:r w:rsidRPr="00DB70BC">
        <w:rPr>
          <w:rFonts w:ascii="GHEA Grapalat" w:hAnsi="GHEA Grapalat" w:cs="GHEA Grapalat"/>
          <w:szCs w:val="24"/>
        </w:rPr>
        <w:t>Ք</w:t>
      </w:r>
    </w:p>
    <w:p w:rsidR="00851DE6" w:rsidRPr="00DB70BC" w:rsidRDefault="00851DE6" w:rsidP="00E50DBC">
      <w:pPr>
        <w:pStyle w:val="mechtex"/>
        <w:spacing w:line="264" w:lineRule="auto"/>
        <w:ind w:left="-450" w:right="-262"/>
        <w:rPr>
          <w:rFonts w:ascii="GHEA Grapalat" w:hAnsi="GHEA Grapalat" w:cs="GHEA Grapalat"/>
          <w:spacing w:val="-8"/>
          <w:sz w:val="24"/>
          <w:szCs w:val="24"/>
          <w:lang w:val="hy-AM"/>
        </w:rPr>
      </w:pPr>
      <w:r w:rsidRPr="00DB70BC">
        <w:rPr>
          <w:rFonts w:ascii="GHEA Grapalat" w:hAnsi="GHEA Grapalat" w:cs="GHEA Grapalat"/>
          <w:sz w:val="24"/>
          <w:szCs w:val="24"/>
          <w:lang w:val="af-ZA"/>
        </w:rPr>
        <w:t></w:t>
      </w:r>
      <w:r w:rsidRPr="00DB70BC">
        <w:rPr>
          <w:rFonts w:ascii="GHEA Grapalat" w:hAnsi="GHEA Grapalat" w:cs="GHEA Grapalat"/>
          <w:spacing w:val="-8"/>
          <w:sz w:val="24"/>
          <w:szCs w:val="24"/>
          <w:lang w:val="hy-AM"/>
        </w:rPr>
        <w:t xml:space="preserve"> ՀԱՅԱՍՏԱՆԻ ՀԱՆՐԱՊԵՏՈՒԹՅԱՆ 2018 ԹՎԱԿԱՆԻ ՊԵՏԱԿԱՆ ԲՅՈՒՋԵՈՎ             </w:t>
      </w:r>
    </w:p>
    <w:p w:rsidR="00851DE6" w:rsidRPr="00DB70BC" w:rsidRDefault="00851DE6" w:rsidP="00E50DBC">
      <w:pPr>
        <w:jc w:val="center"/>
        <w:rPr>
          <w:rFonts w:ascii="GHEA Grapalat" w:hAnsi="GHEA Grapalat" w:cs="GHEA Grapalat"/>
          <w:szCs w:val="24"/>
          <w:lang w:val="hy-AM"/>
        </w:rPr>
      </w:pPr>
      <w:r w:rsidRPr="00DB70BC">
        <w:rPr>
          <w:rFonts w:ascii="GHEA Grapalat" w:hAnsi="GHEA Grapalat"/>
          <w:szCs w:val="24"/>
          <w:lang w:val="hy-AM"/>
        </w:rPr>
        <w:t xml:space="preserve">   ՆԱԽԱ</w:t>
      </w:r>
      <w:r w:rsidRPr="00DB70BC">
        <w:rPr>
          <w:rFonts w:ascii="GHEA Grapalat" w:hAnsi="GHEA Grapalat"/>
          <w:szCs w:val="24"/>
          <w:lang w:val="hy-AM"/>
        </w:rPr>
        <w:softHyphen/>
        <w:t>ՏԵՍ</w:t>
      </w:r>
      <w:r w:rsidRPr="00DB70BC">
        <w:rPr>
          <w:rFonts w:ascii="GHEA Grapalat" w:hAnsi="GHEA Grapalat"/>
          <w:szCs w:val="24"/>
          <w:lang w:val="hy-AM"/>
        </w:rPr>
        <w:softHyphen/>
        <w:t>ՎԱԾ ՀԱՏԿԱՑՈՒՄՆԵՐԻ ՀԱՇՎԻՆ ԱՂԵՏԻ ԳՈՏՈՒ ԲՆԱԿԱ</w:t>
      </w:r>
      <w:r w:rsidRPr="00DB70BC">
        <w:rPr>
          <w:rFonts w:ascii="GHEA Grapalat" w:hAnsi="GHEA Grapalat"/>
          <w:szCs w:val="24"/>
          <w:lang w:val="hy-AM"/>
        </w:rPr>
        <w:softHyphen/>
      </w:r>
      <w:r w:rsidRPr="00DB70BC">
        <w:rPr>
          <w:rFonts w:ascii="GHEA Grapalat" w:hAnsi="GHEA Grapalat"/>
          <w:szCs w:val="24"/>
          <w:lang w:val="hy-AM"/>
        </w:rPr>
        <w:softHyphen/>
      </w:r>
      <w:r w:rsidRPr="00DB70BC">
        <w:rPr>
          <w:rFonts w:ascii="GHEA Grapalat" w:hAnsi="GHEA Grapalat"/>
          <w:szCs w:val="24"/>
          <w:lang w:val="hy-AM"/>
        </w:rPr>
        <w:softHyphen/>
        <w:t>ՎԱՅՐԵՐՈՒՄ ԵՐԿՐԱՇԱՐԺԻ ՀԵՏԵՎԱՆՔՈՎ ԱՆՕԹԵՎԱՆ ՄՆԱՑԱԾ ԸՆՏԱՆԻՔՆԵՐԻ ԲՆԱԿԱՐԱՆԱՅԻՆ ԱՊԱՀՈՎՄԱՆ ՊԵՏԱ</w:t>
      </w:r>
      <w:r w:rsidRPr="00DB70BC">
        <w:rPr>
          <w:rFonts w:ascii="GHEA Grapalat" w:hAnsi="GHEA Grapalat"/>
          <w:szCs w:val="24"/>
          <w:lang w:val="hy-AM"/>
        </w:rPr>
        <w:softHyphen/>
        <w:t xml:space="preserve">ԿԱՆ ԱՋԱԿՑՈՒԹՅԱՆ ՄԻՋՈՑԱՌՈՒՄՆԵՐԸ ՀԱՍՏԱՏԵԼՈՒ, </w:t>
      </w:r>
      <w:r w:rsidRPr="00DB70BC">
        <w:rPr>
          <w:rFonts w:ascii="GHEA Grapalat" w:hAnsi="GHEA Grapalat"/>
          <w:bCs/>
          <w:szCs w:val="24"/>
          <w:lang w:val="hy-AM"/>
        </w:rPr>
        <w:t>ՀԱՅԱՍՏԱՆԻ ՀԱՆՐԱՊԵՏՈՒԹՅԱՆ 2018 ԹՎԱԿԱՆԻ ՊԵՏԱԿԱՆ ԲՅՈՒՋԵՈՒՄ ՎԵՐԱԲԱՇԽՈՒՄ,</w:t>
      </w:r>
      <w:r w:rsidRPr="00DB70BC">
        <w:rPr>
          <w:rFonts w:ascii="GHEA Grapalat" w:hAnsi="GHEA Grapalat"/>
          <w:szCs w:val="24"/>
          <w:lang w:val="hy-AM"/>
        </w:rPr>
        <w:t xml:space="preserve"> ՀԱՅԱՍ</w:t>
      </w:r>
      <w:r w:rsidRPr="00DB70BC">
        <w:rPr>
          <w:rFonts w:ascii="GHEA Grapalat" w:hAnsi="GHEA Grapalat"/>
          <w:szCs w:val="24"/>
          <w:lang w:val="hy-AM"/>
        </w:rPr>
        <w:softHyphen/>
        <w:t>ՏԱՆԻ ՀԱՆՐԱՊԵՏՈՒԹՅԱՆ ԿԱՌԱՎԱՐՈՒԹՅԱՆ 2017 ԹՎԱԿԱՆԻ ԴԵԿՏԵՄԲԵՐԻ 28-Ի N1717-Ն ՈՐՈՇՄԱՆ ՄԵՋ ՓՈՓՈԽՈՒԹՅՈՒՆ ԿԱՏԱՐԵԼՈՒ ՄԱՍԻՆ</w:t>
      </w:r>
      <w:r w:rsidRPr="00DB70BC">
        <w:rPr>
          <w:rFonts w:ascii="GHEA Grapalat" w:hAnsi="GHEA Grapalat"/>
          <w:szCs w:val="24"/>
          <w:lang w:val="af-ZA"/>
        </w:rPr>
        <w:t xml:space="preserve"> </w:t>
      </w:r>
      <w:r w:rsidRPr="00DB70BC">
        <w:rPr>
          <w:rFonts w:ascii="GHEA Grapalat" w:hAnsi="GHEA Grapalat" w:cs="GHEA Grapalat"/>
          <w:szCs w:val="24"/>
          <w:lang w:val="hy-AM"/>
        </w:rPr>
        <w:t>ՀԱՅԱՍՏԱՆԻ</w:t>
      </w:r>
      <w:r w:rsidRPr="00DB70BC">
        <w:rPr>
          <w:rFonts w:ascii="GHEA Grapalat" w:hAnsi="GHEA Grapalat" w:cs="GHEA Grapalat"/>
          <w:szCs w:val="24"/>
          <w:lang w:val="af-ZA"/>
        </w:rPr>
        <w:t xml:space="preserve"> </w:t>
      </w:r>
      <w:r w:rsidRPr="00DB70BC">
        <w:rPr>
          <w:rFonts w:ascii="GHEA Grapalat" w:hAnsi="GHEA Grapalat" w:cs="GHEA Grapalat"/>
          <w:szCs w:val="24"/>
          <w:lang w:val="hy-AM"/>
        </w:rPr>
        <w:t>ՀԱՆՐԱՊԵՏՈՒԹՅԱՆ ԿԱՌԱՎԱՐՈՒԹՅԱՆ ՈՐՈՇՄԱՆ ՆԱԽԱԳԾԻ ՔՆՆԱՐԿՄԱՆԸ ՀԱՍԱՐԱԿՈՒԹՅԱՆ ՄԱՍՆԱԿՑՈՒԹՅԱՆ ՄԱՍԻՆ</w:t>
      </w:r>
    </w:p>
    <w:p w:rsidR="00851DE6" w:rsidRPr="00DB70BC" w:rsidRDefault="00851DE6" w:rsidP="00E50DBC">
      <w:pPr>
        <w:jc w:val="center"/>
        <w:rPr>
          <w:rFonts w:ascii="GHEA Grapalat" w:hAnsi="GHEA Grapalat" w:cs="GHEA Grapalat"/>
          <w:szCs w:val="24"/>
          <w:lang w:val="af-ZA"/>
        </w:rPr>
      </w:pPr>
    </w:p>
    <w:tbl>
      <w:tblPr>
        <w:tblW w:w="98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8"/>
        <w:gridCol w:w="9360"/>
      </w:tblGrid>
      <w:tr w:rsidR="00851DE6" w:rsidRPr="00DB70BC">
        <w:trPr>
          <w:trHeight w:val="602"/>
        </w:trPr>
        <w:tc>
          <w:tcPr>
            <w:tcW w:w="508" w:type="dxa"/>
            <w:vAlign w:val="center"/>
          </w:tcPr>
          <w:p w:rsidR="00851DE6" w:rsidRPr="00DB70BC" w:rsidRDefault="00851DE6" w:rsidP="00E50DBC">
            <w:pPr>
              <w:jc w:val="center"/>
              <w:rPr>
                <w:rFonts w:ascii="GHEA Grapalat" w:hAnsi="GHEA Grapalat" w:cs="GHEA Grapalat"/>
                <w:szCs w:val="24"/>
                <w:lang w:val="nb-NO"/>
              </w:rPr>
            </w:pPr>
            <w:r w:rsidRPr="00DB70BC">
              <w:rPr>
                <w:rFonts w:ascii="GHEA Grapalat" w:hAnsi="GHEA Grapalat" w:cs="GHEA Grapalat"/>
                <w:szCs w:val="24"/>
                <w:lang w:val="nb-NO"/>
              </w:rPr>
              <w:t>1.</w:t>
            </w:r>
          </w:p>
        </w:tc>
        <w:tc>
          <w:tcPr>
            <w:tcW w:w="9360" w:type="dxa"/>
            <w:vAlign w:val="center"/>
          </w:tcPr>
          <w:p w:rsidR="00851DE6" w:rsidRPr="00DB70BC" w:rsidRDefault="00851DE6" w:rsidP="00E50DBC">
            <w:pPr>
              <w:spacing w:line="288" w:lineRule="auto"/>
              <w:rPr>
                <w:rFonts w:ascii="GHEA Grapalat" w:hAnsi="GHEA Grapalat" w:cs="GHEA Grapalat"/>
                <w:szCs w:val="24"/>
                <w:lang w:val="nb-NO"/>
              </w:rPr>
            </w:pPr>
            <w:r w:rsidRPr="00DB70BC">
              <w:rPr>
                <w:rFonts w:ascii="GHEA Grapalat" w:hAnsi="GHEA Grapalat" w:cs="GHEA Grapalat"/>
                <w:szCs w:val="24"/>
                <w:lang w:val="nb-NO"/>
              </w:rPr>
              <w:t>Հասարակությանը նախագծի վերաբերյալ իրազեկումը</w:t>
            </w:r>
          </w:p>
        </w:tc>
      </w:tr>
      <w:tr w:rsidR="00851DE6" w:rsidRPr="00DB70BC">
        <w:trPr>
          <w:trHeight w:val="1340"/>
        </w:trPr>
        <w:tc>
          <w:tcPr>
            <w:tcW w:w="508" w:type="dxa"/>
          </w:tcPr>
          <w:p w:rsidR="00851DE6" w:rsidRPr="00DB70BC" w:rsidRDefault="00851DE6" w:rsidP="00E50DBC">
            <w:pPr>
              <w:jc w:val="both"/>
              <w:rPr>
                <w:rFonts w:ascii="GHEA Grapalat" w:hAnsi="GHEA Grapalat" w:cs="GHEA Grapalat"/>
                <w:szCs w:val="24"/>
                <w:lang w:val="nb-NO"/>
              </w:rPr>
            </w:pPr>
          </w:p>
        </w:tc>
        <w:tc>
          <w:tcPr>
            <w:tcW w:w="9360" w:type="dxa"/>
          </w:tcPr>
          <w:p w:rsidR="00851DE6" w:rsidRPr="00DB70BC" w:rsidRDefault="00851DE6" w:rsidP="00E50DBC">
            <w:pPr>
              <w:spacing w:line="288" w:lineRule="auto"/>
              <w:jc w:val="both"/>
              <w:rPr>
                <w:rFonts w:ascii="GHEA Grapalat" w:hAnsi="GHEA Grapalat" w:cs="GHEA Grapalat"/>
                <w:szCs w:val="24"/>
                <w:lang w:val="nb-NO"/>
              </w:rPr>
            </w:pPr>
            <w:r w:rsidRPr="00DB70BC">
              <w:rPr>
                <w:rFonts w:ascii="GHEA Grapalat" w:hAnsi="GHEA Grapalat"/>
                <w:szCs w:val="24"/>
                <w:lang w:val="nb-NO"/>
              </w:rPr>
              <w:t xml:space="preserve">       </w:t>
            </w:r>
            <w:r w:rsidRPr="00DB70BC">
              <w:rPr>
                <w:rFonts w:ascii="GHEA Grapalat" w:hAnsi="GHEA Grapalat"/>
                <w:szCs w:val="24"/>
              </w:rPr>
              <w:t>Հ</w:t>
            </w:r>
            <w:r w:rsidRPr="00DB70BC">
              <w:rPr>
                <w:rFonts w:ascii="GHEA Grapalat" w:hAnsi="GHEA Grapalat"/>
                <w:szCs w:val="24"/>
                <w:lang w:val="hy-AM"/>
              </w:rPr>
              <w:t xml:space="preserve">այաստանի </w:t>
            </w:r>
            <w:r w:rsidRPr="00DB70BC">
              <w:rPr>
                <w:rFonts w:ascii="GHEA Grapalat" w:hAnsi="GHEA Grapalat"/>
                <w:szCs w:val="24"/>
                <w:lang w:val="en-US"/>
              </w:rPr>
              <w:t>Հ</w:t>
            </w:r>
            <w:r w:rsidRPr="00DB70BC">
              <w:rPr>
                <w:rFonts w:ascii="GHEA Grapalat" w:hAnsi="GHEA Grapalat"/>
                <w:szCs w:val="24"/>
                <w:lang w:val="hy-AM"/>
              </w:rPr>
              <w:t xml:space="preserve">անրապետության 2018 թվականի պետական բյուջեով </w:t>
            </w:r>
            <w:r w:rsidRPr="00DB70BC">
              <w:rPr>
                <w:rFonts w:ascii="GHEA Grapalat" w:hAnsi="GHEA Grapalat"/>
                <w:szCs w:val="24"/>
                <w:lang w:val="nb-NO"/>
              </w:rPr>
              <w:t xml:space="preserve"> </w:t>
            </w:r>
            <w:r w:rsidRPr="00DB70BC">
              <w:rPr>
                <w:rFonts w:ascii="GHEA Grapalat" w:hAnsi="GHEA Grapalat"/>
                <w:szCs w:val="24"/>
                <w:lang w:val="hy-AM"/>
              </w:rPr>
              <w:t>նախա</w:t>
            </w:r>
            <w:r w:rsidRPr="00DB70BC">
              <w:rPr>
                <w:rFonts w:ascii="GHEA Grapalat" w:hAnsi="GHEA Grapalat"/>
                <w:szCs w:val="24"/>
                <w:lang w:val="hy-AM"/>
              </w:rPr>
              <w:softHyphen/>
              <w:t>տես</w:t>
            </w:r>
            <w:r w:rsidRPr="00DB70BC">
              <w:rPr>
                <w:rFonts w:ascii="GHEA Grapalat" w:hAnsi="GHEA Grapalat"/>
                <w:szCs w:val="24"/>
                <w:lang w:val="hy-AM"/>
              </w:rPr>
              <w:softHyphen/>
              <w:t>ված հատկացումների հաշվին աղետի գոտու բնակա</w:t>
            </w:r>
            <w:r w:rsidRPr="00DB70BC">
              <w:rPr>
                <w:rFonts w:ascii="GHEA Grapalat" w:hAnsi="GHEA Grapalat"/>
                <w:szCs w:val="24"/>
                <w:lang w:val="hy-AM"/>
              </w:rPr>
              <w:softHyphen/>
            </w:r>
            <w:r w:rsidRPr="00DB70BC">
              <w:rPr>
                <w:rFonts w:ascii="GHEA Grapalat" w:hAnsi="GHEA Grapalat"/>
                <w:szCs w:val="24"/>
                <w:lang w:val="hy-AM"/>
              </w:rPr>
              <w:softHyphen/>
            </w:r>
            <w:r w:rsidRPr="00DB70BC">
              <w:rPr>
                <w:rFonts w:ascii="GHEA Grapalat" w:hAnsi="GHEA Grapalat"/>
                <w:szCs w:val="24"/>
                <w:lang w:val="hy-AM"/>
              </w:rPr>
              <w:softHyphen/>
              <w:t>վայրերում երկրաշարժի հետ</w:t>
            </w:r>
            <w:r w:rsidRPr="00DB70BC">
              <w:rPr>
                <w:rFonts w:ascii="GHEA Grapalat" w:hAnsi="GHEA Grapalat"/>
                <w:szCs w:val="24"/>
                <w:lang w:val="en-US"/>
              </w:rPr>
              <w:t>և</w:t>
            </w:r>
            <w:r w:rsidRPr="00DB70BC">
              <w:rPr>
                <w:rFonts w:ascii="GHEA Grapalat" w:hAnsi="GHEA Grapalat"/>
                <w:szCs w:val="24"/>
                <w:lang w:val="hy-AM"/>
              </w:rPr>
              <w:t>անքով անօթ</w:t>
            </w:r>
            <w:r w:rsidRPr="00DB70BC">
              <w:rPr>
                <w:rFonts w:ascii="GHEA Grapalat" w:hAnsi="GHEA Grapalat"/>
                <w:szCs w:val="24"/>
                <w:lang w:val="en-US"/>
              </w:rPr>
              <w:t>և</w:t>
            </w:r>
            <w:r w:rsidRPr="00DB70BC">
              <w:rPr>
                <w:rFonts w:ascii="GHEA Grapalat" w:hAnsi="GHEA Grapalat"/>
                <w:szCs w:val="24"/>
                <w:lang w:val="hy-AM"/>
              </w:rPr>
              <w:t>ան մնացած ընտանիքների բնակարանային ապահովման պետա</w:t>
            </w:r>
            <w:r w:rsidRPr="00DB70BC">
              <w:rPr>
                <w:rFonts w:ascii="GHEA Grapalat" w:hAnsi="GHEA Grapalat"/>
                <w:szCs w:val="24"/>
                <w:lang w:val="hy-AM"/>
              </w:rPr>
              <w:softHyphen/>
              <w:t xml:space="preserve">կան աջակցության միջոցառումները հաստատելու, </w:t>
            </w:r>
            <w:r w:rsidRPr="00DB70BC">
              <w:rPr>
                <w:rFonts w:ascii="GHEA Grapalat" w:hAnsi="GHEA Grapalat"/>
                <w:szCs w:val="24"/>
                <w:lang w:val="en-US"/>
              </w:rPr>
              <w:t>Հ</w:t>
            </w:r>
            <w:r w:rsidRPr="00DB70BC">
              <w:rPr>
                <w:rFonts w:ascii="GHEA Grapalat" w:hAnsi="GHEA Grapalat"/>
                <w:bCs/>
                <w:szCs w:val="24"/>
                <w:lang w:val="hy-AM"/>
              </w:rPr>
              <w:t xml:space="preserve">այաստանի </w:t>
            </w:r>
            <w:r w:rsidRPr="00DB70BC">
              <w:rPr>
                <w:rFonts w:ascii="GHEA Grapalat" w:hAnsi="GHEA Grapalat"/>
                <w:bCs/>
                <w:szCs w:val="24"/>
                <w:lang w:val="en-US"/>
              </w:rPr>
              <w:t>Հ</w:t>
            </w:r>
            <w:r w:rsidRPr="00DB70BC">
              <w:rPr>
                <w:rFonts w:ascii="GHEA Grapalat" w:hAnsi="GHEA Grapalat"/>
                <w:bCs/>
                <w:szCs w:val="24"/>
                <w:lang w:val="hy-AM"/>
              </w:rPr>
              <w:t>անրապետության 2018 թվականի պետական բյուջեում վերաբաշխում,</w:t>
            </w:r>
            <w:r w:rsidRPr="00DB70BC">
              <w:rPr>
                <w:rFonts w:ascii="GHEA Grapalat" w:hAnsi="GHEA Grapalat"/>
                <w:szCs w:val="24"/>
                <w:lang w:val="hy-AM"/>
              </w:rPr>
              <w:t xml:space="preserve"> </w:t>
            </w:r>
            <w:r w:rsidRPr="00DB70BC">
              <w:rPr>
                <w:rFonts w:ascii="GHEA Grapalat" w:hAnsi="GHEA Grapalat"/>
                <w:szCs w:val="24"/>
                <w:lang w:val="en-US"/>
              </w:rPr>
              <w:t>Հ</w:t>
            </w:r>
            <w:r w:rsidRPr="00DB70BC">
              <w:rPr>
                <w:rFonts w:ascii="GHEA Grapalat" w:hAnsi="GHEA Grapalat"/>
                <w:szCs w:val="24"/>
                <w:lang w:val="hy-AM"/>
              </w:rPr>
              <w:t>այաս</w:t>
            </w:r>
            <w:r w:rsidRPr="00DB70BC">
              <w:rPr>
                <w:rFonts w:ascii="GHEA Grapalat" w:hAnsi="GHEA Grapalat"/>
                <w:szCs w:val="24"/>
                <w:lang w:val="hy-AM"/>
              </w:rPr>
              <w:softHyphen/>
              <w:t xml:space="preserve">տանի </w:t>
            </w:r>
            <w:r w:rsidRPr="00DB70BC">
              <w:rPr>
                <w:rFonts w:ascii="GHEA Grapalat" w:hAnsi="GHEA Grapalat"/>
                <w:szCs w:val="24"/>
                <w:lang w:val="en-US"/>
              </w:rPr>
              <w:t>Հ</w:t>
            </w:r>
            <w:r w:rsidRPr="00DB70BC">
              <w:rPr>
                <w:rFonts w:ascii="GHEA Grapalat" w:hAnsi="GHEA Grapalat"/>
                <w:szCs w:val="24"/>
                <w:lang w:val="hy-AM"/>
              </w:rPr>
              <w:t xml:space="preserve">անրապետության կառավարության 2017 թվականի դեկտեմբերի 28-ի </w:t>
            </w:r>
            <w:r w:rsidRPr="00DB70BC">
              <w:rPr>
                <w:rFonts w:ascii="GHEA Grapalat" w:hAnsi="GHEA Grapalat"/>
                <w:szCs w:val="24"/>
                <w:lang w:val="nb-NO"/>
              </w:rPr>
              <w:t>N</w:t>
            </w:r>
            <w:r w:rsidRPr="00DB70BC">
              <w:rPr>
                <w:rFonts w:ascii="GHEA Grapalat" w:hAnsi="GHEA Grapalat"/>
                <w:szCs w:val="24"/>
                <w:lang w:val="hy-AM"/>
              </w:rPr>
              <w:t>1717-</w:t>
            </w:r>
            <w:r w:rsidRPr="00DB70BC">
              <w:rPr>
                <w:rFonts w:ascii="GHEA Grapalat" w:hAnsi="GHEA Grapalat"/>
                <w:szCs w:val="24"/>
                <w:lang w:val="en-US"/>
              </w:rPr>
              <w:t>Ն</w:t>
            </w:r>
            <w:r w:rsidRPr="00DB70BC">
              <w:rPr>
                <w:rFonts w:ascii="GHEA Grapalat" w:hAnsi="GHEA Grapalat"/>
                <w:szCs w:val="24"/>
                <w:lang w:val="hy-AM"/>
              </w:rPr>
              <w:t xml:space="preserve"> որոշման մեջ փոփոխություն կատարելու մասին</w:t>
            </w:r>
            <w:r w:rsidRPr="00DB70BC">
              <w:rPr>
                <w:rFonts w:ascii="GHEA Grapalat" w:hAnsi="GHEA Grapalat"/>
                <w:szCs w:val="24"/>
                <w:lang w:val="nb-NO"/>
              </w:rPr>
              <w:t xml:space="preserve">                                   </w:t>
            </w:r>
            <w:r w:rsidRPr="00DB70BC">
              <w:rPr>
                <w:rFonts w:ascii="GHEA Grapalat" w:hAnsi="GHEA Grapalat" w:cs="GHEA Grapalat"/>
                <w:szCs w:val="24"/>
                <w:lang w:val="nb-NO"/>
              </w:rPr>
              <w:t xml:space="preserve">ՀՀ կառավարության որոշման նախագիծը տեղադրված է ՀՀ քաղաքաշինության կոմիտեի պաշտոնական կայքի՝ </w:t>
            </w:r>
            <w:hyperlink r:id="rId7" w:history="1">
              <w:r w:rsidRPr="00DB70BC">
                <w:rPr>
                  <w:rStyle w:val="Hyperlink"/>
                  <w:rFonts w:ascii="GHEA Grapalat" w:hAnsi="GHEA Grapalat" w:cs="GHEA Grapalat"/>
                  <w:szCs w:val="24"/>
                  <w:lang w:val="nb-NO"/>
                </w:rPr>
                <w:t>www.minurban.am</w:t>
              </w:r>
            </w:hyperlink>
            <w:r w:rsidRPr="00DB70BC">
              <w:rPr>
                <w:rFonts w:ascii="GHEA Grapalat" w:hAnsi="GHEA Grapalat" w:cs="GHEA Grapalat"/>
                <w:szCs w:val="24"/>
                <w:lang w:val="nb-NO"/>
              </w:rPr>
              <w:t xml:space="preserve"> , Օրենսդրություն բաժնի Իրավական ակտերի նախագծեր ենթաբաժնում, ինչպես նաև ի</w:t>
            </w:r>
            <w:r w:rsidRPr="00DB70BC">
              <w:rPr>
                <w:rFonts w:ascii="GHEA Grapalat" w:hAnsi="GHEA Grapalat" w:cs="GHEA Grapalat"/>
                <w:szCs w:val="24"/>
              </w:rPr>
              <w:t>րավական</w:t>
            </w:r>
            <w:r w:rsidRPr="00DB70BC">
              <w:rPr>
                <w:rFonts w:ascii="GHEA Grapalat" w:hAnsi="GHEA Grapalat" w:cs="GHEA Grapalat"/>
                <w:szCs w:val="24"/>
                <w:lang w:val="nb-NO"/>
              </w:rPr>
              <w:t xml:space="preserve"> </w:t>
            </w:r>
            <w:r w:rsidRPr="00DB70BC">
              <w:rPr>
                <w:rFonts w:ascii="GHEA Grapalat" w:hAnsi="GHEA Grapalat" w:cs="GHEA Grapalat"/>
                <w:szCs w:val="24"/>
              </w:rPr>
              <w:t>ակտերի</w:t>
            </w:r>
            <w:r w:rsidRPr="00DB70BC">
              <w:rPr>
                <w:rFonts w:ascii="GHEA Grapalat" w:hAnsi="GHEA Grapalat" w:cs="GHEA Grapalat"/>
                <w:szCs w:val="24"/>
                <w:lang w:val="nb-NO"/>
              </w:rPr>
              <w:t xml:space="preserve"> </w:t>
            </w:r>
            <w:r w:rsidRPr="00DB70BC">
              <w:rPr>
                <w:rFonts w:ascii="GHEA Grapalat" w:hAnsi="GHEA Grapalat" w:cs="GHEA Grapalat"/>
                <w:szCs w:val="24"/>
              </w:rPr>
              <w:t>նախագծերի</w:t>
            </w:r>
            <w:r w:rsidRPr="00DB70BC">
              <w:rPr>
                <w:rFonts w:ascii="GHEA Grapalat" w:hAnsi="GHEA Grapalat" w:cs="GHEA Grapalat"/>
                <w:szCs w:val="24"/>
                <w:lang w:val="nb-NO"/>
              </w:rPr>
              <w:t xml:space="preserve"> </w:t>
            </w:r>
            <w:r w:rsidRPr="00DB70BC">
              <w:rPr>
                <w:rFonts w:ascii="GHEA Grapalat" w:hAnsi="GHEA Grapalat" w:cs="GHEA Grapalat"/>
                <w:szCs w:val="24"/>
              </w:rPr>
              <w:t>հրապարակման</w:t>
            </w:r>
            <w:r w:rsidRPr="00DB70BC">
              <w:rPr>
                <w:rFonts w:ascii="GHEA Grapalat" w:hAnsi="GHEA Grapalat" w:cs="GHEA Grapalat"/>
                <w:szCs w:val="24"/>
                <w:lang w:val="nb-NO"/>
              </w:rPr>
              <w:t xml:space="preserve"> </w:t>
            </w:r>
            <w:r w:rsidRPr="00DB70BC">
              <w:rPr>
                <w:rFonts w:ascii="GHEA Grapalat" w:hAnsi="GHEA Grapalat" w:cs="GHEA Grapalat"/>
                <w:szCs w:val="24"/>
              </w:rPr>
              <w:t>միասնական</w:t>
            </w:r>
            <w:r w:rsidRPr="00DB70BC">
              <w:rPr>
                <w:rFonts w:ascii="GHEA Grapalat" w:hAnsi="GHEA Grapalat" w:cs="GHEA Grapalat"/>
                <w:szCs w:val="24"/>
                <w:lang w:val="nb-NO"/>
              </w:rPr>
              <w:t xml:space="preserve"> </w:t>
            </w:r>
            <w:hyperlink r:id="rId8" w:history="1">
              <w:r w:rsidRPr="00DB70BC">
                <w:rPr>
                  <w:rStyle w:val="Hyperlink"/>
                  <w:rFonts w:ascii="GHEA Grapalat" w:hAnsi="GHEA Grapalat" w:cs="GHEA Grapalat"/>
                  <w:szCs w:val="24"/>
                  <w:lang w:val="nb-NO"/>
                </w:rPr>
                <w:t>www.e-draft.am</w:t>
              </w:r>
            </w:hyperlink>
            <w:r w:rsidRPr="00DB70BC">
              <w:rPr>
                <w:rFonts w:ascii="GHEA Grapalat" w:hAnsi="GHEA Grapalat" w:cs="GHEA Grapalat"/>
                <w:szCs w:val="24"/>
                <w:lang w:val="nb-NO"/>
              </w:rPr>
              <w:t xml:space="preserve"> </w:t>
            </w:r>
            <w:r w:rsidRPr="00DB70BC">
              <w:rPr>
                <w:rFonts w:ascii="GHEA Grapalat" w:hAnsi="GHEA Grapalat" w:cs="GHEA Grapalat"/>
                <w:szCs w:val="24"/>
              </w:rPr>
              <w:t>կայքում</w:t>
            </w:r>
            <w:r w:rsidRPr="00DB70BC">
              <w:rPr>
                <w:rFonts w:ascii="GHEA Grapalat" w:hAnsi="GHEA Grapalat" w:cs="GHEA Grapalat"/>
                <w:szCs w:val="24"/>
                <w:lang w:val="nb-NO"/>
              </w:rPr>
              <w:t xml:space="preserve"> :</w:t>
            </w:r>
          </w:p>
        </w:tc>
      </w:tr>
    </w:tbl>
    <w:p w:rsidR="00851DE6" w:rsidRPr="00DB70BC" w:rsidRDefault="00851DE6" w:rsidP="00E50DBC">
      <w:pPr>
        <w:rPr>
          <w:rFonts w:ascii="GHEA Grapalat" w:hAnsi="GHEA Grapalat" w:cs="Sylfaen"/>
          <w:szCs w:val="24"/>
          <w:lang w:val="nb-NO"/>
        </w:rPr>
      </w:pPr>
    </w:p>
    <w:p w:rsidR="00851DE6" w:rsidRPr="00DB70BC" w:rsidRDefault="00851DE6" w:rsidP="00E50DBC">
      <w:pPr>
        <w:ind w:firstLine="720"/>
        <w:rPr>
          <w:rFonts w:ascii="GHEA Grapalat" w:hAnsi="GHEA Grapalat" w:cs="Sylfaen"/>
          <w:szCs w:val="24"/>
          <w:lang w:val="hy-AM"/>
        </w:rPr>
      </w:pPr>
    </w:p>
    <w:p w:rsidR="00851DE6" w:rsidRPr="00DB70BC" w:rsidRDefault="00851DE6" w:rsidP="00E50DBC">
      <w:pPr>
        <w:ind w:firstLine="720"/>
        <w:rPr>
          <w:rFonts w:ascii="GHEA Grapalat" w:hAnsi="GHEA Grapalat" w:cs="Sylfaen"/>
          <w:szCs w:val="24"/>
          <w:lang w:val="hy-AM"/>
        </w:rPr>
      </w:pPr>
    </w:p>
    <w:p w:rsidR="00851DE6" w:rsidRPr="00DB70BC" w:rsidRDefault="00851DE6" w:rsidP="00E50DBC">
      <w:pPr>
        <w:ind w:firstLine="720"/>
        <w:rPr>
          <w:rFonts w:ascii="GHEA Grapalat" w:hAnsi="GHEA Grapalat" w:cs="Sylfaen"/>
          <w:szCs w:val="24"/>
          <w:lang w:val="hy-AM"/>
        </w:rPr>
      </w:pPr>
    </w:p>
    <w:p w:rsidR="00851DE6" w:rsidRPr="00DB70BC" w:rsidRDefault="00851DE6" w:rsidP="00E50DBC">
      <w:pPr>
        <w:ind w:firstLine="720"/>
        <w:rPr>
          <w:rFonts w:ascii="GHEA Grapalat" w:hAnsi="GHEA Grapalat" w:cs="Sylfaen"/>
          <w:szCs w:val="24"/>
          <w:lang w:val="hy-AM"/>
        </w:rPr>
        <w:sectPr w:rsidR="00851DE6" w:rsidRPr="00DB70BC" w:rsidSect="00F02209">
          <w:type w:val="continuous"/>
          <w:pgSz w:w="11907" w:h="16840" w:code="9"/>
          <w:pgMar w:top="568" w:right="864" w:bottom="850" w:left="864" w:header="562" w:footer="562" w:gutter="0"/>
          <w:cols w:space="720"/>
        </w:sectPr>
      </w:pPr>
    </w:p>
    <w:p w:rsidR="00851DE6" w:rsidRPr="00DB70BC" w:rsidRDefault="00851DE6" w:rsidP="00E50DBC">
      <w:pPr>
        <w:spacing w:line="276" w:lineRule="auto"/>
        <w:ind w:left="360" w:right="9" w:firstLine="720"/>
        <w:jc w:val="right"/>
        <w:rPr>
          <w:rFonts w:ascii="GHEA Grapalat" w:hAnsi="GHEA Grapalat" w:cs="GHEA Grapalat"/>
          <w:szCs w:val="24"/>
          <w:lang w:val="hy-AM"/>
        </w:rPr>
      </w:pPr>
    </w:p>
    <w:p w:rsidR="00851DE6" w:rsidRPr="00DB70BC" w:rsidRDefault="00780959" w:rsidP="00780959">
      <w:pPr>
        <w:spacing w:line="276" w:lineRule="auto"/>
        <w:ind w:right="9"/>
        <w:rPr>
          <w:rFonts w:ascii="GHEA Grapalat" w:hAnsi="GHEA Grapalat" w:cs="GHEA Grapalat"/>
          <w:szCs w:val="24"/>
          <w:lang w:val="hy-AM"/>
        </w:rPr>
      </w:pPr>
      <w:r>
        <w:rPr>
          <w:rFonts w:ascii="GHEA Grapalat" w:hAnsi="GHEA Grapalat"/>
          <w:color w:val="000000"/>
        </w:rPr>
        <w:t>ՀՀ</w:t>
      </w:r>
      <w:r>
        <w:rPr>
          <w:rFonts w:ascii="GHEA Grapalat" w:hAnsi="GHEA Grapalat"/>
          <w:color w:val="000000"/>
          <w:lang w:val="af-ZA"/>
        </w:rPr>
        <w:t xml:space="preserve"> </w:t>
      </w:r>
      <w:r>
        <w:rPr>
          <w:rFonts w:ascii="GHEA Grapalat" w:hAnsi="GHEA Grapalat" w:cs="IRTEK Courier"/>
        </w:rPr>
        <w:t>ԿԱ</w:t>
      </w:r>
      <w:r>
        <w:rPr>
          <w:rFonts w:ascii="GHEA Grapalat" w:hAnsi="GHEA Grapalat"/>
          <w:color w:val="000000"/>
          <w:lang w:val="af-ZA"/>
        </w:rPr>
        <w:t xml:space="preserve"> քաղաքաշինության   </w:t>
      </w:r>
      <w:r>
        <w:rPr>
          <w:rFonts w:ascii="GHEA Grapalat" w:hAnsi="GHEA Grapalat" w:cs="Sylfaen"/>
          <w:color w:val="000000"/>
        </w:rPr>
        <w:t>պետական</w:t>
      </w:r>
      <w:r>
        <w:rPr>
          <w:rFonts w:ascii="GHEA Grapalat" w:hAnsi="GHEA Grapalat"/>
          <w:color w:val="000000"/>
          <w:lang w:val="af-ZA"/>
        </w:rPr>
        <w:t xml:space="preserve"> </w:t>
      </w:r>
      <w:r>
        <w:rPr>
          <w:rFonts w:ascii="GHEA Grapalat" w:hAnsi="GHEA Grapalat" w:cs="Sylfaen"/>
          <w:color w:val="000000"/>
        </w:rPr>
        <w:t>կոմիտեի</w:t>
      </w:r>
      <w:r>
        <w:rPr>
          <w:rFonts w:ascii="GHEA Grapalat" w:hAnsi="GHEA Grapalat"/>
          <w:color w:val="000000"/>
          <w:lang w:val="af-ZA"/>
        </w:rPr>
        <w:t xml:space="preserve"> </w:t>
      </w:r>
      <w:r>
        <w:rPr>
          <w:rFonts w:ascii="GHEA Grapalat" w:hAnsi="GHEA Grapalat" w:cs="Sylfaen"/>
          <w:color w:val="000000"/>
        </w:rPr>
        <w:t>նախագահ</w:t>
      </w:r>
      <w:r>
        <w:rPr>
          <w:rFonts w:ascii="GHEA Grapalat" w:hAnsi="GHEA Grapalat"/>
          <w:color w:val="000000"/>
          <w:lang w:val="af-ZA"/>
        </w:rPr>
        <w:t xml:space="preserve">            Նարեկ Սարգսյան</w:t>
      </w:r>
    </w:p>
    <w:p w:rsidR="00851DE6" w:rsidRPr="00DB70BC" w:rsidRDefault="00851DE6" w:rsidP="00E50DBC">
      <w:pPr>
        <w:pStyle w:val="mechtex"/>
        <w:ind w:left="-800"/>
        <w:rPr>
          <w:rFonts w:ascii="GHEA Grapalat" w:hAnsi="GHEA Grapalat" w:cs="Sylfaen"/>
          <w:sz w:val="24"/>
          <w:szCs w:val="24"/>
          <w:lang w:val="hy-AM"/>
        </w:rPr>
      </w:pPr>
      <w:r w:rsidRPr="00DB70BC">
        <w:rPr>
          <w:rFonts w:ascii="GHEA Grapalat" w:hAnsi="GHEA Grapalat" w:cs="Sylfaen"/>
          <w:sz w:val="24"/>
          <w:szCs w:val="24"/>
          <w:lang w:val="hy-AM"/>
        </w:rPr>
        <w:t xml:space="preserve">       </w:t>
      </w:r>
      <w:r w:rsidRPr="00DB70BC">
        <w:rPr>
          <w:rFonts w:ascii="GHEA Grapalat" w:hAnsi="GHEA Grapalat" w:cs="Sylfaen"/>
          <w:sz w:val="24"/>
          <w:szCs w:val="24"/>
          <w:lang w:val="hy-AM"/>
        </w:rPr>
        <w:tab/>
        <w:t xml:space="preserve">  </w:t>
      </w:r>
    </w:p>
    <w:p w:rsidR="00851DE6" w:rsidRPr="00DB70BC" w:rsidRDefault="00851DE6" w:rsidP="00E50DBC">
      <w:pPr>
        <w:rPr>
          <w:rFonts w:ascii="GHEA Grapalat" w:hAnsi="GHEA Grapalat" w:cs="Sylfaen"/>
          <w:szCs w:val="24"/>
          <w:lang w:val="hy-AM"/>
        </w:rPr>
      </w:pPr>
    </w:p>
    <w:p w:rsidR="00851DE6" w:rsidRPr="00DB70BC" w:rsidRDefault="00851DE6" w:rsidP="00F76E67">
      <w:pPr>
        <w:pStyle w:val="mechtex"/>
        <w:ind w:left="-800"/>
        <w:rPr>
          <w:rFonts w:ascii="GHEA Grapalat" w:hAnsi="GHEA Grapalat" w:cs="Sylfaen"/>
          <w:sz w:val="24"/>
          <w:szCs w:val="24"/>
          <w:lang w:val="nb-NO"/>
        </w:rPr>
      </w:pPr>
      <w:r w:rsidRPr="00DB70BC">
        <w:rPr>
          <w:rFonts w:ascii="GHEA Grapalat" w:hAnsi="GHEA Grapalat" w:cs="Sylfaen"/>
          <w:sz w:val="24"/>
          <w:szCs w:val="24"/>
          <w:lang w:val="nb-NO"/>
        </w:rPr>
        <w:t xml:space="preserve">  </w:t>
      </w:r>
    </w:p>
    <w:p w:rsidR="00851DE6" w:rsidRPr="00DB70BC" w:rsidRDefault="00851DE6" w:rsidP="00F76E67">
      <w:pPr>
        <w:pStyle w:val="mechtex"/>
        <w:ind w:left="-800"/>
        <w:rPr>
          <w:rFonts w:ascii="GHEA Grapalat" w:hAnsi="GHEA Grapalat" w:cs="Sylfaen"/>
          <w:sz w:val="24"/>
          <w:szCs w:val="24"/>
          <w:lang w:val="nb-NO"/>
        </w:rPr>
      </w:pPr>
    </w:p>
    <w:p w:rsidR="00851DE6" w:rsidRPr="00DB70BC" w:rsidRDefault="00851DE6" w:rsidP="004D71B5">
      <w:pPr>
        <w:jc w:val="center"/>
        <w:rPr>
          <w:rFonts w:ascii="GHEA Grapalat" w:hAnsi="GHEA Grapalat" w:cs="Sylfaen"/>
          <w:szCs w:val="24"/>
          <w:lang w:val="nb-NO"/>
        </w:rPr>
      </w:pPr>
    </w:p>
    <w:sectPr w:rsidR="00851DE6" w:rsidRPr="00DB70BC" w:rsidSect="002C523E">
      <w:type w:val="continuous"/>
      <w:pgSz w:w="11907" w:h="16840" w:code="9"/>
      <w:pgMar w:top="567" w:right="851" w:bottom="851"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6AA" w:rsidRDefault="00A706AA">
      <w:r>
        <w:separator/>
      </w:r>
    </w:p>
  </w:endnote>
  <w:endnote w:type="continuationSeparator" w:id="0">
    <w:p w:rsidR="00A706AA" w:rsidRDefault="00A70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Russian Baltica">
    <w:panose1 w:val="020272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6AA" w:rsidRDefault="00A706AA">
      <w:r>
        <w:separator/>
      </w:r>
    </w:p>
  </w:footnote>
  <w:footnote w:type="continuationSeparator" w:id="0">
    <w:p w:rsidR="00A706AA" w:rsidRDefault="00A70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092"/>
    <w:multiLevelType w:val="hybridMultilevel"/>
    <w:tmpl w:val="88A8FB8C"/>
    <w:lvl w:ilvl="0" w:tplc="04190001">
      <w:start w:val="1"/>
      <w:numFmt w:val="bullet"/>
      <w:lvlText w:val=""/>
      <w:lvlJc w:val="left"/>
      <w:pPr>
        <w:tabs>
          <w:tab w:val="num" w:pos="1058"/>
        </w:tabs>
        <w:ind w:left="1058" w:hanging="360"/>
      </w:pPr>
      <w:rPr>
        <w:rFonts w:ascii="Symbol" w:hAnsi="Symbol" w:hint="default"/>
      </w:rPr>
    </w:lvl>
    <w:lvl w:ilvl="1" w:tplc="04190003">
      <w:start w:val="1"/>
      <w:numFmt w:val="bullet"/>
      <w:lvlText w:val="o"/>
      <w:lvlJc w:val="left"/>
      <w:pPr>
        <w:tabs>
          <w:tab w:val="num" w:pos="1778"/>
        </w:tabs>
        <w:ind w:left="1778" w:hanging="360"/>
      </w:pPr>
      <w:rPr>
        <w:rFonts w:ascii="Courier New" w:hAnsi="Courier New" w:hint="default"/>
      </w:rPr>
    </w:lvl>
    <w:lvl w:ilvl="2" w:tplc="04190005">
      <w:start w:val="1"/>
      <w:numFmt w:val="bullet"/>
      <w:lvlText w:val=""/>
      <w:lvlJc w:val="left"/>
      <w:pPr>
        <w:tabs>
          <w:tab w:val="num" w:pos="2498"/>
        </w:tabs>
        <w:ind w:left="2498" w:hanging="360"/>
      </w:pPr>
      <w:rPr>
        <w:rFonts w:ascii="Wingdings" w:hAnsi="Wingdings" w:hint="default"/>
      </w:rPr>
    </w:lvl>
    <w:lvl w:ilvl="3" w:tplc="04190001">
      <w:start w:val="1"/>
      <w:numFmt w:val="bullet"/>
      <w:lvlText w:val=""/>
      <w:lvlJc w:val="left"/>
      <w:pPr>
        <w:tabs>
          <w:tab w:val="num" w:pos="3218"/>
        </w:tabs>
        <w:ind w:left="3218" w:hanging="360"/>
      </w:pPr>
      <w:rPr>
        <w:rFonts w:ascii="Symbol" w:hAnsi="Symbol" w:hint="default"/>
      </w:rPr>
    </w:lvl>
    <w:lvl w:ilvl="4" w:tplc="04190003">
      <w:start w:val="1"/>
      <w:numFmt w:val="bullet"/>
      <w:lvlText w:val="o"/>
      <w:lvlJc w:val="left"/>
      <w:pPr>
        <w:tabs>
          <w:tab w:val="num" w:pos="3938"/>
        </w:tabs>
        <w:ind w:left="3938" w:hanging="360"/>
      </w:pPr>
      <w:rPr>
        <w:rFonts w:ascii="Courier New" w:hAnsi="Courier New" w:hint="default"/>
      </w:rPr>
    </w:lvl>
    <w:lvl w:ilvl="5" w:tplc="04190005">
      <w:start w:val="1"/>
      <w:numFmt w:val="bullet"/>
      <w:lvlText w:val=""/>
      <w:lvlJc w:val="left"/>
      <w:pPr>
        <w:tabs>
          <w:tab w:val="num" w:pos="4658"/>
        </w:tabs>
        <w:ind w:left="4658" w:hanging="360"/>
      </w:pPr>
      <w:rPr>
        <w:rFonts w:ascii="Wingdings" w:hAnsi="Wingdings" w:hint="default"/>
      </w:rPr>
    </w:lvl>
    <w:lvl w:ilvl="6" w:tplc="04190001">
      <w:start w:val="1"/>
      <w:numFmt w:val="bullet"/>
      <w:lvlText w:val=""/>
      <w:lvlJc w:val="left"/>
      <w:pPr>
        <w:tabs>
          <w:tab w:val="num" w:pos="5378"/>
        </w:tabs>
        <w:ind w:left="5378" w:hanging="360"/>
      </w:pPr>
      <w:rPr>
        <w:rFonts w:ascii="Symbol" w:hAnsi="Symbol" w:hint="default"/>
      </w:rPr>
    </w:lvl>
    <w:lvl w:ilvl="7" w:tplc="04190003">
      <w:start w:val="1"/>
      <w:numFmt w:val="bullet"/>
      <w:lvlText w:val="o"/>
      <w:lvlJc w:val="left"/>
      <w:pPr>
        <w:tabs>
          <w:tab w:val="num" w:pos="6098"/>
        </w:tabs>
        <w:ind w:left="6098" w:hanging="360"/>
      </w:pPr>
      <w:rPr>
        <w:rFonts w:ascii="Courier New" w:hAnsi="Courier New" w:hint="default"/>
      </w:rPr>
    </w:lvl>
    <w:lvl w:ilvl="8" w:tplc="04190005">
      <w:start w:val="1"/>
      <w:numFmt w:val="bullet"/>
      <w:lvlText w:val=""/>
      <w:lvlJc w:val="left"/>
      <w:pPr>
        <w:tabs>
          <w:tab w:val="num" w:pos="6818"/>
        </w:tabs>
        <w:ind w:left="6818" w:hanging="360"/>
      </w:pPr>
      <w:rPr>
        <w:rFonts w:ascii="Wingdings" w:hAnsi="Wingdings" w:hint="default"/>
      </w:rPr>
    </w:lvl>
  </w:abstractNum>
  <w:abstractNum w:abstractNumId="1">
    <w:nsid w:val="202F594F"/>
    <w:multiLevelType w:val="singleLevel"/>
    <w:tmpl w:val="546C2EAC"/>
    <w:lvl w:ilvl="0">
      <w:start w:val="1"/>
      <w:numFmt w:val="upperRoman"/>
      <w:pStyle w:val="Heading6"/>
      <w:lvlText w:val="%1."/>
      <w:lvlJc w:val="left"/>
      <w:pPr>
        <w:tabs>
          <w:tab w:val="num" w:pos="2160"/>
        </w:tabs>
        <w:ind w:left="2160" w:hanging="720"/>
      </w:pPr>
      <w:rPr>
        <w:rFonts w:cs="Times New Roman"/>
        <w:b/>
        <w:color w:val="auto"/>
      </w:rPr>
    </w:lvl>
  </w:abstractNum>
  <w:abstractNum w:abstractNumId="2">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3">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B323CEF"/>
    <w:multiLevelType w:val="hybridMultilevel"/>
    <w:tmpl w:val="985EE5D2"/>
    <w:lvl w:ilvl="0" w:tplc="0409000F">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5">
    <w:nsid w:val="3D86116D"/>
    <w:multiLevelType w:val="hybridMultilevel"/>
    <w:tmpl w:val="5008B486"/>
    <w:lvl w:ilvl="0" w:tplc="4E2C73F0">
      <w:start w:val="1"/>
      <w:numFmt w:val="decimal"/>
      <w:lvlText w:val="%1."/>
      <w:lvlJc w:val="left"/>
      <w:pPr>
        <w:tabs>
          <w:tab w:val="num" w:pos="1086"/>
        </w:tabs>
        <w:ind w:left="10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7">
    <w:nsid w:val="50B73D70"/>
    <w:multiLevelType w:val="hybridMultilevel"/>
    <w:tmpl w:val="41F01EE0"/>
    <w:lvl w:ilvl="0" w:tplc="DD46445C">
      <w:start w:val="1"/>
      <w:numFmt w:val="decimal"/>
      <w:lvlText w:val="%1)"/>
      <w:lvlJc w:val="left"/>
      <w:pPr>
        <w:ind w:left="1637" w:hanging="360"/>
      </w:pPr>
      <w:rPr>
        <w:rFonts w:cs="Times New Roman" w:hint="default"/>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5B396B63"/>
    <w:multiLevelType w:val="hybridMultilevel"/>
    <w:tmpl w:val="77741F90"/>
    <w:lvl w:ilvl="0" w:tplc="0419000F">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9A11B97"/>
    <w:multiLevelType w:val="hybridMultilevel"/>
    <w:tmpl w:val="4D5E9A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E132B43"/>
    <w:multiLevelType w:val="hybridMultilevel"/>
    <w:tmpl w:val="DEE458B2"/>
    <w:lvl w:ilvl="0" w:tplc="F48E71B6">
      <w:start w:val="1"/>
      <w:numFmt w:val="decimal"/>
      <w:lvlText w:val="%1)"/>
      <w:lvlJc w:val="left"/>
      <w:pPr>
        <w:ind w:left="1785" w:hanging="1065"/>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10"/>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42"/>
  </w:hdrShapeDefaults>
  <w:footnotePr>
    <w:footnote w:id="-1"/>
    <w:footnote w:id="0"/>
  </w:footnotePr>
  <w:endnotePr>
    <w:endnote w:id="-1"/>
    <w:endnote w:id="0"/>
  </w:endnotePr>
  <w:compat/>
  <w:rsids>
    <w:rsidRoot w:val="00C552FF"/>
    <w:rsid w:val="0000479D"/>
    <w:rsid w:val="00024ADF"/>
    <w:rsid w:val="00042A56"/>
    <w:rsid w:val="00061A21"/>
    <w:rsid w:val="000D153D"/>
    <w:rsid w:val="000E3EE0"/>
    <w:rsid w:val="001043B3"/>
    <w:rsid w:val="00106480"/>
    <w:rsid w:val="00135385"/>
    <w:rsid w:val="001476C4"/>
    <w:rsid w:val="001559EB"/>
    <w:rsid w:val="00171B50"/>
    <w:rsid w:val="00171EBD"/>
    <w:rsid w:val="0017260E"/>
    <w:rsid w:val="0018701E"/>
    <w:rsid w:val="0019614B"/>
    <w:rsid w:val="001A5679"/>
    <w:rsid w:val="001B7409"/>
    <w:rsid w:val="001C5DFC"/>
    <w:rsid w:val="001D69D1"/>
    <w:rsid w:val="001E1AEE"/>
    <w:rsid w:val="001E2DF5"/>
    <w:rsid w:val="001F068F"/>
    <w:rsid w:val="002044FA"/>
    <w:rsid w:val="00211A0A"/>
    <w:rsid w:val="002157D3"/>
    <w:rsid w:val="002265CD"/>
    <w:rsid w:val="00242E83"/>
    <w:rsid w:val="00251C2A"/>
    <w:rsid w:val="002648B9"/>
    <w:rsid w:val="00280026"/>
    <w:rsid w:val="00282128"/>
    <w:rsid w:val="002A103C"/>
    <w:rsid w:val="002A2435"/>
    <w:rsid w:val="002A745B"/>
    <w:rsid w:val="002B52FA"/>
    <w:rsid w:val="002C523E"/>
    <w:rsid w:val="002D1AF3"/>
    <w:rsid w:val="002D2AD5"/>
    <w:rsid w:val="002E0F30"/>
    <w:rsid w:val="00326E75"/>
    <w:rsid w:val="00331EE3"/>
    <w:rsid w:val="00354545"/>
    <w:rsid w:val="00381666"/>
    <w:rsid w:val="0038242D"/>
    <w:rsid w:val="0038294F"/>
    <w:rsid w:val="00387BDD"/>
    <w:rsid w:val="003A7D3B"/>
    <w:rsid w:val="003B5C5D"/>
    <w:rsid w:val="003B600B"/>
    <w:rsid w:val="003B79A0"/>
    <w:rsid w:val="003C7DA4"/>
    <w:rsid w:val="003D7C2B"/>
    <w:rsid w:val="003E1EC2"/>
    <w:rsid w:val="003E3FEE"/>
    <w:rsid w:val="003F3850"/>
    <w:rsid w:val="004075FC"/>
    <w:rsid w:val="00442CC8"/>
    <w:rsid w:val="00443470"/>
    <w:rsid w:val="00455B75"/>
    <w:rsid w:val="00494B97"/>
    <w:rsid w:val="004A1061"/>
    <w:rsid w:val="004A59FB"/>
    <w:rsid w:val="004B1B05"/>
    <w:rsid w:val="004B4A5A"/>
    <w:rsid w:val="004D71B5"/>
    <w:rsid w:val="004D76CF"/>
    <w:rsid w:val="004E0CFD"/>
    <w:rsid w:val="005254D7"/>
    <w:rsid w:val="005260B3"/>
    <w:rsid w:val="00542E21"/>
    <w:rsid w:val="00551EDD"/>
    <w:rsid w:val="00565EE2"/>
    <w:rsid w:val="00591610"/>
    <w:rsid w:val="005B0EC9"/>
    <w:rsid w:val="005B37B4"/>
    <w:rsid w:val="005C5BA3"/>
    <w:rsid w:val="005C7DC1"/>
    <w:rsid w:val="005D2FBA"/>
    <w:rsid w:val="005E064B"/>
    <w:rsid w:val="005E5A02"/>
    <w:rsid w:val="006331D6"/>
    <w:rsid w:val="006403AD"/>
    <w:rsid w:val="00683005"/>
    <w:rsid w:val="006A2C7A"/>
    <w:rsid w:val="006B0942"/>
    <w:rsid w:val="006B78E0"/>
    <w:rsid w:val="0071350B"/>
    <w:rsid w:val="007221EE"/>
    <w:rsid w:val="00724B13"/>
    <w:rsid w:val="00732356"/>
    <w:rsid w:val="00736E21"/>
    <w:rsid w:val="00775304"/>
    <w:rsid w:val="00780959"/>
    <w:rsid w:val="00784DDA"/>
    <w:rsid w:val="00792942"/>
    <w:rsid w:val="00793360"/>
    <w:rsid w:val="007D0D8A"/>
    <w:rsid w:val="007E064F"/>
    <w:rsid w:val="00803651"/>
    <w:rsid w:val="00816A9D"/>
    <w:rsid w:val="008409D4"/>
    <w:rsid w:val="00845A0E"/>
    <w:rsid w:val="00851DE6"/>
    <w:rsid w:val="00854301"/>
    <w:rsid w:val="00890F4D"/>
    <w:rsid w:val="008C4A93"/>
    <w:rsid w:val="008D5330"/>
    <w:rsid w:val="008E0E6A"/>
    <w:rsid w:val="00903C48"/>
    <w:rsid w:val="00903CE6"/>
    <w:rsid w:val="00925A82"/>
    <w:rsid w:val="00927C1E"/>
    <w:rsid w:val="00936F3E"/>
    <w:rsid w:val="00946FE6"/>
    <w:rsid w:val="00956BF9"/>
    <w:rsid w:val="00956C29"/>
    <w:rsid w:val="00974B26"/>
    <w:rsid w:val="00993CEA"/>
    <w:rsid w:val="009B28B1"/>
    <w:rsid w:val="009C3405"/>
    <w:rsid w:val="009C7C13"/>
    <w:rsid w:val="009D516D"/>
    <w:rsid w:val="009E17F6"/>
    <w:rsid w:val="009E4E18"/>
    <w:rsid w:val="009F4727"/>
    <w:rsid w:val="00A20E5F"/>
    <w:rsid w:val="00A30B80"/>
    <w:rsid w:val="00A50186"/>
    <w:rsid w:val="00A5082C"/>
    <w:rsid w:val="00A706AA"/>
    <w:rsid w:val="00A72E08"/>
    <w:rsid w:val="00A776D4"/>
    <w:rsid w:val="00A8166B"/>
    <w:rsid w:val="00A9245B"/>
    <w:rsid w:val="00A92FAB"/>
    <w:rsid w:val="00A9309C"/>
    <w:rsid w:val="00AA6410"/>
    <w:rsid w:val="00AB0C7E"/>
    <w:rsid w:val="00AB389F"/>
    <w:rsid w:val="00AB3CFC"/>
    <w:rsid w:val="00AB45C0"/>
    <w:rsid w:val="00AD6A32"/>
    <w:rsid w:val="00AE6A88"/>
    <w:rsid w:val="00AF7527"/>
    <w:rsid w:val="00B12A6B"/>
    <w:rsid w:val="00B40C9C"/>
    <w:rsid w:val="00B77E04"/>
    <w:rsid w:val="00B8562F"/>
    <w:rsid w:val="00BE7032"/>
    <w:rsid w:val="00C06CA7"/>
    <w:rsid w:val="00C142F2"/>
    <w:rsid w:val="00C15918"/>
    <w:rsid w:val="00C31E35"/>
    <w:rsid w:val="00C369A4"/>
    <w:rsid w:val="00C42EED"/>
    <w:rsid w:val="00C54B95"/>
    <w:rsid w:val="00C552FF"/>
    <w:rsid w:val="00C55491"/>
    <w:rsid w:val="00C57199"/>
    <w:rsid w:val="00C6291B"/>
    <w:rsid w:val="00C7186A"/>
    <w:rsid w:val="00CA0FEC"/>
    <w:rsid w:val="00CA66D1"/>
    <w:rsid w:val="00CC0189"/>
    <w:rsid w:val="00CC306E"/>
    <w:rsid w:val="00CD3EB3"/>
    <w:rsid w:val="00CE5FFA"/>
    <w:rsid w:val="00CF007B"/>
    <w:rsid w:val="00D32A29"/>
    <w:rsid w:val="00D46149"/>
    <w:rsid w:val="00D502D7"/>
    <w:rsid w:val="00D64649"/>
    <w:rsid w:val="00D66A8A"/>
    <w:rsid w:val="00DA30A1"/>
    <w:rsid w:val="00DB12C4"/>
    <w:rsid w:val="00DB70BC"/>
    <w:rsid w:val="00DE059C"/>
    <w:rsid w:val="00E00183"/>
    <w:rsid w:val="00E0461E"/>
    <w:rsid w:val="00E11868"/>
    <w:rsid w:val="00E1379A"/>
    <w:rsid w:val="00E14D01"/>
    <w:rsid w:val="00E2580E"/>
    <w:rsid w:val="00E34BE1"/>
    <w:rsid w:val="00E50BC8"/>
    <w:rsid w:val="00E50DBC"/>
    <w:rsid w:val="00E735B2"/>
    <w:rsid w:val="00E85555"/>
    <w:rsid w:val="00EA5E17"/>
    <w:rsid w:val="00EB7104"/>
    <w:rsid w:val="00EC0698"/>
    <w:rsid w:val="00EC21B5"/>
    <w:rsid w:val="00EE7468"/>
    <w:rsid w:val="00EF0857"/>
    <w:rsid w:val="00EF523D"/>
    <w:rsid w:val="00F02209"/>
    <w:rsid w:val="00F063A9"/>
    <w:rsid w:val="00F24446"/>
    <w:rsid w:val="00F314EF"/>
    <w:rsid w:val="00F44E23"/>
    <w:rsid w:val="00F76E67"/>
    <w:rsid w:val="00FC5524"/>
    <w:rsid w:val="00FD77E0"/>
    <w:rsid w:val="00FF2637"/>
    <w:rsid w:val="00FF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shadow/>
      <w:sz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b/>
      <w:sz w:val="28"/>
    </w:rPr>
  </w:style>
  <w:style w:type="paragraph" w:styleId="Heading6">
    <w:name w:val="heading 6"/>
    <w:basedOn w:val="Normal"/>
    <w:next w:val="Normal"/>
    <w:link w:val="Heading6Char1"/>
    <w:uiPriority w:val="99"/>
    <w:qFormat/>
    <w:locked/>
    <w:rsid w:val="00E50DBC"/>
    <w:pPr>
      <w:keepNext/>
      <w:numPr>
        <w:numId w:val="11"/>
      </w:numPr>
      <w:spacing w:line="360" w:lineRule="auto"/>
      <w:jc w:val="center"/>
      <w:outlineLvl w:val="5"/>
    </w:pPr>
    <w:rPr>
      <w:rFonts w:ascii="Times Armenian" w:hAnsi="Times Armenian"/>
      <w:b/>
      <w:noProof/>
      <w:lang w:val="pt-B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Times New Roman"/>
      <w:b/>
      <w:sz w:val="24"/>
      <w:lang w:val="en-GB"/>
    </w:rPr>
  </w:style>
  <w:style w:type="character" w:customStyle="1" w:styleId="Heading2Char">
    <w:name w:val="Heading 2 Char"/>
    <w:basedOn w:val="DefaultParagraphFont"/>
    <w:link w:val="Heading2"/>
    <w:uiPriority w:val="99"/>
    <w:semiHidden/>
    <w:locked/>
    <w:rsid w:val="00E50DBC"/>
    <w:rPr>
      <w:rFonts w:ascii="Arial LatRus" w:hAnsi="Arial LatRus" w:cs="Times New Roman"/>
      <w:shadow/>
      <w:sz w:val="30"/>
      <w:lang w:val="en-GB" w:eastAsia="en-US" w:bidi="ar-SA"/>
    </w:rPr>
  </w:style>
  <w:style w:type="character" w:customStyle="1" w:styleId="Heading3Char">
    <w:name w:val="Heading 3 Char"/>
    <w:basedOn w:val="DefaultParagraphFont"/>
    <w:link w:val="Heading3"/>
    <w:uiPriority w:val="99"/>
    <w:semiHidden/>
    <w:locked/>
    <w:rsid w:val="00E50DBC"/>
    <w:rPr>
      <w:rFonts w:ascii="Arial" w:hAnsi="Arial" w:cs="Arial"/>
      <w:b/>
      <w:bCs/>
      <w:sz w:val="26"/>
      <w:szCs w:val="26"/>
      <w:lang w:val="en-GB" w:eastAsia="en-US" w:bidi="ar-SA"/>
    </w:rPr>
  </w:style>
  <w:style w:type="character" w:customStyle="1" w:styleId="Heading4Char">
    <w:name w:val="Heading 4 Char"/>
    <w:basedOn w:val="DefaultParagraphFont"/>
    <w:link w:val="Heading4"/>
    <w:uiPriority w:val="99"/>
    <w:semiHidden/>
    <w:locked/>
    <w:rsid w:val="00E50DBC"/>
    <w:rPr>
      <w:rFonts w:ascii="Arial Armenian" w:hAnsi="Arial Armenian" w:cs="Times New Roman"/>
      <w:b/>
      <w:sz w:val="28"/>
      <w:lang w:val="en-GB" w:eastAsia="en-US" w:bidi="ar-SA"/>
    </w:rPr>
  </w:style>
  <w:style w:type="character" w:customStyle="1" w:styleId="Heading6Char">
    <w:name w:val="Heading 6 Char"/>
    <w:basedOn w:val="DefaultParagraphFont"/>
    <w:link w:val="Heading6"/>
    <w:uiPriority w:val="99"/>
    <w:semiHidden/>
    <w:locked/>
    <w:rsid w:val="006A2C7A"/>
    <w:rPr>
      <w:rFonts w:ascii="Calibri" w:hAnsi="Calibri" w:cs="Times New Roman"/>
      <w:b/>
      <w:bCs/>
      <w:lang w:val="en-GB"/>
    </w:rPr>
  </w:style>
  <w:style w:type="character" w:customStyle="1" w:styleId="Heading6Char1">
    <w:name w:val="Heading 6 Char1"/>
    <w:link w:val="Heading6"/>
    <w:uiPriority w:val="99"/>
    <w:semiHidden/>
    <w:locked/>
    <w:rsid w:val="00E50DBC"/>
    <w:rPr>
      <w:rFonts w:ascii="Times Armenian" w:hAnsi="Times Armenian"/>
      <w:b/>
      <w:noProof/>
      <w:sz w:val="24"/>
      <w:lang w:val="pt-BR" w:eastAsia="ja-JP"/>
    </w:rPr>
  </w:style>
  <w:style w:type="paragraph" w:styleId="BodyTextIndent">
    <w:name w:val="Body Text Indent"/>
    <w:basedOn w:val="Normal"/>
    <w:link w:val="BodyTextIndentChar"/>
    <w:uiPriority w:val="99"/>
    <w:rsid w:val="003B79A0"/>
    <w:pPr>
      <w:ind w:left="6804" w:hanging="6804"/>
    </w:pPr>
    <w:rPr>
      <w:rFonts w:ascii="Arial Armenian" w:hAnsi="Arial Armenian"/>
    </w:rPr>
  </w:style>
  <w:style w:type="character" w:customStyle="1" w:styleId="BodyTextIndentChar">
    <w:name w:val="Body Text Indent Char"/>
    <w:basedOn w:val="DefaultParagraphFont"/>
    <w:link w:val="BodyTextIndent"/>
    <w:uiPriority w:val="99"/>
    <w:semiHidden/>
    <w:locked/>
    <w:rsid w:val="00E50DBC"/>
    <w:rPr>
      <w:rFonts w:ascii="Arial Armenian" w:hAnsi="Arial Armenian" w:cs="Times New Roman"/>
      <w:sz w:val="24"/>
      <w:lang w:val="en-GB" w:eastAsia="en-US" w:bidi="ar-SA"/>
    </w:rPr>
  </w:style>
  <w:style w:type="paragraph" w:styleId="BodyTextIndent2">
    <w:name w:val="Body Text Indent 2"/>
    <w:basedOn w:val="Normal"/>
    <w:link w:val="BodyTextIndent2Char"/>
    <w:uiPriority w:val="99"/>
    <w:rsid w:val="003B79A0"/>
    <w:pPr>
      <w:ind w:left="1134" w:hanging="1134"/>
    </w:pPr>
    <w:rPr>
      <w:rFonts w:ascii="Arial Armenian" w:hAnsi="Arial Armenian"/>
    </w:rPr>
  </w:style>
  <w:style w:type="character" w:customStyle="1" w:styleId="BodyTextIndent2Char">
    <w:name w:val="Body Text Indent 2 Char"/>
    <w:basedOn w:val="DefaultParagraphFont"/>
    <w:link w:val="BodyTextIndent2"/>
    <w:uiPriority w:val="99"/>
    <w:semiHidden/>
    <w:locked/>
    <w:rsid w:val="00E50DBC"/>
    <w:rPr>
      <w:rFonts w:ascii="Arial Armenian" w:hAnsi="Arial Armenian" w:cs="Times New Roman"/>
      <w:sz w:val="24"/>
      <w:lang w:val="en-GB" w:eastAsia="en-US" w:bidi="ar-SA"/>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E50DBC"/>
    <w:rPr>
      <w:rFonts w:cs="Times New Roman"/>
      <w:sz w:val="24"/>
      <w:lang w:val="en-GB" w:eastAsia="en-US" w:bidi="ar-SA"/>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DBC"/>
    <w:rPr>
      <w:rFonts w:ascii="Tahoma" w:hAnsi="Tahoma" w:cs="Tahoma"/>
      <w:sz w:val="16"/>
      <w:szCs w:val="16"/>
      <w:lang w:val="en-GB" w:eastAsia="en-US" w:bidi="ar-SA"/>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E50DBC"/>
    <w:rPr>
      <w:rFonts w:cs="Times New Roman"/>
      <w:sz w:val="24"/>
      <w:lang w:val="en-GB" w:eastAsia="en-US" w:bidi="ar-SA"/>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lang w:val="en-US"/>
    </w:rPr>
  </w:style>
  <w:style w:type="paragraph" w:customStyle="1" w:styleId="a">
    <w:name w:val="Знак Знак"/>
    <w:basedOn w:val="Normal"/>
    <w:uiPriority w:val="99"/>
    <w:rsid w:val="00C15918"/>
    <w:pPr>
      <w:spacing w:after="160" w:line="240" w:lineRule="exact"/>
    </w:pPr>
    <w:rPr>
      <w:rFonts w:ascii="Arial" w:hAnsi="Arial" w:cs="Arial"/>
      <w:sz w:val="20"/>
      <w:lang w:val="en-US"/>
    </w:rPr>
  </w:style>
  <w:style w:type="paragraph" w:customStyle="1" w:styleId="Char">
    <w:name w:val="Char"/>
    <w:basedOn w:val="Normal"/>
    <w:uiPriority w:val="99"/>
    <w:rsid w:val="00EC0698"/>
    <w:pPr>
      <w:spacing w:after="160" w:line="240" w:lineRule="exact"/>
    </w:pPr>
    <w:rPr>
      <w:rFonts w:ascii="Arial" w:hAnsi="Arial" w:cs="Arial"/>
      <w:sz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rsid w:val="00135385"/>
    <w:pPr>
      <w:spacing w:before="100" w:beforeAutospacing="1" w:after="100" w:afterAutospacing="1"/>
    </w:pPr>
    <w:rPr>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E50DBC"/>
    <w:rPr>
      <w:sz w:val="24"/>
      <w:lang w:val="en-US" w:eastAsia="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rFonts w:cs="Times New Roman"/>
      <w:color w:val="0000FF"/>
      <w:u w:val="single"/>
    </w:rPr>
  </w:style>
  <w:style w:type="character" w:styleId="Strong">
    <w:name w:val="Strong"/>
    <w:basedOn w:val="DefaultParagraphFont"/>
    <w:uiPriority w:val="99"/>
    <w:qFormat/>
    <w:rsid w:val="00381666"/>
    <w:rPr>
      <w:rFonts w:cs="Times New Roman"/>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uiPriority w:val="99"/>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uiPriority w:val="99"/>
    <w:locked/>
    <w:rsid w:val="00F76E67"/>
    <w:rPr>
      <w:rFonts w:ascii="Arial Armenian" w:hAnsi="Arial Armenian" w:cs="Times New Roman"/>
      <w:sz w:val="22"/>
      <w:lang w:eastAsia="ru-RU"/>
    </w:rPr>
  </w:style>
  <w:style w:type="character" w:customStyle="1" w:styleId="CharChar17">
    <w:name w:val="Char Char17"/>
    <w:basedOn w:val="DefaultParagraphFont"/>
    <w:uiPriority w:val="99"/>
    <w:rsid w:val="00E50DBC"/>
    <w:rPr>
      <w:rFonts w:ascii="Arial Armenian" w:hAnsi="Arial Armenian" w:cs="Times New Roman"/>
      <w:b/>
      <w:sz w:val="24"/>
      <w:lang w:val="en-GB"/>
    </w:rPr>
  </w:style>
  <w:style w:type="paragraph" w:styleId="Header">
    <w:name w:val="header"/>
    <w:basedOn w:val="Normal"/>
    <w:link w:val="HeaderChar1"/>
    <w:uiPriority w:val="99"/>
    <w:rsid w:val="00E50DBC"/>
    <w:pPr>
      <w:tabs>
        <w:tab w:val="center" w:pos="4320"/>
        <w:tab w:val="right" w:pos="8640"/>
      </w:tabs>
    </w:pPr>
    <w:rPr>
      <w:rFonts w:ascii="Arial Armenian" w:hAnsi="Arial Armenian"/>
      <w:sz w:val="22"/>
      <w:lang w:val="en-US" w:eastAsia="ru-RU"/>
    </w:rPr>
  </w:style>
  <w:style w:type="character" w:customStyle="1" w:styleId="HeaderChar">
    <w:name w:val="Header Char"/>
    <w:basedOn w:val="DefaultParagraphFont"/>
    <w:link w:val="Header"/>
    <w:uiPriority w:val="99"/>
    <w:semiHidden/>
    <w:locked/>
    <w:rsid w:val="006A2C7A"/>
    <w:rPr>
      <w:rFonts w:cs="Times New Roman"/>
      <w:sz w:val="20"/>
      <w:szCs w:val="20"/>
      <w:lang w:val="en-GB"/>
    </w:rPr>
  </w:style>
  <w:style w:type="character" w:customStyle="1" w:styleId="HeaderChar1">
    <w:name w:val="Header Char1"/>
    <w:link w:val="Header"/>
    <w:uiPriority w:val="99"/>
    <w:locked/>
    <w:rsid w:val="00E50DBC"/>
    <w:rPr>
      <w:rFonts w:ascii="Arial Armenian" w:hAnsi="Arial Armenian"/>
      <w:sz w:val="22"/>
      <w:lang w:val="en-US" w:eastAsia="ru-RU"/>
    </w:rPr>
  </w:style>
  <w:style w:type="paragraph" w:styleId="Footer">
    <w:name w:val="footer"/>
    <w:basedOn w:val="Normal"/>
    <w:link w:val="FooterChar1"/>
    <w:uiPriority w:val="99"/>
    <w:rsid w:val="00E50DBC"/>
    <w:pPr>
      <w:tabs>
        <w:tab w:val="center" w:pos="4320"/>
        <w:tab w:val="right" w:pos="8640"/>
      </w:tabs>
    </w:pPr>
    <w:rPr>
      <w:rFonts w:ascii="Arial Armenian" w:hAnsi="Arial Armenian"/>
      <w:sz w:val="22"/>
      <w:lang w:val="en-US" w:eastAsia="ru-RU"/>
    </w:rPr>
  </w:style>
  <w:style w:type="character" w:customStyle="1" w:styleId="FooterChar">
    <w:name w:val="Footer Char"/>
    <w:basedOn w:val="DefaultParagraphFont"/>
    <w:link w:val="Footer"/>
    <w:uiPriority w:val="99"/>
    <w:semiHidden/>
    <w:locked/>
    <w:rsid w:val="006A2C7A"/>
    <w:rPr>
      <w:rFonts w:cs="Times New Roman"/>
      <w:sz w:val="20"/>
      <w:szCs w:val="20"/>
      <w:lang w:val="en-GB"/>
    </w:rPr>
  </w:style>
  <w:style w:type="character" w:customStyle="1" w:styleId="FooterChar1">
    <w:name w:val="Footer Char1"/>
    <w:link w:val="Footer"/>
    <w:uiPriority w:val="99"/>
    <w:locked/>
    <w:rsid w:val="00E50DBC"/>
    <w:rPr>
      <w:rFonts w:ascii="Arial Armenian" w:hAnsi="Arial Armenian"/>
      <w:sz w:val="22"/>
      <w:lang w:val="en-US" w:eastAsia="ru-RU"/>
    </w:rPr>
  </w:style>
  <w:style w:type="character" w:styleId="PageNumber">
    <w:name w:val="page number"/>
    <w:basedOn w:val="DefaultParagraphFont"/>
    <w:uiPriority w:val="99"/>
    <w:rsid w:val="00E50DBC"/>
    <w:rPr>
      <w:rFonts w:cs="Times New Roman"/>
    </w:rPr>
  </w:style>
  <w:style w:type="paragraph" w:customStyle="1" w:styleId="Style150">
    <w:name w:val="Style1.5"/>
    <w:basedOn w:val="Normal"/>
    <w:uiPriority w:val="99"/>
    <w:rsid w:val="00E50DBC"/>
    <w:pPr>
      <w:spacing w:line="360" w:lineRule="auto"/>
      <w:ind w:firstLine="709"/>
      <w:jc w:val="both"/>
    </w:pPr>
    <w:rPr>
      <w:rFonts w:ascii="Arial Armenian" w:hAnsi="Arial Armenian"/>
      <w:sz w:val="22"/>
      <w:szCs w:val="22"/>
      <w:lang w:val="en-US" w:eastAsia="ru-RU"/>
    </w:rPr>
  </w:style>
  <w:style w:type="paragraph" w:customStyle="1" w:styleId="russtyle">
    <w:name w:val="russtyle"/>
    <w:basedOn w:val="Normal"/>
    <w:uiPriority w:val="99"/>
    <w:rsid w:val="00E50DBC"/>
    <w:rPr>
      <w:rFonts w:ascii="Russian Baltica" w:hAnsi="Russian Baltica"/>
      <w:sz w:val="22"/>
      <w:szCs w:val="22"/>
      <w:lang w:val="en-US" w:eastAsia="ru-RU"/>
    </w:rPr>
  </w:style>
  <w:style w:type="paragraph" w:customStyle="1" w:styleId="Style5">
    <w:name w:val="Style5"/>
    <w:basedOn w:val="mechtex"/>
    <w:uiPriority w:val="99"/>
    <w:rsid w:val="00E50DBC"/>
    <w:rPr>
      <w:rFonts w:cs="Times New Roman"/>
      <w:w w:val="120"/>
    </w:rPr>
  </w:style>
  <w:style w:type="paragraph" w:styleId="Title">
    <w:name w:val="Title"/>
    <w:basedOn w:val="Normal"/>
    <w:link w:val="TitleChar2"/>
    <w:uiPriority w:val="99"/>
    <w:qFormat/>
    <w:locked/>
    <w:rsid w:val="00E50DBC"/>
    <w:pPr>
      <w:overflowPunct w:val="0"/>
      <w:autoSpaceDE w:val="0"/>
      <w:autoSpaceDN w:val="0"/>
      <w:adjustRightInd w:val="0"/>
      <w:spacing w:line="360" w:lineRule="auto"/>
      <w:jc w:val="center"/>
    </w:pPr>
    <w:rPr>
      <w:rFonts w:ascii="Arial Armenian" w:hAnsi="Arial Armenian"/>
      <w:b/>
      <w:sz w:val="22"/>
      <w:lang w:val="en-US" w:eastAsia="ja-JP"/>
    </w:rPr>
  </w:style>
  <w:style w:type="character" w:customStyle="1" w:styleId="TitleChar">
    <w:name w:val="Title Char"/>
    <w:basedOn w:val="DefaultParagraphFont"/>
    <w:link w:val="Title"/>
    <w:uiPriority w:val="99"/>
    <w:locked/>
    <w:rsid w:val="00E50DBC"/>
    <w:rPr>
      <w:rFonts w:ascii="Cambria" w:hAnsi="Cambria" w:cs="Times New Roman"/>
      <w:b/>
      <w:bCs/>
      <w:kern w:val="28"/>
      <w:sz w:val="32"/>
      <w:szCs w:val="32"/>
      <w:lang w:val="en-GB"/>
    </w:rPr>
  </w:style>
  <w:style w:type="character" w:customStyle="1" w:styleId="TitleChar2">
    <w:name w:val="Title Char2"/>
    <w:link w:val="Title"/>
    <w:uiPriority w:val="99"/>
    <w:locked/>
    <w:rsid w:val="00E50DBC"/>
    <w:rPr>
      <w:rFonts w:ascii="Arial Armenian" w:hAnsi="Arial Armenian"/>
      <w:b/>
      <w:sz w:val="22"/>
      <w:lang w:val="en-US" w:eastAsia="ja-JP"/>
    </w:rPr>
  </w:style>
  <w:style w:type="paragraph" w:customStyle="1" w:styleId="Default">
    <w:name w:val="Default"/>
    <w:uiPriority w:val="99"/>
    <w:rsid w:val="00E50DBC"/>
    <w:pPr>
      <w:widowControl w:val="0"/>
      <w:autoSpaceDE w:val="0"/>
      <w:autoSpaceDN w:val="0"/>
      <w:adjustRightInd w:val="0"/>
    </w:pPr>
    <w:rPr>
      <w:color w:val="000000"/>
      <w:sz w:val="24"/>
      <w:szCs w:val="24"/>
    </w:rPr>
  </w:style>
  <w:style w:type="character" w:customStyle="1" w:styleId="BodyText3Char1">
    <w:name w:val="Body Text 3 Char1"/>
    <w:link w:val="BodyText3"/>
    <w:uiPriority w:val="99"/>
    <w:locked/>
    <w:rsid w:val="00E50DBC"/>
    <w:rPr>
      <w:rFonts w:ascii="Arial Armenian" w:hAnsi="Arial Armenian"/>
      <w:sz w:val="24"/>
    </w:rPr>
  </w:style>
  <w:style w:type="paragraph" w:styleId="BodyText3">
    <w:name w:val="Body Text 3"/>
    <w:basedOn w:val="Normal"/>
    <w:link w:val="BodyText3Char1"/>
    <w:uiPriority w:val="99"/>
    <w:rsid w:val="00E50DBC"/>
    <w:pPr>
      <w:jc w:val="both"/>
    </w:pPr>
    <w:rPr>
      <w:rFonts w:ascii="Arial Armenian" w:hAnsi="Arial Armenian"/>
    </w:rPr>
  </w:style>
  <w:style w:type="character" w:customStyle="1" w:styleId="BodyText3Char">
    <w:name w:val="Body Text 3 Char"/>
    <w:basedOn w:val="DefaultParagraphFont"/>
    <w:link w:val="BodyText3"/>
    <w:uiPriority w:val="99"/>
    <w:semiHidden/>
    <w:locked/>
    <w:rsid w:val="006A2C7A"/>
    <w:rPr>
      <w:rFonts w:cs="Times New Roman"/>
      <w:sz w:val="16"/>
      <w:szCs w:val="16"/>
      <w:lang w:val="en-GB"/>
    </w:rPr>
  </w:style>
  <w:style w:type="character" w:customStyle="1" w:styleId="BodyText2Char1">
    <w:name w:val="Body Text 2 Char1"/>
    <w:uiPriority w:val="99"/>
    <w:locked/>
    <w:rsid w:val="00E50DBC"/>
    <w:rPr>
      <w:sz w:val="24"/>
      <w:lang w:val="en-GB" w:eastAsia="en-US"/>
    </w:rPr>
  </w:style>
  <w:style w:type="character" w:styleId="FollowedHyperlink">
    <w:name w:val="FollowedHyperlink"/>
    <w:basedOn w:val="DefaultParagraphFont"/>
    <w:uiPriority w:val="99"/>
    <w:rsid w:val="00E50DBC"/>
    <w:rPr>
      <w:rFonts w:cs="Times New Roman"/>
      <w:color w:val="800080"/>
      <w:u w:val="single"/>
    </w:rPr>
  </w:style>
  <w:style w:type="character" w:customStyle="1" w:styleId="BodyTextChar1">
    <w:name w:val="Body Text Char1"/>
    <w:uiPriority w:val="99"/>
    <w:locked/>
    <w:rsid w:val="00E50DBC"/>
    <w:rPr>
      <w:sz w:val="24"/>
      <w:lang w:val="en-GB" w:eastAsia="en-US"/>
    </w:rPr>
  </w:style>
  <w:style w:type="paragraph" w:styleId="BodyTextIndent3">
    <w:name w:val="Body Text Indent 3"/>
    <w:basedOn w:val="Normal"/>
    <w:link w:val="BodyTextIndent3Char1"/>
    <w:uiPriority w:val="99"/>
    <w:rsid w:val="00E50DBC"/>
    <w:pPr>
      <w:spacing w:after="120" w:line="276" w:lineRule="auto"/>
      <w:ind w:left="283"/>
    </w:pPr>
    <w:rPr>
      <w:rFonts w:ascii="Arial LatArm" w:hAnsi="Arial LatArm"/>
      <w:noProof/>
      <w:lang w:val="en-US" w:eastAsia="ru-RU"/>
    </w:rPr>
  </w:style>
  <w:style w:type="character" w:customStyle="1" w:styleId="BodyTextIndent3Char">
    <w:name w:val="Body Text Indent 3 Char"/>
    <w:basedOn w:val="DefaultParagraphFont"/>
    <w:link w:val="BodyTextIndent3"/>
    <w:uiPriority w:val="99"/>
    <w:locked/>
    <w:rsid w:val="00E50DBC"/>
    <w:rPr>
      <w:rFonts w:ascii="Arial Armenian" w:hAnsi="Arial Armenian" w:cs="Times New Roman"/>
      <w:sz w:val="16"/>
      <w:lang w:eastAsia="ru-RU"/>
    </w:rPr>
  </w:style>
  <w:style w:type="character" w:customStyle="1" w:styleId="BodyTextIndent3Char1">
    <w:name w:val="Body Text Indent 3 Char1"/>
    <w:link w:val="BodyTextIndent3"/>
    <w:uiPriority w:val="99"/>
    <w:locked/>
    <w:rsid w:val="00E50DBC"/>
    <w:rPr>
      <w:rFonts w:ascii="Arial LatArm" w:hAnsi="Arial LatArm"/>
      <w:noProof/>
      <w:sz w:val="24"/>
      <w:lang w:val="en-US" w:eastAsia="ru-RU"/>
    </w:rPr>
  </w:style>
  <w:style w:type="paragraph" w:styleId="DocumentMap">
    <w:name w:val="Document Map"/>
    <w:basedOn w:val="Normal"/>
    <w:link w:val="DocumentMapChar1"/>
    <w:uiPriority w:val="99"/>
    <w:semiHidden/>
    <w:rsid w:val="00E50DBC"/>
    <w:pPr>
      <w:shd w:val="clear" w:color="auto" w:fill="000080"/>
      <w:spacing w:after="200" w:line="276" w:lineRule="auto"/>
    </w:pPr>
    <w:rPr>
      <w:rFonts w:ascii="Tahoma" w:hAnsi="Tahoma"/>
      <w:sz w:val="20"/>
      <w:lang w:val="hy-AM" w:eastAsia="ja-JP"/>
    </w:rPr>
  </w:style>
  <w:style w:type="character" w:customStyle="1" w:styleId="DocumentMapChar">
    <w:name w:val="Document Map Char"/>
    <w:basedOn w:val="DefaultParagraphFont"/>
    <w:link w:val="DocumentMap"/>
    <w:uiPriority w:val="99"/>
    <w:locked/>
    <w:rsid w:val="00E50DBC"/>
    <w:rPr>
      <w:rFonts w:ascii="Tahoma" w:hAnsi="Tahoma" w:cs="Times New Roman"/>
      <w:sz w:val="16"/>
      <w:lang w:eastAsia="ru-RU"/>
    </w:rPr>
  </w:style>
  <w:style w:type="character" w:customStyle="1" w:styleId="DocumentMapChar1">
    <w:name w:val="Document Map Char1"/>
    <w:link w:val="DocumentMap"/>
    <w:uiPriority w:val="99"/>
    <w:locked/>
    <w:rsid w:val="00E50DBC"/>
    <w:rPr>
      <w:rFonts w:ascii="Tahoma" w:hAnsi="Tahoma"/>
      <w:lang w:val="hy-AM" w:eastAsia="ja-JP"/>
    </w:rPr>
  </w:style>
  <w:style w:type="character" w:customStyle="1" w:styleId="BalloonTextChar1">
    <w:name w:val="Balloon Text Char1"/>
    <w:uiPriority w:val="99"/>
    <w:locked/>
    <w:rsid w:val="00E50DBC"/>
    <w:rPr>
      <w:rFonts w:ascii="Tahoma" w:hAnsi="Tahoma"/>
      <w:sz w:val="16"/>
      <w:lang w:val="en-GB" w:eastAsia="en-US"/>
    </w:rPr>
  </w:style>
  <w:style w:type="character" w:customStyle="1" w:styleId="mechtex0">
    <w:name w:val="mechtex Знак"/>
    <w:uiPriority w:val="99"/>
    <w:locked/>
    <w:rsid w:val="00E50DBC"/>
    <w:rPr>
      <w:rFonts w:ascii="Arial Armenian" w:hAnsi="Arial Armenian"/>
      <w:sz w:val="22"/>
      <w:lang w:eastAsia="ru-RU"/>
    </w:rPr>
  </w:style>
  <w:style w:type="paragraph" w:customStyle="1" w:styleId="Style6">
    <w:name w:val="Style6"/>
    <w:basedOn w:val="mechtex"/>
    <w:uiPriority w:val="99"/>
    <w:rsid w:val="00E50DBC"/>
    <w:rPr>
      <w:rFonts w:cs="Times New Roman"/>
      <w:szCs w:val="20"/>
    </w:rPr>
  </w:style>
  <w:style w:type="paragraph" w:customStyle="1" w:styleId="a0">
    <w:name w:val="Абзац списка"/>
    <w:basedOn w:val="Normal"/>
    <w:uiPriority w:val="99"/>
    <w:rsid w:val="00E50DBC"/>
    <w:pPr>
      <w:spacing w:after="200" w:line="276" w:lineRule="auto"/>
      <w:ind w:left="720"/>
    </w:pPr>
    <w:rPr>
      <w:rFonts w:ascii="Calibri" w:hAnsi="Calibri"/>
      <w:noProof/>
      <w:sz w:val="22"/>
      <w:szCs w:val="22"/>
      <w:lang w:val="en-US"/>
    </w:rPr>
  </w:style>
  <w:style w:type="character" w:customStyle="1" w:styleId="TitleChar1">
    <w:name w:val="Title Char1"/>
    <w:uiPriority w:val="99"/>
    <w:locked/>
    <w:rsid w:val="00E50DBC"/>
    <w:rPr>
      <w:rFonts w:ascii="Times Armenian" w:hAnsi="Times Armenian"/>
      <w:sz w:val="24"/>
    </w:rPr>
  </w:style>
  <w:style w:type="character" w:styleId="Emphasis">
    <w:name w:val="Emphasis"/>
    <w:basedOn w:val="DefaultParagraphFont"/>
    <w:uiPriority w:val="99"/>
    <w:qFormat/>
    <w:locked/>
    <w:rsid w:val="00E50DBC"/>
    <w:rPr>
      <w:rFonts w:cs="Times New Roman"/>
      <w:i/>
    </w:rPr>
  </w:style>
  <w:style w:type="character" w:customStyle="1" w:styleId="apple-converted-space">
    <w:name w:val="apple-converted-space"/>
    <w:uiPriority w:val="99"/>
    <w:rsid w:val="00E50DBC"/>
  </w:style>
  <w:style w:type="character" w:customStyle="1" w:styleId="BodyTextIndentChar1">
    <w:name w:val="Body Text Indent Char1"/>
    <w:basedOn w:val="DefaultParagraphFont"/>
    <w:uiPriority w:val="99"/>
    <w:locked/>
    <w:rsid w:val="00E50DBC"/>
    <w:rPr>
      <w:rFonts w:ascii="Arial Armenian" w:hAnsi="Arial Armenian" w:cs="Times New Roman"/>
      <w:sz w:val="24"/>
      <w:lang w:val="en-GB" w:eastAsia="en-US" w:bidi="ar-SA"/>
    </w:rPr>
  </w:style>
  <w:style w:type="character" w:customStyle="1" w:styleId="BodyTextIndent2Char1">
    <w:name w:val="Body Text Indent 2 Char1"/>
    <w:basedOn w:val="DefaultParagraphFont"/>
    <w:uiPriority w:val="99"/>
    <w:locked/>
    <w:rsid w:val="00E50DBC"/>
    <w:rPr>
      <w:rFonts w:ascii="Arial Armenian" w:hAnsi="Arial Armenian" w:cs="Times New Roman"/>
      <w:sz w:val="24"/>
      <w:lang w:val="en-GB" w:eastAsia="en-US" w:bidi="ar-SA"/>
    </w:rPr>
  </w:style>
  <w:style w:type="character" w:customStyle="1" w:styleId="CommentTextChar1">
    <w:name w:val="Comment Text Char1"/>
    <w:basedOn w:val="DefaultParagraphFont"/>
    <w:link w:val="CommentText"/>
    <w:uiPriority w:val="99"/>
    <w:locked/>
    <w:rsid w:val="00E50DBC"/>
    <w:rPr>
      <w:rFonts w:cs="Arial Unicode MS"/>
      <w:lang w:val="ru-RU" w:eastAsia="ru-RU"/>
    </w:rPr>
  </w:style>
  <w:style w:type="paragraph" w:styleId="CommentText">
    <w:name w:val="annotation text"/>
    <w:basedOn w:val="Normal"/>
    <w:link w:val="CommentTextChar1"/>
    <w:uiPriority w:val="99"/>
    <w:semiHidden/>
    <w:rsid w:val="00E50DBC"/>
    <w:rPr>
      <w:rFonts w:cs="Arial Unicode MS"/>
      <w:sz w:val="20"/>
      <w:lang w:val="ru-RU" w:eastAsia="ru-RU"/>
    </w:rPr>
  </w:style>
  <w:style w:type="character" w:customStyle="1" w:styleId="CommentTextChar">
    <w:name w:val="Comment Text Char"/>
    <w:basedOn w:val="DefaultParagraphFont"/>
    <w:link w:val="CommentText"/>
    <w:uiPriority w:val="99"/>
    <w:semiHidden/>
    <w:locked/>
    <w:rsid w:val="006A2C7A"/>
    <w:rPr>
      <w:rFonts w:cs="Times New Roman"/>
      <w:sz w:val="20"/>
      <w:szCs w:val="20"/>
      <w:lang w:val="en-GB"/>
    </w:rPr>
  </w:style>
  <w:style w:type="character" w:customStyle="1" w:styleId="CommentSubjectChar1">
    <w:name w:val="Comment Subject Char1"/>
    <w:basedOn w:val="CommentTextChar1"/>
    <w:link w:val="CommentSubject"/>
    <w:uiPriority w:val="99"/>
    <w:locked/>
    <w:rsid w:val="00E50DBC"/>
    <w:rPr>
      <w:b/>
      <w:bCs/>
    </w:rPr>
  </w:style>
  <w:style w:type="paragraph" w:styleId="CommentSubject">
    <w:name w:val="annotation subject"/>
    <w:basedOn w:val="CommentText"/>
    <w:next w:val="CommentText"/>
    <w:link w:val="CommentSubjectChar1"/>
    <w:uiPriority w:val="99"/>
    <w:semiHidden/>
    <w:rsid w:val="00E50DBC"/>
    <w:rPr>
      <w:b/>
      <w:bCs/>
    </w:rPr>
  </w:style>
  <w:style w:type="character" w:customStyle="1" w:styleId="CommentSubjectChar">
    <w:name w:val="Comment Subject Char"/>
    <w:basedOn w:val="CommentTextChar1"/>
    <w:link w:val="CommentSubject"/>
    <w:uiPriority w:val="99"/>
    <w:semiHidden/>
    <w:locked/>
    <w:rsid w:val="006A2C7A"/>
    <w:rPr>
      <w:b/>
      <w:bCs/>
      <w:sz w:val="20"/>
      <w:szCs w:val="20"/>
      <w:lang w:val="en-GB"/>
    </w:rPr>
  </w:style>
  <w:style w:type="paragraph" w:styleId="NoSpacing">
    <w:name w:val="No Spacing"/>
    <w:uiPriority w:val="99"/>
    <w:qFormat/>
    <w:rsid w:val="00E50DBC"/>
    <w:rPr>
      <w:rFonts w:ascii="GHEA Grapalat" w:hAnsi="GHEA Grapalat"/>
      <w:sz w:val="22"/>
      <w:szCs w:val="22"/>
    </w:rPr>
  </w:style>
</w:styles>
</file>

<file path=word/webSettings.xml><?xml version="1.0" encoding="utf-8"?>
<w:webSettings xmlns:r="http://schemas.openxmlformats.org/officeDocument/2006/relationships" xmlns:w="http://schemas.openxmlformats.org/wordprocessingml/2006/main">
  <w:divs>
    <w:div w:id="1235815741">
      <w:marLeft w:val="0"/>
      <w:marRight w:val="0"/>
      <w:marTop w:val="0"/>
      <w:marBottom w:val="0"/>
      <w:divBdr>
        <w:top w:val="none" w:sz="0" w:space="0" w:color="auto"/>
        <w:left w:val="none" w:sz="0" w:space="0" w:color="auto"/>
        <w:bottom w:val="none" w:sz="0" w:space="0" w:color="auto"/>
        <w:right w:val="none" w:sz="0" w:space="0" w:color="auto"/>
      </w:divBdr>
    </w:div>
    <w:div w:id="1235815742">
      <w:marLeft w:val="0"/>
      <w:marRight w:val="0"/>
      <w:marTop w:val="0"/>
      <w:marBottom w:val="0"/>
      <w:divBdr>
        <w:top w:val="none" w:sz="0" w:space="0" w:color="auto"/>
        <w:left w:val="none" w:sz="0" w:space="0" w:color="auto"/>
        <w:bottom w:val="none" w:sz="0" w:space="0" w:color="auto"/>
        <w:right w:val="none" w:sz="0" w:space="0" w:color="auto"/>
      </w:divBdr>
    </w:div>
    <w:div w:id="1235815743">
      <w:marLeft w:val="0"/>
      <w:marRight w:val="0"/>
      <w:marTop w:val="0"/>
      <w:marBottom w:val="0"/>
      <w:divBdr>
        <w:top w:val="none" w:sz="0" w:space="0" w:color="auto"/>
        <w:left w:val="none" w:sz="0" w:space="0" w:color="auto"/>
        <w:bottom w:val="none" w:sz="0" w:space="0" w:color="auto"/>
        <w:right w:val="none" w:sz="0" w:space="0" w:color="auto"/>
      </w:divBdr>
    </w:div>
    <w:div w:id="1235815744">
      <w:marLeft w:val="0"/>
      <w:marRight w:val="0"/>
      <w:marTop w:val="0"/>
      <w:marBottom w:val="0"/>
      <w:divBdr>
        <w:top w:val="none" w:sz="0" w:space="0" w:color="auto"/>
        <w:left w:val="none" w:sz="0" w:space="0" w:color="auto"/>
        <w:bottom w:val="none" w:sz="0" w:space="0" w:color="auto"/>
        <w:right w:val="none" w:sz="0" w:space="0" w:color="auto"/>
      </w:divBdr>
    </w:div>
    <w:div w:id="1235815745">
      <w:marLeft w:val="0"/>
      <w:marRight w:val="0"/>
      <w:marTop w:val="0"/>
      <w:marBottom w:val="0"/>
      <w:divBdr>
        <w:top w:val="none" w:sz="0" w:space="0" w:color="auto"/>
        <w:left w:val="none" w:sz="0" w:space="0" w:color="auto"/>
        <w:bottom w:val="none" w:sz="0" w:space="0" w:color="auto"/>
        <w:right w:val="none" w:sz="0" w:space="0" w:color="auto"/>
      </w:divBdr>
    </w:div>
    <w:div w:id="1235815746">
      <w:marLeft w:val="0"/>
      <w:marRight w:val="0"/>
      <w:marTop w:val="0"/>
      <w:marBottom w:val="0"/>
      <w:divBdr>
        <w:top w:val="none" w:sz="0" w:space="0" w:color="auto"/>
        <w:left w:val="none" w:sz="0" w:space="0" w:color="auto"/>
        <w:bottom w:val="none" w:sz="0" w:space="0" w:color="auto"/>
        <w:right w:val="none" w:sz="0" w:space="0" w:color="auto"/>
      </w:divBdr>
    </w:div>
    <w:div w:id="1235815747">
      <w:marLeft w:val="0"/>
      <w:marRight w:val="0"/>
      <w:marTop w:val="0"/>
      <w:marBottom w:val="0"/>
      <w:divBdr>
        <w:top w:val="none" w:sz="0" w:space="0" w:color="auto"/>
        <w:left w:val="none" w:sz="0" w:space="0" w:color="auto"/>
        <w:bottom w:val="none" w:sz="0" w:space="0" w:color="auto"/>
        <w:right w:val="none" w:sz="0" w:space="0" w:color="auto"/>
      </w:divBdr>
    </w:div>
    <w:div w:id="1235815748">
      <w:marLeft w:val="0"/>
      <w:marRight w:val="0"/>
      <w:marTop w:val="0"/>
      <w:marBottom w:val="0"/>
      <w:divBdr>
        <w:top w:val="none" w:sz="0" w:space="0" w:color="auto"/>
        <w:left w:val="none" w:sz="0" w:space="0" w:color="auto"/>
        <w:bottom w:val="none" w:sz="0" w:space="0" w:color="auto"/>
        <w:right w:val="none" w:sz="0" w:space="0" w:color="auto"/>
      </w:divBdr>
    </w:div>
    <w:div w:id="1235815749">
      <w:marLeft w:val="0"/>
      <w:marRight w:val="0"/>
      <w:marTop w:val="0"/>
      <w:marBottom w:val="0"/>
      <w:divBdr>
        <w:top w:val="none" w:sz="0" w:space="0" w:color="auto"/>
        <w:left w:val="none" w:sz="0" w:space="0" w:color="auto"/>
        <w:bottom w:val="none" w:sz="0" w:space="0" w:color="auto"/>
        <w:right w:val="none" w:sz="0" w:space="0" w:color="auto"/>
      </w:divBdr>
    </w:div>
    <w:div w:id="1235815750">
      <w:marLeft w:val="0"/>
      <w:marRight w:val="0"/>
      <w:marTop w:val="0"/>
      <w:marBottom w:val="0"/>
      <w:divBdr>
        <w:top w:val="none" w:sz="0" w:space="0" w:color="auto"/>
        <w:left w:val="none" w:sz="0" w:space="0" w:color="auto"/>
        <w:bottom w:val="none" w:sz="0" w:space="0" w:color="auto"/>
        <w:right w:val="none" w:sz="0" w:space="0" w:color="auto"/>
      </w:divBdr>
    </w:div>
    <w:div w:id="1235815751">
      <w:marLeft w:val="0"/>
      <w:marRight w:val="0"/>
      <w:marTop w:val="0"/>
      <w:marBottom w:val="0"/>
      <w:divBdr>
        <w:top w:val="none" w:sz="0" w:space="0" w:color="auto"/>
        <w:left w:val="none" w:sz="0" w:space="0" w:color="auto"/>
        <w:bottom w:val="none" w:sz="0" w:space="0" w:color="auto"/>
        <w:right w:val="none" w:sz="0" w:space="0" w:color="auto"/>
      </w:divBdr>
    </w:div>
    <w:div w:id="1235815752">
      <w:marLeft w:val="0"/>
      <w:marRight w:val="0"/>
      <w:marTop w:val="0"/>
      <w:marBottom w:val="0"/>
      <w:divBdr>
        <w:top w:val="none" w:sz="0" w:space="0" w:color="auto"/>
        <w:left w:val="none" w:sz="0" w:space="0" w:color="auto"/>
        <w:bottom w:val="none" w:sz="0" w:space="0" w:color="auto"/>
        <w:right w:val="none" w:sz="0" w:space="0" w:color="auto"/>
      </w:divBdr>
    </w:div>
    <w:div w:id="1235815753">
      <w:marLeft w:val="0"/>
      <w:marRight w:val="0"/>
      <w:marTop w:val="0"/>
      <w:marBottom w:val="0"/>
      <w:divBdr>
        <w:top w:val="none" w:sz="0" w:space="0" w:color="auto"/>
        <w:left w:val="none" w:sz="0" w:space="0" w:color="auto"/>
        <w:bottom w:val="none" w:sz="0" w:space="0" w:color="auto"/>
        <w:right w:val="none" w:sz="0" w:space="0" w:color="auto"/>
      </w:divBdr>
    </w:div>
    <w:div w:id="1235815754">
      <w:marLeft w:val="0"/>
      <w:marRight w:val="0"/>
      <w:marTop w:val="0"/>
      <w:marBottom w:val="0"/>
      <w:divBdr>
        <w:top w:val="none" w:sz="0" w:space="0" w:color="auto"/>
        <w:left w:val="none" w:sz="0" w:space="0" w:color="auto"/>
        <w:bottom w:val="none" w:sz="0" w:space="0" w:color="auto"/>
        <w:right w:val="none" w:sz="0" w:space="0" w:color="auto"/>
      </w:divBdr>
    </w:div>
    <w:div w:id="1235815755">
      <w:marLeft w:val="0"/>
      <w:marRight w:val="0"/>
      <w:marTop w:val="0"/>
      <w:marBottom w:val="0"/>
      <w:divBdr>
        <w:top w:val="none" w:sz="0" w:space="0" w:color="auto"/>
        <w:left w:val="none" w:sz="0" w:space="0" w:color="auto"/>
        <w:bottom w:val="none" w:sz="0" w:space="0" w:color="auto"/>
        <w:right w:val="none" w:sz="0" w:space="0" w:color="auto"/>
      </w:divBdr>
    </w:div>
    <w:div w:id="1235815756">
      <w:marLeft w:val="0"/>
      <w:marRight w:val="0"/>
      <w:marTop w:val="0"/>
      <w:marBottom w:val="0"/>
      <w:divBdr>
        <w:top w:val="none" w:sz="0" w:space="0" w:color="auto"/>
        <w:left w:val="none" w:sz="0" w:space="0" w:color="auto"/>
        <w:bottom w:val="none" w:sz="0" w:space="0" w:color="auto"/>
        <w:right w:val="none" w:sz="0" w:space="0" w:color="auto"/>
      </w:divBdr>
    </w:div>
    <w:div w:id="1235815757">
      <w:marLeft w:val="0"/>
      <w:marRight w:val="0"/>
      <w:marTop w:val="0"/>
      <w:marBottom w:val="0"/>
      <w:divBdr>
        <w:top w:val="none" w:sz="0" w:space="0" w:color="auto"/>
        <w:left w:val="none" w:sz="0" w:space="0" w:color="auto"/>
        <w:bottom w:val="none" w:sz="0" w:space="0" w:color="auto"/>
        <w:right w:val="none" w:sz="0" w:space="0" w:color="auto"/>
      </w:divBdr>
    </w:div>
    <w:div w:id="1235815758">
      <w:marLeft w:val="0"/>
      <w:marRight w:val="0"/>
      <w:marTop w:val="0"/>
      <w:marBottom w:val="0"/>
      <w:divBdr>
        <w:top w:val="none" w:sz="0" w:space="0" w:color="auto"/>
        <w:left w:val="none" w:sz="0" w:space="0" w:color="auto"/>
        <w:bottom w:val="none" w:sz="0" w:space="0" w:color="auto"/>
        <w:right w:val="none" w:sz="0" w:space="0" w:color="auto"/>
      </w:divBdr>
    </w:div>
    <w:div w:id="1235815759">
      <w:marLeft w:val="0"/>
      <w:marRight w:val="0"/>
      <w:marTop w:val="0"/>
      <w:marBottom w:val="0"/>
      <w:divBdr>
        <w:top w:val="none" w:sz="0" w:space="0" w:color="auto"/>
        <w:left w:val="none" w:sz="0" w:space="0" w:color="auto"/>
        <w:bottom w:val="none" w:sz="0" w:space="0" w:color="auto"/>
        <w:right w:val="none" w:sz="0" w:space="0" w:color="auto"/>
      </w:divBdr>
    </w:div>
    <w:div w:id="1235815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3002</Words>
  <Characters>17118</Characters>
  <Application>Microsoft Office Word</Application>
  <DocSecurity>0</DocSecurity>
  <Lines>142</Lines>
  <Paragraphs>40</Paragraphs>
  <ScaleCrop>false</ScaleCrop>
  <Company>Ministry of Urban Development</Company>
  <LinksUpToDate>false</LinksUpToDate>
  <CharactersWithSpaces>20080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lastModifiedBy>GagikK</cp:lastModifiedBy>
  <cp:revision>2</cp:revision>
  <cp:lastPrinted>2018-04-13T07:15:00Z</cp:lastPrinted>
  <dcterms:created xsi:type="dcterms:W3CDTF">2018-05-14T11:49:00Z</dcterms:created>
  <dcterms:modified xsi:type="dcterms:W3CDTF">2018-05-14T11:49:00Z</dcterms:modified>
</cp:coreProperties>
</file>