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086" w:rsidRPr="00686086" w:rsidRDefault="00686086" w:rsidP="00686086">
      <w:pPr>
        <w:jc w:val="right"/>
        <w:rPr>
          <w:rFonts w:ascii="GHEA Grapalat" w:hAnsi="GHEA Grapalat"/>
          <w:lang w:val="hy-AM"/>
        </w:rPr>
      </w:pPr>
      <w:r w:rsidRPr="00686086">
        <w:rPr>
          <w:rFonts w:ascii="GHEA Grapalat" w:hAnsi="GHEA Grapalat" w:cs="Sylfaen"/>
          <w:u w:val="single"/>
        </w:rPr>
        <w:t>ՆԱԽԱԳԻԾ</w:t>
      </w:r>
    </w:p>
    <w:p w:rsidR="00686086" w:rsidRPr="00686086" w:rsidRDefault="00686086" w:rsidP="00686086">
      <w:pPr>
        <w:pStyle w:val="NormalWeb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/>
          <w:color w:val="000000"/>
          <w:sz w:val="28"/>
          <w:szCs w:val="28"/>
        </w:rPr>
      </w:pPr>
    </w:p>
    <w:p w:rsidR="008E1492" w:rsidRPr="00686086" w:rsidRDefault="008E1492" w:rsidP="00686086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  <w:sz w:val="28"/>
          <w:szCs w:val="28"/>
        </w:rPr>
      </w:pPr>
      <w:r w:rsidRPr="00686086">
        <w:rPr>
          <w:rStyle w:val="Strong"/>
          <w:rFonts w:ascii="GHEA Grapalat" w:hAnsi="GHEA Grapalat"/>
          <w:color w:val="000000"/>
          <w:sz w:val="28"/>
          <w:szCs w:val="28"/>
        </w:rPr>
        <w:t xml:space="preserve">ՀԱՅԱՍՏԱՆԻ ՀԱՆՐԱՊԵՏՈՒԹՅԱՆ ԿԱՌԱՎԱՐՈՒԹՅՈՒՆ </w:t>
      </w:r>
    </w:p>
    <w:p w:rsidR="008E1492" w:rsidRPr="00686086" w:rsidRDefault="008E1492" w:rsidP="00686086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/>
          <w:b/>
          <w:bCs/>
          <w:color w:val="000000"/>
          <w:sz w:val="28"/>
          <w:szCs w:val="28"/>
        </w:rPr>
      </w:pPr>
      <w:r w:rsidRPr="00686086">
        <w:rPr>
          <w:rFonts w:ascii="GHEA Grapalat" w:hAnsi="GHEA Grapalat"/>
          <w:b/>
          <w:bCs/>
          <w:color w:val="000000"/>
          <w:sz w:val="28"/>
          <w:szCs w:val="28"/>
        </w:rPr>
        <w:t>Ո Ր Ո Շ ՈՒ Մ</w:t>
      </w:r>
    </w:p>
    <w:p w:rsidR="008E1492" w:rsidRPr="00686086" w:rsidRDefault="008E1492" w:rsidP="00686086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  <w:sz w:val="28"/>
          <w:szCs w:val="28"/>
        </w:rPr>
      </w:pPr>
    </w:p>
    <w:p w:rsidR="008E1492" w:rsidRPr="00686086" w:rsidRDefault="008E1492" w:rsidP="00686086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  <w:sz w:val="28"/>
          <w:szCs w:val="28"/>
        </w:rPr>
      </w:pPr>
      <w:r w:rsidRPr="00686086">
        <w:rPr>
          <w:rFonts w:ascii="GHEA Grapalat" w:hAnsi="GHEA Grapalat"/>
          <w:color w:val="000000"/>
          <w:sz w:val="28"/>
          <w:szCs w:val="28"/>
        </w:rPr>
        <w:t>____   _____________ 201</w:t>
      </w:r>
      <w:r w:rsidR="00922BA1" w:rsidRPr="00686086">
        <w:rPr>
          <w:rFonts w:ascii="GHEA Grapalat" w:hAnsi="GHEA Grapalat"/>
          <w:color w:val="000000"/>
          <w:sz w:val="28"/>
          <w:szCs w:val="28"/>
        </w:rPr>
        <w:t>4</w:t>
      </w:r>
      <w:r w:rsidRPr="00686086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թվականի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 N ____-Ն</w:t>
      </w:r>
    </w:p>
    <w:p w:rsidR="008E1492" w:rsidRPr="00686086" w:rsidRDefault="008E1492" w:rsidP="00686086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  <w:sz w:val="28"/>
          <w:szCs w:val="28"/>
        </w:rPr>
      </w:pPr>
    </w:p>
    <w:p w:rsidR="008E1492" w:rsidRPr="00686086" w:rsidRDefault="008E1492" w:rsidP="00686086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  <w:sz w:val="28"/>
          <w:szCs w:val="28"/>
        </w:rPr>
      </w:pPr>
    </w:p>
    <w:p w:rsidR="008E1492" w:rsidRPr="00686086" w:rsidRDefault="008E1492" w:rsidP="00686086">
      <w:pPr>
        <w:pStyle w:val="NormalWeb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/>
          <w:color w:val="000000"/>
          <w:sz w:val="28"/>
          <w:szCs w:val="28"/>
        </w:rPr>
      </w:pPr>
      <w:r w:rsidRPr="00686086">
        <w:rPr>
          <w:rStyle w:val="Strong"/>
          <w:rFonts w:ascii="GHEA Grapalat" w:hAnsi="GHEA Grapalat"/>
          <w:color w:val="000000"/>
          <w:sz w:val="28"/>
          <w:szCs w:val="28"/>
        </w:rPr>
        <w:t>ՀԱՅԱՍՏԱՆԻ ՀԱՆՐԱՊԵՏՈՒԹՅԱՆ ՏԱՎՈՒՇԻ ՄԱՐԶԻ ԴԻԼԻՋԱՆ ՀԱՄԱՅՆՔԻ ՎԱՐՉԱԿԱՆ ՍԱՀՄԱՆՆԵՐ</w:t>
      </w:r>
      <w:r w:rsidR="00E2322E" w:rsidRPr="00686086">
        <w:rPr>
          <w:rStyle w:val="Strong"/>
          <w:rFonts w:ascii="GHEA Grapalat" w:hAnsi="GHEA Grapalat"/>
          <w:color w:val="000000"/>
          <w:sz w:val="28"/>
          <w:szCs w:val="28"/>
        </w:rPr>
        <w:t>Ի</w:t>
      </w:r>
      <w:r w:rsidRPr="00686086">
        <w:rPr>
          <w:rStyle w:val="Strong"/>
          <w:rFonts w:ascii="GHEA Grapalat" w:hAnsi="GHEA Grapalat"/>
          <w:color w:val="000000"/>
          <w:sz w:val="28"/>
          <w:szCs w:val="28"/>
        </w:rPr>
        <w:t xml:space="preserve"> ՈՐՈՇ ՏԱՐԱԾՔՈՒՄ ԲԱՑԱՌԻԿ` ԳԵՐԱԿԱ ՀԱՆՐԱՅԻՆ ՇԱՀ ՃԱՆԱՉԵԼՈՒ ՄԱՍԻՆ</w:t>
      </w:r>
    </w:p>
    <w:p w:rsidR="008E1492" w:rsidRPr="00686086" w:rsidRDefault="008E1492" w:rsidP="00686086">
      <w:pPr>
        <w:pStyle w:val="NormalWeb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/>
          <w:color w:val="000000"/>
          <w:sz w:val="28"/>
          <w:szCs w:val="28"/>
        </w:rPr>
      </w:pPr>
    </w:p>
    <w:p w:rsidR="008E1492" w:rsidRPr="00686086" w:rsidRDefault="008E1492" w:rsidP="00686086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  <w:sz w:val="28"/>
          <w:szCs w:val="28"/>
        </w:rPr>
      </w:pPr>
    </w:p>
    <w:p w:rsidR="008E1492" w:rsidRPr="00686086" w:rsidRDefault="008E1492" w:rsidP="00686086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8"/>
          <w:szCs w:val="28"/>
        </w:rPr>
      </w:pP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Համաձայն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 «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Հասարակության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 և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պետության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կարիքների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համար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սեփականության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օտարման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մասին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»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Հայաստանի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Հանրապետության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օրենքի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 4-րդ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հոդվածի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 1-ին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մասի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 «դ» և 2-րդ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մասի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 «ե»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կետերի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,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ինչպես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նաև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 7-րդ 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հոդվածի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`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Հայաստանի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Հանրապետության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կառավարությունը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686086">
        <w:rPr>
          <w:rFonts w:ascii="GHEA Grapalat" w:hAnsi="GHEA Grapalat"/>
          <w:b/>
          <w:bCs/>
          <w:i/>
          <w:iCs/>
          <w:color w:val="000000"/>
          <w:sz w:val="28"/>
          <w:szCs w:val="28"/>
        </w:rPr>
        <w:t>որոշում</w:t>
      </w:r>
      <w:proofErr w:type="spellEnd"/>
      <w:r w:rsidRPr="00686086">
        <w:rPr>
          <w:rFonts w:ascii="GHEA Grapalat" w:hAnsi="GHEA Grapalat"/>
          <w:b/>
          <w:bCs/>
          <w:i/>
          <w:iCs/>
          <w:color w:val="000000"/>
          <w:sz w:val="28"/>
          <w:szCs w:val="28"/>
        </w:rPr>
        <w:t xml:space="preserve"> է.</w:t>
      </w:r>
    </w:p>
    <w:p w:rsidR="008E1492" w:rsidRPr="00686086" w:rsidRDefault="008E1492" w:rsidP="00686086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8"/>
          <w:szCs w:val="28"/>
        </w:rPr>
      </w:pPr>
      <w:r w:rsidRPr="00686086">
        <w:rPr>
          <w:rFonts w:ascii="GHEA Grapalat" w:hAnsi="GHEA Grapalat"/>
          <w:color w:val="000000"/>
          <w:sz w:val="28"/>
          <w:szCs w:val="28"/>
        </w:rPr>
        <w:t xml:space="preserve">1.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Հաշվի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առնելով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 «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Քեմփ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Վենչուրս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»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փակ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բաժնետիրական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ընկերության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 և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Հայաստանում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ու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Մեծ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Բրիտանիայում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գրանցված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բարեգործական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հիմնադրամների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ներքո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գործող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անկախ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,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շահույթ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չհետապնդող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,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ինչպես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նաև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 «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Միացյալ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Համաշխարհային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Քոլեջների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»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կողմից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իրականացվող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կրթական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ծրագրերի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կարևորությունը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`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սույն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որոշման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հավելվածում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նշված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քաղաքացու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սեփականությունը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հանդիսացող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անշարժ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գույքի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 /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հող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 և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շինություններ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/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նկատմամբ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ճանաչել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բացառիկ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`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գերակա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հանրային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շահ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`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հետևյալ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հիմնավորումներով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>`</w:t>
      </w:r>
    </w:p>
    <w:p w:rsidR="008E1492" w:rsidRPr="00686086" w:rsidRDefault="008E1492" w:rsidP="00686086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8"/>
          <w:szCs w:val="28"/>
        </w:rPr>
      </w:pPr>
      <w:r w:rsidRPr="00686086">
        <w:rPr>
          <w:rFonts w:ascii="GHEA Grapalat" w:hAnsi="GHEA Grapalat"/>
          <w:color w:val="000000"/>
          <w:sz w:val="28"/>
          <w:szCs w:val="28"/>
        </w:rPr>
        <w:t xml:space="preserve">1) </w:t>
      </w:r>
      <w:proofErr w:type="spellStart"/>
      <w:proofErr w:type="gramStart"/>
      <w:r w:rsidRPr="00686086">
        <w:rPr>
          <w:rFonts w:ascii="GHEA Grapalat" w:hAnsi="GHEA Grapalat"/>
          <w:color w:val="000000"/>
          <w:sz w:val="28"/>
          <w:szCs w:val="28"/>
        </w:rPr>
        <w:t>սույն</w:t>
      </w:r>
      <w:proofErr w:type="spellEnd"/>
      <w:proofErr w:type="gramEnd"/>
      <w:r w:rsidRPr="00686086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որոշման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 1-ին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կետում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նշված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ծրագրի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իրականացման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շահը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գերակայում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 է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օտարվող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սեփականության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սեփականատիրոջ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շահերից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,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քանի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որ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>`</w:t>
      </w:r>
    </w:p>
    <w:p w:rsidR="008E1492" w:rsidRPr="00686086" w:rsidRDefault="008E1492" w:rsidP="00686086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8"/>
          <w:szCs w:val="28"/>
        </w:rPr>
      </w:pPr>
      <w:r w:rsidRPr="00686086">
        <w:rPr>
          <w:rFonts w:ascii="GHEA Grapalat" w:hAnsi="GHEA Grapalat"/>
          <w:color w:val="000000"/>
          <w:sz w:val="28"/>
          <w:szCs w:val="28"/>
        </w:rPr>
        <w:t xml:space="preserve">ա. </w:t>
      </w:r>
      <w:proofErr w:type="spellStart"/>
      <w:proofErr w:type="gramStart"/>
      <w:r w:rsidRPr="00686086">
        <w:rPr>
          <w:rFonts w:ascii="GHEA Grapalat" w:hAnsi="GHEA Grapalat"/>
          <w:color w:val="000000"/>
          <w:sz w:val="28"/>
          <w:szCs w:val="28"/>
        </w:rPr>
        <w:t>միջազգային</w:t>
      </w:r>
      <w:proofErr w:type="spellEnd"/>
      <w:proofErr w:type="gramEnd"/>
      <w:r w:rsidRPr="00686086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դպրոցի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կրթական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ծրագիրն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ունի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համապետական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կարևոր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նշանակություն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>,</w:t>
      </w:r>
    </w:p>
    <w:p w:rsidR="008E1492" w:rsidRPr="00686086" w:rsidRDefault="008E1492" w:rsidP="00686086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8"/>
          <w:szCs w:val="28"/>
        </w:rPr>
      </w:pPr>
      <w:r w:rsidRPr="00686086">
        <w:rPr>
          <w:rFonts w:ascii="GHEA Grapalat" w:hAnsi="GHEA Grapalat"/>
          <w:color w:val="000000"/>
          <w:sz w:val="28"/>
          <w:szCs w:val="28"/>
        </w:rPr>
        <w:t xml:space="preserve">բ. </w:t>
      </w:r>
      <w:proofErr w:type="spellStart"/>
      <w:proofErr w:type="gramStart"/>
      <w:r w:rsidRPr="00686086">
        <w:rPr>
          <w:rFonts w:ascii="GHEA Grapalat" w:hAnsi="GHEA Grapalat"/>
          <w:color w:val="000000"/>
          <w:sz w:val="28"/>
          <w:szCs w:val="28"/>
        </w:rPr>
        <w:t>ծրագրի</w:t>
      </w:r>
      <w:proofErr w:type="spellEnd"/>
      <w:proofErr w:type="gramEnd"/>
      <w:r w:rsidRPr="00686086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անխափան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իրականացումը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կապահովի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 </w:t>
      </w:r>
      <w:r w:rsidR="003F7324" w:rsidRPr="00686086">
        <w:rPr>
          <w:rFonts w:ascii="GHEA Grapalat" w:hAnsi="GHEA Grapalat"/>
          <w:color w:val="000000"/>
          <w:sz w:val="28"/>
          <w:szCs w:val="28"/>
        </w:rPr>
        <w:t>50</w:t>
      </w:r>
      <w:r w:rsidRPr="00686086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երկրներից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թվով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 </w:t>
      </w:r>
      <w:r w:rsidR="003F7324" w:rsidRPr="00686086">
        <w:rPr>
          <w:rFonts w:ascii="GHEA Grapalat" w:hAnsi="GHEA Grapalat"/>
          <w:color w:val="000000"/>
          <w:sz w:val="28"/>
          <w:szCs w:val="28"/>
        </w:rPr>
        <w:t xml:space="preserve">650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աշակերտների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ուսուցում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>.</w:t>
      </w:r>
    </w:p>
    <w:p w:rsidR="003F7324" w:rsidRPr="00686086" w:rsidRDefault="008E1492" w:rsidP="00686086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8"/>
          <w:szCs w:val="28"/>
        </w:rPr>
      </w:pPr>
      <w:r w:rsidRPr="00686086">
        <w:rPr>
          <w:rFonts w:ascii="GHEA Grapalat" w:hAnsi="GHEA Grapalat"/>
          <w:color w:val="000000"/>
          <w:sz w:val="28"/>
          <w:szCs w:val="28"/>
        </w:rPr>
        <w:t xml:space="preserve">2)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սույն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որոշման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 1-ին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կետում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նշված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ծրագրի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արդյունավետ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իրագործումը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չի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կարող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լիարժեք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ապահովվել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առանց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նշված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սեփականության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օբյեկտի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օտարման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,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քանի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որ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 </w:t>
      </w:r>
      <w:r w:rsidR="003F7324" w:rsidRPr="00686086">
        <w:rPr>
          <w:rFonts w:ascii="GHEA Grapalat" w:hAnsi="GHEA Grapalat"/>
          <w:color w:val="000000"/>
          <w:sz w:val="28"/>
          <w:szCs w:val="28"/>
          <w:lang w:val="hy-AM"/>
        </w:rPr>
        <w:t>Միջազգային</w:t>
      </w:r>
      <w:r w:rsidR="003F7324" w:rsidRPr="00686086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կրթահամալիրի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="003F7324" w:rsidRPr="00686086">
        <w:rPr>
          <w:rFonts w:ascii="GHEA Grapalat" w:hAnsi="GHEA Grapalat"/>
          <w:color w:val="000000"/>
          <w:sz w:val="28"/>
          <w:szCs w:val="28"/>
        </w:rPr>
        <w:t>լիարժեք</w:t>
      </w:r>
      <w:proofErr w:type="spellEnd"/>
      <w:r w:rsidR="003F7324" w:rsidRPr="00686086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="003F7324" w:rsidRPr="00686086">
        <w:rPr>
          <w:rFonts w:ascii="GHEA Grapalat" w:hAnsi="GHEA Grapalat"/>
          <w:color w:val="000000"/>
          <w:sz w:val="28"/>
          <w:szCs w:val="28"/>
        </w:rPr>
        <w:t>օգտագործման</w:t>
      </w:r>
      <w:proofErr w:type="spellEnd"/>
      <w:r w:rsidR="003F7324" w:rsidRPr="00686086">
        <w:rPr>
          <w:rFonts w:ascii="GHEA Grapalat" w:hAnsi="GHEA Grapalat"/>
          <w:color w:val="000000"/>
          <w:sz w:val="28"/>
          <w:szCs w:val="28"/>
        </w:rPr>
        <w:t xml:space="preserve"> և </w:t>
      </w:r>
      <w:proofErr w:type="spellStart"/>
      <w:r w:rsidR="003F7324" w:rsidRPr="00686086">
        <w:rPr>
          <w:rFonts w:ascii="GHEA Grapalat" w:hAnsi="GHEA Grapalat"/>
          <w:color w:val="000000"/>
          <w:sz w:val="28"/>
          <w:szCs w:val="28"/>
        </w:rPr>
        <w:t>սպասարկման</w:t>
      </w:r>
      <w:proofErr w:type="spellEnd"/>
      <w:r w:rsidR="003F7324" w:rsidRPr="00686086">
        <w:rPr>
          <w:rFonts w:ascii="GHEA Grapalat" w:hAnsi="GHEA Grapalat"/>
          <w:color w:val="000000"/>
          <w:sz w:val="28"/>
          <w:szCs w:val="28"/>
        </w:rPr>
        <w:t xml:space="preserve">,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բնականոն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գործունեության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համար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անհրաժեշտ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 է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իրականացնել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օժանդակ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շինությունների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կառուցապատման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աշխատանքներ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, </w:t>
      </w:r>
      <w:proofErr w:type="spellStart"/>
      <w:r w:rsidR="003F7324" w:rsidRPr="00686086">
        <w:rPr>
          <w:rFonts w:ascii="GHEA Grapalat" w:hAnsi="GHEA Grapalat"/>
          <w:color w:val="000000"/>
          <w:sz w:val="28"/>
          <w:szCs w:val="28"/>
        </w:rPr>
        <w:t>որը</w:t>
      </w:r>
      <w:proofErr w:type="spellEnd"/>
      <w:r w:rsidR="003F7324" w:rsidRPr="00686086">
        <w:rPr>
          <w:rFonts w:ascii="GHEA Grapalat" w:hAnsi="GHEA Grapalat"/>
          <w:color w:val="000000"/>
          <w:sz w:val="28"/>
          <w:szCs w:val="28"/>
        </w:rPr>
        <w:t xml:space="preserve"> </w:t>
      </w:r>
      <w:r w:rsidR="003F7324" w:rsidRPr="00686086">
        <w:rPr>
          <w:rFonts w:ascii="GHEA Grapalat" w:hAnsi="GHEA Grapalat"/>
          <w:color w:val="000000"/>
          <w:sz w:val="28"/>
          <w:szCs w:val="28"/>
          <w:lang w:val="hy-AM"/>
        </w:rPr>
        <w:t xml:space="preserve">կնպաստի </w:t>
      </w:r>
      <w:proofErr w:type="spellStart"/>
      <w:r w:rsidR="003F7324" w:rsidRPr="00686086">
        <w:rPr>
          <w:rFonts w:ascii="GHEA Grapalat" w:hAnsi="GHEA Grapalat"/>
          <w:color w:val="000000"/>
          <w:sz w:val="28"/>
          <w:szCs w:val="28"/>
        </w:rPr>
        <w:t>կրթահամալիրի</w:t>
      </w:r>
      <w:proofErr w:type="spellEnd"/>
      <w:r w:rsidR="003F7324" w:rsidRPr="00686086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="003F7324" w:rsidRPr="00686086">
        <w:rPr>
          <w:rFonts w:ascii="GHEA Grapalat" w:hAnsi="GHEA Grapalat"/>
          <w:color w:val="000000"/>
          <w:sz w:val="28"/>
          <w:szCs w:val="28"/>
        </w:rPr>
        <w:t>շրջակա</w:t>
      </w:r>
      <w:proofErr w:type="spellEnd"/>
      <w:r w:rsidR="003F7324" w:rsidRPr="00686086">
        <w:rPr>
          <w:rFonts w:ascii="GHEA Grapalat" w:hAnsi="GHEA Grapalat"/>
          <w:color w:val="000000"/>
          <w:sz w:val="28"/>
          <w:szCs w:val="28"/>
        </w:rPr>
        <w:t xml:space="preserve"> </w:t>
      </w:r>
      <w:r w:rsidR="003F7324" w:rsidRPr="00686086">
        <w:rPr>
          <w:rFonts w:ascii="GHEA Grapalat" w:hAnsi="GHEA Grapalat"/>
          <w:color w:val="000000"/>
          <w:sz w:val="28"/>
          <w:szCs w:val="28"/>
          <w:lang w:val="hy-AM"/>
        </w:rPr>
        <w:t xml:space="preserve"> տարածքի </w:t>
      </w:r>
      <w:proofErr w:type="spellStart"/>
      <w:r w:rsidR="003F7324" w:rsidRPr="00686086">
        <w:rPr>
          <w:rFonts w:ascii="GHEA Grapalat" w:hAnsi="GHEA Grapalat"/>
          <w:color w:val="000000"/>
          <w:sz w:val="28"/>
          <w:szCs w:val="28"/>
        </w:rPr>
        <w:t>անհրաժեշտ</w:t>
      </w:r>
      <w:proofErr w:type="spellEnd"/>
      <w:r w:rsidR="003F7324" w:rsidRPr="00686086">
        <w:rPr>
          <w:rFonts w:ascii="GHEA Grapalat" w:hAnsi="GHEA Grapalat"/>
          <w:color w:val="000000"/>
          <w:sz w:val="28"/>
          <w:szCs w:val="28"/>
          <w:lang w:val="hy-AM"/>
        </w:rPr>
        <w:t xml:space="preserve"> բարեկարգմանը, համապետասխանեցմանը միջազգային ստանդարտներին,</w:t>
      </w:r>
      <w:r w:rsidR="003F7324" w:rsidRPr="00686086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lastRenderedPageBreak/>
        <w:t>ինչի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համար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անհրաժեշտ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 է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լրացուցիչ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հողատարածք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,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իսկ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օտարվող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սեփականության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օբյեկտի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տարածքը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գտնվում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 է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կրթահամալիրի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անմիջական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հարևանությամբ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>:</w:t>
      </w:r>
      <w:r w:rsidR="003F7324" w:rsidRPr="00686086">
        <w:rPr>
          <w:rFonts w:ascii="GHEA Grapalat" w:hAnsi="GHEA Grapalat"/>
          <w:color w:val="000000"/>
          <w:sz w:val="28"/>
          <w:szCs w:val="28"/>
        </w:rPr>
        <w:t xml:space="preserve"> </w:t>
      </w:r>
    </w:p>
    <w:p w:rsidR="0075133D" w:rsidRPr="00686086" w:rsidRDefault="008E1492" w:rsidP="00686086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8"/>
          <w:szCs w:val="28"/>
        </w:rPr>
      </w:pPr>
      <w:r w:rsidRPr="00686086">
        <w:rPr>
          <w:rFonts w:ascii="GHEA Grapalat" w:hAnsi="GHEA Grapalat"/>
          <w:color w:val="000000"/>
          <w:sz w:val="28"/>
          <w:szCs w:val="28"/>
        </w:rPr>
        <w:t xml:space="preserve">2.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Սահմանել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,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որ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>`</w:t>
      </w:r>
    </w:p>
    <w:p w:rsidR="008E1492" w:rsidRPr="00686086" w:rsidRDefault="008E1492" w:rsidP="00686086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8"/>
          <w:szCs w:val="28"/>
        </w:rPr>
      </w:pPr>
      <w:r w:rsidRPr="00686086">
        <w:rPr>
          <w:rFonts w:ascii="GHEA Grapalat" w:hAnsi="GHEA Grapalat"/>
          <w:color w:val="000000"/>
          <w:sz w:val="28"/>
          <w:szCs w:val="28"/>
        </w:rPr>
        <w:t xml:space="preserve">1) </w:t>
      </w:r>
      <w:proofErr w:type="spellStart"/>
      <w:proofErr w:type="gramStart"/>
      <w:r w:rsidRPr="00686086">
        <w:rPr>
          <w:rFonts w:ascii="GHEA Grapalat" w:hAnsi="GHEA Grapalat"/>
          <w:color w:val="000000"/>
          <w:sz w:val="28"/>
          <w:szCs w:val="28"/>
        </w:rPr>
        <w:t>սույն</w:t>
      </w:r>
      <w:proofErr w:type="spellEnd"/>
      <w:proofErr w:type="gramEnd"/>
      <w:r w:rsidRPr="00686086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որոշման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 1-ին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կետով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սահմանված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տարածքի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ձեռք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բերող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 է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հանդիսանում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 «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Քեմփ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Վենչուրս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»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փակ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բաժնետիրական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ընկերությունը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>.</w:t>
      </w:r>
    </w:p>
    <w:p w:rsidR="008E1492" w:rsidRPr="00686086" w:rsidRDefault="008E1492" w:rsidP="00686086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8"/>
          <w:szCs w:val="28"/>
        </w:rPr>
      </w:pPr>
      <w:r w:rsidRPr="00686086">
        <w:rPr>
          <w:rFonts w:ascii="GHEA Grapalat" w:hAnsi="GHEA Grapalat"/>
          <w:color w:val="000000"/>
          <w:sz w:val="28"/>
          <w:szCs w:val="28"/>
        </w:rPr>
        <w:t xml:space="preserve">2) </w:t>
      </w:r>
      <w:proofErr w:type="spellStart"/>
      <w:proofErr w:type="gramStart"/>
      <w:r w:rsidRPr="00686086">
        <w:rPr>
          <w:rFonts w:ascii="GHEA Grapalat" w:hAnsi="GHEA Grapalat"/>
          <w:color w:val="000000"/>
          <w:sz w:val="28"/>
          <w:szCs w:val="28"/>
        </w:rPr>
        <w:t>սեփականության</w:t>
      </w:r>
      <w:proofErr w:type="spellEnd"/>
      <w:proofErr w:type="gramEnd"/>
      <w:r w:rsidRPr="00686086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օտարման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գործառույթների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իրականացումը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համակարգող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 և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պետական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լիազոր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մարմինը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 (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այսուհետ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՝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լիազոր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մարմին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)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Հայաստանի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Հանրապետության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Տավուշի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մարզպետն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 է.</w:t>
      </w:r>
    </w:p>
    <w:p w:rsidR="008E1492" w:rsidRPr="00686086" w:rsidRDefault="008E1492" w:rsidP="00686086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8"/>
          <w:szCs w:val="28"/>
        </w:rPr>
      </w:pPr>
      <w:r w:rsidRPr="00686086">
        <w:rPr>
          <w:rFonts w:ascii="GHEA Grapalat" w:hAnsi="GHEA Grapalat"/>
          <w:color w:val="000000"/>
          <w:sz w:val="28"/>
          <w:szCs w:val="28"/>
        </w:rPr>
        <w:t xml:space="preserve">3) </w:t>
      </w:r>
      <w:proofErr w:type="spellStart"/>
      <w:proofErr w:type="gramStart"/>
      <w:r w:rsidRPr="00686086">
        <w:rPr>
          <w:rFonts w:ascii="GHEA Grapalat" w:hAnsi="GHEA Grapalat"/>
          <w:color w:val="000000"/>
          <w:sz w:val="28"/>
          <w:szCs w:val="28"/>
        </w:rPr>
        <w:t>սեփականության</w:t>
      </w:r>
      <w:proofErr w:type="spellEnd"/>
      <w:proofErr w:type="gramEnd"/>
      <w:r w:rsidRPr="00686086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օտարման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գործընթացն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սկսելու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վերջնական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ժամկետը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 2014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թվականի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մայիսի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 1-ն է.</w:t>
      </w:r>
    </w:p>
    <w:p w:rsidR="008E1492" w:rsidRPr="00686086" w:rsidRDefault="008E1492" w:rsidP="00686086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8"/>
          <w:szCs w:val="28"/>
        </w:rPr>
      </w:pPr>
      <w:r w:rsidRPr="00686086">
        <w:rPr>
          <w:rFonts w:ascii="GHEA Grapalat" w:hAnsi="GHEA Grapalat"/>
          <w:color w:val="000000"/>
          <w:sz w:val="28"/>
          <w:szCs w:val="28"/>
        </w:rPr>
        <w:t xml:space="preserve">4)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գերակա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հանրային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շահ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ճանաչված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տարածքների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 և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դրանցում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առկա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սեփականության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օբյեկտների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նկարագրության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արձանագրության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կազմման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աշխատանքներն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իրականացվում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են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Հայաստանի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Հանրապետության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կառավարության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 2007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թվականի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հունվարի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 25-ի N 108-Ն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որոշմամբ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հաստատված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`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գերակա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հանրային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շահ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ճանաչված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տարածքներում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առկա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սեփականության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նկարագրության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արձանագրության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կազմման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կարգով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 և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նկարագրության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արձանագրության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օրինակելի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ձևով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>.</w:t>
      </w:r>
    </w:p>
    <w:p w:rsidR="008E1492" w:rsidRPr="00686086" w:rsidRDefault="008E1492" w:rsidP="00686086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8"/>
          <w:szCs w:val="28"/>
        </w:rPr>
      </w:pPr>
      <w:r w:rsidRPr="00686086">
        <w:rPr>
          <w:rFonts w:ascii="GHEA Grapalat" w:hAnsi="GHEA Grapalat"/>
          <w:color w:val="000000"/>
          <w:sz w:val="28"/>
          <w:szCs w:val="28"/>
        </w:rPr>
        <w:t xml:space="preserve">5) </w:t>
      </w:r>
      <w:proofErr w:type="spellStart"/>
      <w:proofErr w:type="gramStart"/>
      <w:r w:rsidRPr="00686086">
        <w:rPr>
          <w:rFonts w:ascii="GHEA Grapalat" w:hAnsi="GHEA Grapalat"/>
          <w:color w:val="000000"/>
          <w:sz w:val="28"/>
          <w:szCs w:val="28"/>
        </w:rPr>
        <w:t>սույն</w:t>
      </w:r>
      <w:proofErr w:type="spellEnd"/>
      <w:proofErr w:type="gramEnd"/>
      <w:r w:rsidRPr="00686086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կետի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 1-ին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ենթակետում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նշված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հողամասի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ձեռք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բերողի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իրավունքները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 և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պարտականությունները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սահմանվում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են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ձեռք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բերողի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 և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լիազոր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մարմնի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միջև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կնքված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պայմանագրին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համապատասխան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>:</w:t>
      </w:r>
    </w:p>
    <w:p w:rsidR="008E1492" w:rsidRPr="00686086" w:rsidRDefault="008E1492" w:rsidP="00686086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8"/>
          <w:szCs w:val="28"/>
        </w:rPr>
      </w:pPr>
      <w:r w:rsidRPr="00686086">
        <w:rPr>
          <w:rFonts w:ascii="GHEA Grapalat" w:hAnsi="GHEA Grapalat"/>
          <w:color w:val="000000"/>
          <w:sz w:val="28"/>
          <w:szCs w:val="28"/>
        </w:rPr>
        <w:t xml:space="preserve">3.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Հայաստանի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Հանրապետության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Տավուշի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մարզպետին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`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սույն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որոշումն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ուժի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մեջ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մտնելուն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հաջորդող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 7-օրյա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ժամկետում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ապահովել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օտարվող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սեփականության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սեփականատիրոջ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 և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օտարվող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սեփականության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նկատմամբ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պետական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գրանցում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ստացած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գույքային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իրավունքներ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ունեցող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անձի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իրազեկումը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>:</w:t>
      </w:r>
    </w:p>
    <w:p w:rsidR="008E1492" w:rsidRPr="00686086" w:rsidRDefault="008E1492" w:rsidP="00686086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8"/>
          <w:szCs w:val="28"/>
        </w:rPr>
      </w:pPr>
      <w:r w:rsidRPr="00686086">
        <w:rPr>
          <w:rFonts w:ascii="GHEA Grapalat" w:hAnsi="GHEA Grapalat"/>
          <w:color w:val="000000"/>
          <w:sz w:val="28"/>
          <w:szCs w:val="28"/>
        </w:rPr>
        <w:t xml:space="preserve">4.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Սույն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որոշմամբ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սահմանված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կարգով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բացառիկ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`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գերակա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հանրային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շահ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ճանաչված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սեփականության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նկատմամբ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սույն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որոշումից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ծագող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սահմանափակումները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ենթակա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են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պետական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գրանցման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`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Հայաստանի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Հանրապետության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օրենսդրությամբ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սահմանված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կարգով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ու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ժամկետներում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`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սույն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որոշմամբ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սահմանված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ձեռք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բերողի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սեփական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միջոցների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հաշվին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>:</w:t>
      </w:r>
    </w:p>
    <w:p w:rsidR="008E1492" w:rsidRPr="00686086" w:rsidRDefault="008E1492" w:rsidP="00686086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8"/>
          <w:szCs w:val="28"/>
        </w:rPr>
      </w:pPr>
      <w:r w:rsidRPr="00686086">
        <w:rPr>
          <w:rFonts w:ascii="GHEA Grapalat" w:hAnsi="GHEA Grapalat"/>
          <w:color w:val="000000"/>
          <w:sz w:val="28"/>
          <w:szCs w:val="28"/>
        </w:rPr>
        <w:t xml:space="preserve">5.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Սույն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որոշումն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ուժի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մեջ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 է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մտնում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պաշտոնական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հրապարակման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օրվան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հաջորդող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տասներորդ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686086">
        <w:rPr>
          <w:rFonts w:ascii="GHEA Grapalat" w:hAnsi="GHEA Grapalat"/>
          <w:color w:val="000000"/>
          <w:sz w:val="28"/>
          <w:szCs w:val="28"/>
        </w:rPr>
        <w:t>օրը</w:t>
      </w:r>
      <w:proofErr w:type="spellEnd"/>
      <w:r w:rsidRPr="00686086">
        <w:rPr>
          <w:rFonts w:ascii="GHEA Grapalat" w:hAnsi="GHEA Grapalat"/>
          <w:color w:val="000000"/>
          <w:sz w:val="28"/>
          <w:szCs w:val="28"/>
        </w:rPr>
        <w:t>:</w:t>
      </w:r>
    </w:p>
    <w:p w:rsidR="008E1492" w:rsidRPr="00686086" w:rsidRDefault="008E1492" w:rsidP="00686086">
      <w:pPr>
        <w:rPr>
          <w:rFonts w:ascii="GHEA Grapalat" w:hAnsi="GHEA Grapalat"/>
          <w:vanish/>
          <w:color w:val="000000"/>
          <w:sz w:val="28"/>
          <w:szCs w:val="28"/>
        </w:rPr>
      </w:pP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5601"/>
        <w:gridCol w:w="4521"/>
      </w:tblGrid>
      <w:tr w:rsidR="008E1492" w:rsidRPr="00686086" w:rsidTr="00ED005E">
        <w:trPr>
          <w:tblCellSpacing w:w="7" w:type="dxa"/>
        </w:trPr>
        <w:tc>
          <w:tcPr>
            <w:tcW w:w="0" w:type="auto"/>
            <w:vAlign w:val="center"/>
          </w:tcPr>
          <w:p w:rsidR="008E1492" w:rsidRPr="00686086" w:rsidRDefault="008E1492" w:rsidP="00686086">
            <w:pPr>
              <w:rPr>
                <w:rFonts w:ascii="GHEA Grapalat" w:hAnsi="GHEA Grapalat"/>
                <w:color w:val="000000"/>
                <w:sz w:val="28"/>
                <w:szCs w:val="28"/>
              </w:rPr>
            </w:pPr>
          </w:p>
        </w:tc>
        <w:tc>
          <w:tcPr>
            <w:tcW w:w="4500" w:type="dxa"/>
            <w:vAlign w:val="bottom"/>
          </w:tcPr>
          <w:p w:rsidR="00F72818" w:rsidRPr="00686086" w:rsidRDefault="00F72818" w:rsidP="00686086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rFonts w:ascii="GHEA Grapalat" w:hAnsi="GHEA Grapalat"/>
                <w:color w:val="000000"/>
                <w:sz w:val="28"/>
                <w:szCs w:val="28"/>
              </w:rPr>
            </w:pPr>
          </w:p>
          <w:p w:rsidR="00F72818" w:rsidRPr="00686086" w:rsidRDefault="00F72818" w:rsidP="00686086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rFonts w:ascii="GHEA Grapalat" w:hAnsi="GHEA Grapalat"/>
                <w:color w:val="000000"/>
                <w:sz w:val="28"/>
                <w:szCs w:val="28"/>
              </w:rPr>
            </w:pPr>
          </w:p>
          <w:p w:rsidR="00F72818" w:rsidRPr="00686086" w:rsidRDefault="00F72818" w:rsidP="00686086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rFonts w:ascii="GHEA Grapalat" w:hAnsi="GHEA Grapalat"/>
                <w:color w:val="000000"/>
                <w:sz w:val="28"/>
                <w:szCs w:val="28"/>
              </w:rPr>
            </w:pPr>
          </w:p>
          <w:p w:rsidR="00F72818" w:rsidRPr="00686086" w:rsidRDefault="00686086" w:rsidP="00686086">
            <w:pPr>
              <w:pStyle w:val="NormalWeb"/>
              <w:spacing w:before="0" w:beforeAutospacing="0" w:after="0" w:afterAutospacing="0"/>
              <w:jc w:val="right"/>
              <w:rPr>
                <w:rStyle w:val="Strong"/>
                <w:rFonts w:ascii="GHEA Grapalat" w:hAnsi="GHEA Grapalat"/>
                <w:color w:val="000000"/>
                <w:sz w:val="28"/>
                <w:szCs w:val="28"/>
              </w:rPr>
            </w:pPr>
            <w:proofErr w:type="spellStart"/>
            <w:r>
              <w:rPr>
                <w:rStyle w:val="Strong"/>
                <w:rFonts w:ascii="GHEA Grapalat" w:hAnsi="GHEA Grapalat"/>
                <w:color w:val="000000"/>
                <w:sz w:val="28"/>
                <w:szCs w:val="28"/>
              </w:rPr>
              <w:t>Վաչե</w:t>
            </w:r>
            <w:proofErr w:type="spellEnd"/>
            <w:r>
              <w:rPr>
                <w:rStyle w:val="Strong"/>
                <w:rFonts w:ascii="GHEA Grapalat" w:hAnsi="GHEA Grapalat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GHEA Grapalat" w:hAnsi="GHEA Grapalat"/>
                <w:color w:val="000000"/>
                <w:sz w:val="28"/>
                <w:szCs w:val="28"/>
              </w:rPr>
              <w:t>Տերտերյան</w:t>
            </w:r>
            <w:proofErr w:type="spellEnd"/>
          </w:p>
          <w:p w:rsidR="00F72818" w:rsidRPr="00686086" w:rsidRDefault="00F72818" w:rsidP="00686086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rFonts w:ascii="GHEA Grapalat" w:hAnsi="GHEA Grapalat"/>
                <w:color w:val="000000"/>
                <w:sz w:val="28"/>
                <w:szCs w:val="28"/>
              </w:rPr>
            </w:pPr>
          </w:p>
          <w:p w:rsidR="00F72818" w:rsidRPr="00686086" w:rsidRDefault="00F72818" w:rsidP="00686086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rFonts w:ascii="GHEA Grapalat" w:hAnsi="GHEA Grapalat"/>
                <w:color w:val="000000"/>
                <w:sz w:val="28"/>
                <w:szCs w:val="28"/>
              </w:rPr>
            </w:pPr>
          </w:p>
          <w:p w:rsidR="008E1492" w:rsidRPr="00686086" w:rsidRDefault="008E1492" w:rsidP="0068608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b/>
                <w:color w:val="000000"/>
              </w:rPr>
            </w:pPr>
            <w:proofErr w:type="spellStart"/>
            <w:r w:rsidRPr="00686086">
              <w:rPr>
                <w:rStyle w:val="Strong"/>
                <w:rFonts w:ascii="GHEA Grapalat" w:hAnsi="GHEA Grapalat"/>
                <w:b w:val="0"/>
                <w:color w:val="000000"/>
              </w:rPr>
              <w:lastRenderedPageBreak/>
              <w:t>Հավելված</w:t>
            </w:r>
            <w:proofErr w:type="spellEnd"/>
          </w:p>
          <w:p w:rsidR="008E1492" w:rsidRPr="00686086" w:rsidRDefault="00686086" w:rsidP="0068608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b/>
                <w:color w:val="000000"/>
              </w:rPr>
            </w:pPr>
            <w:r w:rsidRPr="00686086">
              <w:rPr>
                <w:rStyle w:val="Strong"/>
                <w:rFonts w:ascii="GHEA Grapalat" w:hAnsi="GHEA Grapalat"/>
                <w:b w:val="0"/>
                <w:color w:val="000000"/>
              </w:rPr>
              <w:t xml:space="preserve">ՀՀ </w:t>
            </w:r>
            <w:proofErr w:type="spellStart"/>
            <w:r w:rsidRPr="00686086">
              <w:rPr>
                <w:rStyle w:val="Strong"/>
                <w:rFonts w:ascii="GHEA Grapalat" w:hAnsi="GHEA Grapalat"/>
                <w:b w:val="0"/>
                <w:color w:val="000000"/>
              </w:rPr>
              <w:t>կառավարության</w:t>
            </w:r>
            <w:proofErr w:type="spellEnd"/>
            <w:r w:rsidRPr="00686086">
              <w:rPr>
                <w:rStyle w:val="Strong"/>
                <w:rFonts w:ascii="GHEA Grapalat" w:hAnsi="GHEA Grapalat"/>
                <w:b w:val="0"/>
                <w:color w:val="000000"/>
              </w:rPr>
              <w:t xml:space="preserve">       </w:t>
            </w:r>
            <w:proofErr w:type="spellStart"/>
            <w:r w:rsidR="008E1492" w:rsidRPr="00686086">
              <w:rPr>
                <w:rStyle w:val="Strong"/>
                <w:rFonts w:ascii="GHEA Grapalat" w:hAnsi="GHEA Grapalat"/>
                <w:b w:val="0"/>
                <w:color w:val="000000"/>
              </w:rPr>
              <w:t>թվականի</w:t>
            </w:r>
            <w:proofErr w:type="spellEnd"/>
          </w:p>
          <w:p w:rsidR="008E1492" w:rsidRPr="00686086" w:rsidRDefault="008E1492" w:rsidP="00686086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8"/>
                <w:szCs w:val="28"/>
              </w:rPr>
            </w:pPr>
            <w:r w:rsidRPr="00686086">
              <w:rPr>
                <w:rStyle w:val="Strong"/>
                <w:rFonts w:ascii="GHEA Grapalat" w:hAnsi="GHEA Grapalat"/>
                <w:b w:val="0"/>
                <w:color w:val="000000"/>
              </w:rPr>
              <w:t xml:space="preserve">------------------ --------ի N --------Ն </w:t>
            </w:r>
            <w:proofErr w:type="spellStart"/>
            <w:r w:rsidRPr="00686086">
              <w:rPr>
                <w:rStyle w:val="Strong"/>
                <w:rFonts w:ascii="GHEA Grapalat" w:hAnsi="GHEA Grapalat"/>
                <w:b w:val="0"/>
                <w:color w:val="000000"/>
              </w:rPr>
              <w:t>որոշման</w:t>
            </w:r>
            <w:proofErr w:type="spellEnd"/>
          </w:p>
        </w:tc>
      </w:tr>
    </w:tbl>
    <w:p w:rsidR="00F72818" w:rsidRPr="00686086" w:rsidRDefault="00F72818" w:rsidP="00686086">
      <w:pPr>
        <w:pStyle w:val="NormalWeb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/>
          <w:color w:val="000000"/>
          <w:sz w:val="28"/>
          <w:szCs w:val="28"/>
        </w:rPr>
      </w:pPr>
    </w:p>
    <w:p w:rsidR="008E1492" w:rsidRPr="00686086" w:rsidRDefault="008E1492" w:rsidP="00686086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  <w:sz w:val="28"/>
          <w:szCs w:val="28"/>
        </w:rPr>
      </w:pPr>
      <w:r w:rsidRPr="00686086">
        <w:rPr>
          <w:rStyle w:val="Strong"/>
          <w:rFonts w:ascii="GHEA Grapalat" w:hAnsi="GHEA Grapalat"/>
          <w:color w:val="000000"/>
          <w:sz w:val="28"/>
          <w:szCs w:val="28"/>
        </w:rPr>
        <w:t>Ց Ա Ն Կ</w:t>
      </w:r>
    </w:p>
    <w:p w:rsidR="008E1492" w:rsidRPr="00686086" w:rsidRDefault="008E1492" w:rsidP="00686086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  <w:sz w:val="28"/>
          <w:szCs w:val="28"/>
        </w:rPr>
      </w:pPr>
      <w:r w:rsidRPr="00686086">
        <w:rPr>
          <w:rStyle w:val="Strong"/>
          <w:rFonts w:ascii="GHEA Grapalat" w:hAnsi="GHEA Grapalat"/>
          <w:color w:val="000000"/>
          <w:sz w:val="28"/>
          <w:szCs w:val="28"/>
        </w:rPr>
        <w:t>ՕՏԱՐՄԱՆ ԵՆԹԱԿԱ ՀՈՂԻ ՍԵՓԱԿԱՆԱՏԻՐՈՋ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428"/>
        <w:gridCol w:w="4207"/>
        <w:gridCol w:w="1932"/>
        <w:gridCol w:w="3183"/>
      </w:tblGrid>
      <w:tr w:rsidR="008E1492" w:rsidRPr="00686086" w:rsidTr="00ED005E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1492" w:rsidRPr="00686086" w:rsidRDefault="008E1492" w:rsidP="00686086">
            <w:pPr>
              <w:pStyle w:val="NormalWeb"/>
              <w:spacing w:beforeAutospacing="0" w:afterAutospacing="0"/>
              <w:jc w:val="center"/>
              <w:rPr>
                <w:rFonts w:ascii="GHEA Grapalat" w:hAnsi="GHEA Grapalat"/>
                <w:color w:val="000000"/>
                <w:sz w:val="28"/>
                <w:szCs w:val="28"/>
              </w:rPr>
            </w:pPr>
            <w:r w:rsidRPr="00686086">
              <w:rPr>
                <w:rFonts w:ascii="GHEA Grapalat" w:hAnsi="GHEA Grapalat"/>
                <w:color w:val="000000"/>
                <w:sz w:val="28"/>
                <w:szCs w:val="28"/>
              </w:rPr>
              <w:t xml:space="preserve">ՀՀ </w:t>
            </w:r>
            <w:proofErr w:type="spellStart"/>
            <w:r w:rsidRPr="00686086">
              <w:rPr>
                <w:rFonts w:ascii="GHEA Grapalat" w:hAnsi="GHEA Grapalat"/>
                <w:color w:val="000000"/>
                <w:sz w:val="28"/>
                <w:szCs w:val="28"/>
              </w:rPr>
              <w:t>Տավուշի</w:t>
            </w:r>
            <w:proofErr w:type="spellEnd"/>
            <w:r w:rsidRPr="00686086">
              <w:rPr>
                <w:rFonts w:ascii="GHEA Grapalat" w:hAnsi="GHEA Grapala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86086">
              <w:rPr>
                <w:rFonts w:ascii="GHEA Grapalat" w:hAnsi="GHEA Grapalat"/>
                <w:color w:val="000000"/>
                <w:sz w:val="28"/>
                <w:szCs w:val="28"/>
              </w:rPr>
              <w:t>մարզ</w:t>
            </w:r>
            <w:proofErr w:type="spellEnd"/>
          </w:p>
        </w:tc>
      </w:tr>
      <w:tr w:rsidR="008E1492" w:rsidRPr="00686086" w:rsidTr="00ED005E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1492" w:rsidRPr="00686086" w:rsidRDefault="008E1492" w:rsidP="00686086">
            <w:pPr>
              <w:pStyle w:val="NormalWeb"/>
              <w:spacing w:beforeAutospacing="0" w:afterAutospacing="0"/>
              <w:jc w:val="center"/>
              <w:rPr>
                <w:rFonts w:ascii="GHEA Grapalat" w:hAnsi="GHEA Grapalat"/>
                <w:color w:val="000000"/>
                <w:sz w:val="28"/>
                <w:szCs w:val="28"/>
              </w:rPr>
            </w:pPr>
            <w:proofErr w:type="spellStart"/>
            <w:r w:rsidRPr="00686086">
              <w:rPr>
                <w:rFonts w:ascii="GHEA Grapalat" w:hAnsi="GHEA Grapalat"/>
                <w:color w:val="000000"/>
                <w:sz w:val="28"/>
                <w:szCs w:val="28"/>
              </w:rPr>
              <w:t>Դիլիջան</w:t>
            </w:r>
            <w:proofErr w:type="spellEnd"/>
            <w:r w:rsidRPr="00686086">
              <w:rPr>
                <w:rFonts w:ascii="GHEA Grapalat" w:hAnsi="GHEA Grapala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86086">
              <w:rPr>
                <w:rFonts w:ascii="GHEA Grapalat" w:hAnsi="GHEA Grapalat"/>
                <w:color w:val="000000"/>
                <w:sz w:val="28"/>
                <w:szCs w:val="28"/>
              </w:rPr>
              <w:t>քաղաքային</w:t>
            </w:r>
            <w:proofErr w:type="spellEnd"/>
            <w:r w:rsidRPr="00686086">
              <w:rPr>
                <w:rFonts w:ascii="GHEA Grapalat" w:hAnsi="GHEA Grapala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86086">
              <w:rPr>
                <w:rFonts w:ascii="GHEA Grapalat" w:hAnsi="GHEA Grapalat"/>
                <w:color w:val="000000"/>
                <w:sz w:val="28"/>
                <w:szCs w:val="28"/>
              </w:rPr>
              <w:t>համայնք</w:t>
            </w:r>
            <w:proofErr w:type="spellEnd"/>
          </w:p>
        </w:tc>
      </w:tr>
      <w:tr w:rsidR="008E1492" w:rsidRPr="00686086" w:rsidTr="00ED005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1492" w:rsidRPr="00686086" w:rsidRDefault="008E1492" w:rsidP="00686086">
            <w:pPr>
              <w:pStyle w:val="NormalWeb"/>
              <w:spacing w:beforeAutospacing="0" w:afterAutospacing="0"/>
              <w:jc w:val="center"/>
              <w:rPr>
                <w:rFonts w:ascii="GHEA Grapalat" w:hAnsi="GHEA Grapalat"/>
                <w:color w:val="000000"/>
                <w:sz w:val="28"/>
                <w:szCs w:val="28"/>
              </w:rPr>
            </w:pPr>
            <w:r w:rsidRPr="00686086">
              <w:rPr>
                <w:rFonts w:ascii="GHEA Grapalat" w:hAnsi="GHEA Grapalat"/>
                <w:color w:val="000000"/>
                <w:sz w:val="28"/>
                <w:szCs w:val="28"/>
              </w:rPr>
              <w:t>NN</w:t>
            </w:r>
            <w:r w:rsidRPr="00686086">
              <w:rPr>
                <w:rFonts w:ascii="GHEA Grapalat" w:hAnsi="GHEA Grapalat"/>
                <w:color w:val="000000"/>
                <w:sz w:val="28"/>
                <w:szCs w:val="28"/>
              </w:rPr>
              <w:br/>
              <w:t>ը/կ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1492" w:rsidRPr="0017126C" w:rsidRDefault="0017126C" w:rsidP="0017126C">
            <w:pPr>
              <w:pStyle w:val="NormalWeb"/>
              <w:spacing w:beforeAutospacing="0" w:afterAutospacing="0"/>
              <w:jc w:val="center"/>
              <w:rPr>
                <w:rFonts w:ascii="GHEA Grapalat" w:hAnsi="GHEA Grapalat"/>
                <w:color w:val="000000"/>
                <w:sz w:val="28"/>
                <w:szCs w:val="28"/>
              </w:rPr>
            </w:pPr>
            <w:proofErr w:type="spellStart"/>
            <w:r w:rsidRPr="0017126C">
              <w:rPr>
                <w:rFonts w:ascii="GHEA Grapalat" w:hAnsi="GHEA Grapalat"/>
                <w:sz w:val="28"/>
                <w:szCs w:val="28"/>
              </w:rPr>
              <w:t>սեփականատեր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1492" w:rsidRPr="00686086" w:rsidRDefault="008E1492" w:rsidP="00686086">
            <w:pPr>
              <w:pStyle w:val="NormalWeb"/>
              <w:spacing w:beforeAutospacing="0" w:afterAutospacing="0"/>
              <w:jc w:val="center"/>
              <w:rPr>
                <w:rFonts w:ascii="GHEA Grapalat" w:hAnsi="GHEA Grapalat"/>
                <w:color w:val="000000"/>
                <w:sz w:val="28"/>
                <w:szCs w:val="28"/>
              </w:rPr>
            </w:pPr>
            <w:proofErr w:type="spellStart"/>
            <w:r w:rsidRPr="00686086">
              <w:rPr>
                <w:rFonts w:ascii="GHEA Grapalat" w:hAnsi="GHEA Grapalat"/>
                <w:color w:val="000000"/>
                <w:sz w:val="28"/>
                <w:szCs w:val="28"/>
              </w:rPr>
              <w:t>Ծածկագիրը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1492" w:rsidRPr="00686086" w:rsidRDefault="008E1492" w:rsidP="00686086">
            <w:pPr>
              <w:pStyle w:val="NormalWeb"/>
              <w:spacing w:beforeAutospacing="0" w:afterAutospacing="0"/>
              <w:jc w:val="center"/>
              <w:rPr>
                <w:rFonts w:ascii="GHEA Grapalat" w:hAnsi="GHEA Grapalat"/>
                <w:color w:val="000000"/>
                <w:sz w:val="28"/>
                <w:szCs w:val="28"/>
              </w:rPr>
            </w:pPr>
            <w:proofErr w:type="spellStart"/>
            <w:r w:rsidRPr="00686086">
              <w:rPr>
                <w:rFonts w:ascii="GHEA Grapalat" w:hAnsi="GHEA Grapalat"/>
                <w:color w:val="000000"/>
                <w:sz w:val="28"/>
                <w:szCs w:val="28"/>
              </w:rPr>
              <w:t>Գերակա</w:t>
            </w:r>
            <w:proofErr w:type="spellEnd"/>
            <w:r w:rsidRPr="00686086">
              <w:rPr>
                <w:rFonts w:ascii="GHEA Grapalat" w:hAnsi="GHEA Grapala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86086">
              <w:rPr>
                <w:rFonts w:ascii="GHEA Grapalat" w:hAnsi="GHEA Grapalat"/>
                <w:color w:val="000000"/>
                <w:sz w:val="28"/>
                <w:szCs w:val="28"/>
              </w:rPr>
              <w:t>շահ</w:t>
            </w:r>
            <w:proofErr w:type="spellEnd"/>
            <w:r w:rsidRPr="00686086">
              <w:rPr>
                <w:rFonts w:ascii="GHEA Grapalat" w:hAnsi="GHEA Grapala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86086">
              <w:rPr>
                <w:rFonts w:ascii="GHEA Grapalat" w:hAnsi="GHEA Grapalat"/>
                <w:color w:val="000000"/>
                <w:sz w:val="28"/>
                <w:szCs w:val="28"/>
              </w:rPr>
              <w:t>անաչված</w:t>
            </w:r>
            <w:proofErr w:type="spellEnd"/>
            <w:r w:rsidRPr="00686086">
              <w:rPr>
                <w:rFonts w:ascii="GHEA Grapalat" w:hAnsi="GHEA Grapalat"/>
                <w:color w:val="000000"/>
                <w:sz w:val="28"/>
                <w:szCs w:val="28"/>
              </w:rPr>
              <w:br/>
            </w:r>
            <w:proofErr w:type="spellStart"/>
            <w:r w:rsidRPr="00686086">
              <w:rPr>
                <w:rFonts w:ascii="GHEA Grapalat" w:hAnsi="GHEA Grapalat"/>
                <w:color w:val="000000"/>
                <w:sz w:val="28"/>
                <w:szCs w:val="28"/>
              </w:rPr>
              <w:t>հողամասի</w:t>
            </w:r>
            <w:proofErr w:type="spellEnd"/>
            <w:r w:rsidRPr="00686086">
              <w:rPr>
                <w:rFonts w:ascii="GHEA Grapalat" w:hAnsi="GHEA Grapala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86086">
              <w:rPr>
                <w:rFonts w:ascii="GHEA Grapalat" w:hAnsi="GHEA Grapalat"/>
                <w:color w:val="000000"/>
                <w:sz w:val="28"/>
                <w:szCs w:val="28"/>
              </w:rPr>
              <w:t>մակերեսը</w:t>
            </w:r>
            <w:proofErr w:type="spellEnd"/>
            <w:r w:rsidRPr="00686086">
              <w:rPr>
                <w:rFonts w:ascii="GHEA Grapalat" w:hAnsi="GHEA Grapalat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686086">
              <w:rPr>
                <w:rFonts w:ascii="GHEA Grapalat" w:hAnsi="GHEA Grapalat"/>
                <w:color w:val="000000"/>
                <w:sz w:val="28"/>
                <w:szCs w:val="28"/>
              </w:rPr>
              <w:t>հա</w:t>
            </w:r>
            <w:proofErr w:type="spellEnd"/>
            <w:r w:rsidRPr="00686086">
              <w:rPr>
                <w:rFonts w:ascii="GHEA Grapalat" w:hAnsi="GHEA Grapalat"/>
                <w:color w:val="000000"/>
                <w:sz w:val="28"/>
                <w:szCs w:val="28"/>
              </w:rPr>
              <w:t>)</w:t>
            </w:r>
          </w:p>
        </w:tc>
      </w:tr>
      <w:tr w:rsidR="008E1492" w:rsidRPr="00686086" w:rsidTr="00ED005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1492" w:rsidRPr="00686086" w:rsidRDefault="008E1492" w:rsidP="00686086">
            <w:pPr>
              <w:pStyle w:val="NormalWeb"/>
              <w:spacing w:beforeAutospacing="0" w:afterAutospacing="0"/>
              <w:jc w:val="center"/>
              <w:rPr>
                <w:rFonts w:ascii="GHEA Grapalat" w:hAnsi="GHEA Grapalat"/>
                <w:color w:val="000000"/>
                <w:sz w:val="28"/>
                <w:szCs w:val="28"/>
              </w:rPr>
            </w:pPr>
            <w:r w:rsidRPr="00686086">
              <w:rPr>
                <w:rFonts w:ascii="GHEA Grapalat" w:hAnsi="GHEA Grapalat"/>
                <w:color w:val="000000"/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1492" w:rsidRPr="00686086" w:rsidRDefault="008E1492" w:rsidP="00686086">
            <w:pPr>
              <w:pStyle w:val="NormalWeb"/>
              <w:spacing w:beforeAutospacing="0" w:afterAutospacing="0"/>
              <w:ind w:left="84"/>
              <w:rPr>
                <w:rFonts w:ascii="GHEA Grapalat" w:hAnsi="GHEA Grapalat"/>
                <w:color w:val="000000"/>
                <w:sz w:val="28"/>
                <w:szCs w:val="28"/>
              </w:rPr>
            </w:pPr>
            <w:proofErr w:type="spellStart"/>
            <w:r w:rsidRPr="00686086">
              <w:rPr>
                <w:rFonts w:ascii="GHEA Grapalat" w:hAnsi="GHEA Grapalat"/>
                <w:color w:val="000000"/>
                <w:sz w:val="28"/>
                <w:szCs w:val="28"/>
              </w:rPr>
              <w:t>Սաթենիկ</w:t>
            </w:r>
            <w:proofErr w:type="spellEnd"/>
            <w:r w:rsidRPr="00686086">
              <w:rPr>
                <w:rFonts w:ascii="GHEA Grapalat" w:hAnsi="GHEA Grapala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86086">
              <w:rPr>
                <w:rFonts w:ascii="GHEA Grapalat" w:hAnsi="GHEA Grapalat"/>
                <w:color w:val="000000"/>
                <w:sz w:val="28"/>
                <w:szCs w:val="28"/>
              </w:rPr>
              <w:t>Ստեփանի</w:t>
            </w:r>
            <w:proofErr w:type="spellEnd"/>
            <w:r w:rsidRPr="00686086">
              <w:rPr>
                <w:rFonts w:ascii="GHEA Grapalat" w:hAnsi="GHEA Grapalat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86086">
              <w:rPr>
                <w:rFonts w:ascii="GHEA Grapalat" w:hAnsi="GHEA Grapalat"/>
                <w:color w:val="000000"/>
                <w:sz w:val="28"/>
                <w:szCs w:val="28"/>
              </w:rPr>
              <w:t>Սանթրոսյան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1492" w:rsidRPr="00686086" w:rsidRDefault="008E1492" w:rsidP="00686086">
            <w:pPr>
              <w:pStyle w:val="NormalWeb"/>
              <w:spacing w:beforeAutospacing="0" w:afterAutospacing="0"/>
              <w:jc w:val="center"/>
              <w:rPr>
                <w:rFonts w:ascii="GHEA Grapalat" w:hAnsi="GHEA Grapalat"/>
                <w:color w:val="000000"/>
                <w:sz w:val="28"/>
                <w:szCs w:val="28"/>
              </w:rPr>
            </w:pPr>
            <w:r w:rsidRPr="00686086">
              <w:rPr>
                <w:rFonts w:ascii="GHEA Grapalat" w:hAnsi="GHEA Grapalat"/>
                <w:color w:val="000000"/>
                <w:sz w:val="28"/>
                <w:szCs w:val="28"/>
              </w:rPr>
              <w:t>11-003-148-004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1492" w:rsidRPr="00686086" w:rsidRDefault="008E1492" w:rsidP="00686086">
            <w:pPr>
              <w:pStyle w:val="NormalWeb"/>
              <w:spacing w:beforeAutospacing="0" w:afterAutospacing="0"/>
              <w:jc w:val="center"/>
              <w:rPr>
                <w:rFonts w:ascii="GHEA Grapalat" w:hAnsi="GHEA Grapalat"/>
                <w:color w:val="000000"/>
                <w:sz w:val="28"/>
                <w:szCs w:val="28"/>
              </w:rPr>
            </w:pPr>
            <w:r w:rsidRPr="00686086">
              <w:rPr>
                <w:rFonts w:ascii="GHEA Grapalat" w:hAnsi="GHEA Grapalat"/>
                <w:color w:val="000000"/>
                <w:sz w:val="28"/>
                <w:szCs w:val="28"/>
              </w:rPr>
              <w:t>0.2215</w:t>
            </w:r>
          </w:p>
        </w:tc>
      </w:tr>
      <w:tr w:rsidR="008E1492" w:rsidRPr="00686086" w:rsidTr="00ED005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1492" w:rsidRPr="00686086" w:rsidRDefault="008E1492" w:rsidP="00686086">
            <w:pPr>
              <w:rPr>
                <w:rFonts w:ascii="GHEA Grapalat" w:hAnsi="GHEA Grapalat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1492" w:rsidRPr="00686086" w:rsidRDefault="008E1492" w:rsidP="00686086">
            <w:pPr>
              <w:pStyle w:val="NormalWeb"/>
              <w:spacing w:beforeAutospacing="0" w:afterAutospacing="0"/>
              <w:ind w:left="84"/>
              <w:rPr>
                <w:rFonts w:ascii="GHEA Grapalat" w:hAnsi="GHEA Grapalat"/>
                <w:color w:val="000000"/>
                <w:sz w:val="28"/>
                <w:szCs w:val="28"/>
              </w:rPr>
            </w:pPr>
            <w:proofErr w:type="spellStart"/>
            <w:r w:rsidRPr="00686086">
              <w:rPr>
                <w:rFonts w:ascii="GHEA Grapalat" w:hAnsi="GHEA Grapalat"/>
                <w:color w:val="000000"/>
                <w:sz w:val="28"/>
                <w:szCs w:val="28"/>
              </w:rPr>
              <w:t>Ընդամենը</w:t>
            </w:r>
            <w:proofErr w:type="spellEnd"/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1492" w:rsidRPr="00686086" w:rsidRDefault="008E1492" w:rsidP="00686086">
            <w:pPr>
              <w:pStyle w:val="NormalWeb"/>
              <w:spacing w:beforeAutospacing="0" w:afterAutospacing="0"/>
              <w:jc w:val="center"/>
              <w:rPr>
                <w:rFonts w:ascii="GHEA Grapalat" w:hAnsi="GHEA Grapalat"/>
                <w:color w:val="000000"/>
                <w:sz w:val="28"/>
                <w:szCs w:val="28"/>
              </w:rPr>
            </w:pPr>
            <w:r w:rsidRPr="00686086">
              <w:rPr>
                <w:rFonts w:ascii="GHEA Grapalat" w:hAnsi="GHEA Grapalat"/>
                <w:color w:val="000000"/>
                <w:sz w:val="28"/>
                <w:szCs w:val="28"/>
              </w:rPr>
              <w:t>0.2215</w:t>
            </w:r>
          </w:p>
        </w:tc>
      </w:tr>
    </w:tbl>
    <w:p w:rsidR="008E1492" w:rsidRPr="00686086" w:rsidRDefault="008E1492" w:rsidP="00686086">
      <w:pPr>
        <w:pStyle w:val="NormalWeb"/>
        <w:spacing w:before="0" w:beforeAutospacing="0" w:after="0" w:afterAutospacing="0"/>
        <w:ind w:firstLine="375"/>
        <w:rPr>
          <w:rFonts w:ascii="GHEA Grapalat" w:hAnsi="GHEA Grapalat"/>
          <w:vanish/>
          <w:color w:val="000000"/>
          <w:sz w:val="28"/>
          <w:szCs w:val="28"/>
        </w:rPr>
      </w:pPr>
    </w:p>
    <w:p w:rsidR="00F72818" w:rsidRPr="00686086" w:rsidRDefault="00F72818" w:rsidP="00686086">
      <w:pPr>
        <w:jc w:val="center"/>
        <w:rPr>
          <w:rFonts w:ascii="GHEA Grapalat" w:hAnsi="GHEA Grapalat"/>
          <w:b/>
          <w:bCs/>
          <w:sz w:val="28"/>
          <w:szCs w:val="28"/>
          <w:lang w:val="ru-RU"/>
        </w:rPr>
      </w:pPr>
    </w:p>
    <w:p w:rsidR="00F72818" w:rsidRPr="00686086" w:rsidRDefault="00F72818" w:rsidP="00686086">
      <w:pPr>
        <w:jc w:val="center"/>
        <w:rPr>
          <w:rFonts w:ascii="GHEA Grapalat" w:hAnsi="GHEA Grapalat"/>
          <w:b/>
          <w:bCs/>
          <w:sz w:val="28"/>
          <w:szCs w:val="28"/>
          <w:lang w:val="ru-RU"/>
        </w:rPr>
      </w:pPr>
    </w:p>
    <w:p w:rsidR="00F72818" w:rsidRPr="00686086" w:rsidRDefault="00F72818" w:rsidP="00686086">
      <w:pPr>
        <w:jc w:val="center"/>
        <w:rPr>
          <w:rFonts w:ascii="GHEA Grapalat" w:hAnsi="GHEA Grapalat"/>
          <w:b/>
          <w:bCs/>
          <w:sz w:val="28"/>
          <w:szCs w:val="28"/>
          <w:lang w:val="ru-RU"/>
        </w:rPr>
      </w:pPr>
    </w:p>
    <w:p w:rsidR="00F72818" w:rsidRPr="00686086" w:rsidRDefault="00F72818" w:rsidP="00686086">
      <w:pPr>
        <w:jc w:val="center"/>
        <w:rPr>
          <w:rFonts w:ascii="GHEA Grapalat" w:hAnsi="GHEA Grapalat"/>
          <w:b/>
          <w:bCs/>
          <w:sz w:val="28"/>
          <w:szCs w:val="28"/>
          <w:lang w:val="ru-RU"/>
        </w:rPr>
      </w:pPr>
    </w:p>
    <w:p w:rsidR="00F72818" w:rsidRPr="00686086" w:rsidRDefault="00F72818" w:rsidP="00686086">
      <w:pPr>
        <w:jc w:val="center"/>
        <w:rPr>
          <w:rFonts w:ascii="GHEA Grapalat" w:hAnsi="GHEA Grapalat"/>
          <w:b/>
          <w:bCs/>
          <w:sz w:val="28"/>
          <w:szCs w:val="28"/>
          <w:lang w:val="ru-RU"/>
        </w:rPr>
      </w:pPr>
    </w:p>
    <w:p w:rsidR="00F72818" w:rsidRPr="00686086" w:rsidRDefault="00F72818" w:rsidP="00686086">
      <w:pPr>
        <w:jc w:val="center"/>
        <w:rPr>
          <w:rFonts w:ascii="GHEA Grapalat" w:hAnsi="GHEA Grapalat"/>
          <w:b/>
          <w:bCs/>
          <w:sz w:val="28"/>
          <w:szCs w:val="28"/>
          <w:lang w:val="ru-RU"/>
        </w:rPr>
      </w:pPr>
    </w:p>
    <w:p w:rsidR="00F72818" w:rsidRPr="00686086" w:rsidRDefault="00F72818" w:rsidP="00686086">
      <w:pPr>
        <w:jc w:val="center"/>
        <w:rPr>
          <w:rFonts w:ascii="GHEA Grapalat" w:hAnsi="GHEA Grapalat"/>
          <w:b/>
          <w:bCs/>
          <w:sz w:val="28"/>
          <w:szCs w:val="28"/>
          <w:lang w:val="ru-RU"/>
        </w:rPr>
      </w:pPr>
    </w:p>
    <w:p w:rsidR="00F72818" w:rsidRPr="00686086" w:rsidRDefault="00F72818" w:rsidP="00686086">
      <w:pPr>
        <w:jc w:val="center"/>
        <w:rPr>
          <w:rFonts w:ascii="GHEA Grapalat" w:hAnsi="GHEA Grapalat"/>
          <w:b/>
          <w:bCs/>
          <w:sz w:val="28"/>
          <w:szCs w:val="28"/>
          <w:lang w:val="ru-RU"/>
        </w:rPr>
      </w:pPr>
    </w:p>
    <w:p w:rsidR="00F72818" w:rsidRPr="00686086" w:rsidRDefault="00F72818" w:rsidP="00686086">
      <w:pPr>
        <w:jc w:val="center"/>
        <w:rPr>
          <w:rFonts w:ascii="GHEA Grapalat" w:hAnsi="GHEA Grapalat"/>
          <w:b/>
          <w:bCs/>
          <w:sz w:val="28"/>
          <w:szCs w:val="28"/>
          <w:lang w:val="ru-RU"/>
        </w:rPr>
      </w:pPr>
    </w:p>
    <w:p w:rsidR="00F72818" w:rsidRPr="00686086" w:rsidRDefault="00F72818" w:rsidP="00686086">
      <w:pPr>
        <w:jc w:val="center"/>
        <w:rPr>
          <w:rFonts w:ascii="GHEA Grapalat" w:hAnsi="GHEA Grapalat"/>
          <w:b/>
          <w:bCs/>
          <w:sz w:val="28"/>
          <w:szCs w:val="28"/>
        </w:rPr>
      </w:pPr>
    </w:p>
    <w:p w:rsidR="00686086" w:rsidRPr="00686086" w:rsidRDefault="00686086" w:rsidP="00686086">
      <w:pPr>
        <w:jc w:val="center"/>
        <w:rPr>
          <w:rFonts w:ascii="GHEA Grapalat" w:hAnsi="GHEA Grapalat"/>
          <w:b/>
          <w:bCs/>
          <w:sz w:val="28"/>
          <w:szCs w:val="28"/>
        </w:rPr>
      </w:pPr>
    </w:p>
    <w:p w:rsidR="00686086" w:rsidRPr="00686086" w:rsidRDefault="00686086" w:rsidP="00686086">
      <w:pPr>
        <w:jc w:val="center"/>
        <w:rPr>
          <w:rFonts w:ascii="GHEA Grapalat" w:hAnsi="GHEA Grapalat"/>
          <w:b/>
          <w:bCs/>
          <w:sz w:val="28"/>
          <w:szCs w:val="28"/>
        </w:rPr>
      </w:pPr>
    </w:p>
    <w:p w:rsidR="00686086" w:rsidRPr="00686086" w:rsidRDefault="00686086" w:rsidP="00686086">
      <w:pPr>
        <w:jc w:val="center"/>
        <w:rPr>
          <w:rFonts w:ascii="GHEA Grapalat" w:hAnsi="GHEA Grapalat"/>
          <w:b/>
          <w:bCs/>
          <w:sz w:val="28"/>
          <w:szCs w:val="28"/>
        </w:rPr>
      </w:pPr>
    </w:p>
    <w:p w:rsidR="00686086" w:rsidRPr="00686086" w:rsidRDefault="00686086" w:rsidP="00686086">
      <w:pPr>
        <w:jc w:val="center"/>
        <w:rPr>
          <w:rFonts w:ascii="GHEA Grapalat" w:hAnsi="GHEA Grapalat"/>
          <w:b/>
          <w:bCs/>
          <w:sz w:val="28"/>
          <w:szCs w:val="28"/>
        </w:rPr>
      </w:pPr>
    </w:p>
    <w:p w:rsidR="00686086" w:rsidRPr="00686086" w:rsidRDefault="00686086" w:rsidP="00686086">
      <w:pPr>
        <w:jc w:val="center"/>
        <w:rPr>
          <w:rFonts w:ascii="GHEA Grapalat" w:hAnsi="GHEA Grapalat"/>
          <w:b/>
          <w:bCs/>
          <w:sz w:val="28"/>
          <w:szCs w:val="28"/>
        </w:rPr>
      </w:pPr>
    </w:p>
    <w:p w:rsidR="00686086" w:rsidRPr="00686086" w:rsidRDefault="00686086" w:rsidP="00686086">
      <w:pPr>
        <w:jc w:val="center"/>
        <w:rPr>
          <w:rFonts w:ascii="GHEA Grapalat" w:hAnsi="GHEA Grapalat"/>
          <w:b/>
          <w:bCs/>
          <w:sz w:val="28"/>
          <w:szCs w:val="28"/>
        </w:rPr>
      </w:pPr>
    </w:p>
    <w:p w:rsidR="00686086" w:rsidRPr="00686086" w:rsidRDefault="00686086" w:rsidP="00686086">
      <w:pPr>
        <w:jc w:val="center"/>
        <w:rPr>
          <w:rFonts w:ascii="GHEA Grapalat" w:hAnsi="GHEA Grapalat"/>
          <w:b/>
          <w:bCs/>
          <w:sz w:val="28"/>
          <w:szCs w:val="28"/>
        </w:rPr>
      </w:pPr>
    </w:p>
    <w:p w:rsidR="00686086" w:rsidRPr="00686086" w:rsidRDefault="00686086" w:rsidP="00686086">
      <w:pPr>
        <w:jc w:val="center"/>
        <w:rPr>
          <w:rFonts w:ascii="GHEA Grapalat" w:hAnsi="GHEA Grapalat"/>
          <w:b/>
          <w:bCs/>
          <w:sz w:val="28"/>
          <w:szCs w:val="28"/>
        </w:rPr>
      </w:pPr>
    </w:p>
    <w:p w:rsidR="00686086" w:rsidRPr="00686086" w:rsidRDefault="00686086" w:rsidP="00686086">
      <w:pPr>
        <w:jc w:val="center"/>
        <w:rPr>
          <w:rFonts w:ascii="GHEA Grapalat" w:hAnsi="GHEA Grapalat"/>
          <w:b/>
          <w:bCs/>
          <w:sz w:val="28"/>
          <w:szCs w:val="28"/>
        </w:rPr>
      </w:pPr>
    </w:p>
    <w:p w:rsidR="00686086" w:rsidRPr="00686086" w:rsidRDefault="00686086" w:rsidP="00686086">
      <w:pPr>
        <w:jc w:val="center"/>
        <w:rPr>
          <w:rFonts w:ascii="GHEA Grapalat" w:hAnsi="GHEA Grapalat"/>
          <w:b/>
          <w:bCs/>
          <w:sz w:val="28"/>
          <w:szCs w:val="28"/>
        </w:rPr>
      </w:pPr>
    </w:p>
    <w:p w:rsidR="00F72818" w:rsidRPr="00686086" w:rsidRDefault="00F72818" w:rsidP="00686086">
      <w:pPr>
        <w:jc w:val="center"/>
        <w:rPr>
          <w:rFonts w:ascii="GHEA Grapalat" w:hAnsi="GHEA Grapalat"/>
          <w:b/>
          <w:bCs/>
          <w:sz w:val="28"/>
          <w:szCs w:val="28"/>
        </w:rPr>
      </w:pPr>
    </w:p>
    <w:p w:rsidR="002A086A" w:rsidRPr="00686086" w:rsidRDefault="002A086A" w:rsidP="00686086">
      <w:pPr>
        <w:ind w:left="-900" w:right="-286"/>
        <w:jc w:val="center"/>
        <w:rPr>
          <w:rFonts w:ascii="GHEA Grapalat" w:hAnsi="GHEA Grapalat"/>
          <w:b/>
          <w:bCs/>
          <w:sz w:val="28"/>
          <w:szCs w:val="28"/>
          <w:lang w:val="af-ZA"/>
        </w:rPr>
      </w:pPr>
      <w:r w:rsidRPr="00686086">
        <w:rPr>
          <w:rFonts w:ascii="GHEA Grapalat" w:hAnsi="GHEA Grapalat"/>
          <w:b/>
          <w:bCs/>
          <w:sz w:val="28"/>
          <w:szCs w:val="28"/>
        </w:rPr>
        <w:lastRenderedPageBreak/>
        <w:t>Հ</w:t>
      </w:r>
      <w:r w:rsidRPr="00686086">
        <w:rPr>
          <w:rFonts w:ascii="GHEA Grapalat" w:hAnsi="GHEA Grapalat"/>
          <w:b/>
          <w:bCs/>
          <w:sz w:val="28"/>
          <w:szCs w:val="28"/>
          <w:lang w:val="af-ZA"/>
        </w:rPr>
        <w:t xml:space="preserve"> </w:t>
      </w:r>
      <w:r w:rsidRPr="00686086">
        <w:rPr>
          <w:rFonts w:ascii="GHEA Grapalat" w:hAnsi="GHEA Grapalat"/>
          <w:b/>
          <w:bCs/>
          <w:sz w:val="28"/>
          <w:szCs w:val="28"/>
        </w:rPr>
        <w:t>Ի</w:t>
      </w:r>
      <w:r w:rsidRPr="00686086">
        <w:rPr>
          <w:rFonts w:ascii="GHEA Grapalat" w:hAnsi="GHEA Grapalat"/>
          <w:b/>
          <w:bCs/>
          <w:sz w:val="28"/>
          <w:szCs w:val="28"/>
          <w:lang w:val="af-ZA"/>
        </w:rPr>
        <w:t xml:space="preserve"> </w:t>
      </w:r>
      <w:r w:rsidRPr="00686086">
        <w:rPr>
          <w:rFonts w:ascii="GHEA Grapalat" w:hAnsi="GHEA Grapalat"/>
          <w:b/>
          <w:bCs/>
          <w:sz w:val="28"/>
          <w:szCs w:val="28"/>
        </w:rPr>
        <w:t>Մ</w:t>
      </w:r>
      <w:r w:rsidRPr="00686086">
        <w:rPr>
          <w:rFonts w:ascii="GHEA Grapalat" w:hAnsi="GHEA Grapalat"/>
          <w:b/>
          <w:bCs/>
          <w:sz w:val="28"/>
          <w:szCs w:val="28"/>
          <w:lang w:val="af-ZA"/>
        </w:rPr>
        <w:t xml:space="preserve"> </w:t>
      </w:r>
      <w:r w:rsidRPr="00686086">
        <w:rPr>
          <w:rFonts w:ascii="GHEA Grapalat" w:hAnsi="GHEA Grapalat"/>
          <w:b/>
          <w:bCs/>
          <w:sz w:val="28"/>
          <w:szCs w:val="28"/>
        </w:rPr>
        <w:t>Ն</w:t>
      </w:r>
      <w:r w:rsidRPr="00686086">
        <w:rPr>
          <w:rFonts w:ascii="GHEA Grapalat" w:hAnsi="GHEA Grapalat"/>
          <w:b/>
          <w:bCs/>
          <w:sz w:val="28"/>
          <w:szCs w:val="28"/>
          <w:lang w:val="af-ZA"/>
        </w:rPr>
        <w:t xml:space="preserve"> </w:t>
      </w:r>
      <w:r w:rsidRPr="00686086">
        <w:rPr>
          <w:rFonts w:ascii="GHEA Grapalat" w:hAnsi="GHEA Grapalat"/>
          <w:b/>
          <w:bCs/>
          <w:sz w:val="28"/>
          <w:szCs w:val="28"/>
        </w:rPr>
        <w:t>Ա</w:t>
      </w:r>
      <w:r w:rsidRPr="00686086">
        <w:rPr>
          <w:rFonts w:ascii="GHEA Grapalat" w:hAnsi="GHEA Grapalat"/>
          <w:b/>
          <w:bCs/>
          <w:sz w:val="28"/>
          <w:szCs w:val="28"/>
          <w:lang w:val="af-ZA"/>
        </w:rPr>
        <w:t xml:space="preserve"> </w:t>
      </w:r>
      <w:r w:rsidRPr="00686086">
        <w:rPr>
          <w:rFonts w:ascii="GHEA Grapalat" w:hAnsi="GHEA Grapalat"/>
          <w:b/>
          <w:bCs/>
          <w:sz w:val="28"/>
          <w:szCs w:val="28"/>
        </w:rPr>
        <w:t>Վ</w:t>
      </w:r>
      <w:r w:rsidRPr="00686086">
        <w:rPr>
          <w:rFonts w:ascii="GHEA Grapalat" w:hAnsi="GHEA Grapalat"/>
          <w:b/>
          <w:bCs/>
          <w:sz w:val="28"/>
          <w:szCs w:val="28"/>
          <w:lang w:val="af-ZA"/>
        </w:rPr>
        <w:t xml:space="preserve"> </w:t>
      </w:r>
      <w:r w:rsidRPr="00686086">
        <w:rPr>
          <w:rFonts w:ascii="GHEA Grapalat" w:hAnsi="GHEA Grapalat"/>
          <w:b/>
          <w:bCs/>
          <w:sz w:val="28"/>
          <w:szCs w:val="28"/>
        </w:rPr>
        <w:t>Ո</w:t>
      </w:r>
      <w:r w:rsidRPr="00686086">
        <w:rPr>
          <w:rFonts w:ascii="GHEA Grapalat" w:hAnsi="GHEA Grapalat"/>
          <w:b/>
          <w:bCs/>
          <w:sz w:val="28"/>
          <w:szCs w:val="28"/>
          <w:lang w:val="af-ZA"/>
        </w:rPr>
        <w:t xml:space="preserve"> </w:t>
      </w:r>
      <w:r w:rsidRPr="00686086">
        <w:rPr>
          <w:rFonts w:ascii="GHEA Grapalat" w:hAnsi="GHEA Grapalat"/>
          <w:b/>
          <w:bCs/>
          <w:sz w:val="28"/>
          <w:szCs w:val="28"/>
        </w:rPr>
        <w:t>Ր</w:t>
      </w:r>
      <w:r w:rsidRPr="00686086">
        <w:rPr>
          <w:rFonts w:ascii="GHEA Grapalat" w:hAnsi="GHEA Grapalat"/>
          <w:b/>
          <w:bCs/>
          <w:sz w:val="28"/>
          <w:szCs w:val="28"/>
          <w:lang w:val="af-ZA"/>
        </w:rPr>
        <w:t xml:space="preserve"> </w:t>
      </w:r>
      <w:r w:rsidRPr="00686086">
        <w:rPr>
          <w:rFonts w:ascii="GHEA Grapalat" w:hAnsi="GHEA Grapalat"/>
          <w:b/>
          <w:bCs/>
          <w:sz w:val="28"/>
          <w:szCs w:val="28"/>
        </w:rPr>
        <w:t>ՈՒ</w:t>
      </w:r>
      <w:r w:rsidRPr="00686086">
        <w:rPr>
          <w:rFonts w:ascii="GHEA Grapalat" w:hAnsi="GHEA Grapalat"/>
          <w:b/>
          <w:bCs/>
          <w:sz w:val="28"/>
          <w:szCs w:val="28"/>
          <w:lang w:val="af-ZA"/>
        </w:rPr>
        <w:t xml:space="preserve"> </w:t>
      </w:r>
      <w:r w:rsidRPr="00686086">
        <w:rPr>
          <w:rFonts w:ascii="GHEA Grapalat" w:hAnsi="GHEA Grapalat"/>
          <w:b/>
          <w:bCs/>
          <w:sz w:val="28"/>
          <w:szCs w:val="28"/>
        </w:rPr>
        <w:t>Մ</w:t>
      </w:r>
    </w:p>
    <w:p w:rsidR="002A086A" w:rsidRPr="00686086" w:rsidRDefault="008137A6" w:rsidP="00686086">
      <w:pPr>
        <w:pStyle w:val="NormalWeb"/>
        <w:spacing w:before="0" w:beforeAutospacing="0" w:after="0" w:afterAutospacing="0"/>
        <w:ind w:left="-900" w:right="-286" w:firstLine="375"/>
        <w:jc w:val="center"/>
        <w:rPr>
          <w:rFonts w:ascii="GHEA Grapalat" w:hAnsi="GHEA Grapalat"/>
          <w:b/>
          <w:bCs/>
          <w:color w:val="000000"/>
          <w:sz w:val="28"/>
          <w:szCs w:val="28"/>
          <w:lang w:val="af-ZA"/>
        </w:rPr>
      </w:pPr>
      <w:r w:rsidRPr="00686086">
        <w:rPr>
          <w:rFonts w:ascii="GHEA Grapalat" w:hAnsi="GHEA Grapalat" w:cs="Sylfaen"/>
          <w:sz w:val="28"/>
          <w:szCs w:val="28"/>
          <w:lang w:val="hy-AM"/>
        </w:rPr>
        <w:t>«</w:t>
      </w:r>
      <w:r w:rsidRPr="00686086">
        <w:rPr>
          <w:rStyle w:val="Strong"/>
          <w:rFonts w:ascii="GHEA Grapalat" w:hAnsi="GHEA Grapalat"/>
          <w:color w:val="000000"/>
          <w:sz w:val="28"/>
          <w:szCs w:val="28"/>
          <w:lang w:val="hy-AM"/>
        </w:rPr>
        <w:t>ՀԱՅԱՍՏԱՆԻ</w:t>
      </w:r>
      <w:r w:rsidRPr="00686086">
        <w:rPr>
          <w:rStyle w:val="Strong"/>
          <w:rFonts w:ascii="GHEA Grapalat" w:hAnsi="GHEA Grapalat"/>
          <w:color w:val="000000"/>
          <w:sz w:val="28"/>
          <w:szCs w:val="28"/>
          <w:lang w:val="af-ZA"/>
        </w:rPr>
        <w:t xml:space="preserve"> </w:t>
      </w:r>
      <w:r w:rsidRPr="00686086">
        <w:rPr>
          <w:rStyle w:val="Strong"/>
          <w:rFonts w:ascii="GHEA Grapalat" w:hAnsi="GHEA Grapalat"/>
          <w:color w:val="000000"/>
          <w:sz w:val="28"/>
          <w:szCs w:val="28"/>
          <w:lang w:val="hy-AM"/>
        </w:rPr>
        <w:t>ՀԱՆՐԱՊԵՏՈՒԹՅԱՆ</w:t>
      </w:r>
      <w:r w:rsidRPr="00686086">
        <w:rPr>
          <w:rStyle w:val="Strong"/>
          <w:rFonts w:ascii="GHEA Grapalat" w:hAnsi="GHEA Grapalat"/>
          <w:color w:val="000000"/>
          <w:sz w:val="28"/>
          <w:szCs w:val="28"/>
          <w:lang w:val="af-ZA"/>
        </w:rPr>
        <w:t xml:space="preserve"> </w:t>
      </w:r>
      <w:r w:rsidRPr="00686086">
        <w:rPr>
          <w:rStyle w:val="Strong"/>
          <w:rFonts w:ascii="GHEA Grapalat" w:hAnsi="GHEA Grapalat"/>
          <w:color w:val="000000"/>
          <w:sz w:val="28"/>
          <w:szCs w:val="28"/>
          <w:lang w:val="hy-AM"/>
        </w:rPr>
        <w:t>ՏԱՎՈՒՇԻ</w:t>
      </w:r>
      <w:r w:rsidRPr="00686086">
        <w:rPr>
          <w:rStyle w:val="Strong"/>
          <w:rFonts w:ascii="GHEA Grapalat" w:hAnsi="GHEA Grapalat"/>
          <w:color w:val="000000"/>
          <w:sz w:val="28"/>
          <w:szCs w:val="28"/>
          <w:lang w:val="af-ZA"/>
        </w:rPr>
        <w:t xml:space="preserve"> </w:t>
      </w:r>
      <w:r w:rsidRPr="00686086">
        <w:rPr>
          <w:rStyle w:val="Strong"/>
          <w:rFonts w:ascii="GHEA Grapalat" w:hAnsi="GHEA Grapalat"/>
          <w:color w:val="000000"/>
          <w:sz w:val="28"/>
          <w:szCs w:val="28"/>
          <w:lang w:val="hy-AM"/>
        </w:rPr>
        <w:t>ՄԱՐԶԻ</w:t>
      </w:r>
      <w:r w:rsidRPr="00686086">
        <w:rPr>
          <w:rStyle w:val="Strong"/>
          <w:rFonts w:ascii="GHEA Grapalat" w:hAnsi="GHEA Grapalat"/>
          <w:color w:val="000000"/>
          <w:sz w:val="28"/>
          <w:szCs w:val="28"/>
          <w:lang w:val="af-ZA"/>
        </w:rPr>
        <w:t xml:space="preserve"> </w:t>
      </w:r>
      <w:r w:rsidRPr="00686086">
        <w:rPr>
          <w:rStyle w:val="Strong"/>
          <w:rFonts w:ascii="GHEA Grapalat" w:hAnsi="GHEA Grapalat"/>
          <w:color w:val="000000"/>
          <w:sz w:val="28"/>
          <w:szCs w:val="28"/>
          <w:lang w:val="hy-AM"/>
        </w:rPr>
        <w:t>ԴԻԼԻՋԱՆ</w:t>
      </w:r>
      <w:r w:rsidRPr="00686086">
        <w:rPr>
          <w:rStyle w:val="Strong"/>
          <w:rFonts w:ascii="GHEA Grapalat" w:hAnsi="GHEA Grapalat"/>
          <w:color w:val="000000"/>
          <w:sz w:val="28"/>
          <w:szCs w:val="28"/>
          <w:lang w:val="af-ZA"/>
        </w:rPr>
        <w:t xml:space="preserve"> </w:t>
      </w:r>
      <w:r w:rsidRPr="00686086">
        <w:rPr>
          <w:rStyle w:val="Strong"/>
          <w:rFonts w:ascii="GHEA Grapalat" w:hAnsi="GHEA Grapalat"/>
          <w:color w:val="000000"/>
          <w:sz w:val="28"/>
          <w:szCs w:val="28"/>
          <w:lang w:val="hy-AM"/>
        </w:rPr>
        <w:t>ՀԱՄԱՅՆՔԻ</w:t>
      </w:r>
      <w:r w:rsidRPr="00686086">
        <w:rPr>
          <w:rStyle w:val="Strong"/>
          <w:rFonts w:ascii="GHEA Grapalat" w:hAnsi="GHEA Grapalat"/>
          <w:color w:val="000000"/>
          <w:sz w:val="28"/>
          <w:szCs w:val="28"/>
          <w:lang w:val="af-ZA"/>
        </w:rPr>
        <w:t xml:space="preserve"> </w:t>
      </w:r>
      <w:r w:rsidRPr="00686086">
        <w:rPr>
          <w:rStyle w:val="Strong"/>
          <w:rFonts w:ascii="GHEA Grapalat" w:hAnsi="GHEA Grapalat"/>
          <w:color w:val="000000"/>
          <w:sz w:val="28"/>
          <w:szCs w:val="28"/>
          <w:lang w:val="hy-AM"/>
        </w:rPr>
        <w:t>ՎԱՐՉԱԿԱՆ</w:t>
      </w:r>
      <w:r w:rsidRPr="00686086">
        <w:rPr>
          <w:rStyle w:val="Strong"/>
          <w:rFonts w:ascii="GHEA Grapalat" w:hAnsi="GHEA Grapalat"/>
          <w:color w:val="000000"/>
          <w:sz w:val="28"/>
          <w:szCs w:val="28"/>
          <w:lang w:val="af-ZA"/>
        </w:rPr>
        <w:t xml:space="preserve"> </w:t>
      </w:r>
      <w:r w:rsidRPr="00686086">
        <w:rPr>
          <w:rStyle w:val="Strong"/>
          <w:rFonts w:ascii="GHEA Grapalat" w:hAnsi="GHEA Grapalat"/>
          <w:color w:val="000000"/>
          <w:sz w:val="28"/>
          <w:szCs w:val="28"/>
          <w:lang w:val="hy-AM"/>
        </w:rPr>
        <w:t>ՍԱՀՄԱՆՆԵՐ</w:t>
      </w:r>
      <w:r w:rsidR="00050489" w:rsidRPr="00686086">
        <w:rPr>
          <w:rStyle w:val="Strong"/>
          <w:rFonts w:ascii="GHEA Grapalat" w:hAnsi="GHEA Grapalat"/>
          <w:color w:val="000000"/>
          <w:sz w:val="28"/>
          <w:szCs w:val="28"/>
        </w:rPr>
        <w:t>Ի</w:t>
      </w:r>
      <w:r w:rsidRPr="00686086">
        <w:rPr>
          <w:rStyle w:val="Strong"/>
          <w:rFonts w:ascii="GHEA Grapalat" w:hAnsi="GHEA Grapalat"/>
          <w:color w:val="000000"/>
          <w:sz w:val="28"/>
          <w:szCs w:val="28"/>
          <w:lang w:val="af-ZA"/>
        </w:rPr>
        <w:t xml:space="preserve">  </w:t>
      </w:r>
      <w:r w:rsidRPr="00686086">
        <w:rPr>
          <w:rStyle w:val="Strong"/>
          <w:rFonts w:ascii="GHEA Grapalat" w:hAnsi="GHEA Grapalat"/>
          <w:color w:val="000000"/>
          <w:sz w:val="28"/>
          <w:szCs w:val="28"/>
          <w:lang w:val="hy-AM"/>
        </w:rPr>
        <w:t>ՈՐՈՇ</w:t>
      </w:r>
      <w:r w:rsidRPr="00686086">
        <w:rPr>
          <w:rStyle w:val="Strong"/>
          <w:rFonts w:ascii="GHEA Grapalat" w:hAnsi="GHEA Grapalat"/>
          <w:color w:val="000000"/>
          <w:sz w:val="28"/>
          <w:szCs w:val="28"/>
          <w:lang w:val="af-ZA"/>
        </w:rPr>
        <w:t xml:space="preserve"> </w:t>
      </w:r>
      <w:r w:rsidRPr="00686086">
        <w:rPr>
          <w:rStyle w:val="Strong"/>
          <w:rFonts w:ascii="GHEA Grapalat" w:hAnsi="GHEA Grapalat"/>
          <w:color w:val="000000"/>
          <w:sz w:val="28"/>
          <w:szCs w:val="28"/>
          <w:lang w:val="hy-AM"/>
        </w:rPr>
        <w:t>ՏԱՐԱԾՔՈՒՄ</w:t>
      </w:r>
      <w:r w:rsidRPr="00686086">
        <w:rPr>
          <w:rStyle w:val="Strong"/>
          <w:rFonts w:ascii="GHEA Grapalat" w:hAnsi="GHEA Grapalat"/>
          <w:color w:val="000000"/>
          <w:sz w:val="28"/>
          <w:szCs w:val="28"/>
          <w:lang w:val="af-ZA"/>
        </w:rPr>
        <w:t xml:space="preserve"> </w:t>
      </w:r>
      <w:r w:rsidRPr="00686086">
        <w:rPr>
          <w:rStyle w:val="Strong"/>
          <w:rFonts w:ascii="GHEA Grapalat" w:hAnsi="GHEA Grapalat"/>
          <w:color w:val="000000"/>
          <w:sz w:val="28"/>
          <w:szCs w:val="28"/>
          <w:lang w:val="hy-AM"/>
        </w:rPr>
        <w:t>ԲԱՑԱՌԻԿ</w:t>
      </w:r>
      <w:r w:rsidRPr="00686086">
        <w:rPr>
          <w:rStyle w:val="Strong"/>
          <w:rFonts w:ascii="GHEA Grapalat" w:hAnsi="GHEA Grapalat"/>
          <w:color w:val="000000"/>
          <w:sz w:val="28"/>
          <w:szCs w:val="28"/>
          <w:lang w:val="af-ZA"/>
        </w:rPr>
        <w:t xml:space="preserve">` </w:t>
      </w:r>
      <w:r w:rsidRPr="00686086">
        <w:rPr>
          <w:rStyle w:val="Strong"/>
          <w:rFonts w:ascii="GHEA Grapalat" w:hAnsi="GHEA Grapalat"/>
          <w:color w:val="000000"/>
          <w:sz w:val="28"/>
          <w:szCs w:val="28"/>
          <w:lang w:val="hy-AM"/>
        </w:rPr>
        <w:t>ԳԵՐԱԿԱ</w:t>
      </w:r>
      <w:r w:rsidRPr="00686086">
        <w:rPr>
          <w:rStyle w:val="Strong"/>
          <w:rFonts w:ascii="GHEA Grapalat" w:hAnsi="GHEA Grapalat"/>
          <w:color w:val="000000"/>
          <w:sz w:val="28"/>
          <w:szCs w:val="28"/>
          <w:lang w:val="af-ZA"/>
        </w:rPr>
        <w:t xml:space="preserve"> </w:t>
      </w:r>
      <w:r w:rsidRPr="00686086">
        <w:rPr>
          <w:rStyle w:val="Strong"/>
          <w:rFonts w:ascii="GHEA Grapalat" w:hAnsi="GHEA Grapalat"/>
          <w:color w:val="000000"/>
          <w:sz w:val="28"/>
          <w:szCs w:val="28"/>
          <w:lang w:val="hy-AM"/>
        </w:rPr>
        <w:t>ՀԱՆՐԱՅԻՆ</w:t>
      </w:r>
      <w:r w:rsidRPr="00686086">
        <w:rPr>
          <w:rStyle w:val="Strong"/>
          <w:rFonts w:ascii="GHEA Grapalat" w:hAnsi="GHEA Grapalat"/>
          <w:color w:val="000000"/>
          <w:sz w:val="28"/>
          <w:szCs w:val="28"/>
          <w:lang w:val="af-ZA"/>
        </w:rPr>
        <w:t xml:space="preserve"> </w:t>
      </w:r>
      <w:r w:rsidRPr="00686086">
        <w:rPr>
          <w:rStyle w:val="Strong"/>
          <w:rFonts w:ascii="GHEA Grapalat" w:hAnsi="GHEA Grapalat"/>
          <w:color w:val="000000"/>
          <w:sz w:val="28"/>
          <w:szCs w:val="28"/>
          <w:lang w:val="hy-AM"/>
        </w:rPr>
        <w:t>ՇԱՀ</w:t>
      </w:r>
      <w:r w:rsidRPr="00686086">
        <w:rPr>
          <w:rStyle w:val="Strong"/>
          <w:rFonts w:ascii="GHEA Grapalat" w:hAnsi="GHEA Grapalat"/>
          <w:color w:val="000000"/>
          <w:sz w:val="28"/>
          <w:szCs w:val="28"/>
          <w:lang w:val="af-ZA"/>
        </w:rPr>
        <w:t xml:space="preserve"> </w:t>
      </w:r>
      <w:r w:rsidRPr="00686086">
        <w:rPr>
          <w:rStyle w:val="Strong"/>
          <w:rFonts w:ascii="GHEA Grapalat" w:hAnsi="GHEA Grapalat"/>
          <w:color w:val="000000"/>
          <w:sz w:val="28"/>
          <w:szCs w:val="28"/>
          <w:lang w:val="hy-AM"/>
        </w:rPr>
        <w:t>ՃԱՆԱՉԵԼՈՒ</w:t>
      </w:r>
      <w:r w:rsidRPr="00686086">
        <w:rPr>
          <w:rStyle w:val="Strong"/>
          <w:rFonts w:ascii="GHEA Grapalat" w:hAnsi="GHEA Grapalat"/>
          <w:color w:val="000000"/>
          <w:sz w:val="28"/>
          <w:szCs w:val="28"/>
          <w:lang w:val="af-ZA"/>
        </w:rPr>
        <w:t xml:space="preserve"> </w:t>
      </w:r>
      <w:r w:rsidRPr="00686086">
        <w:rPr>
          <w:rStyle w:val="Strong"/>
          <w:rFonts w:ascii="GHEA Grapalat" w:hAnsi="GHEA Grapalat"/>
          <w:color w:val="000000"/>
          <w:sz w:val="28"/>
          <w:szCs w:val="28"/>
          <w:lang w:val="hy-AM"/>
        </w:rPr>
        <w:t>ՄԱՍԻՆ</w:t>
      </w:r>
      <w:r w:rsidRPr="00686086">
        <w:rPr>
          <w:rFonts w:ascii="GHEA Grapalat" w:hAnsi="GHEA Grapalat" w:cs="Sylfaen"/>
          <w:sz w:val="28"/>
          <w:szCs w:val="28"/>
          <w:lang w:val="hy-AM"/>
        </w:rPr>
        <w:t>»</w:t>
      </w:r>
      <w:r w:rsidRPr="00686086">
        <w:rPr>
          <w:rStyle w:val="Strong"/>
          <w:rFonts w:ascii="GHEA Grapalat" w:hAnsi="GHEA Grapalat"/>
          <w:color w:val="000000"/>
          <w:sz w:val="28"/>
          <w:szCs w:val="28"/>
          <w:lang w:val="af-ZA"/>
        </w:rPr>
        <w:t xml:space="preserve"> </w:t>
      </w:r>
      <w:r w:rsidR="002A086A" w:rsidRPr="00686086">
        <w:rPr>
          <w:rFonts w:ascii="GHEA Grapalat" w:hAnsi="GHEA Grapalat"/>
          <w:b/>
          <w:sz w:val="28"/>
          <w:szCs w:val="28"/>
          <w:lang w:val="hy-AM"/>
        </w:rPr>
        <w:t xml:space="preserve">ՀՀ </w:t>
      </w:r>
      <w:r w:rsidR="00686086" w:rsidRPr="00686086">
        <w:rPr>
          <w:rFonts w:ascii="GHEA Grapalat" w:hAnsi="GHEA Grapalat"/>
          <w:b/>
          <w:sz w:val="28"/>
          <w:szCs w:val="28"/>
          <w:lang w:val="hy-AM"/>
        </w:rPr>
        <w:t>ԿԱՌԱՎԱՐՈՒԹՅԱՆ ՈՐՈՇՄԱՆ ԸՆԴՈՒՆՄԱՆ</w:t>
      </w:r>
    </w:p>
    <w:p w:rsidR="002A086A" w:rsidRPr="00686086" w:rsidRDefault="002A086A" w:rsidP="00686086">
      <w:pPr>
        <w:ind w:left="-900" w:right="-286"/>
        <w:jc w:val="both"/>
        <w:rPr>
          <w:rFonts w:ascii="GHEA Grapalat" w:hAnsi="GHEA Grapalat"/>
          <w:sz w:val="28"/>
          <w:szCs w:val="28"/>
          <w:lang w:val="af-ZA"/>
        </w:rPr>
      </w:pPr>
    </w:p>
    <w:p w:rsidR="008357F2" w:rsidRPr="00686086" w:rsidRDefault="002A086A" w:rsidP="00686086">
      <w:pPr>
        <w:pStyle w:val="NormalWeb"/>
        <w:numPr>
          <w:ilvl w:val="0"/>
          <w:numId w:val="1"/>
        </w:numPr>
        <w:tabs>
          <w:tab w:val="clear" w:pos="1080"/>
          <w:tab w:val="num" w:pos="0"/>
        </w:tabs>
        <w:spacing w:before="0" w:beforeAutospacing="0" w:after="0" w:afterAutospacing="0"/>
        <w:ind w:left="-900" w:right="-286" w:firstLine="709"/>
        <w:rPr>
          <w:rFonts w:ascii="GHEA Grapalat" w:hAnsi="GHEA Grapalat"/>
          <w:b/>
          <w:color w:val="000000"/>
          <w:sz w:val="28"/>
          <w:szCs w:val="28"/>
          <w:u w:val="single"/>
          <w:lang w:val="hy-AM"/>
        </w:rPr>
      </w:pPr>
      <w:r w:rsidRPr="00686086">
        <w:rPr>
          <w:rFonts w:ascii="GHEA Grapalat" w:hAnsi="GHEA Grapalat"/>
          <w:b/>
          <w:color w:val="000000"/>
          <w:sz w:val="28"/>
          <w:szCs w:val="28"/>
          <w:u w:val="single"/>
          <w:lang w:val="hy-AM"/>
        </w:rPr>
        <w:t xml:space="preserve">Ընթացիկ իրավիճակը և իրավական ակտի ընդունման </w:t>
      </w:r>
    </w:p>
    <w:p w:rsidR="008357F2" w:rsidRPr="00686086" w:rsidRDefault="008357F2" w:rsidP="00686086">
      <w:pPr>
        <w:pStyle w:val="NormalWeb"/>
        <w:spacing w:before="0" w:beforeAutospacing="0" w:after="0" w:afterAutospacing="0"/>
        <w:ind w:left="-900" w:right="-286"/>
        <w:rPr>
          <w:rFonts w:ascii="GHEA Grapalat" w:hAnsi="GHEA Grapalat"/>
          <w:b/>
          <w:color w:val="000000"/>
          <w:sz w:val="28"/>
          <w:szCs w:val="28"/>
          <w:u w:val="single"/>
        </w:rPr>
      </w:pPr>
      <w:r w:rsidRPr="00686086">
        <w:rPr>
          <w:rFonts w:ascii="GHEA Grapalat" w:hAnsi="GHEA Grapalat"/>
          <w:b/>
          <w:color w:val="000000"/>
          <w:sz w:val="28"/>
          <w:szCs w:val="28"/>
          <w:u w:val="single"/>
          <w:lang w:val="af-ZA"/>
        </w:rPr>
        <w:t xml:space="preserve"> </w:t>
      </w:r>
      <w:r w:rsidR="002A086A" w:rsidRPr="00686086">
        <w:rPr>
          <w:rFonts w:ascii="GHEA Grapalat" w:hAnsi="GHEA Grapalat"/>
          <w:b/>
          <w:color w:val="000000"/>
          <w:sz w:val="28"/>
          <w:szCs w:val="28"/>
          <w:u w:val="single"/>
          <w:lang w:val="hy-AM"/>
        </w:rPr>
        <w:t>անհրաժեշտությունը</w:t>
      </w:r>
    </w:p>
    <w:p w:rsidR="002A086A" w:rsidRPr="00686086" w:rsidRDefault="008357F2" w:rsidP="00686086">
      <w:pPr>
        <w:pStyle w:val="NormalWeb"/>
        <w:spacing w:before="0" w:beforeAutospacing="0" w:after="0" w:afterAutospacing="0"/>
        <w:ind w:left="-900" w:right="-286" w:firstLine="375"/>
        <w:jc w:val="both"/>
        <w:rPr>
          <w:rFonts w:ascii="GHEA Grapalat" w:hAnsi="GHEA Grapalat"/>
          <w:color w:val="000000"/>
          <w:sz w:val="28"/>
          <w:szCs w:val="28"/>
        </w:rPr>
      </w:pPr>
      <w:r w:rsidRPr="00686086">
        <w:rPr>
          <w:rFonts w:ascii="GHEA Grapalat" w:hAnsi="GHEA Grapalat" w:cs="Sylfaen"/>
          <w:sz w:val="28"/>
          <w:szCs w:val="28"/>
          <w:lang w:val="hy-AM"/>
        </w:rPr>
        <w:t>«Հ</w:t>
      </w:r>
      <w:r w:rsidRPr="00686086">
        <w:rPr>
          <w:rStyle w:val="Strong"/>
          <w:rFonts w:ascii="GHEA Grapalat" w:hAnsi="GHEA Grapalat"/>
          <w:b w:val="0"/>
          <w:color w:val="000000"/>
          <w:sz w:val="28"/>
          <w:szCs w:val="28"/>
          <w:lang w:val="hy-AM"/>
        </w:rPr>
        <w:t xml:space="preserve">այաստանի Հանրապետության Տավուշի մարզի Դիլիջան համայնքի վարչական </w:t>
      </w:r>
      <w:r w:rsidRPr="00686086">
        <w:rPr>
          <w:rStyle w:val="Strong"/>
          <w:rFonts w:ascii="GHEA Grapalat" w:hAnsi="GHEA Grapalat" w:cs="Sylfaen"/>
          <w:b w:val="0"/>
          <w:color w:val="000000"/>
          <w:sz w:val="28"/>
          <w:szCs w:val="28"/>
          <w:lang w:val="hy-AM"/>
        </w:rPr>
        <w:t>սահմաններ</w:t>
      </w:r>
      <w:r w:rsidR="005908EA" w:rsidRPr="00686086">
        <w:rPr>
          <w:rStyle w:val="Strong"/>
          <w:rFonts w:ascii="GHEA Grapalat" w:hAnsi="GHEA Grapalat"/>
          <w:b w:val="0"/>
          <w:color w:val="000000"/>
          <w:sz w:val="28"/>
          <w:szCs w:val="28"/>
          <w:lang w:val="hy-AM"/>
        </w:rPr>
        <w:t>ի</w:t>
      </w:r>
      <w:r w:rsidRPr="00686086">
        <w:rPr>
          <w:rStyle w:val="Strong"/>
          <w:rFonts w:ascii="GHEA Grapalat" w:hAnsi="GHEA Grapalat"/>
          <w:b w:val="0"/>
          <w:color w:val="000000"/>
          <w:sz w:val="28"/>
          <w:szCs w:val="28"/>
          <w:lang w:val="hy-AM"/>
        </w:rPr>
        <w:t xml:space="preserve">  որոշ տարածքում բացառիկ` գերակա հանրային շահ ճանաչելու մասին</w:t>
      </w:r>
      <w:r w:rsidRPr="00686086">
        <w:rPr>
          <w:rFonts w:ascii="GHEA Grapalat" w:hAnsi="GHEA Grapalat" w:cs="Sylfaen"/>
          <w:sz w:val="28"/>
          <w:szCs w:val="28"/>
          <w:lang w:val="hy-AM"/>
        </w:rPr>
        <w:t xml:space="preserve">» </w:t>
      </w:r>
      <w:r w:rsidRPr="00686086">
        <w:rPr>
          <w:rFonts w:ascii="GHEA Grapalat" w:hAnsi="GHEA Grapalat"/>
          <w:sz w:val="28"/>
          <w:szCs w:val="28"/>
          <w:lang w:val="hy-AM"/>
        </w:rPr>
        <w:t>ՀՀ կառավարության որոշման ընդունման</w:t>
      </w:r>
      <w:r w:rsidR="009A4DAF" w:rsidRPr="00686086">
        <w:rPr>
          <w:rFonts w:ascii="GHEA Grapalat" w:hAnsi="GHEA Grapalat"/>
          <w:sz w:val="28"/>
          <w:szCs w:val="28"/>
          <w:lang w:val="hy-AM"/>
        </w:rPr>
        <w:t xml:space="preserve"> </w:t>
      </w:r>
      <w:r w:rsidR="00AA7741" w:rsidRPr="00686086">
        <w:rPr>
          <w:rFonts w:ascii="GHEA Grapalat" w:hAnsi="GHEA Grapalat"/>
          <w:sz w:val="28"/>
          <w:szCs w:val="28"/>
          <w:lang w:val="hy-AM"/>
        </w:rPr>
        <w:t xml:space="preserve">անհրաժեշտությունը պայմանավորված է նրանով, որ </w:t>
      </w:r>
      <w:r w:rsidR="00AA7741" w:rsidRPr="00686086">
        <w:rPr>
          <w:rStyle w:val="Strong"/>
          <w:rFonts w:ascii="GHEA Grapalat" w:hAnsi="GHEA Grapalat"/>
          <w:b w:val="0"/>
          <w:color w:val="000000"/>
          <w:sz w:val="28"/>
          <w:szCs w:val="28"/>
          <w:lang w:val="hy-AM"/>
        </w:rPr>
        <w:t xml:space="preserve">Դիլիջանի </w:t>
      </w:r>
      <w:r w:rsidRPr="00686086">
        <w:rPr>
          <w:rFonts w:ascii="GHEA Grapalat" w:hAnsi="GHEA Grapalat"/>
          <w:color w:val="000000"/>
          <w:sz w:val="28"/>
          <w:szCs w:val="28"/>
          <w:lang w:val="hy-AM"/>
        </w:rPr>
        <w:t xml:space="preserve">Միջազգային դպրոցի կրթական ծրագիրն ունի համապետական կարևոր նշանակություն, ծրագրի անխափան իրականացումը կապահովի </w:t>
      </w:r>
      <w:r w:rsidR="005908EA" w:rsidRPr="00686086">
        <w:rPr>
          <w:rFonts w:ascii="GHEA Grapalat" w:hAnsi="GHEA Grapalat"/>
          <w:color w:val="000000"/>
          <w:sz w:val="28"/>
          <w:szCs w:val="28"/>
          <w:lang w:val="hy-AM"/>
        </w:rPr>
        <w:t xml:space="preserve">50 </w:t>
      </w:r>
      <w:r w:rsidRPr="00686086">
        <w:rPr>
          <w:rFonts w:ascii="GHEA Grapalat" w:hAnsi="GHEA Grapalat"/>
          <w:color w:val="000000"/>
          <w:sz w:val="28"/>
          <w:szCs w:val="28"/>
          <w:lang w:val="hy-AM"/>
        </w:rPr>
        <w:t xml:space="preserve">երկրներից </w:t>
      </w:r>
      <w:r w:rsidR="005908EA" w:rsidRPr="00686086">
        <w:rPr>
          <w:rFonts w:ascii="GHEA Grapalat" w:hAnsi="GHEA Grapalat"/>
          <w:color w:val="000000"/>
          <w:sz w:val="28"/>
          <w:szCs w:val="28"/>
          <w:lang w:val="hy-AM"/>
        </w:rPr>
        <w:t xml:space="preserve">մինչև թվով 650 </w:t>
      </w:r>
      <w:r w:rsidRPr="00686086">
        <w:rPr>
          <w:rFonts w:ascii="GHEA Grapalat" w:hAnsi="GHEA Grapalat"/>
          <w:color w:val="000000"/>
          <w:sz w:val="28"/>
          <w:szCs w:val="28"/>
          <w:lang w:val="hy-AM"/>
        </w:rPr>
        <w:t xml:space="preserve">աշակերտների Հայաստանում ուսուցում ստանալուն,  ծրագրի արդյունավետ իրագործումը չի կարող լիարժեք ապահովվել առանց նշված սեփականության օբյեկտի օտարման, քանի որ </w:t>
      </w:r>
      <w:r w:rsidR="004235BF" w:rsidRPr="00686086">
        <w:rPr>
          <w:rFonts w:ascii="GHEA Grapalat" w:hAnsi="GHEA Grapalat"/>
          <w:color w:val="000000"/>
          <w:sz w:val="28"/>
          <w:szCs w:val="28"/>
          <w:lang w:val="hy-AM"/>
        </w:rPr>
        <w:t>Միջազգային կրթահամալիրի լիարժեք օգտագործման և սպասարկման, բնականոն գործունեության համար անհրաժեշտ է իրականացնել օժանդակ շինությունների կառուցապատման աշխատանքներ, որը կնպաստի կրթահամալիրի շրջակա տարածքի անհրաժեշտ բարեկարգմանը, համապետասխանեցմանը միջազգային ստանդարտներին, ինչի համար անհրաժեշտ է լրացուցիչ հողատարածք, իսկ օտարվող սեփականության օբյեկտի տարածքը գտնվում է կրթահամալիրի անմիջական հարևանությամբ</w:t>
      </w:r>
      <w:r w:rsidRPr="00686086">
        <w:rPr>
          <w:rFonts w:ascii="GHEA Grapalat" w:hAnsi="GHEA Grapalat"/>
          <w:color w:val="000000"/>
          <w:sz w:val="28"/>
          <w:szCs w:val="28"/>
          <w:lang w:val="hy-AM"/>
        </w:rPr>
        <w:t xml:space="preserve">, ուստի ծրագրի իրականացման շահը գերակայում է օտարվող սեփականության սեփականատիրոջ շահերից: </w:t>
      </w:r>
    </w:p>
    <w:p w:rsidR="002A086A" w:rsidRPr="00686086" w:rsidRDefault="002A086A" w:rsidP="00686086">
      <w:pPr>
        <w:pStyle w:val="NormalWeb"/>
        <w:spacing w:before="0" w:beforeAutospacing="0" w:after="0" w:afterAutospacing="0"/>
        <w:ind w:left="-900" w:right="-286"/>
        <w:rPr>
          <w:rFonts w:ascii="GHEA Grapalat" w:hAnsi="GHEA Grapalat"/>
          <w:sz w:val="28"/>
          <w:szCs w:val="28"/>
          <w:lang w:val="hy-AM"/>
        </w:rPr>
      </w:pPr>
    </w:p>
    <w:p w:rsidR="008357F2" w:rsidRPr="00686086" w:rsidRDefault="002A086A" w:rsidP="00686086">
      <w:pPr>
        <w:pStyle w:val="NormalWeb"/>
        <w:numPr>
          <w:ilvl w:val="0"/>
          <w:numId w:val="1"/>
        </w:numPr>
        <w:spacing w:before="0" w:beforeAutospacing="0" w:after="0" w:afterAutospacing="0"/>
        <w:ind w:left="-900" w:right="-286"/>
        <w:rPr>
          <w:rFonts w:ascii="GHEA Grapalat" w:hAnsi="GHEA Grapalat"/>
          <w:b/>
          <w:color w:val="000000"/>
          <w:sz w:val="28"/>
          <w:szCs w:val="28"/>
          <w:u w:val="single"/>
        </w:rPr>
      </w:pPr>
      <w:r w:rsidRPr="00686086">
        <w:rPr>
          <w:rFonts w:ascii="GHEA Grapalat" w:hAnsi="GHEA Grapalat"/>
          <w:b/>
          <w:color w:val="000000"/>
          <w:sz w:val="28"/>
          <w:szCs w:val="28"/>
          <w:u w:val="single"/>
          <w:lang w:val="hy-AM"/>
        </w:rPr>
        <w:t>Առաջարկվող կարգավորման բնույթը</w:t>
      </w:r>
    </w:p>
    <w:p w:rsidR="00F10477" w:rsidRPr="00686086" w:rsidRDefault="00AA7741" w:rsidP="00686086">
      <w:pPr>
        <w:pStyle w:val="NormalWeb"/>
        <w:spacing w:before="0" w:beforeAutospacing="0" w:after="0" w:afterAutospacing="0"/>
        <w:ind w:left="-900" w:right="-286" w:firstLine="375"/>
        <w:jc w:val="both"/>
        <w:rPr>
          <w:rFonts w:ascii="GHEA Grapalat" w:hAnsi="GHEA Grapalat"/>
          <w:color w:val="000000"/>
          <w:sz w:val="28"/>
          <w:szCs w:val="28"/>
        </w:rPr>
      </w:pPr>
      <w:r w:rsidRPr="00686086">
        <w:rPr>
          <w:rFonts w:ascii="GHEA Grapalat" w:hAnsi="GHEA Grapalat"/>
          <w:color w:val="000000"/>
          <w:sz w:val="28"/>
          <w:szCs w:val="28"/>
          <w:lang w:val="hy-AM"/>
        </w:rPr>
        <w:t>Մ</w:t>
      </w:r>
      <w:r w:rsidR="00686086">
        <w:rPr>
          <w:rFonts w:ascii="GHEA Grapalat" w:hAnsi="GHEA Grapalat"/>
          <w:color w:val="000000"/>
          <w:sz w:val="28"/>
          <w:szCs w:val="28"/>
          <w:lang w:val="hy-AM"/>
        </w:rPr>
        <w:t>իջազգային դպրոցի կրթական ծրագրի</w:t>
      </w:r>
      <w:r w:rsidRPr="00686086">
        <w:rPr>
          <w:rFonts w:ascii="GHEA Grapalat" w:hAnsi="GHEA Grapalat"/>
          <w:color w:val="000000"/>
          <w:sz w:val="28"/>
          <w:szCs w:val="28"/>
          <w:lang w:val="hy-AM"/>
        </w:rPr>
        <w:t xml:space="preserve">  արդյունավետ իրագործումը չի կարող լիարժեք ապահովվել առանց նշված սեփականության օբյեկտի օտարման</w:t>
      </w:r>
      <w:r w:rsidR="00686086">
        <w:rPr>
          <w:rFonts w:ascii="GHEA Grapalat" w:hAnsi="GHEA Grapalat"/>
          <w:color w:val="000000"/>
          <w:sz w:val="28"/>
          <w:szCs w:val="28"/>
        </w:rPr>
        <w:t xml:space="preserve"> և</w:t>
      </w:r>
      <w:r w:rsidR="00C11D9F" w:rsidRPr="00686086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="00C11D9F" w:rsidRPr="00686086">
        <w:rPr>
          <w:rFonts w:ascii="GHEA Grapalat" w:hAnsi="GHEA Grapalat"/>
          <w:color w:val="000000"/>
          <w:sz w:val="28"/>
          <w:szCs w:val="28"/>
        </w:rPr>
        <w:t>կրթահամալիրի</w:t>
      </w:r>
      <w:proofErr w:type="spellEnd"/>
      <w:r w:rsidR="00C11D9F" w:rsidRPr="00686086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="00C11D9F" w:rsidRPr="00686086">
        <w:rPr>
          <w:rFonts w:ascii="GHEA Grapalat" w:hAnsi="GHEA Grapalat"/>
          <w:color w:val="000000"/>
          <w:sz w:val="28"/>
          <w:szCs w:val="28"/>
        </w:rPr>
        <w:t>բնականոն</w:t>
      </w:r>
      <w:proofErr w:type="spellEnd"/>
      <w:r w:rsidR="00C11D9F" w:rsidRPr="00686086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="00C11D9F" w:rsidRPr="00686086">
        <w:rPr>
          <w:rFonts w:ascii="GHEA Grapalat" w:hAnsi="GHEA Grapalat"/>
          <w:color w:val="000000"/>
          <w:sz w:val="28"/>
          <w:szCs w:val="28"/>
        </w:rPr>
        <w:t>գործունեության</w:t>
      </w:r>
      <w:proofErr w:type="spellEnd"/>
      <w:r w:rsidR="00C11D9F" w:rsidRPr="00686086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="00C11D9F" w:rsidRPr="00686086">
        <w:rPr>
          <w:rFonts w:ascii="GHEA Grapalat" w:hAnsi="GHEA Grapalat"/>
          <w:color w:val="000000"/>
          <w:sz w:val="28"/>
          <w:szCs w:val="28"/>
        </w:rPr>
        <w:t>համար</w:t>
      </w:r>
      <w:proofErr w:type="spellEnd"/>
      <w:r w:rsidR="00C11D9F" w:rsidRPr="00686086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="00C11D9F" w:rsidRPr="00686086">
        <w:rPr>
          <w:rFonts w:ascii="GHEA Grapalat" w:hAnsi="GHEA Grapalat"/>
          <w:color w:val="000000"/>
          <w:sz w:val="28"/>
          <w:szCs w:val="28"/>
        </w:rPr>
        <w:t>օժանդակ</w:t>
      </w:r>
      <w:proofErr w:type="spellEnd"/>
      <w:r w:rsidR="00C11D9F" w:rsidRPr="00686086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="00C11D9F" w:rsidRPr="00686086">
        <w:rPr>
          <w:rFonts w:ascii="GHEA Grapalat" w:hAnsi="GHEA Grapalat"/>
          <w:color w:val="000000"/>
          <w:sz w:val="28"/>
          <w:szCs w:val="28"/>
        </w:rPr>
        <w:t>շինությունների</w:t>
      </w:r>
      <w:proofErr w:type="spellEnd"/>
      <w:r w:rsidR="00C11D9F" w:rsidRPr="00686086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="00C11D9F" w:rsidRPr="00686086">
        <w:rPr>
          <w:rFonts w:ascii="GHEA Grapalat" w:hAnsi="GHEA Grapalat"/>
          <w:color w:val="000000"/>
          <w:sz w:val="28"/>
          <w:szCs w:val="28"/>
        </w:rPr>
        <w:t>կառուցապատման</w:t>
      </w:r>
      <w:proofErr w:type="spellEnd"/>
      <w:r w:rsidR="00C11D9F" w:rsidRPr="00686086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="00C11D9F" w:rsidRPr="00686086">
        <w:rPr>
          <w:rFonts w:ascii="GHEA Grapalat" w:hAnsi="GHEA Grapalat"/>
          <w:color w:val="000000"/>
          <w:sz w:val="28"/>
          <w:szCs w:val="28"/>
        </w:rPr>
        <w:t>աշխատանքներ</w:t>
      </w:r>
      <w:proofErr w:type="spellEnd"/>
      <w:r w:rsidR="00C11D9F" w:rsidRPr="00686086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="00C11D9F" w:rsidRPr="00686086">
        <w:rPr>
          <w:rFonts w:ascii="GHEA Grapalat" w:hAnsi="GHEA Grapalat"/>
          <w:color w:val="000000"/>
          <w:sz w:val="28"/>
          <w:szCs w:val="28"/>
        </w:rPr>
        <w:t>իրականաց</w:t>
      </w:r>
      <w:proofErr w:type="spellEnd"/>
      <w:r w:rsidR="00C11D9F" w:rsidRPr="00686086">
        <w:rPr>
          <w:rFonts w:ascii="GHEA Grapalat" w:hAnsi="GHEA Grapalat"/>
          <w:color w:val="000000"/>
          <w:sz w:val="28"/>
          <w:szCs w:val="28"/>
          <w:lang w:val="ru-RU"/>
        </w:rPr>
        <w:t>մ</w:t>
      </w:r>
      <w:proofErr w:type="spellStart"/>
      <w:r w:rsidR="00686086">
        <w:rPr>
          <w:rFonts w:ascii="GHEA Grapalat" w:hAnsi="GHEA Grapalat"/>
          <w:color w:val="000000"/>
          <w:sz w:val="28"/>
          <w:szCs w:val="28"/>
        </w:rPr>
        <w:t>ան</w:t>
      </w:r>
      <w:proofErr w:type="spellEnd"/>
      <w:r w:rsidR="00C11D9F" w:rsidRPr="00686086">
        <w:rPr>
          <w:rFonts w:ascii="GHEA Grapalat" w:hAnsi="GHEA Grapalat"/>
          <w:color w:val="000000"/>
          <w:sz w:val="28"/>
          <w:szCs w:val="28"/>
        </w:rPr>
        <w:t>:</w:t>
      </w:r>
    </w:p>
    <w:p w:rsidR="002A086A" w:rsidRPr="00686086" w:rsidRDefault="002A086A" w:rsidP="00686086">
      <w:pPr>
        <w:pStyle w:val="NormalWeb"/>
        <w:spacing w:before="0" w:beforeAutospacing="0" w:after="0" w:afterAutospacing="0"/>
        <w:ind w:left="-900" w:right="-286"/>
        <w:rPr>
          <w:rFonts w:ascii="GHEA Grapalat" w:hAnsi="GHEA Grapalat"/>
          <w:color w:val="000000"/>
          <w:sz w:val="28"/>
          <w:szCs w:val="28"/>
          <w:lang w:val="hy-AM"/>
        </w:rPr>
      </w:pPr>
    </w:p>
    <w:p w:rsidR="009A4DAF" w:rsidRPr="00686086" w:rsidRDefault="002A086A" w:rsidP="00686086">
      <w:pPr>
        <w:pStyle w:val="NormalWeb"/>
        <w:numPr>
          <w:ilvl w:val="0"/>
          <w:numId w:val="1"/>
        </w:numPr>
        <w:spacing w:before="0" w:beforeAutospacing="0" w:after="0" w:afterAutospacing="0"/>
        <w:ind w:left="-900" w:right="-286"/>
        <w:rPr>
          <w:rFonts w:ascii="GHEA Grapalat" w:hAnsi="GHEA Grapalat"/>
          <w:b/>
          <w:color w:val="000000"/>
          <w:sz w:val="28"/>
          <w:szCs w:val="28"/>
          <w:u w:val="single"/>
          <w:lang w:val="hy-AM"/>
        </w:rPr>
      </w:pPr>
      <w:r w:rsidRPr="00686086">
        <w:rPr>
          <w:rFonts w:ascii="GHEA Grapalat" w:hAnsi="GHEA Grapalat"/>
          <w:b/>
          <w:color w:val="000000"/>
          <w:sz w:val="28"/>
          <w:szCs w:val="28"/>
          <w:u w:val="single"/>
          <w:lang w:val="hy-AM"/>
        </w:rPr>
        <w:t>Նախագծի մշակման գործընթացում ներգրավված ինստիտուտները, անձինք և նրանց դիրքորոշումը</w:t>
      </w:r>
    </w:p>
    <w:p w:rsidR="00F10477" w:rsidRPr="00686086" w:rsidRDefault="009A4DAF" w:rsidP="00686086">
      <w:pPr>
        <w:pStyle w:val="NormalWeb"/>
        <w:spacing w:before="0" w:beforeAutospacing="0" w:after="0" w:afterAutospacing="0"/>
        <w:ind w:left="-900" w:right="-286" w:firstLine="375"/>
        <w:jc w:val="both"/>
        <w:rPr>
          <w:rFonts w:ascii="GHEA Grapalat" w:hAnsi="GHEA Grapalat"/>
          <w:color w:val="000000"/>
          <w:sz w:val="28"/>
          <w:szCs w:val="28"/>
          <w:lang w:val="hy-AM"/>
        </w:rPr>
      </w:pPr>
      <w:r w:rsidRPr="00686086">
        <w:rPr>
          <w:rFonts w:ascii="GHEA Grapalat" w:hAnsi="GHEA Grapalat" w:cs="Sylfaen"/>
          <w:sz w:val="28"/>
          <w:szCs w:val="28"/>
          <w:lang w:val="hy-AM"/>
        </w:rPr>
        <w:t xml:space="preserve">ՀՀ տարածքային կառավարման նախարարություն, </w:t>
      </w:r>
      <w:r w:rsidR="00F10477" w:rsidRPr="00686086">
        <w:rPr>
          <w:rFonts w:ascii="GHEA Grapalat" w:hAnsi="GHEA Grapalat"/>
          <w:color w:val="000000"/>
          <w:sz w:val="28"/>
          <w:szCs w:val="28"/>
          <w:lang w:val="hy-AM"/>
        </w:rPr>
        <w:t>ՀՀ Տավուշի մարզպետարան:</w:t>
      </w:r>
    </w:p>
    <w:p w:rsidR="002A086A" w:rsidRPr="00686086" w:rsidRDefault="002A086A" w:rsidP="00686086">
      <w:pPr>
        <w:ind w:left="-900" w:right="-286"/>
        <w:rPr>
          <w:rFonts w:ascii="GHEA Grapalat" w:hAnsi="GHEA Grapalat"/>
          <w:color w:val="000000"/>
          <w:sz w:val="28"/>
          <w:szCs w:val="28"/>
          <w:lang w:val="hy-AM"/>
        </w:rPr>
      </w:pPr>
    </w:p>
    <w:p w:rsidR="002A086A" w:rsidRPr="00686086" w:rsidRDefault="00EF7390" w:rsidP="00686086">
      <w:pPr>
        <w:pStyle w:val="NormalWeb"/>
        <w:spacing w:before="0" w:beforeAutospacing="0" w:after="0" w:afterAutospacing="0"/>
        <w:ind w:left="-900" w:right="-286" w:firstLine="375"/>
        <w:rPr>
          <w:rFonts w:ascii="GHEA Grapalat" w:hAnsi="GHEA Grapalat"/>
          <w:b/>
          <w:color w:val="000000"/>
          <w:sz w:val="28"/>
          <w:szCs w:val="28"/>
          <w:u w:val="single"/>
          <w:lang w:val="hy-AM"/>
        </w:rPr>
      </w:pPr>
      <w:r w:rsidRPr="00686086">
        <w:rPr>
          <w:rFonts w:ascii="GHEA Grapalat" w:hAnsi="GHEA Grapalat"/>
          <w:b/>
          <w:color w:val="000000"/>
          <w:sz w:val="28"/>
          <w:szCs w:val="28"/>
          <w:u w:val="single"/>
          <w:lang w:val="hy-AM"/>
        </w:rPr>
        <w:t xml:space="preserve">    </w:t>
      </w:r>
      <w:r w:rsidR="002A086A" w:rsidRPr="00686086">
        <w:rPr>
          <w:rFonts w:ascii="GHEA Grapalat" w:hAnsi="GHEA Grapalat"/>
          <w:b/>
          <w:color w:val="000000"/>
          <w:sz w:val="28"/>
          <w:szCs w:val="28"/>
          <w:u w:val="single"/>
          <w:lang w:val="hy-AM"/>
        </w:rPr>
        <w:t>4. Ակնկալվող արդյունքը</w:t>
      </w:r>
    </w:p>
    <w:p w:rsidR="002A086A" w:rsidRPr="00686086" w:rsidRDefault="002A086A" w:rsidP="00686086">
      <w:pPr>
        <w:pStyle w:val="NormalWeb"/>
        <w:spacing w:before="0" w:beforeAutospacing="0" w:after="0" w:afterAutospacing="0"/>
        <w:rPr>
          <w:rFonts w:ascii="GHEA Grapalat" w:hAnsi="GHEA Grapalat"/>
          <w:b/>
          <w:color w:val="000000"/>
          <w:sz w:val="28"/>
          <w:szCs w:val="28"/>
          <w:u w:val="single"/>
          <w:lang w:val="hy-AM"/>
        </w:rPr>
      </w:pPr>
    </w:p>
    <w:p w:rsidR="002A086A" w:rsidRPr="00686086" w:rsidRDefault="002A086A" w:rsidP="00686086">
      <w:pPr>
        <w:rPr>
          <w:rFonts w:ascii="GHEA Grapalat" w:hAnsi="GHEA Grapalat"/>
          <w:sz w:val="28"/>
          <w:szCs w:val="28"/>
          <w:lang w:val="hy-AM"/>
        </w:rPr>
      </w:pPr>
      <w:bookmarkStart w:id="0" w:name="_Toc320972393"/>
    </w:p>
    <w:p w:rsidR="002A086A" w:rsidRPr="00686086" w:rsidRDefault="002A086A" w:rsidP="00686086">
      <w:pPr>
        <w:rPr>
          <w:rFonts w:ascii="GHEA Grapalat" w:hAnsi="GHEA Grapalat"/>
          <w:sz w:val="28"/>
          <w:szCs w:val="28"/>
        </w:rPr>
      </w:pPr>
    </w:p>
    <w:p w:rsidR="00567CA9" w:rsidRPr="00686086" w:rsidRDefault="00567CA9" w:rsidP="00686086">
      <w:pPr>
        <w:rPr>
          <w:rFonts w:ascii="GHEA Grapalat" w:hAnsi="GHEA Grapalat"/>
          <w:sz w:val="28"/>
          <w:szCs w:val="28"/>
        </w:rPr>
      </w:pPr>
    </w:p>
    <w:p w:rsidR="00686086" w:rsidRPr="00686086" w:rsidRDefault="00686086" w:rsidP="00686086">
      <w:pPr>
        <w:pStyle w:val="NormalWeb"/>
        <w:spacing w:before="0" w:beforeAutospacing="0" w:after="0" w:afterAutospacing="0"/>
        <w:jc w:val="right"/>
        <w:rPr>
          <w:rStyle w:val="Strong"/>
          <w:rFonts w:ascii="GHEA Grapalat" w:hAnsi="GHEA Grapalat"/>
          <w:color w:val="000000"/>
          <w:sz w:val="28"/>
          <w:szCs w:val="28"/>
        </w:rPr>
      </w:pPr>
      <w:proofErr w:type="spellStart"/>
      <w:r>
        <w:rPr>
          <w:rStyle w:val="Strong"/>
          <w:rFonts w:ascii="GHEA Grapalat" w:hAnsi="GHEA Grapalat"/>
          <w:color w:val="000000"/>
          <w:sz w:val="28"/>
          <w:szCs w:val="28"/>
        </w:rPr>
        <w:t>Վաչե</w:t>
      </w:r>
      <w:proofErr w:type="spellEnd"/>
      <w:r>
        <w:rPr>
          <w:rStyle w:val="Strong"/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>
        <w:rPr>
          <w:rStyle w:val="Strong"/>
          <w:rFonts w:ascii="GHEA Grapalat" w:hAnsi="GHEA Grapalat"/>
          <w:color w:val="000000"/>
          <w:sz w:val="28"/>
          <w:szCs w:val="28"/>
        </w:rPr>
        <w:t>Տերտերյան</w:t>
      </w:r>
      <w:proofErr w:type="spellEnd"/>
    </w:p>
    <w:p w:rsidR="002A086A" w:rsidRPr="00686086" w:rsidRDefault="002A086A" w:rsidP="00686086">
      <w:pPr>
        <w:rPr>
          <w:rFonts w:ascii="GHEA Grapalat" w:hAnsi="GHEA Grapalat"/>
          <w:sz w:val="28"/>
          <w:szCs w:val="28"/>
          <w:lang w:val="hy-AM"/>
        </w:rPr>
      </w:pPr>
    </w:p>
    <w:p w:rsidR="002A086A" w:rsidRPr="00686086" w:rsidRDefault="002A086A" w:rsidP="00686086">
      <w:pPr>
        <w:pStyle w:val="Heading2"/>
        <w:ind w:left="357"/>
        <w:rPr>
          <w:rFonts w:ascii="GHEA Grapalat" w:hAnsi="GHEA Grapalat"/>
          <w:sz w:val="28"/>
          <w:szCs w:val="28"/>
          <w:lang w:val="hy-AM"/>
        </w:rPr>
      </w:pPr>
      <w:r w:rsidRPr="00686086">
        <w:rPr>
          <w:rFonts w:ascii="GHEA Grapalat" w:hAnsi="GHEA Grapalat"/>
          <w:sz w:val="28"/>
          <w:szCs w:val="28"/>
          <w:lang w:val="hy-AM"/>
        </w:rPr>
        <w:t>Տ Ե Ղ Ե Կ Ա Ն Ք</w:t>
      </w:r>
    </w:p>
    <w:bookmarkEnd w:id="0"/>
    <w:p w:rsidR="002A086A" w:rsidRPr="00686086" w:rsidRDefault="00BE2C75" w:rsidP="00686086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/>
          <w:b/>
          <w:sz w:val="28"/>
          <w:szCs w:val="28"/>
          <w:lang w:val="hy-AM"/>
        </w:rPr>
      </w:pPr>
      <w:r w:rsidRPr="00686086">
        <w:rPr>
          <w:rFonts w:ascii="GHEA Grapalat" w:hAnsi="GHEA Grapalat" w:cs="Sylfaen"/>
          <w:sz w:val="28"/>
          <w:szCs w:val="28"/>
          <w:lang w:val="hy-AM"/>
        </w:rPr>
        <w:t>«</w:t>
      </w:r>
      <w:r w:rsidR="00F13AC6" w:rsidRPr="00686086">
        <w:rPr>
          <w:rStyle w:val="Strong"/>
          <w:rFonts w:ascii="GHEA Grapalat" w:hAnsi="GHEA Grapalat"/>
          <w:color w:val="000000"/>
          <w:sz w:val="28"/>
          <w:szCs w:val="28"/>
          <w:lang w:val="hy-AM"/>
        </w:rPr>
        <w:t>ՀԱՅԱՍՏԱՆԻ</w:t>
      </w:r>
      <w:r w:rsidR="00F13AC6" w:rsidRPr="00686086">
        <w:rPr>
          <w:rStyle w:val="Strong"/>
          <w:rFonts w:ascii="GHEA Grapalat" w:hAnsi="GHEA Grapalat"/>
          <w:color w:val="000000"/>
          <w:sz w:val="28"/>
          <w:szCs w:val="28"/>
          <w:lang w:val="af-ZA"/>
        </w:rPr>
        <w:t xml:space="preserve"> </w:t>
      </w:r>
      <w:r w:rsidR="00F13AC6" w:rsidRPr="00686086">
        <w:rPr>
          <w:rStyle w:val="Strong"/>
          <w:rFonts w:ascii="GHEA Grapalat" w:hAnsi="GHEA Grapalat"/>
          <w:color w:val="000000"/>
          <w:sz w:val="28"/>
          <w:szCs w:val="28"/>
          <w:lang w:val="hy-AM"/>
        </w:rPr>
        <w:t>ՀԱՆՐԱՊԵՏՈՒԹՅԱՆ</w:t>
      </w:r>
      <w:r w:rsidR="00F13AC6" w:rsidRPr="00686086">
        <w:rPr>
          <w:rStyle w:val="Strong"/>
          <w:rFonts w:ascii="GHEA Grapalat" w:hAnsi="GHEA Grapalat"/>
          <w:color w:val="000000"/>
          <w:sz w:val="28"/>
          <w:szCs w:val="28"/>
          <w:lang w:val="af-ZA"/>
        </w:rPr>
        <w:t xml:space="preserve"> </w:t>
      </w:r>
      <w:r w:rsidR="00F13AC6" w:rsidRPr="00686086">
        <w:rPr>
          <w:rStyle w:val="Strong"/>
          <w:rFonts w:ascii="GHEA Grapalat" w:hAnsi="GHEA Grapalat"/>
          <w:color w:val="000000"/>
          <w:sz w:val="28"/>
          <w:szCs w:val="28"/>
          <w:lang w:val="hy-AM"/>
        </w:rPr>
        <w:t>ՏԱՎՈՒՇԻ</w:t>
      </w:r>
      <w:r w:rsidR="00F13AC6" w:rsidRPr="00686086">
        <w:rPr>
          <w:rStyle w:val="Strong"/>
          <w:rFonts w:ascii="GHEA Grapalat" w:hAnsi="GHEA Grapalat"/>
          <w:color w:val="000000"/>
          <w:sz w:val="28"/>
          <w:szCs w:val="28"/>
          <w:lang w:val="af-ZA"/>
        </w:rPr>
        <w:t xml:space="preserve"> </w:t>
      </w:r>
      <w:r w:rsidR="00F13AC6" w:rsidRPr="00686086">
        <w:rPr>
          <w:rStyle w:val="Strong"/>
          <w:rFonts w:ascii="GHEA Grapalat" w:hAnsi="GHEA Grapalat"/>
          <w:color w:val="000000"/>
          <w:sz w:val="28"/>
          <w:szCs w:val="28"/>
          <w:lang w:val="hy-AM"/>
        </w:rPr>
        <w:t>ՄԱՐԶԻ</w:t>
      </w:r>
      <w:r w:rsidR="00F13AC6" w:rsidRPr="00686086">
        <w:rPr>
          <w:rStyle w:val="Strong"/>
          <w:rFonts w:ascii="GHEA Grapalat" w:hAnsi="GHEA Grapalat"/>
          <w:color w:val="000000"/>
          <w:sz w:val="28"/>
          <w:szCs w:val="28"/>
          <w:lang w:val="af-ZA"/>
        </w:rPr>
        <w:t xml:space="preserve"> </w:t>
      </w:r>
      <w:r w:rsidR="00F13AC6" w:rsidRPr="00686086">
        <w:rPr>
          <w:rStyle w:val="Strong"/>
          <w:rFonts w:ascii="GHEA Grapalat" w:hAnsi="GHEA Grapalat"/>
          <w:color w:val="000000"/>
          <w:sz w:val="28"/>
          <w:szCs w:val="28"/>
          <w:lang w:val="hy-AM"/>
        </w:rPr>
        <w:t>ԴԻԼԻՋԱՆ</w:t>
      </w:r>
      <w:r w:rsidR="00F13AC6" w:rsidRPr="00686086">
        <w:rPr>
          <w:rStyle w:val="Strong"/>
          <w:rFonts w:ascii="GHEA Grapalat" w:hAnsi="GHEA Grapalat"/>
          <w:color w:val="000000"/>
          <w:sz w:val="28"/>
          <w:szCs w:val="28"/>
          <w:lang w:val="af-ZA"/>
        </w:rPr>
        <w:t xml:space="preserve"> </w:t>
      </w:r>
      <w:r w:rsidR="00F13AC6" w:rsidRPr="00686086">
        <w:rPr>
          <w:rStyle w:val="Strong"/>
          <w:rFonts w:ascii="GHEA Grapalat" w:hAnsi="GHEA Grapalat"/>
          <w:color w:val="000000"/>
          <w:sz w:val="28"/>
          <w:szCs w:val="28"/>
          <w:lang w:val="hy-AM"/>
        </w:rPr>
        <w:t>ՀԱՄԱՅՆՔԻ</w:t>
      </w:r>
      <w:r w:rsidR="00F13AC6" w:rsidRPr="00686086">
        <w:rPr>
          <w:rStyle w:val="Strong"/>
          <w:rFonts w:ascii="GHEA Grapalat" w:hAnsi="GHEA Grapalat"/>
          <w:color w:val="000000"/>
          <w:sz w:val="28"/>
          <w:szCs w:val="28"/>
          <w:lang w:val="af-ZA"/>
        </w:rPr>
        <w:t xml:space="preserve"> </w:t>
      </w:r>
      <w:r w:rsidR="00F13AC6" w:rsidRPr="00686086">
        <w:rPr>
          <w:rStyle w:val="Strong"/>
          <w:rFonts w:ascii="GHEA Grapalat" w:hAnsi="GHEA Grapalat"/>
          <w:color w:val="000000"/>
          <w:sz w:val="28"/>
          <w:szCs w:val="28"/>
          <w:lang w:val="hy-AM"/>
        </w:rPr>
        <w:t>ՎԱՐՉԱԿԱՆ</w:t>
      </w:r>
      <w:r w:rsidR="00F13AC6" w:rsidRPr="00686086">
        <w:rPr>
          <w:rStyle w:val="Strong"/>
          <w:rFonts w:ascii="GHEA Grapalat" w:hAnsi="GHEA Grapalat"/>
          <w:color w:val="000000"/>
          <w:sz w:val="28"/>
          <w:szCs w:val="28"/>
          <w:lang w:val="af-ZA"/>
        </w:rPr>
        <w:t xml:space="preserve"> </w:t>
      </w:r>
      <w:r w:rsidR="00F13AC6" w:rsidRPr="00686086">
        <w:rPr>
          <w:rStyle w:val="Strong"/>
          <w:rFonts w:ascii="GHEA Grapalat" w:hAnsi="GHEA Grapalat"/>
          <w:color w:val="000000"/>
          <w:sz w:val="28"/>
          <w:szCs w:val="28"/>
          <w:lang w:val="hy-AM"/>
        </w:rPr>
        <w:t>ՍԱՀՄԱՆՆԵՐ</w:t>
      </w:r>
      <w:r w:rsidR="00050489" w:rsidRPr="00686086">
        <w:rPr>
          <w:rStyle w:val="Strong"/>
          <w:rFonts w:ascii="GHEA Grapalat" w:hAnsi="GHEA Grapalat"/>
          <w:color w:val="000000"/>
          <w:sz w:val="28"/>
          <w:szCs w:val="28"/>
          <w:lang w:val="hy-AM"/>
        </w:rPr>
        <w:t>Ի</w:t>
      </w:r>
      <w:r w:rsidR="00F13AC6" w:rsidRPr="00686086">
        <w:rPr>
          <w:rStyle w:val="Strong"/>
          <w:rFonts w:ascii="GHEA Grapalat" w:hAnsi="GHEA Grapalat"/>
          <w:color w:val="000000"/>
          <w:sz w:val="28"/>
          <w:szCs w:val="28"/>
          <w:lang w:val="af-ZA"/>
        </w:rPr>
        <w:t xml:space="preserve">  </w:t>
      </w:r>
      <w:r w:rsidR="00F13AC6" w:rsidRPr="00686086">
        <w:rPr>
          <w:rStyle w:val="Strong"/>
          <w:rFonts w:ascii="GHEA Grapalat" w:hAnsi="GHEA Grapalat"/>
          <w:color w:val="000000"/>
          <w:sz w:val="28"/>
          <w:szCs w:val="28"/>
          <w:lang w:val="hy-AM"/>
        </w:rPr>
        <w:t>ՈՐՈՇ</w:t>
      </w:r>
      <w:r w:rsidR="00F13AC6" w:rsidRPr="00686086">
        <w:rPr>
          <w:rStyle w:val="Strong"/>
          <w:rFonts w:ascii="GHEA Grapalat" w:hAnsi="GHEA Grapalat"/>
          <w:color w:val="000000"/>
          <w:sz w:val="28"/>
          <w:szCs w:val="28"/>
          <w:lang w:val="af-ZA"/>
        </w:rPr>
        <w:t xml:space="preserve"> </w:t>
      </w:r>
      <w:r w:rsidR="00F13AC6" w:rsidRPr="00686086">
        <w:rPr>
          <w:rStyle w:val="Strong"/>
          <w:rFonts w:ascii="GHEA Grapalat" w:hAnsi="GHEA Grapalat"/>
          <w:color w:val="000000"/>
          <w:sz w:val="28"/>
          <w:szCs w:val="28"/>
          <w:lang w:val="hy-AM"/>
        </w:rPr>
        <w:t>ՏԱՐԱԾՔՈՒՄ</w:t>
      </w:r>
      <w:r w:rsidR="00F13AC6" w:rsidRPr="00686086">
        <w:rPr>
          <w:rStyle w:val="Strong"/>
          <w:rFonts w:ascii="GHEA Grapalat" w:hAnsi="GHEA Grapalat"/>
          <w:color w:val="000000"/>
          <w:sz w:val="28"/>
          <w:szCs w:val="28"/>
          <w:lang w:val="af-ZA"/>
        </w:rPr>
        <w:t xml:space="preserve"> </w:t>
      </w:r>
      <w:r w:rsidR="00F13AC6" w:rsidRPr="00686086">
        <w:rPr>
          <w:rStyle w:val="Strong"/>
          <w:rFonts w:ascii="GHEA Grapalat" w:hAnsi="GHEA Grapalat"/>
          <w:color w:val="000000"/>
          <w:sz w:val="28"/>
          <w:szCs w:val="28"/>
          <w:lang w:val="hy-AM"/>
        </w:rPr>
        <w:t>ԲԱՑԱՌԻԿ</w:t>
      </w:r>
      <w:r w:rsidR="00F13AC6" w:rsidRPr="00686086">
        <w:rPr>
          <w:rStyle w:val="Strong"/>
          <w:rFonts w:ascii="GHEA Grapalat" w:hAnsi="GHEA Grapalat"/>
          <w:color w:val="000000"/>
          <w:sz w:val="28"/>
          <w:szCs w:val="28"/>
          <w:lang w:val="af-ZA"/>
        </w:rPr>
        <w:t xml:space="preserve">` </w:t>
      </w:r>
      <w:r w:rsidR="00F13AC6" w:rsidRPr="00686086">
        <w:rPr>
          <w:rStyle w:val="Strong"/>
          <w:rFonts w:ascii="GHEA Grapalat" w:hAnsi="GHEA Grapalat"/>
          <w:color w:val="000000"/>
          <w:sz w:val="28"/>
          <w:szCs w:val="28"/>
          <w:lang w:val="hy-AM"/>
        </w:rPr>
        <w:t>ԳԵՐԱԿԱ</w:t>
      </w:r>
      <w:r w:rsidR="00F13AC6" w:rsidRPr="00686086">
        <w:rPr>
          <w:rStyle w:val="Strong"/>
          <w:rFonts w:ascii="GHEA Grapalat" w:hAnsi="GHEA Grapalat"/>
          <w:color w:val="000000"/>
          <w:sz w:val="28"/>
          <w:szCs w:val="28"/>
          <w:lang w:val="af-ZA"/>
        </w:rPr>
        <w:t xml:space="preserve"> </w:t>
      </w:r>
      <w:r w:rsidR="00F13AC6" w:rsidRPr="00686086">
        <w:rPr>
          <w:rStyle w:val="Strong"/>
          <w:rFonts w:ascii="GHEA Grapalat" w:hAnsi="GHEA Grapalat"/>
          <w:color w:val="000000"/>
          <w:sz w:val="28"/>
          <w:szCs w:val="28"/>
          <w:lang w:val="hy-AM"/>
        </w:rPr>
        <w:t>ՀԱՆՐԱՅԻՆ</w:t>
      </w:r>
      <w:r w:rsidR="00F13AC6" w:rsidRPr="00686086">
        <w:rPr>
          <w:rStyle w:val="Strong"/>
          <w:rFonts w:ascii="GHEA Grapalat" w:hAnsi="GHEA Grapalat"/>
          <w:color w:val="000000"/>
          <w:sz w:val="28"/>
          <w:szCs w:val="28"/>
          <w:lang w:val="af-ZA"/>
        </w:rPr>
        <w:t xml:space="preserve"> </w:t>
      </w:r>
      <w:r w:rsidR="00F13AC6" w:rsidRPr="00686086">
        <w:rPr>
          <w:rStyle w:val="Strong"/>
          <w:rFonts w:ascii="GHEA Grapalat" w:hAnsi="GHEA Grapalat"/>
          <w:color w:val="000000"/>
          <w:sz w:val="28"/>
          <w:szCs w:val="28"/>
          <w:lang w:val="hy-AM"/>
        </w:rPr>
        <w:t>ՇԱՀ</w:t>
      </w:r>
      <w:r w:rsidR="00F13AC6" w:rsidRPr="00686086">
        <w:rPr>
          <w:rStyle w:val="Strong"/>
          <w:rFonts w:ascii="GHEA Grapalat" w:hAnsi="GHEA Grapalat"/>
          <w:color w:val="000000"/>
          <w:sz w:val="28"/>
          <w:szCs w:val="28"/>
          <w:lang w:val="af-ZA"/>
        </w:rPr>
        <w:t xml:space="preserve"> </w:t>
      </w:r>
      <w:r w:rsidR="00F13AC6" w:rsidRPr="00686086">
        <w:rPr>
          <w:rStyle w:val="Strong"/>
          <w:rFonts w:ascii="GHEA Grapalat" w:hAnsi="GHEA Grapalat"/>
          <w:color w:val="000000"/>
          <w:sz w:val="28"/>
          <w:szCs w:val="28"/>
          <w:lang w:val="hy-AM"/>
        </w:rPr>
        <w:t>ՃԱՆԱՉԵԼՈՒ</w:t>
      </w:r>
      <w:r w:rsidR="00F13AC6" w:rsidRPr="00686086">
        <w:rPr>
          <w:rStyle w:val="Strong"/>
          <w:rFonts w:ascii="GHEA Grapalat" w:hAnsi="GHEA Grapalat"/>
          <w:color w:val="000000"/>
          <w:sz w:val="28"/>
          <w:szCs w:val="28"/>
          <w:lang w:val="af-ZA"/>
        </w:rPr>
        <w:t xml:space="preserve"> </w:t>
      </w:r>
      <w:r w:rsidR="00F13AC6" w:rsidRPr="00686086">
        <w:rPr>
          <w:rStyle w:val="Strong"/>
          <w:rFonts w:ascii="GHEA Grapalat" w:hAnsi="GHEA Grapalat"/>
          <w:color w:val="000000"/>
          <w:sz w:val="28"/>
          <w:szCs w:val="28"/>
          <w:lang w:val="hy-AM"/>
        </w:rPr>
        <w:t>ՄԱՍԻՆ</w:t>
      </w:r>
      <w:r w:rsidRPr="00686086">
        <w:rPr>
          <w:rFonts w:ascii="GHEA Grapalat" w:hAnsi="GHEA Grapalat" w:cs="Sylfaen"/>
          <w:sz w:val="28"/>
          <w:szCs w:val="28"/>
          <w:lang w:val="hy-AM"/>
        </w:rPr>
        <w:t>»</w:t>
      </w:r>
      <w:r w:rsidR="00F13AC6" w:rsidRPr="00686086">
        <w:rPr>
          <w:rFonts w:ascii="GHEA Grapalat" w:hAnsi="GHEA Grapalat"/>
          <w:b/>
          <w:sz w:val="28"/>
          <w:szCs w:val="28"/>
          <w:lang w:val="hy-AM"/>
        </w:rPr>
        <w:t xml:space="preserve"> </w:t>
      </w:r>
      <w:r w:rsidR="002A086A" w:rsidRPr="00686086">
        <w:rPr>
          <w:rFonts w:ascii="GHEA Grapalat" w:hAnsi="GHEA Grapalat"/>
          <w:b/>
          <w:sz w:val="28"/>
          <w:szCs w:val="28"/>
          <w:lang w:val="hy-AM"/>
        </w:rPr>
        <w:t>ՀԱՅԱՍՏԱՆԻ ՀԱՆՐԱՊԵՏՈՒԹՅԱՆ ԿԱՌԱՎԱՐՈՒԹՅԱՆ  ՈՐՈՇՄԱՆ ԸՆԴՈՒՆՄԱՆ ԿԱՊԱԿՑՈՒԹՅԱՄԲ ԱՅԼ ՆՈՐՄԱՏԻՎ ԻՐԱՎԱԿԱՆ ԱԿՏԵՐԻ ԸՆԴՈՒՆՄԱՆ ԱՆՀՐԱԺԵՇՏՈՒԹՅԱՆ ՄԱՍԻՆ</w:t>
      </w:r>
    </w:p>
    <w:p w:rsidR="002A086A" w:rsidRPr="00686086" w:rsidRDefault="002A086A" w:rsidP="00686086">
      <w:pPr>
        <w:jc w:val="center"/>
        <w:rPr>
          <w:rFonts w:ascii="GHEA Grapalat" w:hAnsi="GHEA Grapalat"/>
          <w:b/>
          <w:sz w:val="28"/>
          <w:szCs w:val="28"/>
          <w:lang w:val="hy-AM"/>
        </w:rPr>
      </w:pPr>
    </w:p>
    <w:p w:rsidR="00D7446F" w:rsidRPr="00686086" w:rsidRDefault="00D7446F" w:rsidP="00686086">
      <w:pPr>
        <w:jc w:val="center"/>
        <w:rPr>
          <w:rFonts w:ascii="GHEA Grapalat" w:hAnsi="GHEA Grapalat"/>
          <w:b/>
          <w:sz w:val="28"/>
          <w:szCs w:val="28"/>
          <w:lang w:val="hy-AM"/>
        </w:rPr>
      </w:pPr>
    </w:p>
    <w:p w:rsidR="002A086A" w:rsidRPr="00686086" w:rsidRDefault="00BE2C75" w:rsidP="00686086">
      <w:pPr>
        <w:pStyle w:val="NormalWeb"/>
        <w:spacing w:before="0" w:beforeAutospacing="0" w:after="0" w:afterAutospacing="0"/>
        <w:ind w:firstLine="708"/>
        <w:jc w:val="both"/>
        <w:rPr>
          <w:rFonts w:ascii="GHEA Grapalat" w:hAnsi="GHEA Grapalat" w:cs="Sylfaen"/>
          <w:sz w:val="28"/>
          <w:szCs w:val="28"/>
          <w:lang w:val="hy-AM"/>
        </w:rPr>
      </w:pPr>
      <w:r w:rsidRPr="00686086">
        <w:rPr>
          <w:rFonts w:ascii="GHEA Grapalat" w:hAnsi="GHEA Grapalat" w:cs="Sylfaen"/>
          <w:sz w:val="28"/>
          <w:szCs w:val="28"/>
          <w:lang w:val="hy-AM"/>
        </w:rPr>
        <w:t>«Հ</w:t>
      </w:r>
      <w:r w:rsidRPr="00686086">
        <w:rPr>
          <w:rStyle w:val="Strong"/>
          <w:rFonts w:ascii="GHEA Grapalat" w:hAnsi="GHEA Grapalat"/>
          <w:b w:val="0"/>
          <w:color w:val="000000"/>
          <w:sz w:val="28"/>
          <w:szCs w:val="28"/>
          <w:lang w:val="hy-AM"/>
        </w:rPr>
        <w:t>այաստանի Հանրապետության Տավուշի մարզի Դիլիջան համայնքի վարչական սահմաններ</w:t>
      </w:r>
      <w:r w:rsidR="00B4640E" w:rsidRPr="00686086">
        <w:rPr>
          <w:rStyle w:val="Strong"/>
          <w:rFonts w:ascii="GHEA Grapalat" w:hAnsi="GHEA Grapalat"/>
          <w:b w:val="0"/>
          <w:color w:val="000000"/>
          <w:sz w:val="28"/>
          <w:szCs w:val="28"/>
          <w:lang w:val="hy-AM"/>
        </w:rPr>
        <w:t>ի</w:t>
      </w:r>
      <w:r w:rsidRPr="00686086">
        <w:rPr>
          <w:rStyle w:val="Strong"/>
          <w:rFonts w:ascii="GHEA Grapalat" w:hAnsi="GHEA Grapalat"/>
          <w:b w:val="0"/>
          <w:color w:val="000000"/>
          <w:sz w:val="28"/>
          <w:szCs w:val="28"/>
          <w:lang w:val="hy-AM"/>
        </w:rPr>
        <w:t xml:space="preserve">  որոշ տարածքում բացառիկ` գերակա հանրային շահ ճանաչելու մասին</w:t>
      </w:r>
      <w:r w:rsidRPr="00686086">
        <w:rPr>
          <w:rFonts w:ascii="GHEA Grapalat" w:hAnsi="GHEA Grapalat" w:cs="Sylfaen"/>
          <w:sz w:val="28"/>
          <w:szCs w:val="28"/>
          <w:lang w:val="hy-AM"/>
        </w:rPr>
        <w:t xml:space="preserve">» </w:t>
      </w:r>
      <w:r w:rsidRPr="00686086">
        <w:rPr>
          <w:rFonts w:ascii="GHEA Grapalat" w:hAnsi="GHEA Grapalat" w:cs="Arial Armenian"/>
          <w:sz w:val="28"/>
          <w:szCs w:val="28"/>
          <w:lang w:val="hy-AM"/>
        </w:rPr>
        <w:t xml:space="preserve">ՀՀ կառավարության որոշման </w:t>
      </w:r>
      <w:r w:rsidR="002A086A" w:rsidRPr="00686086">
        <w:rPr>
          <w:rFonts w:ascii="GHEA Grapalat" w:hAnsi="GHEA Grapalat"/>
          <w:color w:val="000000"/>
          <w:sz w:val="28"/>
          <w:szCs w:val="28"/>
          <w:lang w:val="hy-AM"/>
        </w:rPr>
        <w:t xml:space="preserve">ընդունման կապակցությամբ </w:t>
      </w:r>
      <w:r w:rsidR="002A086A" w:rsidRPr="00686086">
        <w:rPr>
          <w:rFonts w:ascii="GHEA Grapalat" w:hAnsi="GHEA Grapalat" w:cs="Sylfaen"/>
          <w:sz w:val="28"/>
          <w:szCs w:val="28"/>
          <w:lang w:val="hy-AM"/>
        </w:rPr>
        <w:t>այլ</w:t>
      </w:r>
      <w:r w:rsidR="002A086A" w:rsidRPr="00686086">
        <w:rPr>
          <w:rFonts w:ascii="GHEA Grapalat" w:hAnsi="GHEA Grapalat" w:cs="Arial Armenian"/>
          <w:sz w:val="28"/>
          <w:szCs w:val="28"/>
          <w:lang w:val="hy-AM"/>
        </w:rPr>
        <w:t xml:space="preserve"> </w:t>
      </w:r>
      <w:r w:rsidR="002A086A" w:rsidRPr="00686086">
        <w:rPr>
          <w:rFonts w:ascii="GHEA Grapalat" w:hAnsi="GHEA Grapalat" w:cs="Sylfaen"/>
          <w:sz w:val="28"/>
          <w:szCs w:val="28"/>
          <w:lang w:val="hy-AM"/>
        </w:rPr>
        <w:t>իրավական</w:t>
      </w:r>
      <w:r w:rsidR="002A086A" w:rsidRPr="00686086">
        <w:rPr>
          <w:rFonts w:ascii="GHEA Grapalat" w:hAnsi="GHEA Grapalat" w:cs="Arial Armenian"/>
          <w:sz w:val="28"/>
          <w:szCs w:val="28"/>
          <w:lang w:val="hy-AM"/>
        </w:rPr>
        <w:t xml:space="preserve"> </w:t>
      </w:r>
      <w:r w:rsidR="002A086A" w:rsidRPr="00686086">
        <w:rPr>
          <w:rFonts w:ascii="GHEA Grapalat" w:hAnsi="GHEA Grapalat" w:cs="Sylfaen"/>
          <w:sz w:val="28"/>
          <w:szCs w:val="28"/>
          <w:lang w:val="hy-AM"/>
        </w:rPr>
        <w:t>ակտերում</w:t>
      </w:r>
      <w:r w:rsidR="002A086A" w:rsidRPr="00686086">
        <w:rPr>
          <w:rFonts w:ascii="GHEA Grapalat" w:hAnsi="GHEA Grapalat"/>
          <w:sz w:val="28"/>
          <w:szCs w:val="28"/>
          <w:lang w:val="hy-AM"/>
        </w:rPr>
        <w:t xml:space="preserve"> </w:t>
      </w:r>
      <w:r w:rsidR="002A086A" w:rsidRPr="00686086">
        <w:rPr>
          <w:rFonts w:ascii="GHEA Grapalat" w:hAnsi="GHEA Grapalat" w:cs="Sylfaen"/>
          <w:sz w:val="28"/>
          <w:szCs w:val="28"/>
          <w:lang w:val="hy-AM"/>
        </w:rPr>
        <w:t>փոփոխություններ</w:t>
      </w:r>
      <w:r w:rsidR="002A086A" w:rsidRPr="00686086">
        <w:rPr>
          <w:rFonts w:ascii="GHEA Grapalat" w:hAnsi="GHEA Grapalat" w:cs="Arial Armenian"/>
          <w:sz w:val="28"/>
          <w:szCs w:val="28"/>
          <w:lang w:val="hy-AM"/>
        </w:rPr>
        <w:t xml:space="preserve"> </w:t>
      </w:r>
      <w:r w:rsidR="002A086A" w:rsidRPr="00686086">
        <w:rPr>
          <w:rFonts w:ascii="GHEA Grapalat" w:hAnsi="GHEA Grapalat" w:cs="Sylfaen"/>
          <w:sz w:val="28"/>
          <w:szCs w:val="28"/>
          <w:lang w:val="hy-AM"/>
        </w:rPr>
        <w:t>կամ</w:t>
      </w:r>
      <w:r w:rsidR="002A086A" w:rsidRPr="00686086">
        <w:rPr>
          <w:rFonts w:ascii="GHEA Grapalat" w:hAnsi="GHEA Grapalat" w:cs="Arial Armenian"/>
          <w:sz w:val="28"/>
          <w:szCs w:val="28"/>
          <w:lang w:val="hy-AM"/>
        </w:rPr>
        <w:t xml:space="preserve"> </w:t>
      </w:r>
      <w:r w:rsidR="002A086A" w:rsidRPr="00686086">
        <w:rPr>
          <w:rFonts w:ascii="GHEA Grapalat" w:hAnsi="GHEA Grapalat" w:cs="Sylfaen"/>
          <w:sz w:val="28"/>
          <w:szCs w:val="28"/>
          <w:lang w:val="hy-AM"/>
        </w:rPr>
        <w:t>լրացումներ</w:t>
      </w:r>
      <w:r w:rsidR="002A086A" w:rsidRPr="00686086">
        <w:rPr>
          <w:rFonts w:ascii="GHEA Grapalat" w:hAnsi="GHEA Grapalat" w:cs="Arial Armenian"/>
          <w:sz w:val="28"/>
          <w:szCs w:val="28"/>
          <w:lang w:val="hy-AM"/>
        </w:rPr>
        <w:t xml:space="preserve"> </w:t>
      </w:r>
      <w:r w:rsidR="002A086A" w:rsidRPr="00686086">
        <w:rPr>
          <w:rFonts w:ascii="GHEA Grapalat" w:hAnsi="GHEA Grapalat" w:cs="Sylfaen"/>
          <w:sz w:val="28"/>
          <w:szCs w:val="28"/>
          <w:lang w:val="hy-AM"/>
        </w:rPr>
        <w:t>կատարելու անհրաժեշտություն</w:t>
      </w:r>
      <w:r w:rsidR="002A086A" w:rsidRPr="00686086">
        <w:rPr>
          <w:rFonts w:ascii="GHEA Grapalat" w:hAnsi="GHEA Grapalat" w:cs="Arial Armenian"/>
          <w:sz w:val="28"/>
          <w:szCs w:val="28"/>
          <w:lang w:val="hy-AM"/>
        </w:rPr>
        <w:t xml:space="preserve"> </w:t>
      </w:r>
      <w:r w:rsidR="002A086A" w:rsidRPr="00686086">
        <w:rPr>
          <w:rFonts w:ascii="GHEA Grapalat" w:hAnsi="GHEA Grapalat" w:cs="Sylfaen"/>
          <w:sz w:val="28"/>
          <w:szCs w:val="28"/>
          <w:lang w:val="hy-AM"/>
        </w:rPr>
        <w:t>չի</w:t>
      </w:r>
      <w:r w:rsidR="002A086A" w:rsidRPr="00686086">
        <w:rPr>
          <w:rFonts w:ascii="GHEA Grapalat" w:hAnsi="GHEA Grapalat" w:cs="Arial Armenian"/>
          <w:sz w:val="28"/>
          <w:szCs w:val="28"/>
          <w:lang w:val="hy-AM"/>
        </w:rPr>
        <w:t xml:space="preserve"> </w:t>
      </w:r>
      <w:r w:rsidR="002A086A" w:rsidRPr="00686086">
        <w:rPr>
          <w:rFonts w:ascii="GHEA Grapalat" w:hAnsi="GHEA Grapalat" w:cs="Sylfaen"/>
          <w:sz w:val="28"/>
          <w:szCs w:val="28"/>
          <w:lang w:val="hy-AM"/>
        </w:rPr>
        <w:t>առաջանում</w:t>
      </w:r>
      <w:r w:rsidR="002A086A" w:rsidRPr="00686086">
        <w:rPr>
          <w:rFonts w:ascii="GHEA Grapalat" w:hAnsi="GHEA Grapalat"/>
          <w:sz w:val="28"/>
          <w:szCs w:val="28"/>
          <w:lang w:val="hy-AM"/>
        </w:rPr>
        <w:t>:</w:t>
      </w:r>
    </w:p>
    <w:p w:rsidR="00BE2C75" w:rsidRPr="00686086" w:rsidRDefault="00BE2C75" w:rsidP="00686086">
      <w:pPr>
        <w:pStyle w:val="NormalWeb"/>
        <w:spacing w:before="0" w:beforeAutospacing="0" w:after="0" w:afterAutospacing="0"/>
        <w:rPr>
          <w:rFonts w:ascii="GHEA Grapalat" w:hAnsi="GHEA Grapalat"/>
          <w:b/>
          <w:color w:val="000000"/>
          <w:sz w:val="28"/>
          <w:szCs w:val="28"/>
          <w:lang w:val="hy-AM"/>
        </w:rPr>
      </w:pPr>
      <w:bookmarkStart w:id="1" w:name="_Toc320972394"/>
    </w:p>
    <w:p w:rsidR="00BE2C75" w:rsidRPr="00686086" w:rsidRDefault="00BE2C75" w:rsidP="00686086">
      <w:pPr>
        <w:pStyle w:val="NormalWeb"/>
        <w:spacing w:before="0" w:beforeAutospacing="0" w:after="0" w:afterAutospacing="0"/>
        <w:ind w:firstLine="284"/>
        <w:jc w:val="center"/>
        <w:rPr>
          <w:rFonts w:ascii="GHEA Grapalat" w:hAnsi="GHEA Grapalat"/>
          <w:b/>
          <w:color w:val="000000"/>
          <w:sz w:val="28"/>
          <w:szCs w:val="28"/>
        </w:rPr>
      </w:pPr>
    </w:p>
    <w:p w:rsidR="00567CA9" w:rsidRPr="00686086" w:rsidRDefault="00567CA9" w:rsidP="00686086">
      <w:pPr>
        <w:pStyle w:val="NormalWeb"/>
        <w:spacing w:before="0" w:beforeAutospacing="0" w:after="0" w:afterAutospacing="0"/>
        <w:ind w:firstLine="284"/>
        <w:jc w:val="center"/>
        <w:rPr>
          <w:rFonts w:ascii="GHEA Grapalat" w:hAnsi="GHEA Grapalat"/>
          <w:b/>
          <w:color w:val="000000"/>
          <w:sz w:val="28"/>
          <w:szCs w:val="28"/>
        </w:rPr>
      </w:pPr>
    </w:p>
    <w:p w:rsidR="002A086A" w:rsidRPr="00686086" w:rsidRDefault="002A086A" w:rsidP="00686086">
      <w:pPr>
        <w:pStyle w:val="NormalWeb"/>
        <w:spacing w:before="0" w:beforeAutospacing="0" w:after="0" w:afterAutospacing="0"/>
        <w:ind w:firstLine="284"/>
        <w:jc w:val="center"/>
        <w:rPr>
          <w:rFonts w:ascii="GHEA Grapalat" w:hAnsi="GHEA Grapalat"/>
          <w:b/>
          <w:color w:val="000000"/>
          <w:sz w:val="28"/>
          <w:szCs w:val="28"/>
          <w:lang w:val="hy-AM"/>
        </w:rPr>
      </w:pPr>
      <w:r w:rsidRPr="00686086">
        <w:rPr>
          <w:rFonts w:ascii="GHEA Grapalat" w:hAnsi="GHEA Grapalat"/>
          <w:b/>
          <w:color w:val="000000"/>
          <w:sz w:val="28"/>
          <w:szCs w:val="28"/>
          <w:lang w:val="hy-AM"/>
        </w:rPr>
        <w:t>ՏԵՂԵԿԱՆՔ</w:t>
      </w:r>
    </w:p>
    <w:p w:rsidR="002A086A" w:rsidRPr="00686086" w:rsidRDefault="00BE2C75" w:rsidP="00686086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/>
          <w:b/>
          <w:bCs/>
          <w:color w:val="000000"/>
          <w:sz w:val="28"/>
          <w:szCs w:val="28"/>
          <w:lang w:val="af-ZA"/>
        </w:rPr>
      </w:pPr>
      <w:r w:rsidRPr="00686086">
        <w:rPr>
          <w:rFonts w:ascii="GHEA Grapalat" w:hAnsi="GHEA Grapalat" w:cs="Sylfaen"/>
          <w:sz w:val="28"/>
          <w:szCs w:val="28"/>
          <w:lang w:val="hy-AM"/>
        </w:rPr>
        <w:t>«</w:t>
      </w:r>
      <w:r w:rsidRPr="00686086">
        <w:rPr>
          <w:rStyle w:val="Strong"/>
          <w:rFonts w:ascii="GHEA Grapalat" w:hAnsi="GHEA Grapalat"/>
          <w:color w:val="000000"/>
          <w:sz w:val="28"/>
          <w:szCs w:val="28"/>
          <w:lang w:val="hy-AM"/>
        </w:rPr>
        <w:t>ՀԱՅԱՍՏԱՆԻ</w:t>
      </w:r>
      <w:r w:rsidRPr="00686086">
        <w:rPr>
          <w:rStyle w:val="Strong"/>
          <w:rFonts w:ascii="GHEA Grapalat" w:hAnsi="GHEA Grapalat"/>
          <w:color w:val="000000"/>
          <w:sz w:val="28"/>
          <w:szCs w:val="28"/>
          <w:lang w:val="af-ZA"/>
        </w:rPr>
        <w:t xml:space="preserve"> </w:t>
      </w:r>
      <w:r w:rsidRPr="00686086">
        <w:rPr>
          <w:rStyle w:val="Strong"/>
          <w:rFonts w:ascii="GHEA Grapalat" w:hAnsi="GHEA Grapalat"/>
          <w:color w:val="000000"/>
          <w:sz w:val="28"/>
          <w:szCs w:val="28"/>
          <w:lang w:val="hy-AM"/>
        </w:rPr>
        <w:t>ՀԱՆՐԱՊԵՏՈՒԹՅԱՆ</w:t>
      </w:r>
      <w:r w:rsidRPr="00686086">
        <w:rPr>
          <w:rStyle w:val="Strong"/>
          <w:rFonts w:ascii="GHEA Grapalat" w:hAnsi="GHEA Grapalat"/>
          <w:color w:val="000000"/>
          <w:sz w:val="28"/>
          <w:szCs w:val="28"/>
          <w:lang w:val="af-ZA"/>
        </w:rPr>
        <w:t xml:space="preserve"> </w:t>
      </w:r>
      <w:r w:rsidRPr="00686086">
        <w:rPr>
          <w:rStyle w:val="Strong"/>
          <w:rFonts w:ascii="GHEA Grapalat" w:hAnsi="GHEA Grapalat"/>
          <w:color w:val="000000"/>
          <w:sz w:val="28"/>
          <w:szCs w:val="28"/>
          <w:lang w:val="hy-AM"/>
        </w:rPr>
        <w:t>ՏԱՎՈՒՇԻ</w:t>
      </w:r>
      <w:r w:rsidRPr="00686086">
        <w:rPr>
          <w:rStyle w:val="Strong"/>
          <w:rFonts w:ascii="GHEA Grapalat" w:hAnsi="GHEA Grapalat"/>
          <w:color w:val="000000"/>
          <w:sz w:val="28"/>
          <w:szCs w:val="28"/>
          <w:lang w:val="af-ZA"/>
        </w:rPr>
        <w:t xml:space="preserve"> </w:t>
      </w:r>
      <w:r w:rsidRPr="00686086">
        <w:rPr>
          <w:rStyle w:val="Strong"/>
          <w:rFonts w:ascii="GHEA Grapalat" w:hAnsi="GHEA Grapalat"/>
          <w:color w:val="000000"/>
          <w:sz w:val="28"/>
          <w:szCs w:val="28"/>
          <w:lang w:val="hy-AM"/>
        </w:rPr>
        <w:t>ՄԱՐԶԻ</w:t>
      </w:r>
      <w:r w:rsidRPr="00686086">
        <w:rPr>
          <w:rStyle w:val="Strong"/>
          <w:rFonts w:ascii="GHEA Grapalat" w:hAnsi="GHEA Grapalat"/>
          <w:color w:val="000000"/>
          <w:sz w:val="28"/>
          <w:szCs w:val="28"/>
          <w:lang w:val="af-ZA"/>
        </w:rPr>
        <w:t xml:space="preserve"> </w:t>
      </w:r>
      <w:r w:rsidRPr="00686086">
        <w:rPr>
          <w:rStyle w:val="Strong"/>
          <w:rFonts w:ascii="GHEA Grapalat" w:hAnsi="GHEA Grapalat"/>
          <w:color w:val="000000"/>
          <w:sz w:val="28"/>
          <w:szCs w:val="28"/>
          <w:lang w:val="hy-AM"/>
        </w:rPr>
        <w:t>ԴԻԼԻՋԱՆ</w:t>
      </w:r>
      <w:r w:rsidRPr="00686086">
        <w:rPr>
          <w:rStyle w:val="Strong"/>
          <w:rFonts w:ascii="GHEA Grapalat" w:hAnsi="GHEA Grapalat"/>
          <w:color w:val="000000"/>
          <w:sz w:val="28"/>
          <w:szCs w:val="28"/>
          <w:lang w:val="af-ZA"/>
        </w:rPr>
        <w:t xml:space="preserve"> </w:t>
      </w:r>
      <w:r w:rsidRPr="00686086">
        <w:rPr>
          <w:rStyle w:val="Strong"/>
          <w:rFonts w:ascii="GHEA Grapalat" w:hAnsi="GHEA Grapalat"/>
          <w:color w:val="000000"/>
          <w:sz w:val="28"/>
          <w:szCs w:val="28"/>
          <w:lang w:val="hy-AM"/>
        </w:rPr>
        <w:t>ՀԱՄԱՅՆՔԻ</w:t>
      </w:r>
      <w:r w:rsidRPr="00686086">
        <w:rPr>
          <w:rStyle w:val="Strong"/>
          <w:rFonts w:ascii="GHEA Grapalat" w:hAnsi="GHEA Grapalat"/>
          <w:color w:val="000000"/>
          <w:sz w:val="28"/>
          <w:szCs w:val="28"/>
          <w:lang w:val="af-ZA"/>
        </w:rPr>
        <w:t xml:space="preserve"> </w:t>
      </w:r>
      <w:r w:rsidRPr="00686086">
        <w:rPr>
          <w:rStyle w:val="Strong"/>
          <w:rFonts w:ascii="GHEA Grapalat" w:hAnsi="GHEA Grapalat"/>
          <w:color w:val="000000"/>
          <w:sz w:val="28"/>
          <w:szCs w:val="28"/>
          <w:lang w:val="hy-AM"/>
        </w:rPr>
        <w:t>ՎԱՐՉԱԿԱՆ</w:t>
      </w:r>
      <w:r w:rsidRPr="00686086">
        <w:rPr>
          <w:rStyle w:val="Strong"/>
          <w:rFonts w:ascii="GHEA Grapalat" w:hAnsi="GHEA Grapalat"/>
          <w:color w:val="000000"/>
          <w:sz w:val="28"/>
          <w:szCs w:val="28"/>
          <w:lang w:val="af-ZA"/>
        </w:rPr>
        <w:t xml:space="preserve"> </w:t>
      </w:r>
      <w:r w:rsidRPr="00686086">
        <w:rPr>
          <w:rStyle w:val="Strong"/>
          <w:rFonts w:ascii="GHEA Grapalat" w:hAnsi="GHEA Grapalat"/>
          <w:color w:val="000000"/>
          <w:sz w:val="28"/>
          <w:szCs w:val="28"/>
          <w:lang w:val="hy-AM"/>
        </w:rPr>
        <w:t>ՍԱՀՄԱՆՆԵՐ</w:t>
      </w:r>
      <w:r w:rsidR="00050489" w:rsidRPr="00686086">
        <w:rPr>
          <w:rStyle w:val="Strong"/>
          <w:rFonts w:ascii="GHEA Grapalat" w:hAnsi="GHEA Grapalat"/>
          <w:color w:val="000000"/>
          <w:sz w:val="28"/>
          <w:szCs w:val="28"/>
          <w:lang w:val="hy-AM"/>
        </w:rPr>
        <w:t>Ի</w:t>
      </w:r>
      <w:r w:rsidRPr="00686086">
        <w:rPr>
          <w:rStyle w:val="Strong"/>
          <w:rFonts w:ascii="GHEA Grapalat" w:hAnsi="GHEA Grapalat"/>
          <w:color w:val="000000"/>
          <w:sz w:val="28"/>
          <w:szCs w:val="28"/>
          <w:lang w:val="af-ZA"/>
        </w:rPr>
        <w:t xml:space="preserve">  </w:t>
      </w:r>
      <w:r w:rsidRPr="00686086">
        <w:rPr>
          <w:rStyle w:val="Strong"/>
          <w:rFonts w:ascii="GHEA Grapalat" w:hAnsi="GHEA Grapalat"/>
          <w:color w:val="000000"/>
          <w:sz w:val="28"/>
          <w:szCs w:val="28"/>
          <w:lang w:val="hy-AM"/>
        </w:rPr>
        <w:t>ՈՐՈՇ</w:t>
      </w:r>
      <w:r w:rsidRPr="00686086">
        <w:rPr>
          <w:rStyle w:val="Strong"/>
          <w:rFonts w:ascii="GHEA Grapalat" w:hAnsi="GHEA Grapalat"/>
          <w:color w:val="000000"/>
          <w:sz w:val="28"/>
          <w:szCs w:val="28"/>
          <w:lang w:val="af-ZA"/>
        </w:rPr>
        <w:t xml:space="preserve"> </w:t>
      </w:r>
      <w:r w:rsidRPr="00686086">
        <w:rPr>
          <w:rStyle w:val="Strong"/>
          <w:rFonts w:ascii="GHEA Grapalat" w:hAnsi="GHEA Grapalat"/>
          <w:color w:val="000000"/>
          <w:sz w:val="28"/>
          <w:szCs w:val="28"/>
          <w:lang w:val="hy-AM"/>
        </w:rPr>
        <w:t>ՏԱՐԱԾՔՈՒՄ</w:t>
      </w:r>
      <w:r w:rsidRPr="00686086">
        <w:rPr>
          <w:rStyle w:val="Strong"/>
          <w:rFonts w:ascii="GHEA Grapalat" w:hAnsi="GHEA Grapalat"/>
          <w:color w:val="000000"/>
          <w:sz w:val="28"/>
          <w:szCs w:val="28"/>
          <w:lang w:val="af-ZA"/>
        </w:rPr>
        <w:t xml:space="preserve"> </w:t>
      </w:r>
      <w:r w:rsidRPr="00686086">
        <w:rPr>
          <w:rStyle w:val="Strong"/>
          <w:rFonts w:ascii="GHEA Grapalat" w:hAnsi="GHEA Grapalat"/>
          <w:color w:val="000000"/>
          <w:sz w:val="28"/>
          <w:szCs w:val="28"/>
          <w:lang w:val="hy-AM"/>
        </w:rPr>
        <w:t>ԲԱՑԱՌԻԿ</w:t>
      </w:r>
      <w:r w:rsidRPr="00686086">
        <w:rPr>
          <w:rStyle w:val="Strong"/>
          <w:rFonts w:ascii="GHEA Grapalat" w:hAnsi="GHEA Grapalat"/>
          <w:color w:val="000000"/>
          <w:sz w:val="28"/>
          <w:szCs w:val="28"/>
          <w:lang w:val="af-ZA"/>
        </w:rPr>
        <w:t xml:space="preserve">` </w:t>
      </w:r>
      <w:r w:rsidRPr="00686086">
        <w:rPr>
          <w:rStyle w:val="Strong"/>
          <w:rFonts w:ascii="GHEA Grapalat" w:hAnsi="GHEA Grapalat"/>
          <w:color w:val="000000"/>
          <w:sz w:val="28"/>
          <w:szCs w:val="28"/>
          <w:lang w:val="hy-AM"/>
        </w:rPr>
        <w:t>ԳԵՐԱԿԱ</w:t>
      </w:r>
      <w:r w:rsidRPr="00686086">
        <w:rPr>
          <w:rStyle w:val="Strong"/>
          <w:rFonts w:ascii="GHEA Grapalat" w:hAnsi="GHEA Grapalat"/>
          <w:color w:val="000000"/>
          <w:sz w:val="28"/>
          <w:szCs w:val="28"/>
          <w:lang w:val="af-ZA"/>
        </w:rPr>
        <w:t xml:space="preserve"> </w:t>
      </w:r>
      <w:r w:rsidRPr="00686086">
        <w:rPr>
          <w:rStyle w:val="Strong"/>
          <w:rFonts w:ascii="GHEA Grapalat" w:hAnsi="GHEA Grapalat"/>
          <w:color w:val="000000"/>
          <w:sz w:val="28"/>
          <w:szCs w:val="28"/>
          <w:lang w:val="hy-AM"/>
        </w:rPr>
        <w:t>ՀԱՆՐԱՅԻՆ</w:t>
      </w:r>
      <w:r w:rsidRPr="00686086">
        <w:rPr>
          <w:rStyle w:val="Strong"/>
          <w:rFonts w:ascii="GHEA Grapalat" w:hAnsi="GHEA Grapalat"/>
          <w:color w:val="000000"/>
          <w:sz w:val="28"/>
          <w:szCs w:val="28"/>
          <w:lang w:val="af-ZA"/>
        </w:rPr>
        <w:t xml:space="preserve"> </w:t>
      </w:r>
      <w:r w:rsidRPr="00686086">
        <w:rPr>
          <w:rStyle w:val="Strong"/>
          <w:rFonts w:ascii="GHEA Grapalat" w:hAnsi="GHEA Grapalat"/>
          <w:color w:val="000000"/>
          <w:sz w:val="28"/>
          <w:szCs w:val="28"/>
          <w:lang w:val="hy-AM"/>
        </w:rPr>
        <w:t>ՇԱՀ</w:t>
      </w:r>
      <w:r w:rsidRPr="00686086">
        <w:rPr>
          <w:rStyle w:val="Strong"/>
          <w:rFonts w:ascii="GHEA Grapalat" w:hAnsi="GHEA Grapalat"/>
          <w:color w:val="000000"/>
          <w:sz w:val="28"/>
          <w:szCs w:val="28"/>
          <w:lang w:val="af-ZA"/>
        </w:rPr>
        <w:t xml:space="preserve"> </w:t>
      </w:r>
      <w:r w:rsidRPr="00686086">
        <w:rPr>
          <w:rStyle w:val="Strong"/>
          <w:rFonts w:ascii="GHEA Grapalat" w:hAnsi="GHEA Grapalat"/>
          <w:color w:val="000000"/>
          <w:sz w:val="28"/>
          <w:szCs w:val="28"/>
          <w:lang w:val="hy-AM"/>
        </w:rPr>
        <w:t>ՃԱՆԱՉԵԼՈՒ</w:t>
      </w:r>
      <w:r w:rsidRPr="00686086">
        <w:rPr>
          <w:rStyle w:val="Strong"/>
          <w:rFonts w:ascii="GHEA Grapalat" w:hAnsi="GHEA Grapalat"/>
          <w:color w:val="000000"/>
          <w:sz w:val="28"/>
          <w:szCs w:val="28"/>
          <w:lang w:val="af-ZA"/>
        </w:rPr>
        <w:t xml:space="preserve"> </w:t>
      </w:r>
      <w:r w:rsidRPr="00686086">
        <w:rPr>
          <w:rStyle w:val="Strong"/>
          <w:rFonts w:ascii="GHEA Grapalat" w:hAnsi="GHEA Grapalat"/>
          <w:color w:val="000000"/>
          <w:sz w:val="28"/>
          <w:szCs w:val="28"/>
          <w:lang w:val="hy-AM"/>
        </w:rPr>
        <w:t>ՄԱՍԻՆ</w:t>
      </w:r>
      <w:r w:rsidRPr="00686086">
        <w:rPr>
          <w:rFonts w:ascii="GHEA Grapalat" w:hAnsi="GHEA Grapalat" w:cs="Sylfaen"/>
          <w:sz w:val="28"/>
          <w:szCs w:val="28"/>
          <w:lang w:val="hy-AM"/>
        </w:rPr>
        <w:t>»</w:t>
      </w:r>
      <w:r w:rsidRPr="00686086">
        <w:rPr>
          <w:rFonts w:ascii="GHEA Grapalat" w:hAnsi="GHEA Grapalat"/>
          <w:b/>
          <w:sz w:val="28"/>
          <w:szCs w:val="28"/>
          <w:lang w:val="hy-AM"/>
        </w:rPr>
        <w:t xml:space="preserve"> ՀԱՅԱՍՏԱՆԻ ՀԱՆՐԱՊԵՏՈՒԹՅԱՆ ԿԱՌԱՎԱՐՈՒԹՅԱՆ  ՈՐՈՇՄԱՆ</w:t>
      </w:r>
      <w:r w:rsidR="002A086A" w:rsidRPr="00686086">
        <w:rPr>
          <w:rFonts w:ascii="GHEA Grapalat" w:hAnsi="GHEA Grapalat"/>
          <w:b/>
          <w:sz w:val="28"/>
          <w:szCs w:val="28"/>
          <w:lang w:val="hy-AM"/>
        </w:rPr>
        <w:t xml:space="preserve"> ԸՆԴՈՒՆՄԱՆ ԿԱՊԱԿՑՈՒԹՅԱՄԲ </w:t>
      </w:r>
      <w:r w:rsidR="002A086A" w:rsidRPr="00686086">
        <w:rPr>
          <w:rFonts w:ascii="GHEA Grapalat" w:hAnsi="GHEA Grapalat"/>
          <w:b/>
          <w:color w:val="000000"/>
          <w:sz w:val="28"/>
          <w:szCs w:val="28"/>
          <w:lang w:val="hy-AM"/>
        </w:rPr>
        <w:t>ՊԵՏԱԿԱՆ ԿԱՄ ՏԵՂԱԿԱՆ ԻՆՔՆԱԿԱՌԱՎԱՐՄԱՆ ՄԱՐՄՆԻ ԲՅՈՒՋԵՈՒՄ ԵԿԱՄՈՒՏՆԵՐԻ  ԵՎ  ԾԱԽՍԵՐԻ ԱՎԵԼԱՑՄԱՆ ԿԱՄ ՆՎԱԶԵՑՄԱՆ ՄԱՍԻՆ</w:t>
      </w:r>
    </w:p>
    <w:p w:rsidR="00D7446F" w:rsidRPr="00686086" w:rsidRDefault="00D7446F" w:rsidP="00686086">
      <w:pPr>
        <w:pStyle w:val="NormalWeb"/>
        <w:ind w:firstLine="284"/>
        <w:jc w:val="both"/>
        <w:rPr>
          <w:rFonts w:ascii="GHEA Grapalat" w:hAnsi="GHEA Grapalat" w:cs="Sylfaen"/>
          <w:sz w:val="28"/>
          <w:szCs w:val="28"/>
          <w:lang w:val="hy-AM"/>
        </w:rPr>
      </w:pPr>
    </w:p>
    <w:p w:rsidR="002A086A" w:rsidRPr="00686086" w:rsidRDefault="00BE2C75" w:rsidP="00686086">
      <w:pPr>
        <w:pStyle w:val="NormalWeb"/>
        <w:ind w:firstLine="284"/>
        <w:jc w:val="both"/>
        <w:rPr>
          <w:rFonts w:ascii="GHEA Grapalat" w:hAnsi="GHEA Grapalat"/>
          <w:color w:val="000000"/>
          <w:sz w:val="28"/>
          <w:szCs w:val="28"/>
          <w:lang w:val="hy-AM"/>
        </w:rPr>
      </w:pPr>
      <w:r w:rsidRPr="00686086">
        <w:rPr>
          <w:rFonts w:ascii="GHEA Grapalat" w:hAnsi="GHEA Grapalat" w:cs="Sylfaen"/>
          <w:sz w:val="28"/>
          <w:szCs w:val="28"/>
          <w:lang w:val="af-ZA"/>
        </w:rPr>
        <w:t>«</w:t>
      </w:r>
      <w:r w:rsidRPr="00686086">
        <w:rPr>
          <w:rFonts w:ascii="GHEA Grapalat" w:hAnsi="GHEA Grapalat" w:cs="Sylfaen"/>
          <w:sz w:val="28"/>
          <w:szCs w:val="28"/>
          <w:lang w:val="hy-AM"/>
        </w:rPr>
        <w:t>Հ</w:t>
      </w:r>
      <w:r w:rsidRPr="00686086">
        <w:rPr>
          <w:rStyle w:val="Strong"/>
          <w:rFonts w:ascii="GHEA Grapalat" w:hAnsi="GHEA Grapalat"/>
          <w:b w:val="0"/>
          <w:color w:val="000000"/>
          <w:sz w:val="28"/>
          <w:szCs w:val="28"/>
          <w:lang w:val="hy-AM"/>
        </w:rPr>
        <w:t>այաստանի</w:t>
      </w:r>
      <w:r w:rsidRPr="00686086">
        <w:rPr>
          <w:rStyle w:val="Strong"/>
          <w:rFonts w:ascii="GHEA Grapalat" w:hAnsi="GHEA Grapalat"/>
          <w:b w:val="0"/>
          <w:color w:val="000000"/>
          <w:sz w:val="28"/>
          <w:szCs w:val="28"/>
          <w:lang w:val="af-ZA"/>
        </w:rPr>
        <w:t xml:space="preserve"> </w:t>
      </w:r>
      <w:r w:rsidRPr="00686086">
        <w:rPr>
          <w:rStyle w:val="Strong"/>
          <w:rFonts w:ascii="GHEA Grapalat" w:hAnsi="GHEA Grapalat"/>
          <w:b w:val="0"/>
          <w:color w:val="000000"/>
          <w:sz w:val="28"/>
          <w:szCs w:val="28"/>
          <w:lang w:val="hy-AM"/>
        </w:rPr>
        <w:t>Հանրապետության</w:t>
      </w:r>
      <w:r w:rsidRPr="00686086">
        <w:rPr>
          <w:rStyle w:val="Strong"/>
          <w:rFonts w:ascii="GHEA Grapalat" w:hAnsi="GHEA Grapalat"/>
          <w:b w:val="0"/>
          <w:color w:val="000000"/>
          <w:sz w:val="28"/>
          <w:szCs w:val="28"/>
          <w:lang w:val="af-ZA"/>
        </w:rPr>
        <w:t xml:space="preserve"> </w:t>
      </w:r>
      <w:r w:rsidRPr="00686086">
        <w:rPr>
          <w:rStyle w:val="Strong"/>
          <w:rFonts w:ascii="GHEA Grapalat" w:hAnsi="GHEA Grapalat"/>
          <w:b w:val="0"/>
          <w:color w:val="000000"/>
          <w:sz w:val="28"/>
          <w:szCs w:val="28"/>
          <w:lang w:val="hy-AM"/>
        </w:rPr>
        <w:t>Տավուշի</w:t>
      </w:r>
      <w:r w:rsidRPr="00686086">
        <w:rPr>
          <w:rStyle w:val="Strong"/>
          <w:rFonts w:ascii="GHEA Grapalat" w:hAnsi="GHEA Grapalat"/>
          <w:b w:val="0"/>
          <w:color w:val="000000"/>
          <w:sz w:val="28"/>
          <w:szCs w:val="28"/>
          <w:lang w:val="af-ZA"/>
        </w:rPr>
        <w:t xml:space="preserve"> </w:t>
      </w:r>
      <w:r w:rsidRPr="00686086">
        <w:rPr>
          <w:rStyle w:val="Strong"/>
          <w:rFonts w:ascii="GHEA Grapalat" w:hAnsi="GHEA Grapalat"/>
          <w:b w:val="0"/>
          <w:color w:val="000000"/>
          <w:sz w:val="28"/>
          <w:szCs w:val="28"/>
          <w:lang w:val="hy-AM"/>
        </w:rPr>
        <w:t>մարզի</w:t>
      </w:r>
      <w:r w:rsidRPr="00686086">
        <w:rPr>
          <w:rStyle w:val="Strong"/>
          <w:rFonts w:ascii="GHEA Grapalat" w:hAnsi="GHEA Grapalat"/>
          <w:b w:val="0"/>
          <w:color w:val="000000"/>
          <w:sz w:val="28"/>
          <w:szCs w:val="28"/>
          <w:lang w:val="af-ZA"/>
        </w:rPr>
        <w:t xml:space="preserve"> </w:t>
      </w:r>
      <w:r w:rsidRPr="00686086">
        <w:rPr>
          <w:rStyle w:val="Strong"/>
          <w:rFonts w:ascii="GHEA Grapalat" w:hAnsi="GHEA Grapalat"/>
          <w:b w:val="0"/>
          <w:color w:val="000000"/>
          <w:sz w:val="28"/>
          <w:szCs w:val="28"/>
          <w:lang w:val="hy-AM"/>
        </w:rPr>
        <w:t>Դիլիջան</w:t>
      </w:r>
      <w:r w:rsidRPr="00686086">
        <w:rPr>
          <w:rStyle w:val="Strong"/>
          <w:rFonts w:ascii="GHEA Grapalat" w:hAnsi="GHEA Grapalat"/>
          <w:b w:val="0"/>
          <w:color w:val="000000"/>
          <w:sz w:val="28"/>
          <w:szCs w:val="28"/>
          <w:lang w:val="af-ZA"/>
        </w:rPr>
        <w:t xml:space="preserve"> </w:t>
      </w:r>
      <w:r w:rsidRPr="00686086">
        <w:rPr>
          <w:rStyle w:val="Strong"/>
          <w:rFonts w:ascii="GHEA Grapalat" w:hAnsi="GHEA Grapalat"/>
          <w:b w:val="0"/>
          <w:color w:val="000000"/>
          <w:sz w:val="28"/>
          <w:szCs w:val="28"/>
          <w:lang w:val="hy-AM"/>
        </w:rPr>
        <w:t>համայնքի</w:t>
      </w:r>
      <w:r w:rsidRPr="00686086">
        <w:rPr>
          <w:rStyle w:val="Strong"/>
          <w:rFonts w:ascii="GHEA Grapalat" w:hAnsi="GHEA Grapalat"/>
          <w:b w:val="0"/>
          <w:color w:val="000000"/>
          <w:sz w:val="28"/>
          <w:szCs w:val="28"/>
          <w:lang w:val="af-ZA"/>
        </w:rPr>
        <w:t xml:space="preserve"> </w:t>
      </w:r>
      <w:r w:rsidRPr="00686086">
        <w:rPr>
          <w:rStyle w:val="Strong"/>
          <w:rFonts w:ascii="GHEA Grapalat" w:hAnsi="GHEA Grapalat"/>
          <w:b w:val="0"/>
          <w:color w:val="000000"/>
          <w:sz w:val="28"/>
          <w:szCs w:val="28"/>
          <w:lang w:val="hy-AM"/>
        </w:rPr>
        <w:t>վարչական</w:t>
      </w:r>
      <w:r w:rsidRPr="00686086">
        <w:rPr>
          <w:rStyle w:val="Strong"/>
          <w:rFonts w:ascii="GHEA Grapalat" w:hAnsi="GHEA Grapalat"/>
          <w:b w:val="0"/>
          <w:color w:val="000000"/>
          <w:sz w:val="28"/>
          <w:szCs w:val="28"/>
          <w:lang w:val="af-ZA"/>
        </w:rPr>
        <w:t xml:space="preserve"> </w:t>
      </w:r>
      <w:r w:rsidRPr="00686086">
        <w:rPr>
          <w:rStyle w:val="Strong"/>
          <w:rFonts w:ascii="GHEA Grapalat" w:hAnsi="GHEA Grapalat"/>
          <w:b w:val="0"/>
          <w:color w:val="000000"/>
          <w:sz w:val="28"/>
          <w:szCs w:val="28"/>
          <w:lang w:val="hy-AM"/>
        </w:rPr>
        <w:t>սահմաններ</w:t>
      </w:r>
      <w:r w:rsidR="00B4640E" w:rsidRPr="00686086">
        <w:rPr>
          <w:rStyle w:val="Strong"/>
          <w:rFonts w:ascii="GHEA Grapalat" w:hAnsi="GHEA Grapalat"/>
          <w:b w:val="0"/>
          <w:color w:val="000000"/>
          <w:sz w:val="28"/>
          <w:szCs w:val="28"/>
          <w:lang w:val="hy-AM"/>
        </w:rPr>
        <w:t>ի</w:t>
      </w:r>
      <w:r w:rsidRPr="00686086">
        <w:rPr>
          <w:rStyle w:val="Strong"/>
          <w:rFonts w:ascii="GHEA Grapalat" w:hAnsi="GHEA Grapalat"/>
          <w:b w:val="0"/>
          <w:color w:val="000000"/>
          <w:sz w:val="28"/>
          <w:szCs w:val="28"/>
          <w:lang w:val="af-ZA"/>
        </w:rPr>
        <w:t xml:space="preserve">  </w:t>
      </w:r>
      <w:r w:rsidRPr="00686086">
        <w:rPr>
          <w:rStyle w:val="Strong"/>
          <w:rFonts w:ascii="GHEA Grapalat" w:hAnsi="GHEA Grapalat"/>
          <w:b w:val="0"/>
          <w:color w:val="000000"/>
          <w:sz w:val="28"/>
          <w:szCs w:val="28"/>
          <w:lang w:val="hy-AM"/>
        </w:rPr>
        <w:t>որոշ</w:t>
      </w:r>
      <w:r w:rsidRPr="00686086">
        <w:rPr>
          <w:rStyle w:val="Strong"/>
          <w:rFonts w:ascii="GHEA Grapalat" w:hAnsi="GHEA Grapalat"/>
          <w:b w:val="0"/>
          <w:color w:val="000000"/>
          <w:sz w:val="28"/>
          <w:szCs w:val="28"/>
          <w:lang w:val="af-ZA"/>
        </w:rPr>
        <w:t xml:space="preserve"> </w:t>
      </w:r>
      <w:r w:rsidRPr="00686086">
        <w:rPr>
          <w:rStyle w:val="Strong"/>
          <w:rFonts w:ascii="GHEA Grapalat" w:hAnsi="GHEA Grapalat"/>
          <w:b w:val="0"/>
          <w:color w:val="000000"/>
          <w:sz w:val="28"/>
          <w:szCs w:val="28"/>
          <w:lang w:val="hy-AM"/>
        </w:rPr>
        <w:t>տարածքում</w:t>
      </w:r>
      <w:r w:rsidRPr="00686086">
        <w:rPr>
          <w:rStyle w:val="Strong"/>
          <w:rFonts w:ascii="GHEA Grapalat" w:hAnsi="GHEA Grapalat"/>
          <w:b w:val="0"/>
          <w:color w:val="000000"/>
          <w:sz w:val="28"/>
          <w:szCs w:val="28"/>
          <w:lang w:val="af-ZA"/>
        </w:rPr>
        <w:t xml:space="preserve"> </w:t>
      </w:r>
      <w:r w:rsidRPr="00686086">
        <w:rPr>
          <w:rStyle w:val="Strong"/>
          <w:rFonts w:ascii="GHEA Grapalat" w:hAnsi="GHEA Grapalat"/>
          <w:b w:val="0"/>
          <w:color w:val="000000"/>
          <w:sz w:val="28"/>
          <w:szCs w:val="28"/>
          <w:lang w:val="hy-AM"/>
        </w:rPr>
        <w:t>բացառիկ</w:t>
      </w:r>
      <w:r w:rsidRPr="00686086">
        <w:rPr>
          <w:rStyle w:val="Strong"/>
          <w:rFonts w:ascii="GHEA Grapalat" w:hAnsi="GHEA Grapalat"/>
          <w:b w:val="0"/>
          <w:color w:val="000000"/>
          <w:sz w:val="28"/>
          <w:szCs w:val="28"/>
          <w:lang w:val="af-ZA"/>
        </w:rPr>
        <w:t xml:space="preserve">` </w:t>
      </w:r>
      <w:r w:rsidRPr="00686086">
        <w:rPr>
          <w:rStyle w:val="Strong"/>
          <w:rFonts w:ascii="GHEA Grapalat" w:hAnsi="GHEA Grapalat"/>
          <w:b w:val="0"/>
          <w:color w:val="000000"/>
          <w:sz w:val="28"/>
          <w:szCs w:val="28"/>
          <w:lang w:val="hy-AM"/>
        </w:rPr>
        <w:t>գերակա</w:t>
      </w:r>
      <w:r w:rsidRPr="00686086">
        <w:rPr>
          <w:rStyle w:val="Strong"/>
          <w:rFonts w:ascii="GHEA Grapalat" w:hAnsi="GHEA Grapalat"/>
          <w:b w:val="0"/>
          <w:color w:val="000000"/>
          <w:sz w:val="28"/>
          <w:szCs w:val="28"/>
          <w:lang w:val="af-ZA"/>
        </w:rPr>
        <w:t xml:space="preserve"> </w:t>
      </w:r>
      <w:r w:rsidRPr="00686086">
        <w:rPr>
          <w:rStyle w:val="Strong"/>
          <w:rFonts w:ascii="GHEA Grapalat" w:hAnsi="GHEA Grapalat"/>
          <w:b w:val="0"/>
          <w:color w:val="000000"/>
          <w:sz w:val="28"/>
          <w:szCs w:val="28"/>
          <w:lang w:val="hy-AM"/>
        </w:rPr>
        <w:t>հանրային</w:t>
      </w:r>
      <w:r w:rsidRPr="00686086">
        <w:rPr>
          <w:rStyle w:val="Strong"/>
          <w:rFonts w:ascii="GHEA Grapalat" w:hAnsi="GHEA Grapalat"/>
          <w:b w:val="0"/>
          <w:color w:val="000000"/>
          <w:sz w:val="28"/>
          <w:szCs w:val="28"/>
          <w:lang w:val="af-ZA"/>
        </w:rPr>
        <w:t xml:space="preserve"> </w:t>
      </w:r>
      <w:r w:rsidRPr="00686086">
        <w:rPr>
          <w:rStyle w:val="Strong"/>
          <w:rFonts w:ascii="GHEA Grapalat" w:hAnsi="GHEA Grapalat"/>
          <w:b w:val="0"/>
          <w:color w:val="000000"/>
          <w:sz w:val="28"/>
          <w:szCs w:val="28"/>
          <w:lang w:val="hy-AM"/>
        </w:rPr>
        <w:t>շահ</w:t>
      </w:r>
      <w:r w:rsidRPr="00686086">
        <w:rPr>
          <w:rStyle w:val="Strong"/>
          <w:rFonts w:ascii="GHEA Grapalat" w:hAnsi="GHEA Grapalat"/>
          <w:b w:val="0"/>
          <w:color w:val="000000"/>
          <w:sz w:val="28"/>
          <w:szCs w:val="28"/>
          <w:lang w:val="af-ZA"/>
        </w:rPr>
        <w:t xml:space="preserve"> </w:t>
      </w:r>
      <w:r w:rsidRPr="00686086">
        <w:rPr>
          <w:rStyle w:val="Strong"/>
          <w:rFonts w:ascii="GHEA Grapalat" w:hAnsi="GHEA Grapalat"/>
          <w:b w:val="0"/>
          <w:color w:val="000000"/>
          <w:sz w:val="28"/>
          <w:szCs w:val="28"/>
          <w:lang w:val="hy-AM"/>
        </w:rPr>
        <w:t>ճանաչելու</w:t>
      </w:r>
      <w:r w:rsidRPr="00686086">
        <w:rPr>
          <w:rStyle w:val="Strong"/>
          <w:rFonts w:ascii="GHEA Grapalat" w:hAnsi="GHEA Grapalat"/>
          <w:b w:val="0"/>
          <w:color w:val="000000"/>
          <w:sz w:val="28"/>
          <w:szCs w:val="28"/>
          <w:lang w:val="af-ZA"/>
        </w:rPr>
        <w:t xml:space="preserve"> </w:t>
      </w:r>
      <w:r w:rsidRPr="00686086">
        <w:rPr>
          <w:rStyle w:val="Strong"/>
          <w:rFonts w:ascii="GHEA Grapalat" w:hAnsi="GHEA Grapalat"/>
          <w:b w:val="0"/>
          <w:color w:val="000000"/>
          <w:sz w:val="28"/>
          <w:szCs w:val="28"/>
          <w:lang w:val="hy-AM"/>
        </w:rPr>
        <w:t>մասին</w:t>
      </w:r>
      <w:r w:rsidRPr="00686086">
        <w:rPr>
          <w:rFonts w:ascii="GHEA Grapalat" w:hAnsi="GHEA Grapalat" w:cs="Sylfaen"/>
          <w:sz w:val="28"/>
          <w:szCs w:val="28"/>
          <w:lang w:val="af-ZA"/>
        </w:rPr>
        <w:t xml:space="preserve">» </w:t>
      </w:r>
      <w:r w:rsidRPr="00686086">
        <w:rPr>
          <w:rFonts w:ascii="GHEA Grapalat" w:hAnsi="GHEA Grapalat" w:cs="Arial Armenian"/>
          <w:sz w:val="28"/>
          <w:szCs w:val="28"/>
          <w:lang w:val="hy-AM"/>
        </w:rPr>
        <w:t>ՀՀ</w:t>
      </w:r>
      <w:r w:rsidRPr="00686086">
        <w:rPr>
          <w:rFonts w:ascii="GHEA Grapalat" w:hAnsi="GHEA Grapalat" w:cs="Arial Armenian"/>
          <w:sz w:val="28"/>
          <w:szCs w:val="28"/>
          <w:lang w:val="af-ZA"/>
        </w:rPr>
        <w:t xml:space="preserve"> </w:t>
      </w:r>
      <w:r w:rsidRPr="00686086">
        <w:rPr>
          <w:rFonts w:ascii="GHEA Grapalat" w:hAnsi="GHEA Grapalat" w:cs="Arial Armenian"/>
          <w:sz w:val="28"/>
          <w:szCs w:val="28"/>
          <w:lang w:val="hy-AM"/>
        </w:rPr>
        <w:t>կառավարության</w:t>
      </w:r>
      <w:r w:rsidRPr="00686086">
        <w:rPr>
          <w:rFonts w:ascii="GHEA Grapalat" w:hAnsi="GHEA Grapalat" w:cs="Arial Armenian"/>
          <w:sz w:val="28"/>
          <w:szCs w:val="28"/>
          <w:lang w:val="af-ZA"/>
        </w:rPr>
        <w:t xml:space="preserve"> </w:t>
      </w:r>
      <w:r w:rsidRPr="00686086">
        <w:rPr>
          <w:rFonts w:ascii="GHEA Grapalat" w:hAnsi="GHEA Grapalat" w:cs="Arial Armenian"/>
          <w:sz w:val="28"/>
          <w:szCs w:val="28"/>
          <w:lang w:val="hy-AM"/>
        </w:rPr>
        <w:t>որոշման</w:t>
      </w:r>
      <w:r w:rsidRPr="00686086">
        <w:rPr>
          <w:rFonts w:ascii="GHEA Grapalat" w:hAnsi="GHEA Grapalat" w:cs="Arial Armenian"/>
          <w:sz w:val="28"/>
          <w:szCs w:val="28"/>
          <w:lang w:val="af-ZA"/>
        </w:rPr>
        <w:t xml:space="preserve"> </w:t>
      </w:r>
      <w:r w:rsidR="002A086A" w:rsidRPr="00686086">
        <w:rPr>
          <w:rFonts w:ascii="GHEA Grapalat" w:hAnsi="GHEA Grapalat"/>
          <w:color w:val="000000"/>
          <w:sz w:val="28"/>
          <w:szCs w:val="28"/>
          <w:lang w:val="hy-AM"/>
        </w:rPr>
        <w:t>ընդունման կապակցությամբ պետական կամ տեղական ինքնակառավարման մարմնի բյուջեում եկամուտների  և ծախսերի ավելացում կամ նվազեցում չի նախատեսվում:</w:t>
      </w:r>
    </w:p>
    <w:bookmarkEnd w:id="1"/>
    <w:p w:rsidR="002A086A" w:rsidRPr="00686086" w:rsidRDefault="002A086A" w:rsidP="00686086">
      <w:pPr>
        <w:autoSpaceDE w:val="0"/>
        <w:autoSpaceDN w:val="0"/>
        <w:adjustRightInd w:val="0"/>
        <w:rPr>
          <w:rFonts w:ascii="GHEA Grapalat" w:hAnsi="GHEA Grapalat" w:cs="IRTEK Courier"/>
          <w:sz w:val="28"/>
          <w:szCs w:val="28"/>
          <w:lang w:val="hy-AM"/>
        </w:rPr>
      </w:pPr>
      <w:r w:rsidRPr="00686086">
        <w:rPr>
          <w:rFonts w:ascii="GHEA Grapalat" w:hAnsi="GHEA Grapalat" w:cs="IRTEK Courier"/>
          <w:sz w:val="28"/>
          <w:szCs w:val="28"/>
          <w:lang w:val="hy-AM"/>
        </w:rPr>
        <w:t xml:space="preserve">                                         </w:t>
      </w:r>
    </w:p>
    <w:p w:rsidR="002A086A" w:rsidRPr="00686086" w:rsidRDefault="002A086A" w:rsidP="00686086">
      <w:pPr>
        <w:jc w:val="both"/>
        <w:rPr>
          <w:rFonts w:ascii="GHEA Grapalat" w:hAnsi="GHEA Grapalat"/>
          <w:sz w:val="28"/>
          <w:szCs w:val="28"/>
          <w:lang w:val="hy-AM"/>
        </w:rPr>
      </w:pPr>
    </w:p>
    <w:p w:rsidR="00686086" w:rsidRPr="00686086" w:rsidRDefault="00686086" w:rsidP="00686086">
      <w:pPr>
        <w:pStyle w:val="NormalWeb"/>
        <w:spacing w:before="0" w:beforeAutospacing="0" w:after="0" w:afterAutospacing="0"/>
        <w:jc w:val="right"/>
        <w:rPr>
          <w:rStyle w:val="Strong"/>
          <w:rFonts w:ascii="GHEA Grapalat" w:hAnsi="GHEA Grapalat"/>
          <w:color w:val="000000"/>
          <w:sz w:val="28"/>
          <w:szCs w:val="28"/>
        </w:rPr>
      </w:pPr>
      <w:proofErr w:type="spellStart"/>
      <w:r>
        <w:rPr>
          <w:rStyle w:val="Strong"/>
          <w:rFonts w:ascii="GHEA Grapalat" w:hAnsi="GHEA Grapalat"/>
          <w:color w:val="000000"/>
          <w:sz w:val="28"/>
          <w:szCs w:val="28"/>
        </w:rPr>
        <w:t>Վաչե</w:t>
      </w:r>
      <w:proofErr w:type="spellEnd"/>
      <w:r>
        <w:rPr>
          <w:rStyle w:val="Strong"/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>
        <w:rPr>
          <w:rStyle w:val="Strong"/>
          <w:rFonts w:ascii="GHEA Grapalat" w:hAnsi="GHEA Grapalat"/>
          <w:color w:val="000000"/>
          <w:sz w:val="28"/>
          <w:szCs w:val="28"/>
        </w:rPr>
        <w:t>Տերտերյան</w:t>
      </w:r>
      <w:proofErr w:type="spellEnd"/>
    </w:p>
    <w:p w:rsidR="002A086A" w:rsidRPr="00686086" w:rsidRDefault="002A086A" w:rsidP="00686086">
      <w:pPr>
        <w:rPr>
          <w:rFonts w:ascii="GHEA Grapalat" w:hAnsi="GHEA Grapalat"/>
          <w:sz w:val="28"/>
          <w:szCs w:val="28"/>
          <w:lang w:val="hy-AM"/>
        </w:rPr>
      </w:pPr>
    </w:p>
    <w:sectPr w:rsidR="002A086A" w:rsidRPr="00686086" w:rsidSect="00686086">
      <w:pgSz w:w="12240" w:h="15840"/>
      <w:pgMar w:top="540" w:right="616" w:bottom="567" w:left="15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B26DA0"/>
    <w:multiLevelType w:val="hybridMultilevel"/>
    <w:tmpl w:val="32AC65F6"/>
    <w:lvl w:ilvl="0" w:tplc="BEAEC0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49687200"/>
    <w:multiLevelType w:val="hybridMultilevel"/>
    <w:tmpl w:val="818EA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E1492"/>
    <w:rsid w:val="00012EB7"/>
    <w:rsid w:val="000137E9"/>
    <w:rsid w:val="00020686"/>
    <w:rsid w:val="0002126F"/>
    <w:rsid w:val="0002477A"/>
    <w:rsid w:val="00024DC8"/>
    <w:rsid w:val="0002516F"/>
    <w:rsid w:val="00031E72"/>
    <w:rsid w:val="00031EBB"/>
    <w:rsid w:val="000330E5"/>
    <w:rsid w:val="00041421"/>
    <w:rsid w:val="000449CF"/>
    <w:rsid w:val="00046932"/>
    <w:rsid w:val="00050489"/>
    <w:rsid w:val="00051E37"/>
    <w:rsid w:val="00054A69"/>
    <w:rsid w:val="000742B0"/>
    <w:rsid w:val="00074F3E"/>
    <w:rsid w:val="000802DF"/>
    <w:rsid w:val="000878D5"/>
    <w:rsid w:val="000A06AF"/>
    <w:rsid w:val="000A3274"/>
    <w:rsid w:val="000A3DD2"/>
    <w:rsid w:val="000A425D"/>
    <w:rsid w:val="000B44C5"/>
    <w:rsid w:val="000C4C48"/>
    <w:rsid w:val="000C5214"/>
    <w:rsid w:val="000D4CC3"/>
    <w:rsid w:val="000D5270"/>
    <w:rsid w:val="000D77D0"/>
    <w:rsid w:val="000E0263"/>
    <w:rsid w:val="000E3604"/>
    <w:rsid w:val="000E4C35"/>
    <w:rsid w:val="000E6F20"/>
    <w:rsid w:val="000E75B5"/>
    <w:rsid w:val="000F1289"/>
    <w:rsid w:val="00103569"/>
    <w:rsid w:val="001060DF"/>
    <w:rsid w:val="00107A7E"/>
    <w:rsid w:val="001100BA"/>
    <w:rsid w:val="00116160"/>
    <w:rsid w:val="001268DC"/>
    <w:rsid w:val="00131F1F"/>
    <w:rsid w:val="001471CD"/>
    <w:rsid w:val="001537EC"/>
    <w:rsid w:val="0016310B"/>
    <w:rsid w:val="001637D4"/>
    <w:rsid w:val="0016494D"/>
    <w:rsid w:val="00164B0A"/>
    <w:rsid w:val="00165EEF"/>
    <w:rsid w:val="0017126C"/>
    <w:rsid w:val="00173EA3"/>
    <w:rsid w:val="00182952"/>
    <w:rsid w:val="00182E48"/>
    <w:rsid w:val="00183496"/>
    <w:rsid w:val="00184691"/>
    <w:rsid w:val="0018658D"/>
    <w:rsid w:val="00193000"/>
    <w:rsid w:val="0019683C"/>
    <w:rsid w:val="001A3B52"/>
    <w:rsid w:val="001A4456"/>
    <w:rsid w:val="001B0735"/>
    <w:rsid w:val="001B2F3C"/>
    <w:rsid w:val="001C0860"/>
    <w:rsid w:val="001C56D2"/>
    <w:rsid w:val="001C76B9"/>
    <w:rsid w:val="001D5135"/>
    <w:rsid w:val="001D73D7"/>
    <w:rsid w:val="001F2054"/>
    <w:rsid w:val="001F37B0"/>
    <w:rsid w:val="002009F9"/>
    <w:rsid w:val="00201722"/>
    <w:rsid w:val="002026D4"/>
    <w:rsid w:val="00203FEF"/>
    <w:rsid w:val="00206D41"/>
    <w:rsid w:val="00210DA6"/>
    <w:rsid w:val="00211C4A"/>
    <w:rsid w:val="0021420E"/>
    <w:rsid w:val="00214F75"/>
    <w:rsid w:val="002229A9"/>
    <w:rsid w:val="002236EC"/>
    <w:rsid w:val="00237106"/>
    <w:rsid w:val="00242A38"/>
    <w:rsid w:val="002437FA"/>
    <w:rsid w:val="00247270"/>
    <w:rsid w:val="002570D7"/>
    <w:rsid w:val="00260548"/>
    <w:rsid w:val="00265BA2"/>
    <w:rsid w:val="0026623C"/>
    <w:rsid w:val="00267CAD"/>
    <w:rsid w:val="00277B79"/>
    <w:rsid w:val="00277D87"/>
    <w:rsid w:val="00283178"/>
    <w:rsid w:val="0028589E"/>
    <w:rsid w:val="00287B18"/>
    <w:rsid w:val="002A0806"/>
    <w:rsid w:val="002A086A"/>
    <w:rsid w:val="002A0AF7"/>
    <w:rsid w:val="002A0BB5"/>
    <w:rsid w:val="002A2521"/>
    <w:rsid w:val="002A68EB"/>
    <w:rsid w:val="002B03BC"/>
    <w:rsid w:val="002B6270"/>
    <w:rsid w:val="002C4A23"/>
    <w:rsid w:val="002D4BA8"/>
    <w:rsid w:val="002E5A0A"/>
    <w:rsid w:val="002F63EF"/>
    <w:rsid w:val="00303383"/>
    <w:rsid w:val="0030549D"/>
    <w:rsid w:val="00307ABA"/>
    <w:rsid w:val="00307F2B"/>
    <w:rsid w:val="00312A40"/>
    <w:rsid w:val="003150FD"/>
    <w:rsid w:val="003156AB"/>
    <w:rsid w:val="00316A52"/>
    <w:rsid w:val="0033254B"/>
    <w:rsid w:val="00333E01"/>
    <w:rsid w:val="00335D48"/>
    <w:rsid w:val="00336BCC"/>
    <w:rsid w:val="00340045"/>
    <w:rsid w:val="00344A70"/>
    <w:rsid w:val="00347F82"/>
    <w:rsid w:val="00353019"/>
    <w:rsid w:val="00354628"/>
    <w:rsid w:val="0036064A"/>
    <w:rsid w:val="00372D81"/>
    <w:rsid w:val="00373CBE"/>
    <w:rsid w:val="0037606B"/>
    <w:rsid w:val="00381232"/>
    <w:rsid w:val="003845CD"/>
    <w:rsid w:val="003925AE"/>
    <w:rsid w:val="00396AEC"/>
    <w:rsid w:val="003A5F76"/>
    <w:rsid w:val="003B2276"/>
    <w:rsid w:val="003B7B75"/>
    <w:rsid w:val="003C1155"/>
    <w:rsid w:val="003C53A0"/>
    <w:rsid w:val="003D1DCA"/>
    <w:rsid w:val="003D4507"/>
    <w:rsid w:val="003D4B14"/>
    <w:rsid w:val="003D7D50"/>
    <w:rsid w:val="003F0CB0"/>
    <w:rsid w:val="003F180C"/>
    <w:rsid w:val="003F3C93"/>
    <w:rsid w:val="003F404D"/>
    <w:rsid w:val="003F5E6C"/>
    <w:rsid w:val="003F7324"/>
    <w:rsid w:val="0040106D"/>
    <w:rsid w:val="00401B66"/>
    <w:rsid w:val="00406740"/>
    <w:rsid w:val="00410A12"/>
    <w:rsid w:val="00411107"/>
    <w:rsid w:val="00414BC3"/>
    <w:rsid w:val="00423278"/>
    <w:rsid w:val="004235BF"/>
    <w:rsid w:val="00425F06"/>
    <w:rsid w:val="00430D5C"/>
    <w:rsid w:val="00432997"/>
    <w:rsid w:val="00441073"/>
    <w:rsid w:val="00442099"/>
    <w:rsid w:val="00443AEF"/>
    <w:rsid w:val="00444549"/>
    <w:rsid w:val="004467F1"/>
    <w:rsid w:val="004504FB"/>
    <w:rsid w:val="004535F0"/>
    <w:rsid w:val="00454464"/>
    <w:rsid w:val="00461F62"/>
    <w:rsid w:val="004649F3"/>
    <w:rsid w:val="004673D3"/>
    <w:rsid w:val="004710D7"/>
    <w:rsid w:val="00471B18"/>
    <w:rsid w:val="00472C78"/>
    <w:rsid w:val="0047370F"/>
    <w:rsid w:val="00474260"/>
    <w:rsid w:val="00475A34"/>
    <w:rsid w:val="00487756"/>
    <w:rsid w:val="0049065E"/>
    <w:rsid w:val="00494CE7"/>
    <w:rsid w:val="004A3F69"/>
    <w:rsid w:val="004A4AC8"/>
    <w:rsid w:val="004A4BA1"/>
    <w:rsid w:val="004C6D7F"/>
    <w:rsid w:val="004D31F6"/>
    <w:rsid w:val="004E1E1D"/>
    <w:rsid w:val="004E3F9B"/>
    <w:rsid w:val="004E4BAE"/>
    <w:rsid w:val="004F02FA"/>
    <w:rsid w:val="004F09D9"/>
    <w:rsid w:val="004F5958"/>
    <w:rsid w:val="00503D4B"/>
    <w:rsid w:val="00503D8B"/>
    <w:rsid w:val="0050445F"/>
    <w:rsid w:val="00513F32"/>
    <w:rsid w:val="00514426"/>
    <w:rsid w:val="00516513"/>
    <w:rsid w:val="005171F5"/>
    <w:rsid w:val="00527E36"/>
    <w:rsid w:val="00531D4B"/>
    <w:rsid w:val="00537408"/>
    <w:rsid w:val="0054233F"/>
    <w:rsid w:val="00550068"/>
    <w:rsid w:val="005509C7"/>
    <w:rsid w:val="0055621B"/>
    <w:rsid w:val="0056186F"/>
    <w:rsid w:val="00565121"/>
    <w:rsid w:val="00566629"/>
    <w:rsid w:val="00567CA9"/>
    <w:rsid w:val="00575AAC"/>
    <w:rsid w:val="00584940"/>
    <w:rsid w:val="0058755F"/>
    <w:rsid w:val="005908EA"/>
    <w:rsid w:val="00593142"/>
    <w:rsid w:val="005A22BC"/>
    <w:rsid w:val="005A6853"/>
    <w:rsid w:val="005B5BDA"/>
    <w:rsid w:val="005C13A8"/>
    <w:rsid w:val="005C31E0"/>
    <w:rsid w:val="005C6370"/>
    <w:rsid w:val="005D3081"/>
    <w:rsid w:val="005E2C20"/>
    <w:rsid w:val="005E3C37"/>
    <w:rsid w:val="005F5D6A"/>
    <w:rsid w:val="00605266"/>
    <w:rsid w:val="00615702"/>
    <w:rsid w:val="006261F1"/>
    <w:rsid w:val="00626C8D"/>
    <w:rsid w:val="0063682E"/>
    <w:rsid w:val="0064295A"/>
    <w:rsid w:val="006447F1"/>
    <w:rsid w:val="00653356"/>
    <w:rsid w:val="006570D3"/>
    <w:rsid w:val="00657344"/>
    <w:rsid w:val="0067020D"/>
    <w:rsid w:val="00670854"/>
    <w:rsid w:val="00680C1F"/>
    <w:rsid w:val="006810D1"/>
    <w:rsid w:val="00686086"/>
    <w:rsid w:val="00686245"/>
    <w:rsid w:val="00694E53"/>
    <w:rsid w:val="006972D2"/>
    <w:rsid w:val="006B761C"/>
    <w:rsid w:val="006C17BB"/>
    <w:rsid w:val="006C1F32"/>
    <w:rsid w:val="006C24D2"/>
    <w:rsid w:val="006C2E95"/>
    <w:rsid w:val="006C3D92"/>
    <w:rsid w:val="006D0BB4"/>
    <w:rsid w:val="006D2140"/>
    <w:rsid w:val="006D7D77"/>
    <w:rsid w:val="006E0B19"/>
    <w:rsid w:val="006E7BCF"/>
    <w:rsid w:val="006F3663"/>
    <w:rsid w:val="006F543D"/>
    <w:rsid w:val="0070338D"/>
    <w:rsid w:val="00705D00"/>
    <w:rsid w:val="007205BC"/>
    <w:rsid w:val="007229CF"/>
    <w:rsid w:val="007235F9"/>
    <w:rsid w:val="00723866"/>
    <w:rsid w:val="00726C19"/>
    <w:rsid w:val="00726F3A"/>
    <w:rsid w:val="00727888"/>
    <w:rsid w:val="00733475"/>
    <w:rsid w:val="00740340"/>
    <w:rsid w:val="00743AF9"/>
    <w:rsid w:val="00744928"/>
    <w:rsid w:val="00750C93"/>
    <w:rsid w:val="0075133D"/>
    <w:rsid w:val="00753489"/>
    <w:rsid w:val="007570DD"/>
    <w:rsid w:val="00764DFC"/>
    <w:rsid w:val="00767115"/>
    <w:rsid w:val="007675C8"/>
    <w:rsid w:val="007677AF"/>
    <w:rsid w:val="00773889"/>
    <w:rsid w:val="007759B6"/>
    <w:rsid w:val="00783A2B"/>
    <w:rsid w:val="00784419"/>
    <w:rsid w:val="00787A0F"/>
    <w:rsid w:val="0079694E"/>
    <w:rsid w:val="007A0890"/>
    <w:rsid w:val="007B1BAE"/>
    <w:rsid w:val="007B2C15"/>
    <w:rsid w:val="007B54D9"/>
    <w:rsid w:val="007B6196"/>
    <w:rsid w:val="007C0487"/>
    <w:rsid w:val="007C0CB3"/>
    <w:rsid w:val="007C4FE3"/>
    <w:rsid w:val="007D242A"/>
    <w:rsid w:val="007D5D98"/>
    <w:rsid w:val="007F21FC"/>
    <w:rsid w:val="007F39DD"/>
    <w:rsid w:val="007F50BF"/>
    <w:rsid w:val="008018CE"/>
    <w:rsid w:val="008026F1"/>
    <w:rsid w:val="00803C44"/>
    <w:rsid w:val="00804FA3"/>
    <w:rsid w:val="00805A7F"/>
    <w:rsid w:val="00811F35"/>
    <w:rsid w:val="00811FB8"/>
    <w:rsid w:val="008137A6"/>
    <w:rsid w:val="008142C8"/>
    <w:rsid w:val="00816797"/>
    <w:rsid w:val="00816A94"/>
    <w:rsid w:val="00825018"/>
    <w:rsid w:val="0083026B"/>
    <w:rsid w:val="00834CDE"/>
    <w:rsid w:val="0083572F"/>
    <w:rsid w:val="008357F2"/>
    <w:rsid w:val="00837D19"/>
    <w:rsid w:val="00845FF2"/>
    <w:rsid w:val="00851350"/>
    <w:rsid w:val="00853817"/>
    <w:rsid w:val="00855A4A"/>
    <w:rsid w:val="00862951"/>
    <w:rsid w:val="0086425A"/>
    <w:rsid w:val="0087643B"/>
    <w:rsid w:val="00877E4E"/>
    <w:rsid w:val="0088105E"/>
    <w:rsid w:val="008863C8"/>
    <w:rsid w:val="008968D2"/>
    <w:rsid w:val="008A1907"/>
    <w:rsid w:val="008A5961"/>
    <w:rsid w:val="008B0181"/>
    <w:rsid w:val="008B33DD"/>
    <w:rsid w:val="008C3BB0"/>
    <w:rsid w:val="008C42AC"/>
    <w:rsid w:val="008C544F"/>
    <w:rsid w:val="008C7A74"/>
    <w:rsid w:val="008D0C94"/>
    <w:rsid w:val="008D203F"/>
    <w:rsid w:val="008D3F4E"/>
    <w:rsid w:val="008D6E54"/>
    <w:rsid w:val="008E1492"/>
    <w:rsid w:val="008F09BD"/>
    <w:rsid w:val="008F1686"/>
    <w:rsid w:val="008F2855"/>
    <w:rsid w:val="008F28E9"/>
    <w:rsid w:val="008F42A1"/>
    <w:rsid w:val="008F5217"/>
    <w:rsid w:val="008F6C04"/>
    <w:rsid w:val="009023BD"/>
    <w:rsid w:val="009137A3"/>
    <w:rsid w:val="0091400F"/>
    <w:rsid w:val="00922BA1"/>
    <w:rsid w:val="009238E7"/>
    <w:rsid w:val="0093368D"/>
    <w:rsid w:val="009375FE"/>
    <w:rsid w:val="00941656"/>
    <w:rsid w:val="00944EDB"/>
    <w:rsid w:val="00955C97"/>
    <w:rsid w:val="00960950"/>
    <w:rsid w:val="00962BF7"/>
    <w:rsid w:val="009633FA"/>
    <w:rsid w:val="00966974"/>
    <w:rsid w:val="009669EF"/>
    <w:rsid w:val="00975A54"/>
    <w:rsid w:val="009779AA"/>
    <w:rsid w:val="00977C9C"/>
    <w:rsid w:val="00980FDA"/>
    <w:rsid w:val="00987C79"/>
    <w:rsid w:val="009904FC"/>
    <w:rsid w:val="009936FE"/>
    <w:rsid w:val="00994888"/>
    <w:rsid w:val="0099708D"/>
    <w:rsid w:val="009970B1"/>
    <w:rsid w:val="00997F17"/>
    <w:rsid w:val="009A4664"/>
    <w:rsid w:val="009A4DAF"/>
    <w:rsid w:val="009A69C6"/>
    <w:rsid w:val="009B17D2"/>
    <w:rsid w:val="009C0ADE"/>
    <w:rsid w:val="009C556A"/>
    <w:rsid w:val="009D3ED1"/>
    <w:rsid w:val="009D4C93"/>
    <w:rsid w:val="009E4C0A"/>
    <w:rsid w:val="009E5F38"/>
    <w:rsid w:val="009E661A"/>
    <w:rsid w:val="009F3B3E"/>
    <w:rsid w:val="009F5AC8"/>
    <w:rsid w:val="00A029D2"/>
    <w:rsid w:val="00A12AF1"/>
    <w:rsid w:val="00A24F19"/>
    <w:rsid w:val="00A342AE"/>
    <w:rsid w:val="00A376E7"/>
    <w:rsid w:val="00A421D8"/>
    <w:rsid w:val="00A42FA2"/>
    <w:rsid w:val="00A463FA"/>
    <w:rsid w:val="00A46BB1"/>
    <w:rsid w:val="00A515D0"/>
    <w:rsid w:val="00A5563A"/>
    <w:rsid w:val="00A55F4F"/>
    <w:rsid w:val="00A56254"/>
    <w:rsid w:val="00A56E4A"/>
    <w:rsid w:val="00A61FD8"/>
    <w:rsid w:val="00A679B3"/>
    <w:rsid w:val="00A70C86"/>
    <w:rsid w:val="00A723DA"/>
    <w:rsid w:val="00A72BE6"/>
    <w:rsid w:val="00A83FE8"/>
    <w:rsid w:val="00A84E6B"/>
    <w:rsid w:val="00A97069"/>
    <w:rsid w:val="00AA14F2"/>
    <w:rsid w:val="00AA5599"/>
    <w:rsid w:val="00AA7741"/>
    <w:rsid w:val="00AB39B3"/>
    <w:rsid w:val="00AC4B8E"/>
    <w:rsid w:val="00AC61DF"/>
    <w:rsid w:val="00AD3D6C"/>
    <w:rsid w:val="00AD6720"/>
    <w:rsid w:val="00AD78F3"/>
    <w:rsid w:val="00AE1A74"/>
    <w:rsid w:val="00AE3258"/>
    <w:rsid w:val="00AF28D2"/>
    <w:rsid w:val="00AF7EC6"/>
    <w:rsid w:val="00B049BE"/>
    <w:rsid w:val="00B070D8"/>
    <w:rsid w:val="00B146BE"/>
    <w:rsid w:val="00B1531F"/>
    <w:rsid w:val="00B15CF8"/>
    <w:rsid w:val="00B2289B"/>
    <w:rsid w:val="00B4640E"/>
    <w:rsid w:val="00B502FA"/>
    <w:rsid w:val="00B51D72"/>
    <w:rsid w:val="00B5690F"/>
    <w:rsid w:val="00B56C70"/>
    <w:rsid w:val="00B632CF"/>
    <w:rsid w:val="00B640C2"/>
    <w:rsid w:val="00B728B7"/>
    <w:rsid w:val="00B738E0"/>
    <w:rsid w:val="00B81F3D"/>
    <w:rsid w:val="00B8243B"/>
    <w:rsid w:val="00B845F2"/>
    <w:rsid w:val="00B87C62"/>
    <w:rsid w:val="00B911DD"/>
    <w:rsid w:val="00B918BE"/>
    <w:rsid w:val="00B91B4A"/>
    <w:rsid w:val="00BA01E6"/>
    <w:rsid w:val="00BB4A1A"/>
    <w:rsid w:val="00BC1508"/>
    <w:rsid w:val="00BC35C5"/>
    <w:rsid w:val="00BD2EB6"/>
    <w:rsid w:val="00BD5FEE"/>
    <w:rsid w:val="00BE05A9"/>
    <w:rsid w:val="00BE2C75"/>
    <w:rsid w:val="00BF1C02"/>
    <w:rsid w:val="00BF3F38"/>
    <w:rsid w:val="00BF5AA7"/>
    <w:rsid w:val="00C0419C"/>
    <w:rsid w:val="00C04939"/>
    <w:rsid w:val="00C05E61"/>
    <w:rsid w:val="00C11D9F"/>
    <w:rsid w:val="00C146DA"/>
    <w:rsid w:val="00C14D7E"/>
    <w:rsid w:val="00C20017"/>
    <w:rsid w:val="00C21056"/>
    <w:rsid w:val="00C3731C"/>
    <w:rsid w:val="00C50629"/>
    <w:rsid w:val="00C51426"/>
    <w:rsid w:val="00C575B8"/>
    <w:rsid w:val="00C606D3"/>
    <w:rsid w:val="00C6494E"/>
    <w:rsid w:val="00C67A92"/>
    <w:rsid w:val="00C717F6"/>
    <w:rsid w:val="00C7222A"/>
    <w:rsid w:val="00C72A63"/>
    <w:rsid w:val="00C74EE1"/>
    <w:rsid w:val="00C76E2F"/>
    <w:rsid w:val="00C8469E"/>
    <w:rsid w:val="00C90073"/>
    <w:rsid w:val="00C92A4F"/>
    <w:rsid w:val="00CA4790"/>
    <w:rsid w:val="00CA583C"/>
    <w:rsid w:val="00CA7282"/>
    <w:rsid w:val="00CB1839"/>
    <w:rsid w:val="00CB3C14"/>
    <w:rsid w:val="00CB5096"/>
    <w:rsid w:val="00CB5B1E"/>
    <w:rsid w:val="00CC2218"/>
    <w:rsid w:val="00CC2A1D"/>
    <w:rsid w:val="00CC336C"/>
    <w:rsid w:val="00CC3B2D"/>
    <w:rsid w:val="00CC5341"/>
    <w:rsid w:val="00CD30EC"/>
    <w:rsid w:val="00CD3CE7"/>
    <w:rsid w:val="00CD4600"/>
    <w:rsid w:val="00CD517F"/>
    <w:rsid w:val="00CE7286"/>
    <w:rsid w:val="00CF3020"/>
    <w:rsid w:val="00CF57C1"/>
    <w:rsid w:val="00D04496"/>
    <w:rsid w:val="00D044A7"/>
    <w:rsid w:val="00D07DC5"/>
    <w:rsid w:val="00D1025F"/>
    <w:rsid w:val="00D112B1"/>
    <w:rsid w:val="00D119D2"/>
    <w:rsid w:val="00D12D7B"/>
    <w:rsid w:val="00D17E07"/>
    <w:rsid w:val="00D20886"/>
    <w:rsid w:val="00D230C2"/>
    <w:rsid w:val="00D2330D"/>
    <w:rsid w:val="00D23DC3"/>
    <w:rsid w:val="00D26483"/>
    <w:rsid w:val="00D31464"/>
    <w:rsid w:val="00D337E7"/>
    <w:rsid w:val="00D3528F"/>
    <w:rsid w:val="00D501E4"/>
    <w:rsid w:val="00D50920"/>
    <w:rsid w:val="00D54358"/>
    <w:rsid w:val="00D604D5"/>
    <w:rsid w:val="00D608E8"/>
    <w:rsid w:val="00D67CC8"/>
    <w:rsid w:val="00D67E31"/>
    <w:rsid w:val="00D712BF"/>
    <w:rsid w:val="00D7446F"/>
    <w:rsid w:val="00D74669"/>
    <w:rsid w:val="00D8183E"/>
    <w:rsid w:val="00D875D5"/>
    <w:rsid w:val="00DA4494"/>
    <w:rsid w:val="00DC1E9D"/>
    <w:rsid w:val="00DC7103"/>
    <w:rsid w:val="00DD5591"/>
    <w:rsid w:val="00DD5B00"/>
    <w:rsid w:val="00DE1E60"/>
    <w:rsid w:val="00DE7CAF"/>
    <w:rsid w:val="00DF38E4"/>
    <w:rsid w:val="00DF74F4"/>
    <w:rsid w:val="00DF7DEE"/>
    <w:rsid w:val="00E04A55"/>
    <w:rsid w:val="00E2322E"/>
    <w:rsid w:val="00E309BE"/>
    <w:rsid w:val="00E30BAC"/>
    <w:rsid w:val="00E30D35"/>
    <w:rsid w:val="00E33531"/>
    <w:rsid w:val="00E40CC3"/>
    <w:rsid w:val="00E4173C"/>
    <w:rsid w:val="00E44BBF"/>
    <w:rsid w:val="00E51CA7"/>
    <w:rsid w:val="00E6150E"/>
    <w:rsid w:val="00E6491F"/>
    <w:rsid w:val="00E6686D"/>
    <w:rsid w:val="00E72EB1"/>
    <w:rsid w:val="00E922DD"/>
    <w:rsid w:val="00E94601"/>
    <w:rsid w:val="00E94F60"/>
    <w:rsid w:val="00E95ED0"/>
    <w:rsid w:val="00EA5551"/>
    <w:rsid w:val="00EB34B1"/>
    <w:rsid w:val="00EC1371"/>
    <w:rsid w:val="00EC5B09"/>
    <w:rsid w:val="00EC73D3"/>
    <w:rsid w:val="00ED4DEF"/>
    <w:rsid w:val="00ED4FD7"/>
    <w:rsid w:val="00ED7C52"/>
    <w:rsid w:val="00EE2179"/>
    <w:rsid w:val="00EE5606"/>
    <w:rsid w:val="00EE6AB7"/>
    <w:rsid w:val="00EF3549"/>
    <w:rsid w:val="00EF7390"/>
    <w:rsid w:val="00EF7836"/>
    <w:rsid w:val="00F10477"/>
    <w:rsid w:val="00F11271"/>
    <w:rsid w:val="00F124BE"/>
    <w:rsid w:val="00F13AC6"/>
    <w:rsid w:val="00F162F4"/>
    <w:rsid w:val="00F1755A"/>
    <w:rsid w:val="00F3128E"/>
    <w:rsid w:val="00F329E9"/>
    <w:rsid w:val="00F33599"/>
    <w:rsid w:val="00F44944"/>
    <w:rsid w:val="00F61AA8"/>
    <w:rsid w:val="00F66C6D"/>
    <w:rsid w:val="00F72818"/>
    <w:rsid w:val="00F74B42"/>
    <w:rsid w:val="00F75785"/>
    <w:rsid w:val="00F757DF"/>
    <w:rsid w:val="00F77441"/>
    <w:rsid w:val="00F873D2"/>
    <w:rsid w:val="00F92F76"/>
    <w:rsid w:val="00FA5971"/>
    <w:rsid w:val="00FA5FAF"/>
    <w:rsid w:val="00FB30BE"/>
    <w:rsid w:val="00FD5226"/>
    <w:rsid w:val="00FD6E2F"/>
    <w:rsid w:val="00FD76B9"/>
    <w:rsid w:val="00FE2F4B"/>
    <w:rsid w:val="00FF13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4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2A086A"/>
    <w:pPr>
      <w:keepNext/>
      <w:jc w:val="center"/>
      <w:outlineLvl w:val="1"/>
    </w:pPr>
    <w:rPr>
      <w:rFonts w:ascii="Baltica" w:hAnsi="Baltica"/>
      <w:b/>
      <w:sz w:val="20"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8E1492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8E1492"/>
    <w:rPr>
      <w:b/>
      <w:bCs/>
    </w:rPr>
  </w:style>
  <w:style w:type="character" w:customStyle="1" w:styleId="Heading2Char">
    <w:name w:val="Heading 2 Char"/>
    <w:basedOn w:val="DefaultParagraphFont"/>
    <w:link w:val="Heading2"/>
    <w:rsid w:val="002A086A"/>
    <w:rPr>
      <w:rFonts w:ascii="Baltica" w:eastAsia="Times New Roman" w:hAnsi="Baltica" w:cs="Times New Roman"/>
      <w:b/>
      <w:sz w:val="20"/>
      <w:szCs w:val="20"/>
      <w:lang w:val="en-GB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1006</Words>
  <Characters>5737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HaykS</cp:lastModifiedBy>
  <cp:revision>41</cp:revision>
  <dcterms:created xsi:type="dcterms:W3CDTF">2013-12-19T13:25:00Z</dcterms:created>
  <dcterms:modified xsi:type="dcterms:W3CDTF">2014-02-28T10:53:00Z</dcterms:modified>
</cp:coreProperties>
</file>