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15" w:rsidRDefault="00564C15" w:rsidP="00564C15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564C15" w:rsidRDefault="00564C15" w:rsidP="00564C15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564C15" w:rsidRDefault="00564C15" w:rsidP="00564C15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u w:val="single"/>
          <w:lang w:val="en-US"/>
        </w:rPr>
      </w:pPr>
      <w:r w:rsidRPr="00564C15">
        <w:rPr>
          <w:rFonts w:ascii="GHEA Grapalat" w:hAnsi="GHEA Grapalat"/>
          <w:b/>
          <w:sz w:val="28"/>
          <w:szCs w:val="28"/>
          <w:u w:val="single"/>
          <w:lang w:val="en-US"/>
        </w:rPr>
        <w:t>ՆԱԽԱԳԻԾ</w:t>
      </w:r>
    </w:p>
    <w:p w:rsidR="00564C15" w:rsidRDefault="00564C15" w:rsidP="00564C15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564C15" w:rsidRPr="00564C15" w:rsidRDefault="00564C15" w:rsidP="00564C15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u w:val="single"/>
          <w:lang w:val="en-US"/>
        </w:rPr>
      </w:pPr>
    </w:p>
    <w:p w:rsidR="00564C15" w:rsidRPr="00564C15" w:rsidRDefault="00564C15" w:rsidP="00564C15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564C15">
        <w:rPr>
          <w:rFonts w:ascii="GHEA Grapalat" w:hAnsi="GHEA Grapalat"/>
          <w:b/>
          <w:sz w:val="28"/>
          <w:szCs w:val="28"/>
          <w:lang w:val="en-US"/>
        </w:rPr>
        <w:t>ՀԱՅԱՍՏԱՆԻ ՀԱՆՐԱՊԵՏՈՒԹՅԱՆ ԿԱՌԱՎԱՐՈՒԹՅՈՒՆ</w:t>
      </w:r>
    </w:p>
    <w:p w:rsidR="00564C15" w:rsidRPr="00564C15" w:rsidRDefault="00564C15" w:rsidP="00564C15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564C15">
        <w:rPr>
          <w:rFonts w:ascii="GHEA Grapalat" w:hAnsi="GHEA Grapalat"/>
          <w:b/>
          <w:sz w:val="28"/>
          <w:szCs w:val="28"/>
          <w:lang w:val="en-US"/>
        </w:rPr>
        <w:t>ՈՐՈՇՈՒՄ</w:t>
      </w:r>
    </w:p>
    <w:p w:rsidR="00564C15" w:rsidRPr="004A064B" w:rsidRDefault="00564C15" w:rsidP="00564C15">
      <w:pPr>
        <w:ind w:firstLine="540"/>
        <w:jc w:val="center"/>
        <w:rPr>
          <w:rFonts w:ascii="GHEA Grapalat" w:hAnsi="GHEA Grapalat" w:cs="Sylfaen"/>
          <w:b/>
          <w:sz w:val="28"/>
          <w:szCs w:val="28"/>
        </w:rPr>
      </w:pPr>
      <w:r w:rsidRPr="004A064B">
        <w:rPr>
          <w:rFonts w:ascii="GHEA Grapalat" w:hAnsi="GHEA Grapalat" w:cs="Sylfaen"/>
          <w:b/>
          <w:sz w:val="28"/>
          <w:szCs w:val="28"/>
        </w:rPr>
        <w:t>2011 թվական N ---------Ն</w:t>
      </w:r>
    </w:p>
    <w:p w:rsidR="00564C15" w:rsidRPr="00564C15" w:rsidRDefault="00564C15" w:rsidP="00564C15">
      <w:pPr>
        <w:spacing w:after="0" w:line="240" w:lineRule="auto"/>
        <w:ind w:left="-567" w:firstLine="567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564C15">
        <w:rPr>
          <w:rFonts w:ascii="GHEA Grapalat" w:hAnsi="GHEA Grapalat"/>
          <w:b/>
          <w:sz w:val="28"/>
          <w:szCs w:val="28"/>
          <w:lang w:val="en-US"/>
        </w:rPr>
        <w:t>ՀԱՅԱՍՏԱՆԻ ՀԱՆՐԱՊԵՏՈՒԹՅԱՆ ԿԱՌԱՎԱՐՈՒԹՅԱՆ 2011 ԹՎԱԿԱՆԻ ԴԵԿՏԵՄԲԵՐԻ 29-Ի N 1918-Ն ՈՐՈՇՄԱՆ ՄԵՋ ՓՈՓՈԽՈՒԹՅՈՒՆՆԵՐ ԵՎ ԼՐԱՑՈՒՄՆԵՐ ԿԱՏԱՐԵԼՈՒ ՄԱՍԻՆ</w:t>
      </w:r>
    </w:p>
    <w:p w:rsidR="00564C15" w:rsidRPr="00564C15" w:rsidRDefault="00564C15" w:rsidP="00564C15">
      <w:pPr>
        <w:spacing w:after="0" w:line="240" w:lineRule="auto"/>
        <w:ind w:left="-567" w:firstLine="567"/>
        <w:jc w:val="center"/>
        <w:rPr>
          <w:rFonts w:ascii="GHEA Grapalat" w:hAnsi="GHEA Grapalat"/>
          <w:sz w:val="28"/>
          <w:szCs w:val="28"/>
          <w:lang w:val="en-US"/>
        </w:rPr>
      </w:pPr>
    </w:p>
    <w:p w:rsidR="00564C15" w:rsidRPr="00564C15" w:rsidRDefault="006225D5" w:rsidP="006225D5">
      <w:pPr>
        <w:spacing w:after="0" w:line="240" w:lineRule="auto"/>
        <w:jc w:val="both"/>
        <w:rPr>
          <w:rFonts w:ascii="GHEA Grapalat" w:eastAsia="Calibri" w:hAnsi="GHEA Grapalat" w:cs="Times New Roman"/>
          <w:b/>
          <w:sz w:val="28"/>
          <w:szCs w:val="28"/>
          <w:lang w:val="en-US"/>
        </w:rPr>
      </w:pPr>
      <w:r>
        <w:rPr>
          <w:rFonts w:ascii="GHEA Grapalat" w:eastAsia="Calibri" w:hAnsi="GHEA Grapalat" w:cs="Times New Roman"/>
          <w:b/>
          <w:sz w:val="28"/>
          <w:szCs w:val="28"/>
          <w:lang w:val="en-US"/>
        </w:rPr>
        <w:t xml:space="preserve">     </w:t>
      </w:r>
      <w:r w:rsidR="00564C15" w:rsidRPr="00564C15">
        <w:rPr>
          <w:rFonts w:ascii="GHEA Grapalat" w:eastAsia="Calibri" w:hAnsi="GHEA Grapalat" w:cs="Times New Roman"/>
          <w:b/>
          <w:sz w:val="28"/>
          <w:szCs w:val="28"/>
          <w:lang w:val="en-US"/>
        </w:rPr>
        <w:t>Հայաստանի Հանրապետության կառավարությունը   ո ր ո շ ու մ   է.</w:t>
      </w:r>
    </w:p>
    <w:p w:rsidR="00564C15" w:rsidRPr="00564C15" w:rsidRDefault="00564C15" w:rsidP="00564C15">
      <w:pPr>
        <w:spacing w:after="0" w:line="240" w:lineRule="auto"/>
        <w:ind w:firstLine="720"/>
        <w:jc w:val="both"/>
        <w:rPr>
          <w:sz w:val="28"/>
          <w:szCs w:val="28"/>
          <w:lang w:val="en-GB"/>
        </w:rPr>
      </w:pPr>
    </w:p>
    <w:p w:rsidR="00564C15" w:rsidRPr="00564C15" w:rsidRDefault="00564C15" w:rsidP="00564C15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</w:rPr>
      </w:pPr>
      <w:r w:rsidRPr="00564C15">
        <w:rPr>
          <w:rFonts w:ascii="GHEA Grapalat" w:eastAsiaTheme="minorHAnsi" w:hAnsi="GHEA Grapalat" w:cstheme="minorBidi"/>
          <w:sz w:val="28"/>
          <w:szCs w:val="28"/>
          <w:lang w:val="hy-AM"/>
        </w:rPr>
        <w:t>Հայաստանի Հանրապետության կառավարության 2011 թվականի դեկտեմբերի 29-ի «Հողերի օգտագործման ժամանակավոր սխեմաներ կազմելու կարգը հաստատելու և Հայաստանի Հանրապետության կառավարության 2001 թվականի հունվարի 17-ի N-30 որոշումն ուժը կորցրած ճանաչելու մասին» N 1918-Ն որոշման մեջ կատարել հետևյալ փոփոխություններն ու լրացումները.</w:t>
      </w:r>
    </w:p>
    <w:p w:rsidR="00564C15" w:rsidRPr="00564C15" w:rsidRDefault="00564C15" w:rsidP="00564C15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GHEA Grapalat" w:hAnsi="GHEA Grapalat"/>
          <w:sz w:val="28"/>
          <w:szCs w:val="28"/>
        </w:rPr>
      </w:pPr>
      <w:r w:rsidRPr="00564C15">
        <w:rPr>
          <w:rFonts w:ascii="GHEA Grapalat" w:hAnsi="GHEA Grapalat" w:cs="Sylfaen"/>
          <w:sz w:val="28"/>
          <w:szCs w:val="28"/>
        </w:rPr>
        <w:t>Որոշմամբ</w:t>
      </w:r>
      <w:r w:rsidRPr="00564C15">
        <w:rPr>
          <w:rFonts w:ascii="GHEA Grapalat" w:hAnsi="GHEA Grapalat"/>
          <w:sz w:val="28"/>
          <w:szCs w:val="28"/>
        </w:rPr>
        <w:t xml:space="preserve"> հաստատված կարգի՝ </w:t>
      </w:r>
    </w:p>
    <w:p w:rsidR="00564C15" w:rsidRPr="00564C15" w:rsidRDefault="00564C15" w:rsidP="00564C15">
      <w:pPr>
        <w:pStyle w:val="ListParagraph"/>
        <w:spacing w:after="0" w:line="240" w:lineRule="auto"/>
        <w:ind w:left="0"/>
        <w:jc w:val="both"/>
        <w:rPr>
          <w:rFonts w:ascii="GHEA Grapalat" w:hAnsi="GHEA Grapalat"/>
          <w:sz w:val="28"/>
          <w:szCs w:val="28"/>
        </w:rPr>
      </w:pPr>
    </w:p>
    <w:p w:rsidR="00564C15" w:rsidRPr="00564C15" w:rsidRDefault="00564C15" w:rsidP="00564C15">
      <w:pPr>
        <w:pStyle w:val="ListParagraph"/>
        <w:spacing w:after="0" w:line="240" w:lineRule="auto"/>
        <w:ind w:left="709"/>
        <w:jc w:val="both"/>
        <w:rPr>
          <w:rFonts w:ascii="GHEA Grapalat" w:hAnsi="GHEA Grapalat"/>
          <w:sz w:val="28"/>
          <w:szCs w:val="28"/>
        </w:rPr>
      </w:pPr>
      <w:r w:rsidRPr="00564C15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Pr="00564C15">
        <w:rPr>
          <w:rFonts w:ascii="GHEA Grapalat" w:hAnsi="GHEA Grapalat"/>
          <w:b/>
          <w:sz w:val="28"/>
          <w:szCs w:val="28"/>
          <w:lang w:val="hy-AM"/>
        </w:rPr>
        <w:t>.</w:t>
      </w:r>
      <w:r w:rsidRPr="00564C15">
        <w:rPr>
          <w:rFonts w:ascii="GHEA Grapalat" w:hAnsi="GHEA Grapalat"/>
          <w:sz w:val="28"/>
          <w:szCs w:val="28"/>
          <w:lang w:val="hy-AM"/>
        </w:rPr>
        <w:t xml:space="preserve"> </w:t>
      </w:r>
      <w:r w:rsidRPr="00564C15">
        <w:rPr>
          <w:rFonts w:ascii="GHEA Grapalat" w:hAnsi="GHEA Grapalat"/>
          <w:sz w:val="28"/>
          <w:szCs w:val="28"/>
        </w:rPr>
        <w:t>10-րդ կետը շարադրել հետևյալ խմբագրությամբ՝</w:t>
      </w:r>
    </w:p>
    <w:p w:rsidR="00564C15" w:rsidRPr="00564C15" w:rsidRDefault="00564C15" w:rsidP="00564C15">
      <w:pPr>
        <w:spacing w:after="0" w:line="240" w:lineRule="auto"/>
        <w:ind w:firstLine="709"/>
        <w:jc w:val="both"/>
        <w:rPr>
          <w:rFonts w:ascii="GHEA Grapalat" w:hAnsi="GHEA Grapalat"/>
          <w:sz w:val="28"/>
          <w:szCs w:val="28"/>
          <w:lang w:val="en-US"/>
        </w:rPr>
      </w:pPr>
      <w:r w:rsidRPr="00564C15">
        <w:rPr>
          <w:rFonts w:ascii="GHEA Grapalat" w:hAnsi="GHEA Grapalat"/>
          <w:sz w:val="28"/>
          <w:szCs w:val="28"/>
          <w:lang w:val="hy-AM"/>
        </w:rPr>
        <w:t xml:space="preserve"> «10. Միջգերատեսչական հանձնաժողովի կողմից դրական եզրակացությունն ապահովված է համարվում միայն բոլոր անդամների համաձայնության, իսկ սույն կարգի 14-րդ և 14.1-ին կետերով սահմանված կարգով մշտապեu գործող տարածքային զարգացման և բնապահպանական նախարարական կոմիտեում (այuուհետ` կոմիտե) քննարկվելուց հետո՝ կոմիտեի համապատասխան արձանագրության առկայության դեպքում:»</w:t>
      </w:r>
    </w:p>
    <w:p w:rsidR="00564C15" w:rsidRPr="00564C15" w:rsidRDefault="00564C15" w:rsidP="00564C15">
      <w:pPr>
        <w:spacing w:after="0" w:line="240" w:lineRule="auto"/>
        <w:ind w:firstLine="709"/>
        <w:jc w:val="both"/>
        <w:rPr>
          <w:rFonts w:ascii="GHEA Grapalat" w:hAnsi="GHEA Grapalat"/>
          <w:sz w:val="28"/>
          <w:szCs w:val="28"/>
          <w:lang w:val="en-US"/>
        </w:rPr>
      </w:pPr>
    </w:p>
    <w:p w:rsidR="00564C15" w:rsidRPr="00564C15" w:rsidRDefault="00564C15" w:rsidP="00564C15">
      <w:pPr>
        <w:spacing w:after="0" w:line="240" w:lineRule="auto"/>
        <w:ind w:firstLine="709"/>
        <w:jc w:val="both"/>
        <w:rPr>
          <w:rFonts w:ascii="GHEA Grapalat" w:hAnsi="GHEA Grapalat"/>
          <w:sz w:val="28"/>
          <w:szCs w:val="28"/>
          <w:lang w:val="hy-AM"/>
        </w:rPr>
      </w:pPr>
      <w:r w:rsidRPr="00564C15">
        <w:rPr>
          <w:rFonts w:ascii="GHEA Grapalat" w:hAnsi="GHEA Grapalat" w:cs="Sylfaen"/>
          <w:b/>
          <w:sz w:val="28"/>
          <w:szCs w:val="28"/>
          <w:lang w:val="hy-AM"/>
        </w:rPr>
        <w:t>բ</w:t>
      </w:r>
      <w:r w:rsidRPr="00564C15">
        <w:rPr>
          <w:rFonts w:ascii="GHEA Grapalat" w:hAnsi="GHEA Grapalat"/>
          <w:b/>
          <w:sz w:val="28"/>
          <w:szCs w:val="28"/>
          <w:lang w:val="hy-AM"/>
        </w:rPr>
        <w:t>.</w:t>
      </w:r>
      <w:r w:rsidRPr="00564C15">
        <w:rPr>
          <w:rFonts w:ascii="GHEA Grapalat" w:hAnsi="GHEA Grapalat"/>
          <w:sz w:val="28"/>
          <w:szCs w:val="28"/>
          <w:lang w:val="hy-AM"/>
        </w:rPr>
        <w:t xml:space="preserve">  14-րդ կետը շարադրել հետևյալ խմբագրությամբ՝</w:t>
      </w:r>
    </w:p>
    <w:p w:rsidR="006225D5" w:rsidRDefault="00564C15" w:rsidP="00564C15">
      <w:pPr>
        <w:spacing w:after="0" w:line="240" w:lineRule="auto"/>
        <w:ind w:firstLine="709"/>
        <w:jc w:val="both"/>
        <w:rPr>
          <w:rFonts w:ascii="GHEA Grapalat" w:hAnsi="GHEA Grapalat"/>
          <w:sz w:val="28"/>
          <w:szCs w:val="28"/>
          <w:lang w:val="en-US"/>
        </w:rPr>
      </w:pPr>
      <w:r w:rsidRPr="00564C15">
        <w:rPr>
          <w:rFonts w:ascii="GHEA Grapalat" w:hAnsi="GHEA Grapalat"/>
          <w:sz w:val="28"/>
          <w:szCs w:val="28"/>
          <w:lang w:val="hy-AM"/>
        </w:rPr>
        <w:t xml:space="preserve">«14. Եթե ապահովված չէ միջգերատեսչական հանձնաժողովի բոլոր անդամների համաձայնությունը` մինչդեռ հողաշինարարական գործի վերաբերյալ դրական կարծիք են ներկայացրել միջգերատեսչական հանձնաժողովի անդամների առնվազն  2/3-ը (առնվազն 5 անդամ), ապա Հայաuտանի Հանրապետության տարածքային կառավարման նախարարությունը կարծիքներն uտանալուց հետո 5 աշխատանքային oրվա ընթացքում դրանք ամփոփում է և ներկայացնում Հայաuտանի Հանրապետության կառավարության աշխատակազմ` կոմիտեի նիuտում </w:t>
      </w:r>
    </w:p>
    <w:p w:rsidR="006225D5" w:rsidRDefault="006225D5" w:rsidP="006225D5">
      <w:pPr>
        <w:spacing w:after="0" w:line="240" w:lineRule="auto"/>
        <w:jc w:val="both"/>
        <w:rPr>
          <w:rFonts w:ascii="GHEA Grapalat" w:hAnsi="GHEA Grapalat"/>
          <w:sz w:val="28"/>
          <w:szCs w:val="28"/>
          <w:lang w:val="en-US"/>
        </w:rPr>
      </w:pPr>
    </w:p>
    <w:p w:rsidR="00564C15" w:rsidRPr="00564C15" w:rsidRDefault="00564C15" w:rsidP="006225D5">
      <w:pPr>
        <w:spacing w:after="0" w:line="240" w:lineRule="auto"/>
        <w:jc w:val="both"/>
        <w:rPr>
          <w:rFonts w:ascii="GHEA Grapalat" w:hAnsi="GHEA Grapalat"/>
          <w:sz w:val="28"/>
          <w:szCs w:val="28"/>
          <w:lang w:val="en-US"/>
        </w:rPr>
      </w:pPr>
      <w:r w:rsidRPr="00564C15">
        <w:rPr>
          <w:rFonts w:ascii="GHEA Grapalat" w:hAnsi="GHEA Grapalat"/>
          <w:sz w:val="28"/>
          <w:szCs w:val="28"/>
          <w:lang w:val="hy-AM"/>
        </w:rPr>
        <w:t xml:space="preserve">զեկուցելու համար: Կոմիտեի նիստին պարտադիր հրավիրվում է հանձնաժողովի՝ հողաշինարարական գործի վերաբերյալ բացասական կարծիք ներկայացրած անդամը, որը կոմիտեի քննարկմանն է ներկայացնում սույն կարգի 12-րդ կետում նշված հիմնավորումը:» </w:t>
      </w:r>
    </w:p>
    <w:p w:rsidR="00564C15" w:rsidRPr="00564C15" w:rsidRDefault="00564C15" w:rsidP="00564C15">
      <w:pPr>
        <w:spacing w:after="0" w:line="240" w:lineRule="auto"/>
        <w:ind w:firstLine="709"/>
        <w:jc w:val="both"/>
        <w:rPr>
          <w:rFonts w:ascii="GHEA Grapalat" w:hAnsi="GHEA Grapalat"/>
          <w:sz w:val="28"/>
          <w:szCs w:val="28"/>
          <w:lang w:val="en-US"/>
        </w:rPr>
      </w:pPr>
    </w:p>
    <w:p w:rsidR="00564C15" w:rsidRPr="00564C15" w:rsidRDefault="00564C15" w:rsidP="00564C15">
      <w:pPr>
        <w:spacing w:after="0" w:line="240" w:lineRule="auto"/>
        <w:ind w:firstLine="709"/>
        <w:jc w:val="both"/>
        <w:rPr>
          <w:rFonts w:ascii="GHEA Grapalat" w:hAnsi="GHEA Grapalat"/>
          <w:sz w:val="28"/>
          <w:szCs w:val="28"/>
          <w:lang w:val="hy-AM"/>
        </w:rPr>
      </w:pPr>
      <w:r w:rsidRPr="00564C15">
        <w:rPr>
          <w:rFonts w:ascii="GHEA Grapalat" w:hAnsi="GHEA Grapalat" w:cs="Sylfaen"/>
          <w:b/>
          <w:sz w:val="28"/>
          <w:szCs w:val="28"/>
          <w:lang w:val="hy-AM"/>
        </w:rPr>
        <w:t>գ</w:t>
      </w:r>
      <w:r w:rsidRPr="00564C15">
        <w:rPr>
          <w:rFonts w:ascii="GHEA Grapalat" w:hAnsi="GHEA Grapalat"/>
          <w:b/>
          <w:sz w:val="28"/>
          <w:szCs w:val="28"/>
          <w:lang w:val="hy-AM"/>
        </w:rPr>
        <w:t>.</w:t>
      </w:r>
      <w:r w:rsidRPr="00564C15">
        <w:rPr>
          <w:rFonts w:ascii="GHEA Grapalat" w:hAnsi="GHEA Grapalat"/>
          <w:sz w:val="28"/>
          <w:szCs w:val="28"/>
          <w:lang w:val="hy-AM"/>
        </w:rPr>
        <w:t xml:space="preserve">  կարգը լրացնել նոր՝ 14.1 և 14.2 կետերով, հետևյալ բովանդակությամբ.</w:t>
      </w:r>
    </w:p>
    <w:p w:rsidR="00564C15" w:rsidRPr="00564C15" w:rsidRDefault="00564C15" w:rsidP="00564C15">
      <w:pPr>
        <w:spacing w:after="0" w:line="240" w:lineRule="auto"/>
        <w:ind w:firstLine="709"/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564C15">
        <w:rPr>
          <w:rFonts w:ascii="GHEA Grapalat" w:hAnsi="GHEA Grapalat" w:cs="Sylfaen"/>
          <w:sz w:val="28"/>
          <w:szCs w:val="28"/>
          <w:lang w:val="af-ZA"/>
        </w:rPr>
        <w:t>«</w:t>
      </w:r>
      <w:r w:rsidRPr="00564C15">
        <w:rPr>
          <w:rFonts w:ascii="GHEA Grapalat" w:hAnsi="GHEA Grapalat" w:cs="Sylfaen"/>
          <w:b/>
          <w:sz w:val="28"/>
          <w:szCs w:val="28"/>
          <w:lang w:val="af-ZA"/>
        </w:rPr>
        <w:t>14.1</w:t>
      </w:r>
      <w:r w:rsidRPr="00564C15">
        <w:rPr>
          <w:rFonts w:ascii="GHEA Grapalat" w:hAnsi="GHEA Grapalat" w:cs="Sylfaen"/>
          <w:i/>
          <w:sz w:val="28"/>
          <w:szCs w:val="28"/>
          <w:lang w:val="af-ZA"/>
        </w:rPr>
        <w:t xml:space="preserve"> </w:t>
      </w:r>
      <w:r w:rsidRPr="00564C15">
        <w:rPr>
          <w:rFonts w:ascii="GHEA Grapalat" w:hAnsi="GHEA Grapalat" w:cs="Sylfaen"/>
          <w:sz w:val="28"/>
          <w:szCs w:val="28"/>
          <w:lang w:val="af-ZA"/>
        </w:rPr>
        <w:t>Կոմիտեում քննարկման արդյունքում ձևավորված որոշումն արձանագրվում է:</w:t>
      </w:r>
    </w:p>
    <w:p w:rsidR="00564C15" w:rsidRPr="00564C15" w:rsidRDefault="00564C15" w:rsidP="00564C15">
      <w:pPr>
        <w:spacing w:after="0" w:line="240" w:lineRule="auto"/>
        <w:ind w:firstLine="709"/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564C15">
        <w:rPr>
          <w:rFonts w:ascii="GHEA Grapalat" w:hAnsi="GHEA Grapalat" w:cs="Sylfaen"/>
          <w:sz w:val="28"/>
          <w:szCs w:val="28"/>
          <w:lang w:val="af-ZA"/>
        </w:rPr>
        <w:t>Կոմիտեի դրական որոշումը հիմք է hողաշինարարական գործի վերաբերյալ միջգերատեսչական հանձնաժողովի դրական եզրակացության և այն սահմանված կարգով ընթացք տալու համար:</w:t>
      </w:r>
    </w:p>
    <w:p w:rsidR="00564C15" w:rsidRPr="00564C15" w:rsidRDefault="00564C15" w:rsidP="00564C15">
      <w:pPr>
        <w:spacing w:after="0" w:line="240" w:lineRule="auto"/>
        <w:ind w:firstLine="709"/>
        <w:jc w:val="both"/>
        <w:rPr>
          <w:rFonts w:ascii="GHEA Grapalat" w:hAnsi="GHEA Grapalat" w:cs="Sylfaen"/>
          <w:sz w:val="28"/>
          <w:szCs w:val="28"/>
          <w:lang w:val="af-ZA"/>
        </w:rPr>
      </w:pPr>
      <w:r w:rsidRPr="00564C15">
        <w:rPr>
          <w:rFonts w:ascii="GHEA Grapalat" w:hAnsi="GHEA Grapalat" w:cs="Sylfaen"/>
          <w:b/>
          <w:sz w:val="28"/>
          <w:szCs w:val="28"/>
          <w:lang w:val="af-ZA"/>
        </w:rPr>
        <w:t>14.2</w:t>
      </w:r>
      <w:r w:rsidRPr="00564C15">
        <w:rPr>
          <w:rFonts w:ascii="GHEA Grapalat" w:hAnsi="GHEA Grapalat" w:cs="Sylfaen"/>
          <w:sz w:val="28"/>
          <w:szCs w:val="28"/>
          <w:lang w:val="af-ZA"/>
        </w:rPr>
        <w:t xml:space="preserve"> Կոմիտեի նիuտի արձանագրությունը ստանալու oրվանից 5 աշխատանքային oրվա ընթացքում Հայաuտանի Հանրապետության տարածքային կառավարման նախարարությունը հողաշինարարական գործը՝ միջգերատեսչական հանձնաժողովի դրական եզրակացությամբ կոմիտեի արձանագրության հետ միասին համապատաuխան մարզպետի միջոցով փոխանցում է համայնքի ղեկավարին:»</w:t>
      </w:r>
    </w:p>
    <w:p w:rsidR="00564C15" w:rsidRPr="00564C15" w:rsidRDefault="00564C15" w:rsidP="00564C15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sz w:val="28"/>
          <w:szCs w:val="28"/>
          <w:lang w:val="af-ZA"/>
        </w:rPr>
      </w:pPr>
      <w:r w:rsidRPr="00564C15">
        <w:rPr>
          <w:rFonts w:ascii="GHEA Grapalat" w:hAnsi="GHEA Grapalat" w:cs="Sylfaen"/>
          <w:sz w:val="28"/>
          <w:szCs w:val="28"/>
        </w:rPr>
        <w:t>Սույն</w:t>
      </w:r>
      <w:r w:rsidRPr="00564C15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64C15">
        <w:rPr>
          <w:rFonts w:ascii="GHEA Grapalat" w:hAnsi="GHEA Grapalat"/>
          <w:sz w:val="28"/>
          <w:szCs w:val="28"/>
        </w:rPr>
        <w:t>որոշումն</w:t>
      </w:r>
      <w:r w:rsidRPr="00564C15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64C15">
        <w:rPr>
          <w:rFonts w:ascii="GHEA Grapalat" w:hAnsi="GHEA Grapalat"/>
          <w:sz w:val="28"/>
          <w:szCs w:val="28"/>
        </w:rPr>
        <w:t>ուժի</w:t>
      </w:r>
      <w:r w:rsidRPr="00564C15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64C15">
        <w:rPr>
          <w:rFonts w:ascii="GHEA Grapalat" w:hAnsi="GHEA Grapalat"/>
          <w:sz w:val="28"/>
          <w:szCs w:val="28"/>
        </w:rPr>
        <w:t>մեջ</w:t>
      </w:r>
      <w:r w:rsidRPr="00564C15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64C15">
        <w:rPr>
          <w:rFonts w:ascii="GHEA Grapalat" w:hAnsi="GHEA Grapalat"/>
          <w:sz w:val="28"/>
          <w:szCs w:val="28"/>
        </w:rPr>
        <w:t>է</w:t>
      </w:r>
      <w:r w:rsidRPr="00564C15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64C15">
        <w:rPr>
          <w:rFonts w:ascii="GHEA Grapalat" w:hAnsi="GHEA Grapalat"/>
          <w:sz w:val="28"/>
          <w:szCs w:val="28"/>
        </w:rPr>
        <w:t>մտնում</w:t>
      </w:r>
      <w:r w:rsidRPr="00564C15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64C15">
        <w:rPr>
          <w:rFonts w:ascii="GHEA Grapalat" w:hAnsi="GHEA Grapalat"/>
          <w:sz w:val="28"/>
          <w:szCs w:val="28"/>
        </w:rPr>
        <w:t>պաշտոնական</w:t>
      </w:r>
      <w:r w:rsidRPr="00564C15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64C15">
        <w:rPr>
          <w:rFonts w:ascii="GHEA Grapalat" w:hAnsi="GHEA Grapalat"/>
          <w:sz w:val="28"/>
          <w:szCs w:val="28"/>
        </w:rPr>
        <w:t>հրապարակմանը</w:t>
      </w:r>
      <w:r w:rsidRPr="00564C15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64C15">
        <w:rPr>
          <w:rFonts w:ascii="GHEA Grapalat" w:hAnsi="GHEA Grapalat"/>
          <w:sz w:val="28"/>
          <w:szCs w:val="28"/>
        </w:rPr>
        <w:t>հաջորդող</w:t>
      </w:r>
      <w:r w:rsidRPr="00564C15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64C15">
        <w:rPr>
          <w:rFonts w:ascii="GHEA Grapalat" w:hAnsi="GHEA Grapalat"/>
          <w:sz w:val="28"/>
          <w:szCs w:val="28"/>
        </w:rPr>
        <w:t>օրվանից</w:t>
      </w:r>
      <w:r w:rsidRPr="00564C15">
        <w:rPr>
          <w:rFonts w:ascii="GHEA Grapalat" w:hAnsi="GHEA Grapalat"/>
          <w:sz w:val="28"/>
          <w:szCs w:val="28"/>
          <w:lang w:val="af-ZA"/>
        </w:rPr>
        <w:t>:</w:t>
      </w:r>
    </w:p>
    <w:p w:rsidR="002B4748" w:rsidRDefault="002B4748" w:rsidP="00564C15">
      <w:pPr>
        <w:rPr>
          <w:sz w:val="28"/>
          <w:szCs w:val="28"/>
          <w:lang w:val="en-US"/>
        </w:rPr>
      </w:pPr>
    </w:p>
    <w:p w:rsidR="00564C15" w:rsidRPr="00985D51" w:rsidRDefault="00564C15" w:rsidP="00564C15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  <w:r w:rsidRPr="00985D51">
        <w:rPr>
          <w:rFonts w:ascii="GHEA Grapalat" w:hAnsi="GHEA Grapalat"/>
          <w:b/>
          <w:sz w:val="28"/>
          <w:szCs w:val="28"/>
        </w:rPr>
        <w:t>ՀՀ տարածքային կառավարման նախարարի</w:t>
      </w:r>
    </w:p>
    <w:p w:rsidR="00564C15" w:rsidRPr="00985D51" w:rsidRDefault="00564C15" w:rsidP="00564C15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  <w:r w:rsidRPr="00985D51">
        <w:rPr>
          <w:rFonts w:ascii="GHEA Grapalat" w:hAnsi="GHEA Grapalat"/>
          <w:b/>
          <w:sz w:val="28"/>
          <w:szCs w:val="28"/>
        </w:rPr>
        <w:t>առաջին տեղակալ</w:t>
      </w:r>
      <w:r w:rsidRPr="00985D51">
        <w:rPr>
          <w:rFonts w:ascii="GHEA Grapalat" w:hAnsi="GHEA Grapalat"/>
          <w:b/>
          <w:sz w:val="28"/>
          <w:szCs w:val="28"/>
        </w:rPr>
        <w:tab/>
      </w:r>
      <w:r w:rsidRPr="00985D51">
        <w:rPr>
          <w:rFonts w:ascii="GHEA Grapalat" w:hAnsi="GHEA Grapalat"/>
          <w:b/>
          <w:sz w:val="28"/>
          <w:szCs w:val="28"/>
        </w:rPr>
        <w:tab/>
      </w:r>
      <w:r w:rsidRPr="00985D51">
        <w:rPr>
          <w:rFonts w:ascii="GHEA Grapalat" w:hAnsi="GHEA Grapalat"/>
          <w:b/>
          <w:sz w:val="28"/>
          <w:szCs w:val="28"/>
        </w:rPr>
        <w:tab/>
        <w:t xml:space="preserve">                    </w:t>
      </w:r>
      <w:r>
        <w:rPr>
          <w:rFonts w:ascii="GHEA Grapalat" w:hAnsi="GHEA Grapalat"/>
          <w:b/>
          <w:sz w:val="28"/>
          <w:szCs w:val="28"/>
        </w:rPr>
        <w:t xml:space="preserve">             </w:t>
      </w:r>
      <w:r w:rsidRPr="00985D51">
        <w:rPr>
          <w:rFonts w:ascii="GHEA Grapalat" w:hAnsi="GHEA Grapalat"/>
          <w:b/>
          <w:sz w:val="28"/>
          <w:szCs w:val="28"/>
        </w:rPr>
        <w:t xml:space="preserve"> Վ.Տերտերյան</w:t>
      </w:r>
    </w:p>
    <w:p w:rsidR="00564C15" w:rsidRPr="00564C15" w:rsidRDefault="00564C15" w:rsidP="00564C15">
      <w:pPr>
        <w:spacing w:after="0" w:line="240" w:lineRule="auto"/>
        <w:rPr>
          <w:sz w:val="28"/>
          <w:szCs w:val="28"/>
          <w:lang w:val="en-US"/>
        </w:rPr>
      </w:pPr>
    </w:p>
    <w:sectPr w:rsidR="00564C15" w:rsidRPr="00564C15" w:rsidSect="00AB6D3D">
      <w:pgSz w:w="12240" w:h="15840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92069"/>
    <w:multiLevelType w:val="hybridMultilevel"/>
    <w:tmpl w:val="0EC2ADBA"/>
    <w:lvl w:ilvl="0" w:tplc="2DD484B8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97227"/>
    <w:multiLevelType w:val="hybridMultilevel"/>
    <w:tmpl w:val="36C204E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DD6AD7"/>
    <w:rsid w:val="00142886"/>
    <w:rsid w:val="00263936"/>
    <w:rsid w:val="002B4748"/>
    <w:rsid w:val="004778B5"/>
    <w:rsid w:val="00564C15"/>
    <w:rsid w:val="006225D5"/>
    <w:rsid w:val="00DD6AD7"/>
    <w:rsid w:val="00F2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15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AD7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8293C-677C-4BBE-88F7-E0DE2BC0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2166</Characters>
  <Application>Microsoft Office Word</Application>
  <DocSecurity>0</DocSecurity>
  <Lines>18</Lines>
  <Paragraphs>5</Paragraphs>
  <ScaleCrop>false</ScaleCrop>
  <Company>Gov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GoharG</dc:creator>
  <cp:keywords/>
  <dc:description/>
  <cp:lastModifiedBy>GoharG</cp:lastModifiedBy>
  <cp:revision>8</cp:revision>
  <cp:lastPrinted>2013-03-11T05:09:00Z</cp:lastPrinted>
  <dcterms:created xsi:type="dcterms:W3CDTF">2013-03-01T06:33:00Z</dcterms:created>
  <dcterms:modified xsi:type="dcterms:W3CDTF">2013-03-11T05:13:00Z</dcterms:modified>
</cp:coreProperties>
</file>