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1D" w:rsidRPr="00EF41E0" w:rsidRDefault="00743B1D" w:rsidP="00743B1D">
      <w:pPr>
        <w:jc w:val="center"/>
        <w:rPr>
          <w:rFonts w:ascii="GHEA Grapalat" w:hAnsi="GHEA Grapalat" w:cs="Sylfaen"/>
          <w:b/>
          <w:color w:val="000000"/>
          <w:spacing w:val="60"/>
          <w:sz w:val="28"/>
          <w:szCs w:val="28"/>
        </w:rPr>
      </w:pPr>
      <w:r w:rsidRPr="00EF41E0">
        <w:rPr>
          <w:rFonts w:ascii="GHEA Grapalat" w:hAnsi="GHEA Grapalat" w:cs="Sylfaen"/>
          <w:b/>
          <w:color w:val="000000"/>
          <w:spacing w:val="60"/>
          <w:sz w:val="28"/>
          <w:szCs w:val="28"/>
        </w:rPr>
        <w:t>ԱՄՓՈՓԱԹԵՐԹ</w:t>
      </w:r>
    </w:p>
    <w:p w:rsidR="004919AC" w:rsidRPr="00EF41E0" w:rsidRDefault="004919AC" w:rsidP="00743B1D">
      <w:pPr>
        <w:jc w:val="center"/>
        <w:rPr>
          <w:rFonts w:ascii="GHEA Grapalat" w:hAnsi="GHEA Grapalat" w:cs="Sylfaen"/>
          <w:b/>
          <w:color w:val="000000"/>
          <w:spacing w:val="60"/>
          <w:sz w:val="28"/>
          <w:szCs w:val="28"/>
        </w:rPr>
      </w:pPr>
    </w:p>
    <w:p w:rsidR="000C28C5" w:rsidRPr="00EF41E0" w:rsidRDefault="000C28C5" w:rsidP="000C28C5">
      <w:pPr>
        <w:jc w:val="center"/>
        <w:rPr>
          <w:rFonts w:ascii="GHEA Grapalat" w:hAnsi="GHEA Grapalat" w:cs="Sylfaen"/>
          <w:b/>
          <w:color w:val="000000"/>
          <w:spacing w:val="60"/>
          <w:sz w:val="28"/>
          <w:szCs w:val="28"/>
        </w:rPr>
      </w:pPr>
      <w:r w:rsidRPr="00EF41E0">
        <w:rPr>
          <w:rFonts w:ascii="GHEA Grapalat" w:hAnsi="GHEA Grapalat"/>
          <w:b/>
          <w:bCs/>
          <w:caps/>
          <w:sz w:val="28"/>
          <w:szCs w:val="28"/>
        </w:rPr>
        <w:t>Հայաստանի Սոցիալական Ներդրումների Հիմնադրամի (ՀՍՆՀ) վերակազմավորման հիմքի վրա Տարածքային զարգացման հիմնադրամի ձեվավորման  ՆՊԱՏԱԿՈՎ &lt;&lt;հԱՅԱՍՏԱՆԻ ՍՈՑԻԱԼԱԿԱՆ ՆԵՐԴՐՈՒՄՆԵՐԻ ՀԻՄՆԱԴՐԱՄԻ ԶԱՐԳԱԶՄԱՆ ՌԱԶՄԱՎԱՐՈՒԹՅուՆը հաստատԵԼՈՒ</w:t>
      </w:r>
      <w:r w:rsidRPr="00EF41E0">
        <w:rPr>
          <w:rFonts w:ascii="GHEA Grapalat" w:hAnsi="GHEA Grapalat"/>
          <w:b/>
          <w:bCs/>
          <w:sz w:val="28"/>
          <w:szCs w:val="28"/>
        </w:rPr>
        <w:t xml:space="preserve"> ՄԱՍԻՆ&gt;&gt;</w:t>
      </w:r>
    </w:p>
    <w:p w:rsidR="00743B1D" w:rsidRPr="00EF41E0" w:rsidRDefault="000C28C5" w:rsidP="000C28C5">
      <w:pPr>
        <w:jc w:val="center"/>
        <w:rPr>
          <w:rFonts w:ascii="GHEA Grapalat" w:hAnsi="GHEA Grapalat"/>
          <w:b/>
          <w:bCs/>
          <w:caps/>
          <w:sz w:val="28"/>
          <w:szCs w:val="28"/>
        </w:rPr>
      </w:pPr>
      <w:r w:rsidRPr="00EF41E0">
        <w:rPr>
          <w:rFonts w:ascii="GHEA Grapalat" w:hAnsi="GHEA Grapalat"/>
          <w:b/>
          <w:bCs/>
          <w:caps/>
          <w:sz w:val="28"/>
          <w:szCs w:val="28"/>
        </w:rPr>
        <w:t>ՀՀ ԿԱ</w:t>
      </w:r>
      <w:r w:rsidRPr="00EF41E0">
        <w:rPr>
          <w:rFonts w:ascii="GHEA Grapalat" w:hAnsi="GHEA Grapalat"/>
          <w:b/>
          <w:bCs/>
          <w:caps/>
          <w:sz w:val="28"/>
          <w:szCs w:val="28"/>
          <w:lang w:val="hy-AM"/>
        </w:rPr>
        <w:t>ՌԱՎԱՐՈՒԹՅԱՆ</w:t>
      </w:r>
      <w:r w:rsidR="000A0A5D" w:rsidRPr="00EF41E0">
        <w:rPr>
          <w:rFonts w:ascii="GHEA Grapalat" w:hAnsi="GHEA Grapalat" w:cs="Sylfaen"/>
          <w:b/>
          <w:color w:val="000000"/>
          <w:spacing w:val="60"/>
          <w:sz w:val="28"/>
          <w:szCs w:val="28"/>
        </w:rPr>
        <w:t xml:space="preserve"> </w:t>
      </w:r>
      <w:r w:rsidR="009138E1" w:rsidRPr="00EF41E0">
        <w:rPr>
          <w:rFonts w:ascii="GHEA Grapalat" w:hAnsi="GHEA Grapalat"/>
          <w:b/>
          <w:bCs/>
          <w:caps/>
          <w:sz w:val="28"/>
          <w:szCs w:val="28"/>
        </w:rPr>
        <w:t xml:space="preserve">ՈՐՈՇՄԱՆ ՆԱԽԱԳԾԻ </w:t>
      </w:r>
      <w:r w:rsidR="00743B1D" w:rsidRPr="00EF41E0">
        <w:rPr>
          <w:rFonts w:ascii="GHEA Grapalat" w:hAnsi="GHEA Grapalat"/>
          <w:b/>
          <w:bCs/>
          <w:caps/>
          <w:sz w:val="28"/>
          <w:szCs w:val="28"/>
        </w:rPr>
        <w:t xml:space="preserve"> ՎԵՐԱԲԵՐՅԱԼ ՀՀ ՆԱԽԱՐԱՐՈՒԹՅՈՒՆՆԵՐԻՑ ՍՏԱՑՎԱԾ ԴԻՏՈՂՈՒԹՅՈՒՆՆԵՐԻ ՈՒ ԱՌԱՋԱՐԿՈՒԹՅՈՒՆՆԵՐԻ ՎԵՐԱԲԵՐՅԱԼ</w:t>
      </w:r>
    </w:p>
    <w:p w:rsidR="00743B1D" w:rsidRPr="00A827D1" w:rsidRDefault="00743B1D" w:rsidP="000C28C5">
      <w:pPr>
        <w:jc w:val="center"/>
        <w:rPr>
          <w:rFonts w:ascii="GHEA Grapalat" w:hAnsi="GHEA Grapalat" w:cs="Sylfaen"/>
          <w:b/>
          <w:color w:val="000000"/>
          <w:spacing w:val="60"/>
          <w:sz w:val="20"/>
          <w:szCs w:val="20"/>
        </w:rPr>
      </w:pPr>
    </w:p>
    <w:p w:rsidR="00743B1D" w:rsidRPr="00A827D1" w:rsidRDefault="00743B1D" w:rsidP="00743B1D">
      <w:pPr>
        <w:jc w:val="center"/>
        <w:rPr>
          <w:rFonts w:ascii="GHEA Grapalat" w:hAnsi="GHEA Grapalat"/>
          <w:b/>
          <w:color w:val="000000"/>
          <w:spacing w:val="60"/>
          <w:sz w:val="20"/>
          <w:szCs w:val="20"/>
          <w:lang w:val="af-ZA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721"/>
        <w:gridCol w:w="5528"/>
        <w:gridCol w:w="6662"/>
      </w:tblGrid>
      <w:tr w:rsidR="00743B1D" w:rsidRPr="00A827D1" w:rsidTr="00616280">
        <w:trPr>
          <w:trHeight w:val="807"/>
        </w:trPr>
        <w:tc>
          <w:tcPr>
            <w:tcW w:w="648" w:type="dxa"/>
            <w:shd w:val="clear" w:color="auto" w:fill="auto"/>
          </w:tcPr>
          <w:p w:rsidR="00743B1D" w:rsidRPr="00A827D1" w:rsidRDefault="00743B1D" w:rsidP="00616280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A827D1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Հ</w:t>
            </w:r>
            <w:r w:rsidRPr="00A827D1">
              <w:rPr>
                <w:rFonts w:ascii="GHEA Grapalat" w:hAnsi="GHEA Grapalat" w:cs="Arial LatArm"/>
                <w:b/>
                <w:color w:val="000000"/>
                <w:sz w:val="20"/>
                <w:szCs w:val="20"/>
                <w:lang w:val="af-ZA"/>
              </w:rPr>
              <w:t>/</w:t>
            </w:r>
            <w:r w:rsidRPr="00A827D1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Հ</w:t>
            </w:r>
            <w:r w:rsidRPr="00A827D1">
              <w:rPr>
                <w:rFonts w:ascii="GHEA Grapalat" w:hAnsi="GHEA Grapalat" w:cs="Arial LatArm"/>
                <w:b/>
                <w:color w:val="000000"/>
                <w:sz w:val="20"/>
                <w:szCs w:val="20"/>
                <w:lang w:val="af-ZA"/>
              </w:rPr>
              <w:tab/>
            </w:r>
            <w:r w:rsidRPr="00A827D1">
              <w:rPr>
                <w:rFonts w:ascii="GHEA Grapalat" w:hAnsi="GHEA Grapalat" w:cs="Arial LatArm"/>
                <w:b/>
                <w:color w:val="000000"/>
                <w:sz w:val="20"/>
                <w:szCs w:val="20"/>
                <w:lang w:val="af-ZA"/>
              </w:rPr>
              <w:tab/>
            </w:r>
            <w:r w:rsidRPr="00A827D1"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  <w:tab/>
            </w:r>
          </w:p>
        </w:tc>
        <w:tc>
          <w:tcPr>
            <w:tcW w:w="2721" w:type="dxa"/>
            <w:shd w:val="clear" w:color="auto" w:fill="auto"/>
          </w:tcPr>
          <w:p w:rsidR="00743B1D" w:rsidRPr="00A827D1" w:rsidRDefault="00743B1D" w:rsidP="00616280">
            <w:pPr>
              <w:jc w:val="center"/>
              <w:rPr>
                <w:rFonts w:ascii="GHEA Grapalat" w:hAnsi="GHEA Grapalat" w:cs="Arial LatArm"/>
                <w:b/>
                <w:color w:val="000000"/>
                <w:lang w:val="af-ZA"/>
              </w:rPr>
            </w:pPr>
            <w:r w:rsidRPr="00A827D1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Գործադիր</w:t>
            </w:r>
            <w:r w:rsidRPr="00A827D1">
              <w:rPr>
                <w:rFonts w:ascii="GHEA Grapalat" w:hAnsi="GHEA Grapalat" w:cs="Arial LatArm"/>
                <w:b/>
                <w:color w:val="000000"/>
                <w:sz w:val="22"/>
                <w:szCs w:val="22"/>
                <w:lang w:val="af-ZA"/>
              </w:rPr>
              <w:t xml:space="preserve"> </w:t>
            </w:r>
            <w:r w:rsidRPr="00A827D1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մարմնի</w:t>
            </w:r>
          </w:p>
          <w:p w:rsidR="00743B1D" w:rsidRPr="00A827D1" w:rsidRDefault="00743B1D" w:rsidP="00616280">
            <w:pPr>
              <w:jc w:val="center"/>
              <w:rPr>
                <w:rFonts w:ascii="GHEA Grapalat" w:hAnsi="GHEA Grapalat"/>
                <w:b/>
                <w:color w:val="000000"/>
              </w:rPr>
            </w:pPr>
            <w:r w:rsidRPr="00A827D1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անվանումը</w:t>
            </w:r>
          </w:p>
        </w:tc>
        <w:tc>
          <w:tcPr>
            <w:tcW w:w="5528" w:type="dxa"/>
            <w:shd w:val="clear" w:color="auto" w:fill="auto"/>
          </w:tcPr>
          <w:p w:rsidR="00743B1D" w:rsidRPr="00A827D1" w:rsidRDefault="00743B1D" w:rsidP="00616280">
            <w:pPr>
              <w:jc w:val="center"/>
              <w:rPr>
                <w:rFonts w:ascii="GHEA Grapalat" w:hAnsi="GHEA Grapalat"/>
                <w:b/>
                <w:color w:val="000000"/>
                <w:lang w:val="af-ZA"/>
              </w:rPr>
            </w:pPr>
            <w:r w:rsidRPr="00A827D1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Բարձրացված</w:t>
            </w:r>
            <w:r w:rsidRPr="00A827D1">
              <w:rPr>
                <w:rFonts w:ascii="GHEA Grapalat" w:hAnsi="GHEA Grapalat" w:cs="Arial LatArm"/>
                <w:b/>
                <w:color w:val="000000"/>
                <w:sz w:val="22"/>
                <w:szCs w:val="22"/>
                <w:lang w:val="af-ZA"/>
              </w:rPr>
              <w:t xml:space="preserve"> </w:t>
            </w:r>
            <w:r w:rsidRPr="00A827D1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հարցերի</w:t>
            </w:r>
            <w:r w:rsidRPr="00A827D1">
              <w:rPr>
                <w:rFonts w:ascii="GHEA Grapalat" w:hAnsi="GHEA Grapalat" w:cs="Arial LatArm"/>
                <w:b/>
                <w:color w:val="000000"/>
                <w:sz w:val="22"/>
                <w:szCs w:val="22"/>
                <w:lang w:val="af-ZA"/>
              </w:rPr>
              <w:t xml:space="preserve"> </w:t>
            </w:r>
            <w:r w:rsidRPr="00A827D1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հակիրճ</w:t>
            </w:r>
            <w:r w:rsidRPr="00A827D1">
              <w:rPr>
                <w:rFonts w:ascii="GHEA Grapalat" w:hAnsi="GHEA Grapalat" w:cs="Arial LatArm"/>
                <w:b/>
                <w:color w:val="000000"/>
                <w:sz w:val="22"/>
                <w:szCs w:val="22"/>
                <w:lang w:val="af-ZA"/>
              </w:rPr>
              <w:t xml:space="preserve"> </w:t>
            </w:r>
            <w:r w:rsidRPr="00A827D1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բովանդակությունը</w:t>
            </w:r>
          </w:p>
          <w:p w:rsidR="00743B1D" w:rsidRPr="00A827D1" w:rsidRDefault="00743B1D" w:rsidP="00616280">
            <w:pPr>
              <w:jc w:val="center"/>
              <w:rPr>
                <w:rFonts w:ascii="GHEA Grapalat" w:hAnsi="GHEA Grapalat"/>
                <w:b/>
                <w:color w:val="000000"/>
                <w:lang w:val="af-ZA"/>
              </w:rPr>
            </w:pPr>
          </w:p>
          <w:p w:rsidR="00743B1D" w:rsidRPr="00A827D1" w:rsidRDefault="00743B1D" w:rsidP="00616280">
            <w:pPr>
              <w:jc w:val="center"/>
              <w:rPr>
                <w:rFonts w:ascii="GHEA Grapalat" w:hAnsi="GHEA Grapalat"/>
                <w:b/>
                <w:color w:val="000000"/>
              </w:rPr>
            </w:pPr>
          </w:p>
        </w:tc>
        <w:tc>
          <w:tcPr>
            <w:tcW w:w="6662" w:type="dxa"/>
            <w:shd w:val="clear" w:color="auto" w:fill="auto"/>
          </w:tcPr>
          <w:p w:rsidR="00743B1D" w:rsidRPr="00A827D1" w:rsidRDefault="00743B1D" w:rsidP="00616280">
            <w:pPr>
              <w:ind w:left="-119"/>
              <w:jc w:val="center"/>
              <w:rPr>
                <w:rFonts w:ascii="GHEA Grapalat" w:hAnsi="GHEA Grapalat"/>
                <w:b/>
                <w:color w:val="000000"/>
              </w:rPr>
            </w:pPr>
            <w:r w:rsidRPr="00A827D1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Ընթացքը</w:t>
            </w:r>
            <w:r w:rsidRPr="00A827D1">
              <w:rPr>
                <w:rFonts w:ascii="GHEA Grapalat" w:hAnsi="GHEA Grapalat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0A0A5D" w:rsidRPr="000A0A5D" w:rsidTr="00616280">
        <w:trPr>
          <w:trHeight w:val="807"/>
        </w:trPr>
        <w:tc>
          <w:tcPr>
            <w:tcW w:w="648" w:type="dxa"/>
            <w:shd w:val="clear" w:color="auto" w:fill="auto"/>
          </w:tcPr>
          <w:p w:rsidR="000A0A5D" w:rsidRPr="009222E6" w:rsidRDefault="000A0A5D" w:rsidP="00616280">
            <w:pPr>
              <w:jc w:val="center"/>
              <w:rPr>
                <w:rFonts w:ascii="GHEA Grapalat" w:hAnsi="GHEA Grapalat" w:cs="Sylfaen"/>
                <w:lang w:val="pt-BR"/>
              </w:rPr>
            </w:pPr>
            <w:r w:rsidRPr="009222E6">
              <w:rPr>
                <w:rFonts w:ascii="GHEA Grapalat" w:hAnsi="GHEA Grapalat" w:cs="Sylfaen"/>
                <w:sz w:val="22"/>
                <w:szCs w:val="22"/>
                <w:lang w:val="pt-BR"/>
              </w:rPr>
              <w:t>1.</w:t>
            </w:r>
          </w:p>
        </w:tc>
        <w:tc>
          <w:tcPr>
            <w:tcW w:w="2721" w:type="dxa"/>
            <w:shd w:val="clear" w:color="auto" w:fill="auto"/>
          </w:tcPr>
          <w:p w:rsidR="000A0A5D" w:rsidRPr="009222E6" w:rsidRDefault="000A0A5D" w:rsidP="00202B3D">
            <w:pPr>
              <w:jc w:val="center"/>
              <w:rPr>
                <w:rFonts w:ascii="GHEA Grapalat" w:hAnsi="GHEA Grapalat" w:cs="Sylfaen"/>
                <w:lang w:val="pt-BR"/>
              </w:rPr>
            </w:pPr>
            <w:r w:rsidRPr="009222E6">
              <w:rPr>
                <w:rFonts w:ascii="GHEA Grapalat" w:hAnsi="GHEA Grapalat" w:cs="Sylfaen"/>
                <w:sz w:val="22"/>
                <w:szCs w:val="22"/>
                <w:lang w:val="pt-BR"/>
              </w:rPr>
              <w:t>ՀՀ ֆինանսների նախարարություն</w:t>
            </w:r>
          </w:p>
        </w:tc>
        <w:tc>
          <w:tcPr>
            <w:tcW w:w="5528" w:type="dxa"/>
            <w:shd w:val="clear" w:color="auto" w:fill="auto"/>
          </w:tcPr>
          <w:p w:rsidR="000A0A5D" w:rsidRPr="009222E6" w:rsidRDefault="000A0A5D" w:rsidP="00202B3D">
            <w:pPr>
              <w:jc w:val="center"/>
              <w:rPr>
                <w:rFonts w:ascii="GHEA Grapalat" w:hAnsi="GHEA Grapalat" w:cs="Sylfaen"/>
                <w:lang w:val="pt-BR"/>
              </w:rPr>
            </w:pPr>
            <w:r w:rsidRPr="009222E6">
              <w:rPr>
                <w:rFonts w:ascii="GHEA Grapalat" w:hAnsi="GHEA Grapalat" w:cs="Sylfaen"/>
                <w:sz w:val="22"/>
                <w:szCs w:val="22"/>
                <w:lang w:val="pt-BR"/>
              </w:rPr>
              <w:t>Առաջարկություններ և դիտողություններ չկան:</w:t>
            </w:r>
          </w:p>
        </w:tc>
        <w:tc>
          <w:tcPr>
            <w:tcW w:w="6662" w:type="dxa"/>
            <w:shd w:val="clear" w:color="auto" w:fill="auto"/>
          </w:tcPr>
          <w:p w:rsidR="000A0A5D" w:rsidRPr="009222E6" w:rsidRDefault="000A0A5D" w:rsidP="00202B3D">
            <w:pPr>
              <w:jc w:val="center"/>
              <w:rPr>
                <w:rFonts w:ascii="GHEA Grapalat" w:hAnsi="GHEA Grapalat" w:cs="Sylfaen"/>
                <w:lang w:val="pt-BR"/>
              </w:rPr>
            </w:pPr>
          </w:p>
        </w:tc>
      </w:tr>
      <w:tr w:rsidR="000A0A5D" w:rsidRPr="009222E6" w:rsidTr="00616280">
        <w:trPr>
          <w:trHeight w:val="807"/>
        </w:trPr>
        <w:tc>
          <w:tcPr>
            <w:tcW w:w="648" w:type="dxa"/>
            <w:shd w:val="clear" w:color="auto" w:fill="auto"/>
          </w:tcPr>
          <w:p w:rsidR="000A0A5D" w:rsidRPr="009222E6" w:rsidRDefault="000A0A5D" w:rsidP="00616280">
            <w:pPr>
              <w:jc w:val="center"/>
              <w:rPr>
                <w:rFonts w:ascii="GHEA Grapalat" w:hAnsi="GHEA Grapalat" w:cs="Sylfaen"/>
                <w:lang w:val="pt-BR"/>
              </w:rPr>
            </w:pPr>
            <w:r w:rsidRPr="009222E6">
              <w:rPr>
                <w:rFonts w:ascii="GHEA Grapalat" w:hAnsi="GHEA Grapalat" w:cs="Sylfaen"/>
                <w:sz w:val="22"/>
                <w:szCs w:val="22"/>
                <w:lang w:val="pt-BR"/>
              </w:rPr>
              <w:t>2.</w:t>
            </w:r>
          </w:p>
        </w:tc>
        <w:tc>
          <w:tcPr>
            <w:tcW w:w="2721" w:type="dxa"/>
            <w:shd w:val="clear" w:color="auto" w:fill="auto"/>
          </w:tcPr>
          <w:p w:rsidR="000A0A5D" w:rsidRPr="009222E6" w:rsidRDefault="000A0A5D" w:rsidP="00202B3D">
            <w:pPr>
              <w:jc w:val="center"/>
              <w:rPr>
                <w:rFonts w:ascii="GHEA Grapalat" w:hAnsi="GHEA Grapalat" w:cs="Sylfaen"/>
                <w:lang w:val="pt-BR"/>
              </w:rPr>
            </w:pPr>
            <w:r w:rsidRPr="009222E6">
              <w:rPr>
                <w:rFonts w:ascii="GHEA Grapalat" w:hAnsi="GHEA Grapalat" w:cs="Sylfaen"/>
                <w:sz w:val="22"/>
                <w:szCs w:val="22"/>
                <w:lang w:val="pt-BR"/>
              </w:rPr>
              <w:t>ՀՀ էկոնոմիկայի նախարարություն</w:t>
            </w:r>
          </w:p>
        </w:tc>
        <w:tc>
          <w:tcPr>
            <w:tcW w:w="5528" w:type="dxa"/>
            <w:shd w:val="clear" w:color="auto" w:fill="auto"/>
          </w:tcPr>
          <w:p w:rsidR="000A0A5D" w:rsidRPr="009222E6" w:rsidRDefault="000A0A5D" w:rsidP="00202B3D">
            <w:pPr>
              <w:spacing w:line="276" w:lineRule="auto"/>
              <w:jc w:val="both"/>
              <w:rPr>
                <w:rFonts w:ascii="GHEA Grapalat" w:hAnsi="GHEA Grapalat" w:cs="Sylfaen"/>
                <w:lang w:val="pt-BR"/>
              </w:rPr>
            </w:pPr>
            <w:r w:rsidRPr="009222E6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Առաջարկություններ և դիտողություններ չկան:</w:t>
            </w:r>
          </w:p>
        </w:tc>
        <w:tc>
          <w:tcPr>
            <w:tcW w:w="6662" w:type="dxa"/>
            <w:shd w:val="clear" w:color="auto" w:fill="auto"/>
          </w:tcPr>
          <w:p w:rsidR="000A0A5D" w:rsidRPr="009222E6" w:rsidRDefault="000A0A5D" w:rsidP="00616280">
            <w:pPr>
              <w:ind w:left="-119"/>
              <w:jc w:val="center"/>
              <w:rPr>
                <w:rFonts w:ascii="GHEA Grapalat" w:hAnsi="GHEA Grapalat" w:cs="Sylfaen"/>
                <w:lang w:val="pt-BR"/>
              </w:rPr>
            </w:pPr>
          </w:p>
        </w:tc>
      </w:tr>
      <w:tr w:rsidR="000A0A5D" w:rsidRPr="009222E6" w:rsidTr="00616280">
        <w:trPr>
          <w:trHeight w:val="807"/>
        </w:trPr>
        <w:tc>
          <w:tcPr>
            <w:tcW w:w="648" w:type="dxa"/>
            <w:shd w:val="clear" w:color="auto" w:fill="auto"/>
          </w:tcPr>
          <w:p w:rsidR="000A0A5D" w:rsidRPr="009222E6" w:rsidRDefault="000A0A5D" w:rsidP="00616280">
            <w:pPr>
              <w:jc w:val="center"/>
              <w:rPr>
                <w:rFonts w:ascii="GHEA Grapalat" w:hAnsi="GHEA Grapalat" w:cs="Sylfaen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3.</w:t>
            </w:r>
          </w:p>
        </w:tc>
        <w:tc>
          <w:tcPr>
            <w:tcW w:w="2721" w:type="dxa"/>
            <w:shd w:val="clear" w:color="auto" w:fill="auto"/>
          </w:tcPr>
          <w:p w:rsidR="000A0A5D" w:rsidRPr="009222E6" w:rsidRDefault="000A0A5D" w:rsidP="00202B3D">
            <w:pPr>
              <w:jc w:val="center"/>
              <w:rPr>
                <w:rFonts w:ascii="GHEA Grapalat" w:hAnsi="GHEA Grapalat" w:cs="Sylfaen"/>
                <w:lang w:val="pt-BR"/>
              </w:rPr>
            </w:pPr>
            <w:r w:rsidRPr="009222E6">
              <w:rPr>
                <w:rFonts w:ascii="GHEA Grapalat" w:hAnsi="GHEA Grapalat" w:cs="Sylfaen"/>
                <w:sz w:val="22"/>
                <w:szCs w:val="22"/>
                <w:lang w:val="pt-BR"/>
              </w:rPr>
              <w:t>ՀՀ քաղաքաշինության նախարարություն</w:t>
            </w:r>
          </w:p>
        </w:tc>
        <w:tc>
          <w:tcPr>
            <w:tcW w:w="5528" w:type="dxa"/>
            <w:shd w:val="clear" w:color="auto" w:fill="auto"/>
          </w:tcPr>
          <w:p w:rsidR="000A0A5D" w:rsidRPr="009222E6" w:rsidRDefault="000A0A5D" w:rsidP="00202B3D">
            <w:pPr>
              <w:spacing w:line="276" w:lineRule="auto"/>
              <w:jc w:val="both"/>
              <w:rPr>
                <w:rFonts w:ascii="GHEA Grapalat" w:hAnsi="GHEA Grapalat" w:cs="Sylfaen"/>
                <w:lang w:val="pt-BR"/>
              </w:rPr>
            </w:pPr>
            <w:r w:rsidRPr="009222E6">
              <w:rPr>
                <w:rFonts w:ascii="GHEA Grapalat" w:hAnsi="GHEA Grapalat" w:cs="Sylfaen"/>
                <w:sz w:val="22"/>
                <w:szCs w:val="22"/>
                <w:lang w:val="pt-BR"/>
              </w:rPr>
              <w:t>Առաջարկություններ և դիտողություններ չկան:</w:t>
            </w:r>
          </w:p>
        </w:tc>
        <w:tc>
          <w:tcPr>
            <w:tcW w:w="6662" w:type="dxa"/>
            <w:shd w:val="clear" w:color="auto" w:fill="auto"/>
          </w:tcPr>
          <w:p w:rsidR="000A0A5D" w:rsidRPr="009222E6" w:rsidRDefault="000A0A5D" w:rsidP="00616280">
            <w:pPr>
              <w:ind w:left="-119"/>
              <w:jc w:val="center"/>
              <w:rPr>
                <w:rFonts w:ascii="GHEA Grapalat" w:hAnsi="GHEA Grapalat" w:cs="Sylfaen"/>
                <w:lang w:val="pt-BR"/>
              </w:rPr>
            </w:pPr>
          </w:p>
        </w:tc>
      </w:tr>
      <w:tr w:rsidR="000A0A5D" w:rsidRPr="009222E6" w:rsidTr="00616280">
        <w:trPr>
          <w:trHeight w:val="807"/>
        </w:trPr>
        <w:tc>
          <w:tcPr>
            <w:tcW w:w="648" w:type="dxa"/>
            <w:shd w:val="clear" w:color="auto" w:fill="auto"/>
          </w:tcPr>
          <w:p w:rsidR="000A0A5D" w:rsidRPr="009222E6" w:rsidRDefault="000A0A5D" w:rsidP="00616280">
            <w:pPr>
              <w:jc w:val="center"/>
              <w:rPr>
                <w:rFonts w:ascii="GHEA Grapalat" w:hAnsi="GHEA Grapalat" w:cs="Sylfaen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4.</w:t>
            </w:r>
          </w:p>
        </w:tc>
        <w:tc>
          <w:tcPr>
            <w:tcW w:w="2721" w:type="dxa"/>
            <w:shd w:val="clear" w:color="auto" w:fill="auto"/>
          </w:tcPr>
          <w:p w:rsidR="000A0A5D" w:rsidRPr="009222E6" w:rsidRDefault="000A0A5D" w:rsidP="00202B3D">
            <w:pPr>
              <w:jc w:val="center"/>
              <w:rPr>
                <w:rFonts w:ascii="GHEA Grapalat" w:hAnsi="GHEA Grapalat" w:cs="Sylfaen"/>
                <w:lang w:val="pt-BR"/>
              </w:rPr>
            </w:pPr>
            <w:r w:rsidRPr="009222E6">
              <w:rPr>
                <w:rFonts w:ascii="GHEA Grapalat" w:hAnsi="GHEA Grapalat" w:cs="Sylfaen"/>
                <w:sz w:val="22"/>
                <w:szCs w:val="22"/>
                <w:lang w:val="pt-BR"/>
              </w:rPr>
              <w:t>ՀՀ գյուղատնտեսության նախարարություն</w:t>
            </w:r>
          </w:p>
        </w:tc>
        <w:tc>
          <w:tcPr>
            <w:tcW w:w="5528" w:type="dxa"/>
            <w:shd w:val="clear" w:color="auto" w:fill="auto"/>
          </w:tcPr>
          <w:p w:rsidR="000A0A5D" w:rsidRPr="009222E6" w:rsidRDefault="000A0A5D" w:rsidP="00202B3D">
            <w:pPr>
              <w:spacing w:line="276" w:lineRule="auto"/>
              <w:jc w:val="both"/>
              <w:rPr>
                <w:rFonts w:ascii="GHEA Grapalat" w:hAnsi="GHEA Grapalat" w:cs="Sylfaen"/>
                <w:lang w:val="pt-BR"/>
              </w:rPr>
            </w:pPr>
            <w:r w:rsidRPr="009222E6">
              <w:rPr>
                <w:rFonts w:ascii="GHEA Grapalat" w:hAnsi="GHEA Grapalat" w:cs="Sylfaen"/>
                <w:sz w:val="22"/>
                <w:szCs w:val="22"/>
                <w:lang w:val="pt-BR"/>
              </w:rPr>
              <w:t>Առաջարկություններ և դիտողություններ չկան:</w:t>
            </w:r>
          </w:p>
        </w:tc>
        <w:tc>
          <w:tcPr>
            <w:tcW w:w="6662" w:type="dxa"/>
            <w:shd w:val="clear" w:color="auto" w:fill="auto"/>
          </w:tcPr>
          <w:p w:rsidR="000A0A5D" w:rsidRPr="009222E6" w:rsidRDefault="000A0A5D" w:rsidP="00616280">
            <w:pPr>
              <w:ind w:left="-119"/>
              <w:jc w:val="center"/>
              <w:rPr>
                <w:rFonts w:ascii="GHEA Grapalat" w:hAnsi="GHEA Grapalat" w:cs="Sylfaen"/>
                <w:lang w:val="pt-BR"/>
              </w:rPr>
            </w:pPr>
          </w:p>
        </w:tc>
      </w:tr>
      <w:tr w:rsidR="000A0A5D" w:rsidRPr="000374A1" w:rsidTr="00616280">
        <w:trPr>
          <w:trHeight w:val="807"/>
        </w:trPr>
        <w:tc>
          <w:tcPr>
            <w:tcW w:w="648" w:type="dxa"/>
            <w:shd w:val="clear" w:color="auto" w:fill="auto"/>
          </w:tcPr>
          <w:p w:rsidR="000A0A5D" w:rsidRPr="009222E6" w:rsidRDefault="000A0A5D" w:rsidP="00616280">
            <w:pPr>
              <w:jc w:val="center"/>
              <w:rPr>
                <w:rFonts w:ascii="GHEA Grapalat" w:hAnsi="GHEA Grapalat" w:cs="Sylfaen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5</w:t>
            </w:r>
            <w:r w:rsidRPr="009222E6">
              <w:rPr>
                <w:rFonts w:ascii="GHEA Grapalat" w:hAnsi="GHEA Grapalat" w:cs="Sylfaen"/>
                <w:sz w:val="22"/>
                <w:szCs w:val="22"/>
                <w:lang w:val="pt-BR"/>
              </w:rPr>
              <w:t>.</w:t>
            </w:r>
          </w:p>
        </w:tc>
        <w:tc>
          <w:tcPr>
            <w:tcW w:w="2721" w:type="dxa"/>
            <w:shd w:val="clear" w:color="auto" w:fill="auto"/>
          </w:tcPr>
          <w:p w:rsidR="000A0A5D" w:rsidRPr="009222E6" w:rsidRDefault="000A0A5D" w:rsidP="009222E6">
            <w:pPr>
              <w:jc w:val="center"/>
              <w:rPr>
                <w:rFonts w:ascii="GHEA Grapalat" w:hAnsi="GHEA Grapalat" w:cs="Sylfaen"/>
                <w:lang w:val="pt-BR"/>
              </w:rPr>
            </w:pPr>
            <w:r w:rsidRPr="009222E6">
              <w:rPr>
                <w:rFonts w:ascii="GHEA Grapalat" w:hAnsi="GHEA Grapalat" w:cs="Sylfaen"/>
                <w:sz w:val="22"/>
                <w:szCs w:val="22"/>
                <w:lang w:val="pt-BR"/>
              </w:rPr>
              <w:t>ՀՀ աշխատանքի և սոցիալական հարցերի նախարարություն</w:t>
            </w:r>
          </w:p>
        </w:tc>
        <w:tc>
          <w:tcPr>
            <w:tcW w:w="5528" w:type="dxa"/>
            <w:shd w:val="clear" w:color="auto" w:fill="auto"/>
          </w:tcPr>
          <w:p w:rsidR="000A0A5D" w:rsidRPr="009222E6" w:rsidRDefault="000A0A5D" w:rsidP="009222E6">
            <w:pPr>
              <w:pStyle w:val="ListParagraph"/>
              <w:numPr>
                <w:ilvl w:val="0"/>
                <w:numId w:val="2"/>
              </w:numPr>
              <w:ind w:left="270" w:hanging="270"/>
              <w:rPr>
                <w:rFonts w:eastAsia="Times New Roman"/>
                <w:lang w:val="pt-BR"/>
              </w:rPr>
            </w:pPr>
            <w:r w:rsidRPr="009222E6">
              <w:rPr>
                <w:rFonts w:eastAsia="Times New Roman"/>
                <w:sz w:val="22"/>
                <w:lang w:val="pt-BR"/>
              </w:rPr>
              <w:t xml:space="preserve">Նախագծի նախաբանում «Երկրի սոցիալ-տնտեսական իրավիճակային նկարագիրը» բաժնում, 7-րդ էջում նկարագրվում է Հայաստանում աղքատության պատկերը, մասնավորապես 2008-2011թթ: Առաջարկվում է </w:t>
            </w:r>
            <w:r w:rsidRPr="009222E6">
              <w:rPr>
                <w:rFonts w:eastAsia="Times New Roman"/>
                <w:sz w:val="22"/>
                <w:lang w:val="pt-BR"/>
              </w:rPr>
              <w:lastRenderedPageBreak/>
              <w:t>նույն ցուցանիշները ներկայացնել 2009թ. մեթոդաբանությամբ, քանի որ ներկայումս որպես պաշտոնական տվյալներ դրանք են ներկայացվում: Ընդ որում արդեն հրապարակվել են նաև 2012թ. տվյալները (Հայաստանի սոցիալական պատկերը և աղքատությունը, վիճակագրական-վերլուծական զեկույց, 2013թ. էջ 34-62).</w:t>
            </w:r>
          </w:p>
          <w:p w:rsidR="000A0A5D" w:rsidRPr="009222E6" w:rsidRDefault="000A0A5D" w:rsidP="009222E6">
            <w:pPr>
              <w:pStyle w:val="ListParagraph"/>
              <w:numPr>
                <w:ilvl w:val="0"/>
                <w:numId w:val="2"/>
              </w:numPr>
              <w:ind w:left="270" w:hanging="270"/>
              <w:rPr>
                <w:rFonts w:eastAsia="Times New Roman"/>
                <w:lang w:val="pt-BR"/>
              </w:rPr>
            </w:pPr>
            <w:r w:rsidRPr="009222E6">
              <w:rPr>
                <w:rFonts w:eastAsia="Times New Roman"/>
                <w:sz w:val="22"/>
                <w:lang w:val="pt-BR"/>
              </w:rPr>
              <w:t>Առաջարկվում է Նախագծում նախատեսել դրույթներ, որոնք կապահովեն ՀՍՀՆ միջնաժամկետ և երկարաժամկետ հեռանկարում դիտարկվող ծրագրերի և համայնքների քառամյա զարգացման ծրագրերի ներդաշանակեցումը (համակարգված մոտեցումը):</w:t>
            </w:r>
          </w:p>
          <w:p w:rsidR="000A0A5D" w:rsidRPr="009222E6" w:rsidRDefault="000A0A5D" w:rsidP="009222E6">
            <w:pPr>
              <w:rPr>
                <w:rFonts w:ascii="GHEA Grapalat" w:hAnsi="GHEA Grapalat" w:cs="Sylfaen"/>
                <w:lang w:val="pt-BR"/>
              </w:rPr>
            </w:pPr>
          </w:p>
          <w:p w:rsidR="000A0A5D" w:rsidRPr="009222E6" w:rsidRDefault="000A0A5D" w:rsidP="009222E6">
            <w:pPr>
              <w:jc w:val="both"/>
              <w:rPr>
                <w:rFonts w:ascii="GHEA Grapalat" w:hAnsi="GHEA Grapalat" w:cs="Sylfaen"/>
                <w:lang w:val="pt-BR"/>
              </w:rPr>
            </w:pPr>
          </w:p>
        </w:tc>
        <w:tc>
          <w:tcPr>
            <w:tcW w:w="6662" w:type="dxa"/>
            <w:shd w:val="clear" w:color="auto" w:fill="auto"/>
          </w:tcPr>
          <w:p w:rsidR="009F245B" w:rsidRDefault="009F245B" w:rsidP="009F245B">
            <w:pPr>
              <w:spacing w:line="276" w:lineRule="auto"/>
              <w:jc w:val="both"/>
              <w:rPr>
                <w:rFonts w:ascii="GHEA Grapalat" w:hAnsi="GHEA Grapalat" w:cs="Sylfaen"/>
                <w:lang w:val="pt-BR"/>
              </w:rPr>
            </w:pPr>
          </w:p>
          <w:p w:rsidR="009F245B" w:rsidRDefault="009F245B" w:rsidP="009F245B">
            <w:pPr>
              <w:spacing w:line="276" w:lineRule="auto"/>
              <w:jc w:val="both"/>
              <w:rPr>
                <w:rFonts w:ascii="GHEA Grapalat" w:hAnsi="GHEA Grapalat" w:cs="Sylfaen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Ընդունվել և լրամշակվել է:</w:t>
            </w:r>
          </w:p>
          <w:p w:rsidR="009F245B" w:rsidRDefault="009F245B" w:rsidP="009F245B">
            <w:pPr>
              <w:spacing w:line="276" w:lineRule="auto"/>
              <w:jc w:val="both"/>
              <w:rPr>
                <w:rFonts w:ascii="GHEA Grapalat" w:hAnsi="GHEA Grapalat" w:cs="Sylfaen"/>
                <w:lang w:val="pt-BR"/>
              </w:rPr>
            </w:pPr>
          </w:p>
          <w:p w:rsidR="009F245B" w:rsidRDefault="009F245B" w:rsidP="009F245B">
            <w:pPr>
              <w:spacing w:line="276" w:lineRule="auto"/>
              <w:jc w:val="both"/>
              <w:rPr>
                <w:rFonts w:ascii="GHEA Grapalat" w:hAnsi="GHEA Grapalat" w:cs="Sylfaen"/>
                <w:lang w:val="pt-BR"/>
              </w:rPr>
            </w:pPr>
          </w:p>
          <w:p w:rsidR="00FC7A91" w:rsidRDefault="00FC7A91" w:rsidP="009F245B">
            <w:pPr>
              <w:spacing w:line="276" w:lineRule="auto"/>
              <w:jc w:val="both"/>
              <w:rPr>
                <w:rFonts w:ascii="GHEA Grapalat" w:hAnsi="GHEA Grapalat" w:cs="Sylfaen"/>
                <w:lang w:val="pt-BR"/>
              </w:rPr>
            </w:pPr>
          </w:p>
          <w:p w:rsidR="00FC7A91" w:rsidRDefault="00FC7A91" w:rsidP="009F245B">
            <w:pPr>
              <w:spacing w:line="276" w:lineRule="auto"/>
              <w:jc w:val="both"/>
              <w:rPr>
                <w:rFonts w:ascii="GHEA Grapalat" w:hAnsi="GHEA Grapalat" w:cs="Sylfaen"/>
                <w:lang w:val="pt-BR"/>
              </w:rPr>
            </w:pPr>
          </w:p>
          <w:p w:rsidR="00FC7A91" w:rsidRDefault="00FC7A91" w:rsidP="009F245B">
            <w:pPr>
              <w:spacing w:line="276" w:lineRule="auto"/>
              <w:jc w:val="both"/>
              <w:rPr>
                <w:rFonts w:ascii="GHEA Grapalat" w:hAnsi="GHEA Grapalat" w:cs="Sylfaen"/>
                <w:lang w:val="pt-BR"/>
              </w:rPr>
            </w:pPr>
          </w:p>
          <w:p w:rsidR="00FC7A91" w:rsidRDefault="00FC7A91" w:rsidP="009F245B">
            <w:pPr>
              <w:spacing w:line="276" w:lineRule="auto"/>
              <w:jc w:val="both"/>
              <w:rPr>
                <w:rFonts w:ascii="GHEA Grapalat" w:hAnsi="GHEA Grapalat" w:cs="Sylfaen"/>
                <w:lang w:val="pt-BR"/>
              </w:rPr>
            </w:pPr>
          </w:p>
          <w:p w:rsidR="00FC7A91" w:rsidRDefault="00FC7A91" w:rsidP="009F245B">
            <w:pPr>
              <w:spacing w:line="276" w:lineRule="auto"/>
              <w:jc w:val="both"/>
              <w:rPr>
                <w:rFonts w:ascii="GHEA Grapalat" w:hAnsi="GHEA Grapalat" w:cs="Sylfaen"/>
                <w:lang w:val="pt-BR"/>
              </w:rPr>
            </w:pPr>
          </w:p>
          <w:p w:rsidR="00FC7A91" w:rsidRDefault="00FC7A91" w:rsidP="009F245B">
            <w:pPr>
              <w:spacing w:line="276" w:lineRule="auto"/>
              <w:jc w:val="both"/>
              <w:rPr>
                <w:rFonts w:ascii="GHEA Grapalat" w:hAnsi="GHEA Grapalat" w:cs="Sylfaen"/>
                <w:lang w:val="pt-BR"/>
              </w:rPr>
            </w:pPr>
          </w:p>
          <w:p w:rsidR="00FC7A91" w:rsidRDefault="00FC7A91" w:rsidP="009F245B">
            <w:pPr>
              <w:spacing w:line="276" w:lineRule="auto"/>
              <w:jc w:val="both"/>
              <w:rPr>
                <w:rFonts w:ascii="GHEA Grapalat" w:hAnsi="GHEA Grapalat" w:cs="Sylfaen"/>
                <w:lang w:val="pt-BR"/>
              </w:rPr>
            </w:pPr>
          </w:p>
          <w:p w:rsidR="00FC7A91" w:rsidRDefault="00FC7A91" w:rsidP="009F245B">
            <w:pPr>
              <w:spacing w:line="276" w:lineRule="auto"/>
              <w:jc w:val="both"/>
              <w:rPr>
                <w:rFonts w:ascii="GHEA Grapalat" w:hAnsi="GHEA Grapalat" w:cs="Sylfaen"/>
                <w:lang w:val="pt-BR"/>
              </w:rPr>
            </w:pPr>
          </w:p>
          <w:p w:rsidR="009F245B" w:rsidRDefault="009F245B" w:rsidP="009F245B">
            <w:pPr>
              <w:spacing w:line="276" w:lineRule="auto"/>
              <w:jc w:val="both"/>
              <w:rPr>
                <w:rFonts w:ascii="GHEA Grapalat" w:hAnsi="GHEA Grapalat" w:cs="Sylfaen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Ընդունվել է մասնակի</w:t>
            </w:r>
            <w:r w:rsidR="00F44E1E">
              <w:rPr>
                <w:rFonts w:ascii="GHEA Grapalat" w:hAnsi="GHEA Grapalat" w:cs="Sylfaen"/>
                <w:sz w:val="22"/>
                <w:szCs w:val="22"/>
                <w:lang w:val="pt-BR"/>
              </w:rPr>
              <w:t>: Այն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առավել մանրամասն կներկայացվե</w:t>
            </w:r>
            <w:r w:rsidR="00F44E1E">
              <w:rPr>
                <w:rFonts w:ascii="GHEA Grapalat" w:hAnsi="GHEA Grapalat" w:cs="Sylfaen"/>
                <w:sz w:val="22"/>
                <w:szCs w:val="22"/>
                <w:lang w:val="pt-BR"/>
              </w:rPr>
              <w:t>ի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Ղեկավար </w:t>
            </w:r>
            <w:r w:rsidR="00204F58">
              <w:rPr>
                <w:rFonts w:ascii="GHEA Grapalat" w:hAnsi="GHEA Grapalat" w:cs="Sylfaen"/>
                <w:sz w:val="22"/>
                <w:szCs w:val="22"/>
                <w:lang w:val="hy-AM"/>
              </w:rPr>
              <w:t>Ձ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եռնարկում:</w:t>
            </w:r>
          </w:p>
          <w:p w:rsidR="009F245B" w:rsidRPr="0097013A" w:rsidRDefault="009F245B" w:rsidP="009F245B">
            <w:pPr>
              <w:spacing w:line="276" w:lineRule="auto"/>
              <w:jc w:val="both"/>
              <w:rPr>
                <w:rFonts w:ascii="GHEA Grapalat" w:hAnsi="GHEA Grapalat" w:cs="Sylfaen"/>
                <w:lang w:val="pt-BR"/>
              </w:rPr>
            </w:pPr>
          </w:p>
          <w:p w:rsidR="000A0A5D" w:rsidRPr="009222E6" w:rsidRDefault="000A0A5D" w:rsidP="00616280">
            <w:pPr>
              <w:ind w:left="-119"/>
              <w:jc w:val="center"/>
              <w:rPr>
                <w:rFonts w:ascii="GHEA Grapalat" w:hAnsi="GHEA Grapalat" w:cs="Sylfaen"/>
                <w:lang w:val="pt-BR"/>
              </w:rPr>
            </w:pPr>
          </w:p>
        </w:tc>
      </w:tr>
      <w:tr w:rsidR="000A0A5D" w:rsidRPr="000374A1" w:rsidTr="00616280">
        <w:trPr>
          <w:trHeight w:val="807"/>
        </w:trPr>
        <w:tc>
          <w:tcPr>
            <w:tcW w:w="648" w:type="dxa"/>
            <w:shd w:val="clear" w:color="auto" w:fill="auto"/>
          </w:tcPr>
          <w:p w:rsidR="000A0A5D" w:rsidRPr="009222E6" w:rsidRDefault="000A0A5D" w:rsidP="00202B3D">
            <w:pPr>
              <w:jc w:val="center"/>
              <w:rPr>
                <w:rFonts w:ascii="GHEA Grapalat" w:hAnsi="GHEA Grapalat" w:cs="Sylfaen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lastRenderedPageBreak/>
              <w:t>6</w:t>
            </w:r>
            <w:r w:rsidRPr="009222E6">
              <w:rPr>
                <w:rFonts w:ascii="GHEA Grapalat" w:hAnsi="GHEA Grapalat" w:cs="Sylfaen"/>
                <w:sz w:val="22"/>
                <w:szCs w:val="22"/>
                <w:lang w:val="pt-BR"/>
              </w:rPr>
              <w:t>.</w:t>
            </w:r>
          </w:p>
        </w:tc>
        <w:tc>
          <w:tcPr>
            <w:tcW w:w="2721" w:type="dxa"/>
            <w:shd w:val="clear" w:color="auto" w:fill="auto"/>
          </w:tcPr>
          <w:p w:rsidR="000A0A5D" w:rsidRPr="009222E6" w:rsidRDefault="000A0A5D" w:rsidP="00202B3D">
            <w:pPr>
              <w:jc w:val="center"/>
              <w:rPr>
                <w:rFonts w:ascii="GHEA Grapalat" w:hAnsi="GHEA Grapalat" w:cs="Sylfaen"/>
                <w:lang w:val="pt-BR"/>
              </w:rPr>
            </w:pPr>
            <w:r w:rsidRPr="009222E6">
              <w:rPr>
                <w:rFonts w:ascii="GHEA Grapalat" w:hAnsi="GHEA Grapalat" w:cs="Sylfaen"/>
                <w:sz w:val="22"/>
                <w:szCs w:val="22"/>
                <w:lang w:val="pt-BR"/>
              </w:rPr>
              <w:t>ՀՀ արդարադատության նախարարություն</w:t>
            </w:r>
          </w:p>
        </w:tc>
        <w:tc>
          <w:tcPr>
            <w:tcW w:w="5528" w:type="dxa"/>
            <w:shd w:val="clear" w:color="auto" w:fill="auto"/>
          </w:tcPr>
          <w:p w:rsidR="000A0A5D" w:rsidRPr="009222E6" w:rsidRDefault="000A0A5D" w:rsidP="00202B3D">
            <w:pPr>
              <w:ind w:firstLine="709"/>
              <w:jc w:val="both"/>
              <w:rPr>
                <w:rFonts w:ascii="GHEA Grapalat" w:hAnsi="GHEA Grapalat" w:cs="Sylfaen"/>
                <w:lang w:val="pt-BR"/>
              </w:rPr>
            </w:pPr>
          </w:p>
          <w:p w:rsidR="000A0A5D" w:rsidRPr="009222E6" w:rsidRDefault="000A0A5D" w:rsidP="00202B3D">
            <w:pPr>
              <w:jc w:val="both"/>
              <w:rPr>
                <w:rFonts w:ascii="GHEA Grapalat" w:hAnsi="GHEA Grapalat" w:cs="Sylfaen"/>
                <w:lang w:val="pt-BR"/>
              </w:rPr>
            </w:pPr>
            <w:r w:rsidRPr="009222E6">
              <w:rPr>
                <w:rFonts w:ascii="GHEA Grapalat" w:hAnsi="GHEA Grapalat" w:cs="Sylfaen"/>
                <w:sz w:val="22"/>
                <w:szCs w:val="22"/>
                <w:lang w:val="pt-BR"/>
              </w:rPr>
              <w:t>Առաջարկվում է.</w:t>
            </w:r>
          </w:p>
          <w:p w:rsidR="000A0A5D" w:rsidRPr="009222E6" w:rsidRDefault="000A0A5D" w:rsidP="00202B3D">
            <w:pPr>
              <w:jc w:val="both"/>
              <w:rPr>
                <w:rFonts w:ascii="GHEA Grapalat" w:hAnsi="GHEA Grapalat" w:cs="Sylfaen"/>
                <w:lang w:val="pt-BR"/>
              </w:rPr>
            </w:pPr>
            <w:r w:rsidRPr="009222E6">
              <w:rPr>
                <w:rFonts w:ascii="GHEA Grapalat" w:hAnsi="GHEA Grapalat" w:cs="Sylfaen"/>
                <w:sz w:val="22"/>
                <w:szCs w:val="22"/>
                <w:lang w:val="pt-BR"/>
              </w:rPr>
              <w:t>1.</w:t>
            </w:r>
            <w:r w:rsidRPr="009222E6">
              <w:rPr>
                <w:rFonts w:ascii="GHEA Grapalat" w:hAnsi="GHEA Grapalat" w:cs="Sylfaen"/>
                <w:sz w:val="22"/>
                <w:szCs w:val="22"/>
                <w:lang w:val="pt-BR"/>
              </w:rPr>
              <w:tab/>
              <w:t>Անհրաժեշտ է ներկայացնել նախագծի հետ այն իրավական ակտը, որով  հաստատվելու է նախագիծը:</w:t>
            </w:r>
          </w:p>
          <w:p w:rsidR="000A0A5D" w:rsidRPr="009222E6" w:rsidRDefault="000A0A5D" w:rsidP="00202B3D">
            <w:pPr>
              <w:jc w:val="both"/>
              <w:rPr>
                <w:rFonts w:ascii="GHEA Grapalat" w:hAnsi="GHEA Grapalat" w:cs="Sylfaen"/>
                <w:lang w:val="pt-BR"/>
              </w:rPr>
            </w:pPr>
            <w:r w:rsidRPr="009222E6">
              <w:rPr>
                <w:rFonts w:ascii="GHEA Grapalat" w:hAnsi="GHEA Grapalat" w:cs="Sylfaen"/>
                <w:sz w:val="22"/>
                <w:szCs w:val="22"/>
                <w:lang w:val="pt-BR"/>
              </w:rPr>
              <w:t>2</w:t>
            </w:r>
            <w:r w:rsidRPr="009222E6">
              <w:rPr>
                <w:rFonts w:ascii="GHEA Grapalat" w:hAnsi="GHEA Grapalat" w:cs="Sylfaen"/>
                <w:sz w:val="22"/>
                <w:szCs w:val="22"/>
                <w:lang w:val="pt-BR"/>
              </w:rPr>
              <w:tab/>
              <w:t>Նախագծից անհրաժեշտ է հանել բովանդակությունը:</w:t>
            </w:r>
          </w:p>
          <w:p w:rsidR="000A0A5D" w:rsidRPr="009222E6" w:rsidRDefault="000A0A5D" w:rsidP="00202B3D">
            <w:pPr>
              <w:jc w:val="both"/>
              <w:rPr>
                <w:rFonts w:ascii="GHEA Grapalat" w:hAnsi="GHEA Grapalat" w:cs="Sylfaen"/>
                <w:lang w:val="pt-BR"/>
              </w:rPr>
            </w:pPr>
            <w:r w:rsidRPr="009222E6">
              <w:rPr>
                <w:rFonts w:ascii="GHEA Grapalat" w:hAnsi="GHEA Grapalat" w:cs="Sylfaen"/>
                <w:sz w:val="22"/>
                <w:szCs w:val="22"/>
                <w:lang w:val="pt-BR"/>
              </w:rPr>
              <w:t>3.</w:t>
            </w:r>
            <w:r w:rsidRPr="009222E6">
              <w:rPr>
                <w:rFonts w:ascii="GHEA Grapalat" w:hAnsi="GHEA Grapalat" w:cs="Sylfaen"/>
                <w:sz w:val="22"/>
                <w:szCs w:val="22"/>
                <w:lang w:val="pt-BR"/>
              </w:rPr>
              <w:tab/>
              <w:t>Նախագծում անհրաժեշտ է նախատեսել ռազմավարության կատարումն ապահովող միջոցառումների ցանկը՝ նախատեսելով միջոցառումների կատարման ժամկետները, ֆինանսավորման աղբյուրները, պատասխանատու կատարողները և այլն:</w:t>
            </w:r>
          </w:p>
          <w:p w:rsidR="000A0A5D" w:rsidRPr="009222E6" w:rsidRDefault="000A0A5D" w:rsidP="00202B3D">
            <w:pPr>
              <w:jc w:val="both"/>
              <w:rPr>
                <w:rFonts w:ascii="GHEA Grapalat" w:hAnsi="GHEA Grapalat" w:cs="Sylfaen"/>
                <w:lang w:val="pt-BR"/>
              </w:rPr>
            </w:pPr>
            <w:r w:rsidRPr="009222E6">
              <w:rPr>
                <w:rFonts w:ascii="GHEA Grapalat" w:hAnsi="GHEA Grapalat" w:cs="Sylfaen"/>
                <w:sz w:val="22"/>
                <w:szCs w:val="22"/>
                <w:lang w:val="pt-BR"/>
              </w:rPr>
              <w:t>4.</w:t>
            </w:r>
            <w:r w:rsidRPr="009222E6">
              <w:rPr>
                <w:rFonts w:ascii="GHEA Grapalat" w:hAnsi="GHEA Grapalat" w:cs="Sylfaen"/>
                <w:sz w:val="22"/>
                <w:szCs w:val="22"/>
                <w:lang w:val="pt-BR"/>
              </w:rPr>
              <w:tab/>
              <w:t xml:space="preserve">Նախագծի ողջ տեքստից անհրաժեշտ է հանել ծանոթագրությունները՝ նկատի ունենալով, որ ծանոթագրությունների տեքստը տրվում է </w:t>
            </w:r>
            <w:r w:rsidRPr="009222E6">
              <w:rPr>
                <w:rFonts w:ascii="GHEA Grapalat" w:hAnsi="GHEA Grapalat" w:cs="Sylfaen"/>
                <w:sz w:val="22"/>
                <w:szCs w:val="22"/>
                <w:lang w:val="pt-BR"/>
              </w:rPr>
              <w:lastRenderedPageBreak/>
              <w:t>կետերի, ենթակետերի կամ պարբերությունների տեսքով:</w:t>
            </w:r>
          </w:p>
          <w:p w:rsidR="000A0A5D" w:rsidRPr="009222E6" w:rsidRDefault="000A0A5D" w:rsidP="00202B3D">
            <w:pPr>
              <w:jc w:val="both"/>
              <w:rPr>
                <w:rFonts w:ascii="GHEA Grapalat" w:hAnsi="GHEA Grapalat" w:cs="Sylfaen"/>
                <w:lang w:val="pt-BR"/>
              </w:rPr>
            </w:pPr>
            <w:r w:rsidRPr="009222E6">
              <w:rPr>
                <w:rFonts w:ascii="GHEA Grapalat" w:hAnsi="GHEA Grapalat" w:cs="Sylfaen"/>
                <w:sz w:val="22"/>
                <w:szCs w:val="22"/>
                <w:lang w:val="pt-BR"/>
              </w:rPr>
              <w:t>5.</w:t>
            </w:r>
            <w:r w:rsidRPr="009222E6">
              <w:rPr>
                <w:rFonts w:ascii="GHEA Grapalat" w:hAnsi="GHEA Grapalat" w:cs="Sylfaen"/>
                <w:sz w:val="22"/>
                <w:szCs w:val="22"/>
                <w:lang w:val="pt-BR"/>
              </w:rPr>
              <w:tab/>
              <w:t>Նախագծի ողջ տեքստում անհրաժեշտ է վերանայել կետերի համարակալումը:</w:t>
            </w:r>
          </w:p>
          <w:p w:rsidR="000A0A5D" w:rsidRPr="009222E6" w:rsidRDefault="000A0A5D" w:rsidP="00202B3D">
            <w:pPr>
              <w:jc w:val="both"/>
              <w:rPr>
                <w:rFonts w:ascii="GHEA Grapalat" w:hAnsi="GHEA Grapalat" w:cs="Sylfaen"/>
                <w:lang w:val="pt-BR"/>
              </w:rPr>
            </w:pPr>
            <w:r w:rsidRPr="009222E6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6. </w:t>
            </w:r>
            <w:r w:rsidRPr="009222E6">
              <w:rPr>
                <w:rFonts w:ascii="GHEA Grapalat" w:hAnsi="GHEA Grapalat" w:cs="Sylfaen"/>
                <w:sz w:val="22"/>
                <w:szCs w:val="22"/>
                <w:lang w:val="pt-BR"/>
              </w:rPr>
              <w:tab/>
              <w:t>Նախագծում առկա են խմբագրման և հստակեցման կարիք ունեցող արտահայտություններ, մասնավորապես՝ «տարածքի ներկայացուցիչների», «տարածքային զարգացման հանձնաժողովների», «ընդլայնված ձեռնարկատիրություններ» և այլն:</w:t>
            </w:r>
          </w:p>
          <w:p w:rsidR="000A0A5D" w:rsidRPr="009222E6" w:rsidRDefault="000A0A5D" w:rsidP="00202B3D">
            <w:pPr>
              <w:spacing w:line="276" w:lineRule="auto"/>
              <w:jc w:val="both"/>
              <w:rPr>
                <w:rFonts w:ascii="GHEA Grapalat" w:hAnsi="GHEA Grapalat" w:cs="Sylfaen"/>
                <w:lang w:val="pt-BR"/>
              </w:rPr>
            </w:pPr>
            <w:r w:rsidRPr="009222E6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7. </w:t>
            </w:r>
            <w:r w:rsidRPr="009222E6">
              <w:rPr>
                <w:rFonts w:ascii="GHEA Grapalat" w:hAnsi="GHEA Grapalat" w:cs="Sylfaen"/>
                <w:sz w:val="22"/>
                <w:szCs w:val="22"/>
                <w:lang w:val="pt-BR"/>
              </w:rPr>
              <w:tab/>
              <w:t xml:space="preserve">Նախագիծն անհրաժեշտ է համաձայնեցնել   </w:t>
            </w:r>
          </w:p>
          <w:p w:rsidR="000A0A5D" w:rsidRPr="009222E6" w:rsidRDefault="000A0A5D" w:rsidP="00202B3D">
            <w:pPr>
              <w:jc w:val="both"/>
              <w:rPr>
                <w:rFonts w:ascii="GHEA Grapalat" w:hAnsi="GHEA Grapalat" w:cs="Sylfaen"/>
                <w:lang w:val="pt-BR"/>
              </w:rPr>
            </w:pPr>
            <w:r w:rsidRPr="009222E6">
              <w:rPr>
                <w:rFonts w:ascii="GHEA Grapalat" w:hAnsi="GHEA Grapalat" w:cs="Sylfaen"/>
                <w:sz w:val="22"/>
                <w:szCs w:val="22"/>
                <w:lang w:val="pt-BR"/>
              </w:rPr>
              <w:t>ՀՀ աշխատանքի և սոցիալական հարցերի նախարարության, ՀՀ էկոնոմիկայի նախարարության, ՀՀ ֆինանսների նախարարության, ՀՀ քաղաքաշինության նախարարության և ՀՀ գյուղատնտեսության նախարարության հետ:</w:t>
            </w:r>
          </w:p>
          <w:p w:rsidR="000A0A5D" w:rsidRPr="009222E6" w:rsidRDefault="000A0A5D" w:rsidP="00202B3D">
            <w:pPr>
              <w:jc w:val="center"/>
              <w:rPr>
                <w:rFonts w:ascii="GHEA Grapalat" w:hAnsi="GHEA Grapalat" w:cs="Sylfaen"/>
                <w:lang w:val="pt-BR"/>
              </w:rPr>
            </w:pPr>
          </w:p>
        </w:tc>
        <w:tc>
          <w:tcPr>
            <w:tcW w:w="6662" w:type="dxa"/>
            <w:shd w:val="clear" w:color="auto" w:fill="auto"/>
          </w:tcPr>
          <w:p w:rsidR="000A0A5D" w:rsidRPr="009222E6" w:rsidRDefault="000A0A5D" w:rsidP="00202B3D">
            <w:pPr>
              <w:spacing w:line="276" w:lineRule="auto"/>
              <w:rPr>
                <w:rFonts w:ascii="GHEA Grapalat" w:hAnsi="GHEA Grapalat" w:cs="Sylfaen"/>
                <w:lang w:val="pt-BR"/>
              </w:rPr>
            </w:pPr>
          </w:p>
          <w:p w:rsidR="000A0A5D" w:rsidRPr="009222E6" w:rsidRDefault="000A0A5D" w:rsidP="00202B3D">
            <w:pPr>
              <w:spacing w:line="276" w:lineRule="auto"/>
              <w:rPr>
                <w:rFonts w:ascii="GHEA Grapalat" w:hAnsi="GHEA Grapalat" w:cs="Sylfaen"/>
                <w:lang w:val="pt-BR"/>
              </w:rPr>
            </w:pPr>
          </w:p>
          <w:p w:rsidR="00F70D40" w:rsidRPr="0097013A" w:rsidRDefault="00F70D40" w:rsidP="00F70D40">
            <w:pPr>
              <w:spacing w:line="276" w:lineRule="auto"/>
              <w:jc w:val="both"/>
              <w:rPr>
                <w:rFonts w:ascii="GHEA Grapalat" w:hAnsi="GHEA Grapalat" w:cs="Sylfaen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Ընդունվել և լրամշակվել է:</w:t>
            </w:r>
          </w:p>
          <w:p w:rsidR="00F70D40" w:rsidRPr="009222E6" w:rsidRDefault="00F70D40" w:rsidP="00F70D40">
            <w:pPr>
              <w:spacing w:line="276" w:lineRule="auto"/>
              <w:rPr>
                <w:rFonts w:ascii="GHEA Grapalat" w:hAnsi="GHEA Grapalat" w:cs="Sylfaen"/>
                <w:lang w:val="pt-BR"/>
              </w:rPr>
            </w:pPr>
          </w:p>
          <w:p w:rsidR="00F44E1E" w:rsidRDefault="00F44E1E" w:rsidP="00202B3D">
            <w:pPr>
              <w:spacing w:line="276" w:lineRule="auto"/>
              <w:jc w:val="both"/>
              <w:rPr>
                <w:rFonts w:ascii="GHEA Grapalat" w:hAnsi="GHEA Grapalat" w:cs="Sylfaen"/>
                <w:lang w:val="pt-BR"/>
              </w:rPr>
            </w:pPr>
          </w:p>
          <w:p w:rsidR="000A0A5D" w:rsidRPr="0097013A" w:rsidRDefault="000A0A5D" w:rsidP="00202B3D">
            <w:pPr>
              <w:spacing w:line="276" w:lineRule="auto"/>
              <w:jc w:val="both"/>
              <w:rPr>
                <w:rFonts w:ascii="GHEA Grapalat" w:hAnsi="GHEA Grapalat" w:cs="Sylfaen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Ընդունվել և լրամշակվել է:</w:t>
            </w:r>
          </w:p>
          <w:p w:rsidR="000A0A5D" w:rsidRPr="009222E6" w:rsidRDefault="000A0A5D" w:rsidP="00202B3D">
            <w:pPr>
              <w:spacing w:line="276" w:lineRule="auto"/>
              <w:rPr>
                <w:rFonts w:ascii="GHEA Grapalat" w:hAnsi="GHEA Grapalat" w:cs="Sylfaen"/>
                <w:lang w:val="pt-BR"/>
              </w:rPr>
            </w:pPr>
          </w:p>
          <w:p w:rsidR="00F70D40" w:rsidRDefault="00072881" w:rsidP="00F70D40">
            <w:pPr>
              <w:spacing w:line="276" w:lineRule="auto"/>
              <w:jc w:val="both"/>
              <w:rPr>
                <w:rFonts w:ascii="GHEA Grapalat" w:hAnsi="GHEA Grapalat" w:cs="Sylfaen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Չի ընդու</w:t>
            </w:r>
            <w:r w:rsidR="0052608D">
              <w:rPr>
                <w:rFonts w:ascii="GHEA Grapalat" w:hAnsi="GHEA Grapalat" w:cs="Sylfaen"/>
                <w:sz w:val="22"/>
                <w:szCs w:val="22"/>
                <w:lang w:val="pt-BR"/>
              </w:rPr>
              <w:t>ն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վել: Այն </w:t>
            </w:r>
            <w:r w:rsidR="0052608D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մանրամասն 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կներկայացվի Հայաստանի Հանրապետության</w:t>
            </w:r>
            <w:r w:rsidR="00204F5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կառավարության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և Համաշխարհային բանկի միջև կնքվող Վարկային համաձայնագրում:</w:t>
            </w:r>
          </w:p>
          <w:p w:rsidR="00E121C6" w:rsidRDefault="00E121C6" w:rsidP="00F70D40">
            <w:pPr>
              <w:spacing w:line="276" w:lineRule="auto"/>
              <w:jc w:val="both"/>
              <w:rPr>
                <w:rFonts w:ascii="GHEA Grapalat" w:hAnsi="GHEA Grapalat" w:cs="Sylfaen"/>
                <w:lang w:val="pt-BR"/>
              </w:rPr>
            </w:pPr>
          </w:p>
          <w:p w:rsidR="00E121C6" w:rsidRDefault="00E121C6" w:rsidP="00F70D40">
            <w:pPr>
              <w:spacing w:line="276" w:lineRule="auto"/>
              <w:jc w:val="both"/>
              <w:rPr>
                <w:rFonts w:ascii="GHEA Grapalat" w:hAnsi="GHEA Grapalat" w:cs="Sylfaen"/>
                <w:lang w:val="pt-BR"/>
              </w:rPr>
            </w:pPr>
          </w:p>
          <w:p w:rsidR="00E121C6" w:rsidRPr="0097013A" w:rsidRDefault="00E121C6" w:rsidP="00E121C6">
            <w:pPr>
              <w:spacing w:line="276" w:lineRule="auto"/>
              <w:jc w:val="both"/>
              <w:rPr>
                <w:rFonts w:ascii="GHEA Grapalat" w:hAnsi="GHEA Grapalat" w:cs="Sylfaen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Ընդունվել և լրամշակվել է:</w:t>
            </w:r>
          </w:p>
          <w:p w:rsidR="00E121C6" w:rsidRDefault="00E121C6" w:rsidP="00F70D40">
            <w:pPr>
              <w:spacing w:line="276" w:lineRule="auto"/>
              <w:jc w:val="both"/>
              <w:rPr>
                <w:rFonts w:ascii="GHEA Grapalat" w:hAnsi="GHEA Grapalat" w:cs="Sylfaen"/>
                <w:lang w:val="pt-BR"/>
              </w:rPr>
            </w:pPr>
          </w:p>
          <w:p w:rsidR="00E121C6" w:rsidRDefault="00E121C6" w:rsidP="00F70D40">
            <w:pPr>
              <w:spacing w:line="276" w:lineRule="auto"/>
              <w:jc w:val="both"/>
              <w:rPr>
                <w:rFonts w:ascii="GHEA Grapalat" w:hAnsi="GHEA Grapalat" w:cs="Sylfaen"/>
                <w:lang w:val="pt-BR"/>
              </w:rPr>
            </w:pPr>
          </w:p>
          <w:p w:rsidR="00E121C6" w:rsidRDefault="00E121C6" w:rsidP="00F70D40">
            <w:pPr>
              <w:spacing w:line="276" w:lineRule="auto"/>
              <w:jc w:val="both"/>
              <w:rPr>
                <w:rFonts w:ascii="GHEA Grapalat" w:hAnsi="GHEA Grapalat" w:cs="Sylfaen"/>
                <w:lang w:val="pt-BR"/>
              </w:rPr>
            </w:pPr>
          </w:p>
          <w:p w:rsidR="00E121C6" w:rsidRPr="0097013A" w:rsidRDefault="00E121C6" w:rsidP="00E121C6">
            <w:pPr>
              <w:spacing w:line="276" w:lineRule="auto"/>
              <w:jc w:val="both"/>
              <w:rPr>
                <w:rFonts w:ascii="GHEA Grapalat" w:hAnsi="GHEA Grapalat" w:cs="Sylfaen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Ընդունվել և լրամշակվել է:</w:t>
            </w:r>
          </w:p>
          <w:p w:rsidR="00E121C6" w:rsidRDefault="00E121C6" w:rsidP="00F70D40">
            <w:pPr>
              <w:spacing w:line="276" w:lineRule="auto"/>
              <w:jc w:val="both"/>
              <w:rPr>
                <w:rFonts w:ascii="GHEA Grapalat" w:hAnsi="GHEA Grapalat" w:cs="Sylfaen"/>
                <w:lang w:val="pt-BR"/>
              </w:rPr>
            </w:pPr>
          </w:p>
          <w:p w:rsidR="00E121C6" w:rsidRPr="0097013A" w:rsidRDefault="00E121C6" w:rsidP="00E121C6">
            <w:pPr>
              <w:spacing w:line="276" w:lineRule="auto"/>
              <w:jc w:val="both"/>
              <w:rPr>
                <w:rFonts w:ascii="GHEA Grapalat" w:hAnsi="GHEA Grapalat" w:cs="Sylfaen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Ընդունվել և լրամշակվել է:</w:t>
            </w:r>
          </w:p>
          <w:p w:rsidR="00E121C6" w:rsidRPr="0097013A" w:rsidRDefault="00E121C6" w:rsidP="00F70D40">
            <w:pPr>
              <w:spacing w:line="276" w:lineRule="auto"/>
              <w:jc w:val="both"/>
              <w:rPr>
                <w:rFonts w:ascii="GHEA Grapalat" w:hAnsi="GHEA Grapalat" w:cs="Sylfaen"/>
                <w:lang w:val="pt-BR"/>
              </w:rPr>
            </w:pPr>
          </w:p>
          <w:p w:rsidR="00F70D40" w:rsidRPr="009222E6" w:rsidRDefault="00F70D40" w:rsidP="00F70D40">
            <w:pPr>
              <w:spacing w:line="276" w:lineRule="auto"/>
              <w:rPr>
                <w:rFonts w:ascii="GHEA Grapalat" w:hAnsi="GHEA Grapalat" w:cs="Sylfaen"/>
                <w:lang w:val="pt-BR"/>
              </w:rPr>
            </w:pPr>
          </w:p>
          <w:p w:rsidR="000A0A5D" w:rsidRPr="0097013A" w:rsidRDefault="000A0A5D" w:rsidP="00202B3D">
            <w:pPr>
              <w:spacing w:line="276" w:lineRule="auto"/>
              <w:jc w:val="both"/>
              <w:rPr>
                <w:rFonts w:ascii="GHEA Grapalat" w:hAnsi="GHEA Grapalat" w:cs="Sylfaen"/>
                <w:lang w:val="pt-BR"/>
              </w:rPr>
            </w:pPr>
          </w:p>
          <w:p w:rsidR="000A0A5D" w:rsidRPr="0097013A" w:rsidRDefault="000A0A5D" w:rsidP="00202B3D">
            <w:pPr>
              <w:spacing w:line="276" w:lineRule="auto"/>
              <w:jc w:val="both"/>
              <w:rPr>
                <w:rFonts w:ascii="GHEA Grapalat" w:hAnsi="GHEA Grapalat" w:cs="Sylfaen"/>
                <w:lang w:val="pt-BR"/>
              </w:rPr>
            </w:pPr>
          </w:p>
          <w:p w:rsidR="00E121C6" w:rsidRPr="0097013A" w:rsidRDefault="00F44E1E" w:rsidP="00E121C6">
            <w:pPr>
              <w:spacing w:line="276" w:lineRule="auto"/>
              <w:jc w:val="both"/>
              <w:rPr>
                <w:rFonts w:ascii="GHEA Grapalat" w:hAnsi="GHEA Grapalat" w:cs="Sylfaen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Ընդունվել </w:t>
            </w:r>
            <w:r w:rsidR="00E121C6">
              <w:rPr>
                <w:rFonts w:ascii="GHEA Grapalat" w:hAnsi="GHEA Grapalat" w:cs="Sylfaen"/>
                <w:sz w:val="22"/>
                <w:szCs w:val="22"/>
                <w:lang w:val="pt-BR"/>
              </w:rPr>
              <w:t>է:</w:t>
            </w:r>
          </w:p>
          <w:p w:rsidR="000A0A5D" w:rsidRPr="0097013A" w:rsidRDefault="000A0A5D" w:rsidP="00202B3D">
            <w:pPr>
              <w:spacing w:line="276" w:lineRule="auto"/>
              <w:jc w:val="both"/>
              <w:rPr>
                <w:rFonts w:ascii="GHEA Grapalat" w:hAnsi="GHEA Grapalat" w:cs="Sylfaen"/>
                <w:lang w:val="pt-BR"/>
              </w:rPr>
            </w:pPr>
          </w:p>
          <w:p w:rsidR="000A0A5D" w:rsidRPr="0097013A" w:rsidRDefault="000A0A5D" w:rsidP="00202B3D">
            <w:pPr>
              <w:spacing w:line="276" w:lineRule="auto"/>
              <w:jc w:val="both"/>
              <w:rPr>
                <w:rFonts w:ascii="GHEA Grapalat" w:hAnsi="GHEA Grapalat" w:cs="Sylfaen"/>
                <w:lang w:val="pt-BR"/>
              </w:rPr>
            </w:pPr>
          </w:p>
          <w:p w:rsidR="000A0A5D" w:rsidRPr="0097013A" w:rsidRDefault="000A0A5D" w:rsidP="00202B3D">
            <w:pPr>
              <w:spacing w:line="276" w:lineRule="auto"/>
              <w:jc w:val="both"/>
              <w:rPr>
                <w:rFonts w:ascii="GHEA Grapalat" w:hAnsi="GHEA Grapalat" w:cs="Sylfaen"/>
                <w:lang w:val="pt-BR"/>
              </w:rPr>
            </w:pPr>
          </w:p>
          <w:p w:rsidR="000A0A5D" w:rsidRPr="00344E1F" w:rsidRDefault="000A0A5D" w:rsidP="00202B3D">
            <w:pPr>
              <w:spacing w:line="276" w:lineRule="auto"/>
              <w:jc w:val="both"/>
              <w:rPr>
                <w:rFonts w:ascii="GHEA Grapalat" w:hAnsi="GHEA Grapalat" w:cs="Sylfaen"/>
                <w:lang w:val="pt-BR"/>
              </w:rPr>
            </w:pPr>
          </w:p>
        </w:tc>
      </w:tr>
    </w:tbl>
    <w:p w:rsidR="00EF41E0" w:rsidRDefault="00EF41E0" w:rsidP="00EF41E0">
      <w:pPr>
        <w:shd w:val="clear" w:color="auto" w:fill="FFFFFF"/>
        <w:ind w:firstLine="375"/>
        <w:jc w:val="right"/>
        <w:rPr>
          <w:rFonts w:ascii="GHEA Grapalat" w:hAnsi="GHEA Grapalat" w:cs="Courier New"/>
          <w:sz w:val="28"/>
          <w:szCs w:val="28"/>
        </w:rPr>
      </w:pPr>
    </w:p>
    <w:p w:rsidR="00EF41E0" w:rsidRDefault="00EF41E0" w:rsidP="00EF41E0">
      <w:pPr>
        <w:shd w:val="clear" w:color="auto" w:fill="FFFFFF"/>
        <w:ind w:firstLine="375"/>
        <w:jc w:val="right"/>
        <w:rPr>
          <w:rFonts w:ascii="GHEA Grapalat" w:hAnsi="GHEA Grapalat" w:cs="Courier New"/>
          <w:sz w:val="28"/>
          <w:szCs w:val="28"/>
        </w:rPr>
      </w:pPr>
    </w:p>
    <w:p w:rsidR="00EF41E0" w:rsidRDefault="00EF41E0" w:rsidP="00EF41E0">
      <w:pPr>
        <w:shd w:val="clear" w:color="auto" w:fill="FFFFFF"/>
        <w:ind w:firstLine="375"/>
        <w:jc w:val="right"/>
        <w:rPr>
          <w:rFonts w:ascii="GHEA Grapalat" w:hAnsi="GHEA Grapalat" w:cs="Courier New"/>
          <w:sz w:val="28"/>
          <w:szCs w:val="28"/>
        </w:rPr>
      </w:pPr>
    </w:p>
    <w:p w:rsidR="00EF41E0" w:rsidRDefault="00EF41E0" w:rsidP="00EF41E0">
      <w:pPr>
        <w:shd w:val="clear" w:color="auto" w:fill="FFFFFF"/>
        <w:ind w:firstLine="375"/>
        <w:jc w:val="right"/>
        <w:rPr>
          <w:rFonts w:ascii="GHEA Grapalat" w:hAnsi="GHEA Grapalat" w:cs="Courier New"/>
          <w:sz w:val="28"/>
          <w:szCs w:val="28"/>
        </w:rPr>
      </w:pPr>
    </w:p>
    <w:p w:rsidR="00EF41E0" w:rsidRPr="002E30A5" w:rsidRDefault="00EF41E0" w:rsidP="00EF41E0">
      <w:pPr>
        <w:shd w:val="clear" w:color="auto" w:fill="FFFFFF"/>
        <w:ind w:firstLine="375"/>
        <w:jc w:val="right"/>
        <w:rPr>
          <w:rFonts w:ascii="GHEA Grapalat" w:hAnsi="GHEA Grapalat" w:cs="Courier New"/>
          <w:sz w:val="28"/>
          <w:szCs w:val="28"/>
        </w:rPr>
      </w:pPr>
      <w:r w:rsidRPr="002E30A5">
        <w:rPr>
          <w:rFonts w:ascii="GHEA Grapalat" w:hAnsi="GHEA Grapalat" w:cs="Courier New"/>
          <w:sz w:val="28"/>
          <w:szCs w:val="28"/>
        </w:rPr>
        <w:t xml:space="preserve">ՀՀ տարածքային կառավարման նախարարի առաջին տեղակալ </w:t>
      </w:r>
    </w:p>
    <w:p w:rsidR="00EF41E0" w:rsidRPr="002E30A5" w:rsidRDefault="00EF41E0" w:rsidP="00EF41E0">
      <w:pPr>
        <w:shd w:val="clear" w:color="auto" w:fill="FFFFFF"/>
        <w:ind w:firstLine="375"/>
        <w:jc w:val="right"/>
        <w:rPr>
          <w:rFonts w:ascii="GHEA Grapalat" w:hAnsi="GHEA Grapalat" w:cs="Courier New"/>
          <w:b/>
          <w:sz w:val="28"/>
          <w:szCs w:val="28"/>
        </w:rPr>
      </w:pPr>
      <w:r w:rsidRPr="002E30A5">
        <w:rPr>
          <w:rFonts w:ascii="GHEA Grapalat" w:hAnsi="GHEA Grapalat" w:cs="Courier New"/>
          <w:b/>
          <w:sz w:val="28"/>
          <w:szCs w:val="28"/>
        </w:rPr>
        <w:t>Վաչե Տերտերյան</w:t>
      </w:r>
    </w:p>
    <w:p w:rsidR="009A7FE2" w:rsidRPr="009222E6" w:rsidRDefault="009A7FE2">
      <w:pPr>
        <w:rPr>
          <w:rFonts w:ascii="GHEA Grapalat" w:hAnsi="GHEA Grapalat" w:cs="Sylfaen"/>
          <w:sz w:val="22"/>
          <w:szCs w:val="22"/>
          <w:lang w:val="pt-BR"/>
        </w:rPr>
      </w:pPr>
    </w:p>
    <w:sectPr w:rsidR="009A7FE2" w:rsidRPr="009222E6" w:rsidSect="009222E6">
      <w:pgSz w:w="16838" w:h="11906" w:orient="landscape"/>
      <w:pgMar w:top="170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B4AF9"/>
    <w:multiLevelType w:val="hybridMultilevel"/>
    <w:tmpl w:val="7EA02802"/>
    <w:lvl w:ilvl="0" w:tplc="E4FC33D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0C6236"/>
    <w:multiLevelType w:val="hybridMultilevel"/>
    <w:tmpl w:val="18A84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20"/>
  <w:displayHorizontalDrawingGridEvery w:val="2"/>
  <w:characterSpacingControl w:val="doNotCompress"/>
  <w:compat/>
  <w:rsids>
    <w:rsidRoot w:val="00743B1D"/>
    <w:rsid w:val="00012672"/>
    <w:rsid w:val="000374A1"/>
    <w:rsid w:val="00072881"/>
    <w:rsid w:val="000A0A5D"/>
    <w:rsid w:val="000C28C5"/>
    <w:rsid w:val="00204F58"/>
    <w:rsid w:val="00261DA9"/>
    <w:rsid w:val="003248D7"/>
    <w:rsid w:val="00344E1F"/>
    <w:rsid w:val="00385E19"/>
    <w:rsid w:val="00422E49"/>
    <w:rsid w:val="004846F2"/>
    <w:rsid w:val="004919AC"/>
    <w:rsid w:val="004D681F"/>
    <w:rsid w:val="0052608D"/>
    <w:rsid w:val="005E6907"/>
    <w:rsid w:val="006F07B1"/>
    <w:rsid w:val="007007B8"/>
    <w:rsid w:val="00727A00"/>
    <w:rsid w:val="00743B1D"/>
    <w:rsid w:val="00834457"/>
    <w:rsid w:val="00836A4E"/>
    <w:rsid w:val="009138E1"/>
    <w:rsid w:val="009222E6"/>
    <w:rsid w:val="0097013A"/>
    <w:rsid w:val="009A7FE2"/>
    <w:rsid w:val="009B10BA"/>
    <w:rsid w:val="009F245B"/>
    <w:rsid w:val="00AF077C"/>
    <w:rsid w:val="00AF34D8"/>
    <w:rsid w:val="00AF3923"/>
    <w:rsid w:val="00B54256"/>
    <w:rsid w:val="00C24DC6"/>
    <w:rsid w:val="00C34EBD"/>
    <w:rsid w:val="00C97BE3"/>
    <w:rsid w:val="00D23B5A"/>
    <w:rsid w:val="00E121C6"/>
    <w:rsid w:val="00E57434"/>
    <w:rsid w:val="00E86249"/>
    <w:rsid w:val="00EF41E0"/>
    <w:rsid w:val="00F3661B"/>
    <w:rsid w:val="00F44E1E"/>
    <w:rsid w:val="00F70D40"/>
    <w:rsid w:val="00FC7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B1D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2E6"/>
    <w:pPr>
      <w:ind w:left="720" w:firstLine="720"/>
      <w:contextualSpacing/>
      <w:jc w:val="both"/>
    </w:pPr>
    <w:rPr>
      <w:rFonts w:ascii="GHEA Grapalat" w:eastAsia="Calibri" w:hAnsi="GHEA Grapalat" w:cs="Sylfaen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Evricomp, Yerevan Kasyan1, Tel. (010) 27 44 72</Company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MarinaV</cp:lastModifiedBy>
  <cp:revision>2</cp:revision>
  <dcterms:created xsi:type="dcterms:W3CDTF">2014-03-07T07:11:00Z</dcterms:created>
  <dcterms:modified xsi:type="dcterms:W3CDTF">2014-03-07T07:11:00Z</dcterms:modified>
</cp:coreProperties>
</file>