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91" w:rsidRPr="00990977" w:rsidRDefault="00854ABC" w:rsidP="00427CF9">
      <w:pPr>
        <w:spacing w:after="0" w:line="240" w:lineRule="auto"/>
        <w:jc w:val="center"/>
        <w:rPr>
          <w:rFonts w:ascii="GHEA Grapalat" w:hAnsi="GHEA Grapalat"/>
          <w:b/>
        </w:rPr>
      </w:pPr>
      <w:r w:rsidRPr="001A580F">
        <w:rPr>
          <w:rFonts w:ascii="GHEA Grapalat" w:hAnsi="GHEA Grapalat" w:cs="Sylfaen"/>
          <w:b/>
        </w:rPr>
        <w:t xml:space="preserve">  </w:t>
      </w:r>
      <w:r w:rsidR="00E51391" w:rsidRPr="001A580F">
        <w:rPr>
          <w:rFonts w:ascii="GHEA Grapalat" w:hAnsi="GHEA Grapalat" w:cs="Sylfaen"/>
          <w:b/>
          <w:lang w:val="hy-AM"/>
        </w:rPr>
        <w:t>ԱՄՓՈՓԱԹԵՐԹ</w:t>
      </w:r>
      <w:r w:rsidR="00990977">
        <w:rPr>
          <w:rFonts w:ascii="GHEA Grapalat" w:hAnsi="GHEA Grapalat" w:cs="Sylfaen"/>
          <w:b/>
        </w:rPr>
        <w:t xml:space="preserve"> 1</w:t>
      </w:r>
      <w:r w:rsidR="00210102">
        <w:rPr>
          <w:rFonts w:ascii="GHEA Grapalat" w:hAnsi="GHEA Grapalat" w:cs="Sylfaen"/>
          <w:b/>
        </w:rPr>
        <w:t xml:space="preserve">   </w:t>
      </w:r>
    </w:p>
    <w:p w:rsidR="00E51391" w:rsidRPr="002D2A24" w:rsidRDefault="00E51391" w:rsidP="00427CF9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 w:rsidRPr="001A580F">
        <w:rPr>
          <w:rFonts w:ascii="GHEA Grapalat" w:hAnsi="GHEA Grapalat" w:cs="Aramian"/>
          <w:b/>
          <w:color w:val="000000"/>
          <w:lang w:val="af-ZA"/>
        </w:rPr>
        <w:t>«</w:t>
      </w:r>
      <w:r w:rsidRPr="001A580F">
        <w:rPr>
          <w:rFonts w:ascii="GHEA Grapalat" w:hAnsi="GHEA Grapalat" w:cs="Sylfaen"/>
          <w:b/>
          <w:color w:val="000000"/>
          <w:lang w:val="hy-AM"/>
        </w:rPr>
        <w:t>Փոքր</w:t>
      </w:r>
      <w:r w:rsidRPr="001A580F">
        <w:rPr>
          <w:rFonts w:ascii="GHEA Grapalat" w:hAnsi="GHEA Grapalat"/>
          <w:b/>
          <w:color w:val="000000"/>
          <w:lang w:val="hy-AM"/>
        </w:rPr>
        <w:t xml:space="preserve"> </w:t>
      </w:r>
      <w:r w:rsidRPr="001A580F">
        <w:rPr>
          <w:rFonts w:ascii="GHEA Grapalat" w:hAnsi="GHEA Grapalat" w:cs="Sylfaen"/>
          <w:b/>
          <w:color w:val="000000"/>
          <w:lang w:val="hy-AM"/>
        </w:rPr>
        <w:t>ՀԷԿ</w:t>
      </w:r>
      <w:r w:rsidRPr="001A580F">
        <w:rPr>
          <w:rFonts w:ascii="GHEA Grapalat" w:hAnsi="GHEA Grapalat"/>
          <w:b/>
          <w:color w:val="000000"/>
          <w:lang w:val="hy-AM"/>
        </w:rPr>
        <w:t>-</w:t>
      </w:r>
      <w:r w:rsidRPr="001A580F">
        <w:rPr>
          <w:rFonts w:ascii="GHEA Grapalat" w:hAnsi="GHEA Grapalat" w:cs="Sylfaen"/>
          <w:b/>
          <w:color w:val="000000"/>
          <w:lang w:val="hy-AM"/>
        </w:rPr>
        <w:t>երի</w:t>
      </w:r>
      <w:r w:rsidRPr="001A580F">
        <w:rPr>
          <w:rFonts w:ascii="GHEA Grapalat" w:hAnsi="GHEA Grapalat"/>
          <w:b/>
          <w:color w:val="000000"/>
          <w:lang w:val="hy-AM"/>
        </w:rPr>
        <w:t xml:space="preserve"> </w:t>
      </w:r>
      <w:r w:rsidRPr="001A580F">
        <w:rPr>
          <w:rFonts w:ascii="GHEA Grapalat" w:hAnsi="GHEA Grapalat" w:cs="Sylfaen"/>
          <w:b/>
          <w:color w:val="000000"/>
          <w:lang w:val="hy-AM"/>
        </w:rPr>
        <w:t>կառուցման</w:t>
      </w:r>
      <w:r w:rsidRPr="001A580F">
        <w:rPr>
          <w:rFonts w:ascii="GHEA Grapalat" w:hAnsi="GHEA Grapalat"/>
          <w:b/>
          <w:color w:val="000000"/>
          <w:lang w:val="hy-AM"/>
        </w:rPr>
        <w:t xml:space="preserve"> </w:t>
      </w:r>
      <w:r w:rsidRPr="001A580F">
        <w:rPr>
          <w:rFonts w:ascii="GHEA Grapalat" w:hAnsi="GHEA Grapalat" w:cs="Sylfaen"/>
          <w:b/>
          <w:color w:val="000000"/>
          <w:lang w:val="hy-AM"/>
        </w:rPr>
        <w:t>և</w:t>
      </w:r>
      <w:r w:rsidRPr="001A580F">
        <w:rPr>
          <w:rFonts w:ascii="GHEA Grapalat" w:hAnsi="GHEA Grapalat"/>
          <w:b/>
          <w:color w:val="000000"/>
          <w:lang w:val="hy-AM"/>
        </w:rPr>
        <w:t xml:space="preserve"> </w:t>
      </w:r>
      <w:r w:rsidRPr="001A580F">
        <w:rPr>
          <w:rFonts w:ascii="GHEA Grapalat" w:hAnsi="GHEA Grapalat" w:cs="Sylfaen"/>
          <w:b/>
          <w:color w:val="000000"/>
          <w:lang w:val="hy-AM"/>
        </w:rPr>
        <w:t>շահագործման</w:t>
      </w:r>
      <w:r w:rsidRPr="001A580F">
        <w:rPr>
          <w:rFonts w:ascii="GHEA Grapalat" w:hAnsi="GHEA Grapalat"/>
          <w:b/>
          <w:color w:val="000000"/>
          <w:lang w:val="hy-AM"/>
        </w:rPr>
        <w:t xml:space="preserve"> </w:t>
      </w:r>
      <w:r w:rsidRPr="001A580F">
        <w:rPr>
          <w:rFonts w:ascii="GHEA Grapalat" w:hAnsi="GHEA Grapalat" w:cs="Sylfaen"/>
          <w:b/>
          <w:color w:val="000000"/>
          <w:lang w:val="hy-AM"/>
        </w:rPr>
        <w:t>համար</w:t>
      </w:r>
      <w:r w:rsidRPr="001A580F">
        <w:rPr>
          <w:rFonts w:ascii="GHEA Grapalat" w:hAnsi="GHEA Grapalat"/>
          <w:b/>
          <w:color w:val="000000"/>
          <w:lang w:val="hy-AM"/>
        </w:rPr>
        <w:t xml:space="preserve"> </w:t>
      </w:r>
      <w:r w:rsidRPr="001A580F">
        <w:rPr>
          <w:rFonts w:ascii="GHEA Grapalat" w:hAnsi="GHEA Grapalat" w:cs="Sylfaen"/>
          <w:b/>
          <w:color w:val="000000"/>
          <w:lang w:val="hy-AM"/>
        </w:rPr>
        <w:t>շրջակա</w:t>
      </w:r>
      <w:r w:rsidRPr="001A580F">
        <w:rPr>
          <w:rFonts w:ascii="GHEA Grapalat" w:hAnsi="GHEA Grapalat"/>
          <w:b/>
          <w:color w:val="000000"/>
          <w:lang w:val="hy-AM"/>
        </w:rPr>
        <w:t xml:space="preserve"> </w:t>
      </w:r>
      <w:r w:rsidRPr="001A580F">
        <w:rPr>
          <w:rFonts w:ascii="GHEA Grapalat" w:hAnsi="GHEA Grapalat" w:cs="Sylfaen"/>
          <w:b/>
          <w:color w:val="000000"/>
          <w:lang w:val="hy-AM"/>
        </w:rPr>
        <w:t>միջավայրի</w:t>
      </w:r>
      <w:r w:rsidRPr="001A580F">
        <w:rPr>
          <w:rFonts w:ascii="GHEA Grapalat" w:hAnsi="GHEA Grapalat"/>
          <w:b/>
          <w:color w:val="000000"/>
          <w:lang w:val="hy-AM"/>
        </w:rPr>
        <w:t xml:space="preserve"> </w:t>
      </w:r>
      <w:r w:rsidRPr="001A580F">
        <w:rPr>
          <w:rFonts w:ascii="GHEA Grapalat" w:hAnsi="GHEA Grapalat" w:cs="Sylfaen"/>
          <w:b/>
          <w:color w:val="000000"/>
          <w:lang w:val="hy-AM"/>
        </w:rPr>
        <w:t>վրա</w:t>
      </w:r>
      <w:r w:rsidRPr="001A580F">
        <w:rPr>
          <w:rFonts w:ascii="GHEA Grapalat" w:hAnsi="GHEA Grapalat"/>
          <w:b/>
          <w:color w:val="000000"/>
          <w:lang w:val="hy-AM"/>
        </w:rPr>
        <w:t xml:space="preserve"> </w:t>
      </w:r>
      <w:r w:rsidRPr="001A580F">
        <w:rPr>
          <w:rFonts w:ascii="GHEA Grapalat" w:hAnsi="GHEA Grapalat" w:cs="Sylfaen"/>
          <w:b/>
          <w:color w:val="000000"/>
          <w:lang w:val="hy-AM"/>
        </w:rPr>
        <w:t>ազդեցության</w:t>
      </w:r>
      <w:r w:rsidRPr="001A580F">
        <w:rPr>
          <w:rFonts w:ascii="GHEA Grapalat" w:hAnsi="GHEA Grapalat"/>
          <w:b/>
          <w:color w:val="000000"/>
          <w:lang w:val="hy-AM"/>
        </w:rPr>
        <w:t xml:space="preserve"> </w:t>
      </w:r>
      <w:r w:rsidRPr="001A580F">
        <w:rPr>
          <w:rFonts w:ascii="GHEA Grapalat" w:hAnsi="GHEA Grapalat" w:cs="Sylfaen"/>
          <w:b/>
          <w:color w:val="000000"/>
          <w:lang w:val="hy-AM"/>
        </w:rPr>
        <w:t>գնահատման</w:t>
      </w:r>
      <w:r w:rsidRPr="001A580F">
        <w:rPr>
          <w:rFonts w:ascii="GHEA Grapalat" w:hAnsi="GHEA Grapalat"/>
          <w:b/>
          <w:color w:val="000000"/>
          <w:lang w:val="hy-AM"/>
        </w:rPr>
        <w:t xml:space="preserve"> </w:t>
      </w:r>
      <w:r w:rsidRPr="001A580F">
        <w:rPr>
          <w:rFonts w:ascii="GHEA Grapalat" w:hAnsi="GHEA Grapalat" w:cs="Sylfaen"/>
          <w:b/>
          <w:color w:val="000000"/>
          <w:lang w:val="hy-AM"/>
        </w:rPr>
        <w:t>չափորոշիչներ</w:t>
      </w:r>
      <w:r w:rsidRPr="001A580F">
        <w:rPr>
          <w:rStyle w:val="apple-style-span"/>
          <w:rFonts w:ascii="GHEA Grapalat" w:hAnsi="GHEA Grapalat"/>
          <w:b/>
          <w:color w:val="000000"/>
          <w:spacing w:val="-6"/>
          <w:lang w:val="hy-AM"/>
        </w:rPr>
        <w:t xml:space="preserve"> </w:t>
      </w:r>
      <w:r w:rsidRPr="001A580F">
        <w:rPr>
          <w:rFonts w:ascii="GHEA Grapalat" w:hAnsi="GHEA Grapalat" w:cs="Sylfaen"/>
          <w:b/>
          <w:lang w:val="hy-AM"/>
        </w:rPr>
        <w:t>հաստատելու</w:t>
      </w:r>
      <w:r w:rsidRPr="001A580F">
        <w:rPr>
          <w:rFonts w:ascii="GHEA Grapalat" w:hAnsi="GHEA Grapalat"/>
          <w:b/>
          <w:lang w:val="hy-AM"/>
        </w:rPr>
        <w:t xml:space="preserve"> </w:t>
      </w:r>
      <w:r w:rsidRPr="001A580F">
        <w:rPr>
          <w:rFonts w:ascii="GHEA Grapalat" w:hAnsi="GHEA Grapalat" w:cs="Sylfaen"/>
          <w:b/>
          <w:lang w:val="hy-AM"/>
        </w:rPr>
        <w:t>մասին</w:t>
      </w:r>
      <w:r w:rsidRPr="001A580F">
        <w:rPr>
          <w:rFonts w:ascii="GHEA Grapalat" w:hAnsi="GHEA Grapalat" w:cs="Aramian"/>
          <w:b/>
          <w:color w:val="000000"/>
          <w:lang w:val="af-ZA"/>
        </w:rPr>
        <w:t>»</w:t>
      </w:r>
      <w:r w:rsidRPr="001A580F">
        <w:rPr>
          <w:rFonts w:ascii="GHEA Grapalat" w:hAnsi="GHEA Grapalat"/>
          <w:b/>
          <w:lang w:val="af-ZA"/>
        </w:rPr>
        <w:t xml:space="preserve"> </w:t>
      </w:r>
      <w:r w:rsidRPr="001A580F">
        <w:rPr>
          <w:rFonts w:ascii="GHEA Grapalat" w:hAnsi="GHEA Grapalat" w:cs="Sylfaen"/>
          <w:b/>
          <w:lang w:val="hy-AM"/>
        </w:rPr>
        <w:t>ՀՀ</w:t>
      </w:r>
      <w:r w:rsidRPr="001A580F">
        <w:rPr>
          <w:rFonts w:ascii="GHEA Grapalat" w:hAnsi="GHEA Grapalat"/>
          <w:b/>
          <w:lang w:val="af-ZA"/>
        </w:rPr>
        <w:t xml:space="preserve"> </w:t>
      </w:r>
      <w:r w:rsidRPr="001A580F">
        <w:rPr>
          <w:rFonts w:ascii="GHEA Grapalat" w:hAnsi="GHEA Grapalat" w:cs="Sylfaen"/>
          <w:b/>
          <w:lang w:val="hy-AM"/>
        </w:rPr>
        <w:t>կառավարության</w:t>
      </w:r>
      <w:r w:rsidRPr="001A580F">
        <w:rPr>
          <w:rFonts w:ascii="GHEA Grapalat" w:hAnsi="GHEA Grapalat"/>
          <w:b/>
          <w:lang w:val="af-ZA"/>
        </w:rPr>
        <w:t xml:space="preserve"> </w:t>
      </w:r>
      <w:r w:rsidRPr="001A580F">
        <w:rPr>
          <w:rFonts w:ascii="GHEA Grapalat" w:hAnsi="GHEA Grapalat" w:cs="Sylfaen"/>
          <w:b/>
          <w:lang w:val="hy-AM"/>
        </w:rPr>
        <w:t>որոշման</w:t>
      </w:r>
      <w:r w:rsidRPr="001A580F">
        <w:rPr>
          <w:rFonts w:ascii="GHEA Grapalat" w:hAnsi="GHEA Grapalat" w:cs="GHEA Grapalat"/>
          <w:b/>
          <w:lang w:val="hy-AM"/>
        </w:rPr>
        <w:t xml:space="preserve"> </w:t>
      </w:r>
      <w:r w:rsidRPr="001A580F">
        <w:rPr>
          <w:rFonts w:ascii="GHEA Grapalat" w:hAnsi="GHEA Grapalat" w:cs="Sylfaen"/>
          <w:b/>
          <w:lang w:val="hy-AM"/>
        </w:rPr>
        <w:t>նախագծի</w:t>
      </w:r>
      <w:r w:rsidRPr="001A580F">
        <w:rPr>
          <w:rFonts w:ascii="GHEA Grapalat" w:hAnsi="GHEA Grapalat"/>
          <w:b/>
          <w:lang w:val="hy-AM"/>
        </w:rPr>
        <w:t xml:space="preserve"> </w:t>
      </w:r>
      <w:r w:rsidRPr="001A580F">
        <w:rPr>
          <w:rFonts w:ascii="GHEA Grapalat" w:hAnsi="GHEA Grapalat" w:cs="Sylfaen"/>
          <w:b/>
          <w:lang w:val="hy-AM"/>
        </w:rPr>
        <w:t>վերաբերյալ</w:t>
      </w:r>
      <w:r w:rsidRPr="001A580F">
        <w:rPr>
          <w:rFonts w:ascii="GHEA Grapalat" w:hAnsi="GHEA Grapalat"/>
          <w:b/>
          <w:lang w:val="hy-AM"/>
        </w:rPr>
        <w:t xml:space="preserve">  </w:t>
      </w:r>
      <w:r w:rsidRPr="001A580F">
        <w:rPr>
          <w:rFonts w:ascii="GHEA Grapalat" w:hAnsi="GHEA Grapalat" w:cs="Sylfaen"/>
          <w:b/>
          <w:lang w:val="hy-AM"/>
        </w:rPr>
        <w:t>շահագրգիռ</w:t>
      </w:r>
      <w:r w:rsidRPr="001A580F">
        <w:rPr>
          <w:rFonts w:ascii="GHEA Grapalat" w:hAnsi="GHEA Grapalat"/>
          <w:b/>
          <w:lang w:val="hy-AM"/>
        </w:rPr>
        <w:t xml:space="preserve"> </w:t>
      </w:r>
      <w:r w:rsidRPr="001A580F">
        <w:rPr>
          <w:rFonts w:ascii="GHEA Grapalat" w:hAnsi="GHEA Grapalat" w:cs="Sylfaen"/>
          <w:b/>
          <w:lang w:val="hy-AM"/>
        </w:rPr>
        <w:t>մարմինների</w:t>
      </w:r>
      <w:r w:rsidRPr="001A580F">
        <w:rPr>
          <w:rFonts w:ascii="GHEA Grapalat" w:hAnsi="GHEA Grapalat"/>
          <w:b/>
          <w:lang w:val="hy-AM"/>
        </w:rPr>
        <w:t xml:space="preserve"> </w:t>
      </w:r>
      <w:r w:rsidRPr="001A580F">
        <w:rPr>
          <w:rFonts w:ascii="GHEA Grapalat" w:hAnsi="GHEA Grapalat" w:cs="Sylfaen"/>
          <w:b/>
          <w:lang w:val="hy-AM"/>
        </w:rPr>
        <w:t>առաջարկությունների</w:t>
      </w:r>
      <w:r w:rsidRPr="001A580F">
        <w:rPr>
          <w:rFonts w:ascii="GHEA Grapalat" w:hAnsi="GHEA Grapalat"/>
          <w:b/>
          <w:lang w:val="hy-AM"/>
        </w:rPr>
        <w:t xml:space="preserve"> </w:t>
      </w:r>
      <w:r w:rsidRPr="001A580F">
        <w:rPr>
          <w:rFonts w:ascii="GHEA Grapalat" w:hAnsi="GHEA Grapalat" w:cs="Sylfaen"/>
          <w:b/>
          <w:lang w:val="hy-AM"/>
        </w:rPr>
        <w:t>և</w:t>
      </w:r>
      <w:r w:rsidRPr="001A580F">
        <w:rPr>
          <w:rFonts w:ascii="GHEA Grapalat" w:hAnsi="GHEA Grapalat"/>
          <w:b/>
          <w:lang w:val="hy-AM"/>
        </w:rPr>
        <w:t xml:space="preserve"> </w:t>
      </w:r>
      <w:r w:rsidRPr="001A580F">
        <w:rPr>
          <w:rFonts w:ascii="GHEA Grapalat" w:hAnsi="GHEA Grapalat" w:cs="Sylfaen"/>
          <w:b/>
          <w:lang w:val="hy-AM"/>
        </w:rPr>
        <w:t>առարկությունների</w:t>
      </w:r>
    </w:p>
    <w:p w:rsidR="00427CF9" w:rsidRPr="002D2A24" w:rsidRDefault="00427CF9" w:rsidP="00427CF9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W w:w="148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1"/>
        <w:gridCol w:w="5052"/>
        <w:gridCol w:w="2160"/>
        <w:gridCol w:w="5252"/>
      </w:tblGrid>
      <w:tr w:rsidR="00E51391" w:rsidRPr="001A580F" w:rsidTr="001A580F">
        <w:trPr>
          <w:trHeight w:val="187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1A580F" w:rsidRDefault="00E51391" w:rsidP="001A580F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1A580F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1A580F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1A580F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1A580F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580F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1A580F">
              <w:rPr>
                <w:rFonts w:ascii="GHEA Grapalat" w:hAnsi="GHEA Grapalat"/>
                <w:b/>
                <w:lang w:val="hy-AM"/>
              </w:rPr>
              <w:t>¸</w:t>
            </w:r>
          </w:p>
          <w:p w:rsidR="00E51391" w:rsidRPr="001A580F" w:rsidRDefault="00E51391" w:rsidP="001A580F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1A580F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1A580F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580F">
              <w:rPr>
                <w:rFonts w:ascii="GHEA Grapalat" w:hAnsi="GHEA Grapalat" w:cs="Sylfaen"/>
                <w:b/>
                <w:lang w:val="hy-AM"/>
              </w:rPr>
              <w:t>ստացման</w:t>
            </w:r>
            <w:r w:rsidRPr="001A580F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580F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1A580F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1A580F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1A580F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1A580F">
              <w:rPr>
                <w:rFonts w:ascii="GHEA Grapalat" w:hAnsi="GHEA Grapalat" w:cs="Sylfaen"/>
                <w:b/>
                <w:lang w:val="hy-AM"/>
              </w:rPr>
              <w:t>համարը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1A580F" w:rsidRDefault="00E51391" w:rsidP="001A580F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1A580F">
              <w:rPr>
                <w:rFonts w:ascii="GHEA Grapalat" w:hAnsi="GHEA Grapalat" w:cs="Sylfaen"/>
                <w:b/>
              </w:rPr>
              <w:t>Առարկության</w:t>
            </w:r>
            <w:proofErr w:type="spellEnd"/>
            <w:r w:rsidRPr="001A580F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1A580F">
              <w:rPr>
                <w:rFonts w:ascii="GHEA Grapalat" w:hAnsi="GHEA Grapalat" w:cs="Sylfaen"/>
                <w:b/>
              </w:rPr>
              <w:t>առաջարկության</w:t>
            </w:r>
            <w:proofErr w:type="spellEnd"/>
            <w:r w:rsidRPr="001A580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A580F">
              <w:rPr>
                <w:rFonts w:ascii="GHEA Grapalat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1A580F" w:rsidRDefault="00E51391" w:rsidP="001A580F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1A580F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91" w:rsidRPr="001A580F" w:rsidRDefault="00E51391" w:rsidP="001A580F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proofErr w:type="spellStart"/>
            <w:r w:rsidRPr="001A580F">
              <w:rPr>
                <w:rFonts w:ascii="GHEA Grapalat" w:hAnsi="GHEA Grapalat" w:cs="Sylfaen"/>
                <w:b/>
              </w:rPr>
              <w:t>Կատարված</w:t>
            </w:r>
            <w:proofErr w:type="spellEnd"/>
            <w:r w:rsidRPr="001A580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1A580F">
              <w:rPr>
                <w:rFonts w:ascii="GHEA Grapalat" w:hAnsi="GHEA Grapalat" w:cs="Sylfaen"/>
                <w:b/>
              </w:rPr>
              <w:t>փոփոխ</w:t>
            </w:r>
            <w:proofErr w:type="spellEnd"/>
            <w:r w:rsidR="00676787" w:rsidRPr="001A580F">
              <w:rPr>
                <w:rFonts w:ascii="GHEA Grapalat" w:hAnsi="GHEA Grapalat" w:cs="Sylfaen"/>
                <w:b/>
                <w:lang w:val="hy-AM"/>
              </w:rPr>
              <w:t>ո</w:t>
            </w:r>
            <w:proofErr w:type="spellStart"/>
            <w:r w:rsidRPr="001A580F">
              <w:rPr>
                <w:rFonts w:ascii="GHEA Grapalat" w:hAnsi="GHEA Grapalat" w:cs="Sylfaen"/>
                <w:b/>
              </w:rPr>
              <w:t>ւթյունները</w:t>
            </w:r>
            <w:proofErr w:type="spellEnd"/>
          </w:p>
        </w:tc>
      </w:tr>
      <w:tr w:rsidR="008A37E0" w:rsidRPr="001B0917" w:rsidTr="001A580F">
        <w:trPr>
          <w:trHeight w:val="187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E0" w:rsidRPr="001B0917" w:rsidRDefault="008A37E0" w:rsidP="00427CF9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B0917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1B0917">
              <w:rPr>
                <w:rFonts w:ascii="GHEA Grapalat" w:hAnsi="GHEA Grapalat" w:cs="Sylfaen"/>
              </w:rPr>
              <w:t>արդարադատության</w:t>
            </w:r>
            <w:proofErr w:type="spellEnd"/>
            <w:r w:rsidRPr="001B09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8A37E0" w:rsidRPr="001B0917" w:rsidRDefault="008A37E0" w:rsidP="00427CF9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B0917">
              <w:rPr>
                <w:rFonts w:ascii="GHEA Grapalat" w:hAnsi="GHEA Grapalat" w:cs="Sylfaen"/>
              </w:rPr>
              <w:t>18.08.2017թ.</w:t>
            </w:r>
          </w:p>
          <w:p w:rsidR="008A37E0" w:rsidRPr="001A580F" w:rsidRDefault="008A37E0" w:rsidP="00427CF9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B0917">
              <w:rPr>
                <w:rFonts w:ascii="GHEA Grapalat" w:hAnsi="GHEA Grapalat"/>
                <w:lang w:val="hy-AM"/>
              </w:rPr>
              <w:t xml:space="preserve">N </w:t>
            </w:r>
            <w:r w:rsidRPr="001B0917">
              <w:rPr>
                <w:rFonts w:ascii="GHEA Grapalat" w:hAnsi="GHEA Grapalat"/>
              </w:rPr>
              <w:t>02/14/14712-17</w:t>
            </w:r>
            <w:r w:rsidRPr="001B0917">
              <w:rPr>
                <w:rFonts w:ascii="GHEA Grapalat" w:hAnsi="GHEA Grapalat"/>
                <w:lang w:val="hy-AM"/>
              </w:rPr>
              <w:t xml:space="preserve"> </w:t>
            </w:r>
            <w:r w:rsidRPr="001B0917">
              <w:rPr>
                <w:rFonts w:ascii="GHEA Grapalat" w:hAnsi="GHEA Grapalat"/>
                <w:lang w:val="ru-RU"/>
              </w:rPr>
              <w:t>գրություն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E0" w:rsidRPr="001B0917" w:rsidRDefault="008A37E0" w:rsidP="00E736F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1B0917">
              <w:rPr>
                <w:rFonts w:ascii="GHEA Grapalat" w:hAnsi="GHEA Grapalat" w:cs="GHEA Grapalat"/>
                <w:bCs/>
                <w:lang w:val="af-ZA"/>
              </w:rPr>
              <w:t>«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>Փոքր</w:t>
            </w:r>
            <w:r w:rsidRPr="001B091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>ՀԷԿ</w:t>
            </w:r>
            <w:r w:rsidRPr="001B0917">
              <w:rPr>
                <w:rFonts w:ascii="GHEA Grapalat" w:hAnsi="GHEA Grapalat" w:cs="GHEA Grapalat"/>
                <w:bCs/>
                <w:lang w:val="af-ZA"/>
              </w:rPr>
              <w:t>-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>երի</w:t>
            </w:r>
            <w:r w:rsidRPr="001B091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>կառուցման</w:t>
            </w:r>
            <w:r w:rsidRPr="001B091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>և</w:t>
            </w:r>
            <w:r w:rsidRPr="001B091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>շահագործման</w:t>
            </w:r>
            <w:r w:rsidRPr="001B091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>համար</w:t>
            </w:r>
            <w:r w:rsidRPr="001B091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>շրջակա</w:t>
            </w:r>
            <w:r w:rsidRPr="001B091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>միջավայրի</w:t>
            </w:r>
            <w:r w:rsidRPr="001B091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>վրա</w:t>
            </w:r>
            <w:r w:rsidRPr="001B091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>ազդեցության</w:t>
            </w:r>
            <w:r w:rsidRPr="001B091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>գնահատման</w:t>
            </w:r>
            <w:r w:rsidRPr="001B091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>չափորոշիչներ</w:t>
            </w:r>
            <w:r w:rsidRPr="001B091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>հաստատելու</w:t>
            </w:r>
            <w:r w:rsidRPr="001B0917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>մասին</w:t>
            </w:r>
            <w:r w:rsidRPr="001B0917">
              <w:rPr>
                <w:rFonts w:ascii="GHEA Grapalat" w:hAnsi="GHEA Grapalat" w:cs="GHEA Grapalat"/>
                <w:bCs/>
                <w:lang w:val="af-ZA"/>
              </w:rPr>
              <w:t xml:space="preserve">» </w:t>
            </w:r>
            <w:r w:rsidRPr="001B0917">
              <w:rPr>
                <w:rFonts w:ascii="GHEA Grapalat" w:hAnsi="GHEA Grapalat" w:cs="GHEA Grapalat"/>
                <w:lang w:val="hy-AM"/>
              </w:rPr>
              <w:t>Հայաստանի</w:t>
            </w:r>
            <w:r w:rsidRPr="001B091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lang w:val="hy-AM"/>
              </w:rPr>
              <w:t>Հանրապետության</w:t>
            </w:r>
            <w:r w:rsidRPr="001B091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lang w:val="hy-AM"/>
              </w:rPr>
              <w:t>կառավարության</w:t>
            </w:r>
            <w:r w:rsidRPr="001B091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lang w:val="hy-AM"/>
              </w:rPr>
              <w:t>որոշման</w:t>
            </w:r>
            <w:r w:rsidRPr="001B091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lang w:val="hy-AM"/>
              </w:rPr>
              <w:t>լրամշակված</w:t>
            </w:r>
            <w:r w:rsidRPr="001B0917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1B0917">
              <w:rPr>
                <w:rFonts w:ascii="GHEA Grapalat" w:hAnsi="GHEA Grapalat" w:cs="GHEA Grapalat"/>
                <w:lang w:val="hy-AM"/>
              </w:rPr>
              <w:t>նախագիծը</w:t>
            </w:r>
            <w:r w:rsidRPr="001B091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lang w:val="hy-AM"/>
              </w:rPr>
              <w:t>համապատասխանում</w:t>
            </w:r>
            <w:r w:rsidRPr="001B091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lang w:val="hy-AM"/>
              </w:rPr>
              <w:t>է</w:t>
            </w:r>
            <w:r w:rsidRPr="001B091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lang w:val="hy-AM"/>
              </w:rPr>
              <w:t>Հայաստանի</w:t>
            </w:r>
            <w:r w:rsidRPr="001B091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lang w:val="hy-AM"/>
              </w:rPr>
              <w:t>Հանրապետության</w:t>
            </w:r>
            <w:r w:rsidRPr="001B091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lang w:val="hy-AM"/>
              </w:rPr>
              <w:t>օրենսդրության</w:t>
            </w:r>
            <w:r w:rsidRPr="001B0917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GHEA Grapalat"/>
                <w:lang w:val="hy-AM"/>
              </w:rPr>
              <w:t>պահանջներին</w:t>
            </w:r>
            <w:r w:rsidRPr="001B0917">
              <w:rPr>
                <w:rFonts w:ascii="GHEA Grapalat" w:hAnsi="GHEA Grapalat" w:cs="GHEA Grapalat"/>
                <w:lang w:val="af-ZA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E0" w:rsidRPr="001B0917" w:rsidRDefault="008A37E0" w:rsidP="00427CF9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E0" w:rsidRPr="001B0917" w:rsidRDefault="008A37E0" w:rsidP="00427CF9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1B5763" w:rsidRPr="001B0917" w:rsidTr="001A580F">
        <w:trPr>
          <w:trHeight w:val="164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63" w:rsidRPr="001B0917" w:rsidRDefault="001B5763" w:rsidP="00427CF9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B0917">
              <w:rPr>
                <w:rFonts w:ascii="GHEA Grapalat" w:hAnsi="GHEA Grapalat" w:cs="Sylfaen"/>
                <w:lang w:val="hy-AM"/>
              </w:rPr>
              <w:t>ՀՀ</w:t>
            </w:r>
            <w:r w:rsidRPr="001B0917">
              <w:rPr>
                <w:rFonts w:ascii="GHEA Grapalat" w:hAnsi="GHEA Grapalat"/>
                <w:lang w:val="hy-AM"/>
              </w:rPr>
              <w:t xml:space="preserve"> </w:t>
            </w:r>
            <w:r w:rsidRPr="001B0917">
              <w:rPr>
                <w:rFonts w:ascii="GHEA Grapalat" w:hAnsi="GHEA Grapalat" w:cs="Sylfaen"/>
                <w:lang w:val="hy-AM"/>
              </w:rPr>
              <w:t>ֆինանսների</w:t>
            </w:r>
            <w:r w:rsidRPr="001B0917">
              <w:rPr>
                <w:rFonts w:ascii="GHEA Grapalat" w:hAnsi="GHEA Grapalat"/>
                <w:lang w:val="hy-AM"/>
              </w:rPr>
              <w:t xml:space="preserve"> </w:t>
            </w:r>
            <w:r w:rsidRPr="001B0917">
              <w:rPr>
                <w:rFonts w:ascii="GHEA Grapalat" w:hAnsi="GHEA Grapalat" w:cs="Sylfaen"/>
                <w:lang w:val="hy-AM"/>
              </w:rPr>
              <w:t>նախարարություն</w:t>
            </w:r>
          </w:p>
          <w:p w:rsidR="00C85881" w:rsidRPr="001B0917" w:rsidRDefault="00C85881" w:rsidP="00427CF9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B0917">
              <w:rPr>
                <w:rFonts w:ascii="GHEA Grapalat" w:hAnsi="GHEA Grapalat" w:cs="Sylfaen"/>
              </w:rPr>
              <w:t>03.08.2017թ</w:t>
            </w:r>
          </w:p>
          <w:p w:rsidR="00C85881" w:rsidRPr="001B0917" w:rsidRDefault="000B0B36" w:rsidP="00427CF9">
            <w:pPr>
              <w:spacing w:after="0" w:line="240" w:lineRule="auto"/>
              <w:rPr>
                <w:rFonts w:ascii="GHEA Grapalat" w:hAnsi="GHEA Grapalat"/>
              </w:rPr>
            </w:pPr>
            <w:r w:rsidRPr="001B0917">
              <w:rPr>
                <w:rFonts w:ascii="GHEA Grapalat" w:hAnsi="GHEA Grapalat"/>
              </w:rPr>
              <w:t xml:space="preserve">N </w:t>
            </w:r>
            <w:r w:rsidR="00C85881" w:rsidRPr="001B0917">
              <w:rPr>
                <w:rFonts w:ascii="GHEA Grapalat" w:hAnsi="GHEA Grapalat"/>
              </w:rPr>
              <w:t>01/9-3/14164-17</w:t>
            </w:r>
          </w:p>
          <w:p w:rsidR="001B5763" w:rsidRPr="001B0917" w:rsidRDefault="001B5763" w:rsidP="00427CF9">
            <w:pPr>
              <w:spacing w:after="0" w:line="240" w:lineRule="auto"/>
              <w:rPr>
                <w:rFonts w:ascii="GHEA Grapalat" w:hAnsi="GHEA Grapalat"/>
              </w:rPr>
            </w:pPr>
            <w:r w:rsidRPr="001B0917">
              <w:rPr>
                <w:rFonts w:ascii="GHEA Grapalat" w:hAnsi="GHEA Grapalat" w:cs="Sylfaen"/>
                <w:lang w:val="pt-BR"/>
              </w:rPr>
              <w:t>գրություն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63" w:rsidRPr="001B0917" w:rsidRDefault="00EF5DE5" w:rsidP="00427CF9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1B0917">
              <w:rPr>
                <w:rFonts w:ascii="GHEA Grapalat" w:hAnsi="GHEA Grapalat" w:cs="Sylfaen"/>
                <w:bCs/>
              </w:rPr>
              <w:t>Առաջարկություններ</w:t>
            </w:r>
            <w:proofErr w:type="spellEnd"/>
            <w:r w:rsidRPr="001B0917">
              <w:rPr>
                <w:rFonts w:ascii="GHEA Grapalat" w:hAnsi="GHEA Grapalat"/>
                <w:bCs/>
              </w:rPr>
              <w:t xml:space="preserve"> </w:t>
            </w:r>
            <w:r w:rsidRPr="001B0917">
              <w:rPr>
                <w:rFonts w:ascii="GHEA Grapalat" w:hAnsi="GHEA Grapalat" w:cs="Sylfaen"/>
                <w:bCs/>
              </w:rPr>
              <w:t>և</w:t>
            </w:r>
            <w:r w:rsidRPr="001B09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  <w:bCs/>
              </w:rPr>
              <w:t>առարկություններ</w:t>
            </w:r>
            <w:proofErr w:type="spellEnd"/>
            <w:r w:rsidRPr="001B09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  <w:bCs/>
              </w:rPr>
              <w:t>չկան</w:t>
            </w:r>
            <w:proofErr w:type="spellEnd"/>
            <w:r w:rsidRPr="001B0917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63" w:rsidRPr="001B0917" w:rsidRDefault="001B5763" w:rsidP="00427CF9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63" w:rsidRPr="001B0917" w:rsidRDefault="001B5763" w:rsidP="00427CF9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F11B6B" w:rsidRPr="00210102" w:rsidTr="001A580F">
        <w:trPr>
          <w:trHeight w:val="164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1B0917">
              <w:rPr>
                <w:rFonts w:ascii="GHEA Grapalat" w:hAnsi="GHEA Grapalat" w:cs="Sylfaen"/>
                <w:lang w:val="hy-AM"/>
              </w:rPr>
              <w:t>ՀՀ</w:t>
            </w:r>
            <w:r w:rsidRPr="001B0917">
              <w:rPr>
                <w:rFonts w:ascii="GHEA Grapalat" w:hAnsi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Sylfaen"/>
                <w:lang w:val="hy-AM"/>
              </w:rPr>
              <w:t>հանրային</w:t>
            </w:r>
            <w:r w:rsidRPr="001B0917">
              <w:rPr>
                <w:rFonts w:ascii="GHEA Grapalat" w:hAnsi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Sylfaen"/>
                <w:lang w:val="hy-AM"/>
              </w:rPr>
              <w:t>ծառայությունները</w:t>
            </w:r>
            <w:r w:rsidRPr="001B0917">
              <w:rPr>
                <w:rFonts w:ascii="GHEA Grapalat" w:hAnsi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Sylfaen"/>
                <w:lang w:val="hy-AM"/>
              </w:rPr>
              <w:t>կարգավորող</w:t>
            </w:r>
            <w:r w:rsidRPr="001B0917">
              <w:rPr>
                <w:rFonts w:ascii="GHEA Grapalat" w:hAnsi="GHEA Grapalat"/>
                <w:lang w:val="af-ZA"/>
              </w:rPr>
              <w:t xml:space="preserve"> </w:t>
            </w:r>
          </w:p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B0917">
              <w:rPr>
                <w:rFonts w:ascii="GHEA Grapalat" w:hAnsi="GHEA Grapalat" w:cs="Sylfaen"/>
                <w:lang w:val="hy-AM"/>
              </w:rPr>
              <w:t>Հանձնաժ</w:t>
            </w:r>
            <w:r w:rsidRPr="001B0917">
              <w:rPr>
                <w:rFonts w:ascii="GHEA Grapalat" w:hAnsi="GHEA Grapalat" w:cs="Sylfaen"/>
                <w:lang w:val="ru-RU"/>
              </w:rPr>
              <w:t>ո</w:t>
            </w:r>
            <w:r w:rsidRPr="001B0917">
              <w:rPr>
                <w:rFonts w:ascii="GHEA Grapalat" w:hAnsi="GHEA Grapalat" w:cs="Sylfaen"/>
                <w:lang w:val="hy-AM"/>
              </w:rPr>
              <w:t>ղ</w:t>
            </w:r>
            <w:r w:rsidRPr="001B0917">
              <w:rPr>
                <w:rFonts w:ascii="GHEA Grapalat" w:hAnsi="GHEA Grapalat" w:cs="Sylfaen"/>
                <w:lang w:val="ru-RU"/>
              </w:rPr>
              <w:t>ո</w:t>
            </w:r>
            <w:r w:rsidRPr="001B0917">
              <w:rPr>
                <w:rFonts w:ascii="GHEA Grapalat" w:hAnsi="GHEA Grapalat" w:cs="Sylfaen"/>
                <w:lang w:val="hy-AM"/>
              </w:rPr>
              <w:t>վ</w:t>
            </w:r>
          </w:p>
          <w:p w:rsidR="000B0B36" w:rsidRPr="001B0917" w:rsidRDefault="000B0B36" w:rsidP="00427CF9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B0917">
              <w:rPr>
                <w:rFonts w:ascii="GHEA Grapalat" w:hAnsi="GHEA Grapalat" w:cs="Sylfaen"/>
              </w:rPr>
              <w:t>04.08.2017</w:t>
            </w:r>
            <w:r w:rsidRPr="001B0917">
              <w:rPr>
                <w:rFonts w:ascii="GHEA Grapalat" w:hAnsi="GHEA Grapalat" w:cs="Sylfaen"/>
                <w:lang w:val="hy-AM"/>
              </w:rPr>
              <w:t>թ.</w:t>
            </w:r>
          </w:p>
          <w:p w:rsidR="000B0B36" w:rsidRPr="001B0917" w:rsidRDefault="000B0B36" w:rsidP="00427C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B0917">
              <w:rPr>
                <w:rFonts w:ascii="GHEA Grapalat" w:hAnsi="GHEA Grapalat"/>
              </w:rPr>
              <w:t>N</w:t>
            </w:r>
            <w:r w:rsidRPr="001B0917">
              <w:rPr>
                <w:rFonts w:ascii="GHEA Grapalat" w:hAnsi="GHEA Grapalat" w:cs="Sylfaen"/>
              </w:rPr>
              <w:t xml:space="preserve"> ՌՆ</w:t>
            </w:r>
            <w:r w:rsidRPr="001B0917">
              <w:rPr>
                <w:rFonts w:ascii="GHEA Grapalat" w:hAnsi="GHEA Grapalat"/>
              </w:rPr>
              <w:t>/2.3-56/588-17</w:t>
            </w:r>
          </w:p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/>
              </w:rPr>
            </w:pPr>
            <w:r w:rsidRPr="001B0917">
              <w:rPr>
                <w:rFonts w:ascii="GHEA Grapalat" w:hAnsi="GHEA Grapalat" w:cs="Sylfaen"/>
                <w:lang w:val="pt-BR"/>
              </w:rPr>
              <w:t>գրություն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F11B6B" w:rsidP="00427C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" w:firstLine="402"/>
              <w:jc w:val="both"/>
              <w:rPr>
                <w:rFonts w:ascii="GHEA Grapalat" w:hAnsi="GHEA Grapalat" w:cs="Sylfaen"/>
                <w:lang w:val="hy-AM"/>
              </w:rPr>
            </w:pPr>
            <w:r w:rsidRPr="001B0917">
              <w:rPr>
                <w:rFonts w:ascii="GHEA Grapalat" w:hAnsi="GHEA Grapalat" w:cs="Sylfaen"/>
                <w:lang w:val="hy-AM"/>
              </w:rPr>
              <w:t>Առաջարկում ենք Նախագիծը լրացնել նոր կետով հետևյալ բովանդակությամբ`</w:t>
            </w:r>
          </w:p>
          <w:p w:rsidR="00F11B6B" w:rsidRPr="001B0917" w:rsidRDefault="00F11B6B" w:rsidP="00427CF9">
            <w:pPr>
              <w:pStyle w:val="ListParagraph"/>
              <w:spacing w:after="0" w:line="240" w:lineRule="auto"/>
              <w:ind w:left="24" w:firstLine="425"/>
              <w:jc w:val="both"/>
              <w:rPr>
                <w:rFonts w:ascii="GHEA Grapalat" w:hAnsi="GHEA Grapalat" w:cs="Sylfaen"/>
                <w:lang w:val="hy-AM"/>
              </w:rPr>
            </w:pPr>
            <w:r w:rsidRPr="001B0917">
              <w:rPr>
                <w:rFonts w:ascii="GHEA Grapalat" w:hAnsi="GHEA Grapalat" w:cs="Sylfaen"/>
                <w:lang w:val="hy-AM"/>
              </w:rPr>
              <w:t>«Սույն չափորոշիչների գործողությունը չի տարածվում փոքր հիդրոէլեկտրակայանների կառուցման կամ շահագործման համար արդեն իսկ ջրօգտագործման թույլտվություններ ստացած անձանց վրա:»:</w:t>
            </w:r>
          </w:p>
          <w:p w:rsidR="00F11B6B" w:rsidRPr="001B0917" w:rsidRDefault="00F11B6B" w:rsidP="00427C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4" w:firstLine="283"/>
              <w:jc w:val="both"/>
              <w:rPr>
                <w:rFonts w:ascii="GHEA Grapalat" w:hAnsi="GHEA Grapalat" w:cs="Sylfaen"/>
                <w:lang w:val="hy-AM"/>
              </w:rPr>
            </w:pPr>
            <w:r w:rsidRPr="001B0917">
              <w:rPr>
                <w:rFonts w:ascii="GHEA Grapalat" w:hAnsi="GHEA Grapalat" w:cs="Sylfaen"/>
                <w:lang w:val="hy-AM"/>
              </w:rPr>
              <w:t xml:space="preserve">Նախագծի հավելվածում հստակեցված չէ սահմանվող չափորոշիչների առկայությունը ինչ հետևանք է նախատեսում փոքր հիդրոէլեկտրակայանների կառուցման և շահագործման վրա և որ փուլում են դրանք կիրառվելու (օրինակ՝ ջրօգտագործման </w:t>
            </w:r>
            <w:r w:rsidRPr="001B0917">
              <w:rPr>
                <w:rFonts w:ascii="GHEA Grapalat" w:hAnsi="GHEA Grapalat" w:cs="Sylfaen"/>
                <w:lang w:val="hy-AM"/>
              </w:rPr>
              <w:lastRenderedPageBreak/>
              <w:t>թույլտվություններ տրամադրելու հայտերը քննարկելիս, շրջակա միջավայրի վրա ազդեցության փորձաքննություններ անցկացնելիս և այլն)։</w:t>
            </w:r>
          </w:p>
          <w:p w:rsidR="00F11B6B" w:rsidRPr="001B0917" w:rsidRDefault="00F11B6B" w:rsidP="00AD00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284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1B0917">
              <w:rPr>
                <w:rFonts w:ascii="GHEA Grapalat" w:hAnsi="GHEA Grapalat" w:cs="Sylfaen"/>
                <w:lang w:val="hy-AM"/>
              </w:rPr>
              <w:t>Տարակարծություններից խուսափելու նպատակով անհրաժեշտ է հստակեցնել Նախագծի հավելվածի 2-րդ կետով սահմանված չափորոշիչների որոշման մեխանիզմները, մասնավորապես՝ կառուցվող փոքր հիդրոէլեկտրակայանների հեռավորությունը բնակավայրերից, աղմուկի մակարդակը, շինարարական տարածքին մոտեցող ճանապարհների առկայությունը կամ ճանապարհների կառուցման անհրաժեշտությունը որպես չափորոշիչ դիտարկելու նպատակահարմարությունը։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75" w:rsidRPr="001B0917" w:rsidRDefault="00E11475" w:rsidP="00427CF9">
            <w:pPr>
              <w:pStyle w:val="ListParagraph"/>
              <w:spacing w:after="0" w:line="240" w:lineRule="auto"/>
              <w:ind w:left="165"/>
              <w:rPr>
                <w:rFonts w:ascii="GHEA Grapalat" w:hAnsi="GHEA Grapalat"/>
                <w:lang w:val="hy-AM"/>
              </w:rPr>
            </w:pPr>
            <w:r w:rsidRPr="001B0917">
              <w:rPr>
                <w:rFonts w:ascii="GHEA Grapalat" w:hAnsi="GHEA Grapalat"/>
                <w:lang w:val="hy-AM"/>
              </w:rPr>
              <w:lastRenderedPageBreak/>
              <w:t>Ընդունվել</w:t>
            </w:r>
            <w:r w:rsidR="004E6F9B" w:rsidRPr="001B0917">
              <w:rPr>
                <w:rFonts w:ascii="GHEA Grapalat" w:hAnsi="GHEA Grapalat"/>
                <w:lang w:val="hy-AM"/>
              </w:rPr>
              <w:t xml:space="preserve"> է:</w:t>
            </w:r>
          </w:p>
          <w:p w:rsidR="00E11475" w:rsidRPr="001B0917" w:rsidRDefault="00E11475" w:rsidP="00427CF9">
            <w:pPr>
              <w:pStyle w:val="ListParagraph"/>
              <w:spacing w:after="0" w:line="240" w:lineRule="auto"/>
              <w:ind w:left="165"/>
              <w:rPr>
                <w:rFonts w:ascii="GHEA Grapalat" w:hAnsi="GHEA Grapalat"/>
                <w:highlight w:val="yellow"/>
                <w:lang w:val="hy-AM"/>
              </w:rPr>
            </w:pPr>
          </w:p>
          <w:p w:rsidR="00E11475" w:rsidRPr="001B0917" w:rsidRDefault="00E11475" w:rsidP="00427CF9">
            <w:pPr>
              <w:pStyle w:val="ListParagraph"/>
              <w:spacing w:after="0" w:line="240" w:lineRule="auto"/>
              <w:ind w:left="165"/>
              <w:rPr>
                <w:rFonts w:ascii="GHEA Grapalat" w:hAnsi="GHEA Grapalat"/>
                <w:highlight w:val="yellow"/>
                <w:lang w:val="hy-AM"/>
              </w:rPr>
            </w:pPr>
          </w:p>
          <w:p w:rsidR="00E11475" w:rsidRPr="001B0917" w:rsidRDefault="00E11475" w:rsidP="00427CF9">
            <w:pPr>
              <w:pStyle w:val="ListParagraph"/>
              <w:spacing w:after="0" w:line="240" w:lineRule="auto"/>
              <w:ind w:left="165"/>
              <w:rPr>
                <w:rFonts w:ascii="GHEA Grapalat" w:hAnsi="GHEA Grapalat"/>
                <w:highlight w:val="yellow"/>
                <w:lang w:val="hy-AM"/>
              </w:rPr>
            </w:pPr>
          </w:p>
          <w:p w:rsidR="00E11475" w:rsidRPr="001B0917" w:rsidRDefault="00E11475" w:rsidP="00427CF9">
            <w:pPr>
              <w:pStyle w:val="ListParagraph"/>
              <w:spacing w:after="0" w:line="240" w:lineRule="auto"/>
              <w:ind w:left="165"/>
              <w:rPr>
                <w:rFonts w:ascii="GHEA Grapalat" w:hAnsi="GHEA Grapalat"/>
                <w:highlight w:val="yellow"/>
                <w:lang w:val="hy-AM"/>
              </w:rPr>
            </w:pPr>
          </w:p>
          <w:p w:rsidR="00E11475" w:rsidRPr="001B0917" w:rsidRDefault="00E11475" w:rsidP="00427CF9">
            <w:pPr>
              <w:pStyle w:val="ListParagraph"/>
              <w:spacing w:after="0" w:line="240" w:lineRule="auto"/>
              <w:ind w:left="165"/>
              <w:rPr>
                <w:rFonts w:ascii="GHEA Grapalat" w:hAnsi="GHEA Grapalat"/>
                <w:highlight w:val="yellow"/>
                <w:lang w:val="hy-AM"/>
              </w:rPr>
            </w:pPr>
          </w:p>
          <w:p w:rsidR="00E11475" w:rsidRPr="001B0917" w:rsidRDefault="00E11475" w:rsidP="00427CF9">
            <w:pPr>
              <w:pStyle w:val="ListParagraph"/>
              <w:spacing w:after="0" w:line="240" w:lineRule="auto"/>
              <w:ind w:left="165"/>
              <w:rPr>
                <w:rFonts w:ascii="GHEA Grapalat" w:hAnsi="GHEA Grapalat"/>
                <w:highlight w:val="yellow"/>
                <w:lang w:val="hy-AM"/>
              </w:rPr>
            </w:pPr>
          </w:p>
          <w:p w:rsidR="00E11475" w:rsidRPr="001B0917" w:rsidRDefault="00E11475" w:rsidP="00427CF9">
            <w:pPr>
              <w:pStyle w:val="ListParagraph"/>
              <w:spacing w:after="0" w:line="240" w:lineRule="auto"/>
              <w:ind w:left="165"/>
              <w:rPr>
                <w:rFonts w:ascii="GHEA Grapalat" w:hAnsi="GHEA Grapalat"/>
                <w:highlight w:val="yellow"/>
                <w:lang w:val="hy-AM"/>
              </w:rPr>
            </w:pPr>
          </w:p>
          <w:p w:rsidR="00E11475" w:rsidRPr="001B0917" w:rsidRDefault="00D958D1" w:rsidP="00427CF9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  <w:r w:rsidRPr="001B0917">
              <w:rPr>
                <w:rFonts w:ascii="GHEA Grapalat" w:hAnsi="GHEA Grapalat"/>
                <w:lang w:val="hy-AM"/>
              </w:rPr>
              <w:t>Չի ընդունվել:</w:t>
            </w:r>
          </w:p>
          <w:p w:rsidR="004E6F9B" w:rsidRPr="001B0917" w:rsidRDefault="004E6F9B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4E6F9B" w:rsidRPr="001B0917" w:rsidRDefault="004E6F9B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4E6F9B" w:rsidRPr="001B0917" w:rsidRDefault="004E6F9B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4E6F9B" w:rsidRPr="001B0917" w:rsidRDefault="004E6F9B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E3554C" w:rsidRPr="001B0917" w:rsidRDefault="00E3554C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E3554C" w:rsidRPr="001B0917" w:rsidRDefault="00E3554C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E3554C" w:rsidRPr="001B0917" w:rsidRDefault="00E3554C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E3554C" w:rsidRPr="001B0917" w:rsidRDefault="00E3554C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E3554C" w:rsidRPr="001B0917" w:rsidRDefault="00E3554C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D958D1" w:rsidRPr="001B0917" w:rsidRDefault="00D958D1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4E6F9B" w:rsidRPr="001B0917" w:rsidRDefault="00D958D1" w:rsidP="00427C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B0917">
              <w:rPr>
                <w:rFonts w:ascii="GHEA Grapalat" w:hAnsi="GHEA Grapalat"/>
                <w:lang w:val="hy-AM"/>
              </w:rPr>
              <w:t>Չի ընդունվել:</w:t>
            </w:r>
          </w:p>
          <w:p w:rsidR="004E6F9B" w:rsidRPr="001B0917" w:rsidRDefault="004E6F9B" w:rsidP="00427CF9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  <w:p w:rsidR="004E6F9B" w:rsidRPr="001B0917" w:rsidRDefault="004E6F9B" w:rsidP="00427CF9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  <w:p w:rsidR="004E6F9B" w:rsidRPr="001B0917" w:rsidRDefault="004E6F9B" w:rsidP="00427CF9">
            <w:pPr>
              <w:pStyle w:val="ListParagraph"/>
              <w:spacing w:after="0" w:line="240" w:lineRule="auto"/>
              <w:ind w:left="165"/>
              <w:rPr>
                <w:rFonts w:ascii="GHEA Grapalat" w:hAnsi="GHEA Grapalat"/>
                <w:highlight w:val="yellow"/>
                <w:lang w:val="hy-AM"/>
              </w:rPr>
            </w:pPr>
          </w:p>
          <w:p w:rsidR="00E11475" w:rsidRPr="001B0917" w:rsidRDefault="00E11475" w:rsidP="00427CF9">
            <w:pPr>
              <w:pStyle w:val="ListParagraph"/>
              <w:spacing w:after="0" w:line="240" w:lineRule="auto"/>
              <w:ind w:left="165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E3554C" w:rsidP="008E1AB5">
            <w:pPr>
              <w:spacing w:after="0" w:line="240" w:lineRule="auto"/>
              <w:ind w:firstLine="24"/>
              <w:rPr>
                <w:rFonts w:ascii="GHEA Grapalat" w:hAnsi="GHEA Grapalat"/>
                <w:lang w:val="hy-AM"/>
              </w:rPr>
            </w:pPr>
            <w:r w:rsidRPr="001B0917">
              <w:rPr>
                <w:rFonts w:ascii="GHEA Grapalat" w:hAnsi="GHEA Grapalat"/>
                <w:lang w:val="hy-AM"/>
              </w:rPr>
              <w:lastRenderedPageBreak/>
              <w:t>1.</w:t>
            </w:r>
            <w:r w:rsidR="00E11475" w:rsidRPr="001B0917">
              <w:rPr>
                <w:rFonts w:ascii="GHEA Grapalat" w:hAnsi="GHEA Grapalat"/>
                <w:lang w:val="hy-AM"/>
              </w:rPr>
              <w:t>Կատարվել է համապատասխան</w:t>
            </w:r>
            <w:r w:rsidR="00427CF9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E11475" w:rsidRPr="001B0917">
              <w:rPr>
                <w:rFonts w:ascii="GHEA Grapalat" w:hAnsi="GHEA Grapalat"/>
                <w:lang w:val="hy-AM"/>
              </w:rPr>
              <w:t>փոփոխություն:</w:t>
            </w:r>
          </w:p>
          <w:p w:rsidR="00427CF9" w:rsidRPr="001B0917" w:rsidRDefault="00427CF9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427CF9" w:rsidRPr="001B0917" w:rsidRDefault="00427CF9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427CF9" w:rsidRPr="001B0917" w:rsidRDefault="00427CF9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427CF9" w:rsidRPr="001B0917" w:rsidRDefault="00427CF9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427CF9" w:rsidRPr="001B0917" w:rsidRDefault="00427CF9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427CF9" w:rsidRPr="001B0917" w:rsidRDefault="00427CF9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427CF9" w:rsidRPr="001B0917" w:rsidRDefault="00427CF9" w:rsidP="00427CF9">
            <w:pPr>
              <w:spacing w:after="0" w:line="240" w:lineRule="auto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  <w:p w:rsidR="00D958D1" w:rsidRPr="001B0917" w:rsidRDefault="00E3554C" w:rsidP="00D424C8">
            <w:pPr>
              <w:spacing w:after="0" w:line="240" w:lineRule="auto"/>
              <w:jc w:val="both"/>
              <w:rPr>
                <w:rFonts w:ascii="GHEA Grapalat" w:hAnsi="GHEA Grapalat"/>
                <w:highlight w:val="yellow"/>
                <w:lang w:val="hy-AM"/>
              </w:rPr>
            </w:pPr>
            <w:r w:rsidRPr="001B0917">
              <w:rPr>
                <w:rFonts w:ascii="GHEA Grapalat" w:hAnsi="GHEA Grapalat"/>
                <w:lang w:val="hy-AM"/>
              </w:rPr>
              <w:t xml:space="preserve">2. </w:t>
            </w:r>
            <w:r w:rsidR="00D958D1" w:rsidRPr="001B0917">
              <w:rPr>
                <w:rFonts w:ascii="GHEA Grapalat" w:hAnsi="GHEA Grapalat"/>
                <w:lang w:val="hy-AM"/>
              </w:rPr>
              <w:t xml:space="preserve">Նախագծով սահմանվում են </w:t>
            </w:r>
            <w:r w:rsidR="00D958D1" w:rsidRPr="001B0917">
              <w:rPr>
                <w:rFonts w:ascii="GHEA Grapalat" w:hAnsi="GHEA Grapalat" w:cs="Sylfaen"/>
                <w:lang w:val="hy-AM"/>
              </w:rPr>
              <w:t>փոքր</w:t>
            </w:r>
            <w:r w:rsidR="00D958D1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D958D1" w:rsidRPr="001B0917">
              <w:rPr>
                <w:rFonts w:ascii="GHEA Grapalat" w:hAnsi="GHEA Grapalat" w:cs="Sylfaen"/>
                <w:lang w:val="hy-AM"/>
              </w:rPr>
              <w:t>հիդրոէլեկտրակայանների</w:t>
            </w:r>
            <w:r w:rsidR="00D958D1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D958D1" w:rsidRPr="001B0917">
              <w:rPr>
                <w:rFonts w:ascii="GHEA Grapalat" w:hAnsi="GHEA Grapalat" w:cs="Sylfaen"/>
                <w:lang w:val="hy-AM"/>
              </w:rPr>
              <w:t>կառուցման</w:t>
            </w:r>
            <w:r w:rsidR="00D958D1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D958D1" w:rsidRPr="001B0917">
              <w:rPr>
                <w:rFonts w:ascii="GHEA Grapalat" w:hAnsi="GHEA Grapalat" w:cs="Sylfaen"/>
                <w:lang w:val="hy-AM"/>
              </w:rPr>
              <w:t>և</w:t>
            </w:r>
            <w:r w:rsidR="00D958D1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D958D1" w:rsidRPr="001B0917">
              <w:rPr>
                <w:rFonts w:ascii="GHEA Grapalat" w:hAnsi="GHEA Grapalat" w:cs="Sylfaen"/>
                <w:lang w:val="hy-AM"/>
              </w:rPr>
              <w:t>շահագործման</w:t>
            </w:r>
            <w:r w:rsidR="00D958D1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D958D1" w:rsidRPr="001B0917">
              <w:rPr>
                <w:rFonts w:ascii="GHEA Grapalat" w:hAnsi="GHEA Grapalat" w:cs="Sylfaen"/>
                <w:lang w:val="hy-AM"/>
              </w:rPr>
              <w:t>համար</w:t>
            </w:r>
            <w:r w:rsidR="00D958D1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D958D1" w:rsidRPr="001B0917">
              <w:rPr>
                <w:rFonts w:ascii="GHEA Grapalat" w:hAnsi="GHEA Grapalat" w:cs="Sylfaen"/>
                <w:lang w:val="hy-AM"/>
              </w:rPr>
              <w:t>շրջակա</w:t>
            </w:r>
            <w:r w:rsidR="00D958D1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D958D1" w:rsidRPr="001B0917">
              <w:rPr>
                <w:rFonts w:ascii="GHEA Grapalat" w:hAnsi="GHEA Grapalat" w:cs="Sylfaen"/>
                <w:lang w:val="hy-AM"/>
              </w:rPr>
              <w:t>միջավայրի</w:t>
            </w:r>
            <w:r w:rsidR="00D958D1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D958D1" w:rsidRPr="001B0917">
              <w:rPr>
                <w:rFonts w:ascii="GHEA Grapalat" w:hAnsi="GHEA Grapalat" w:cs="Sylfaen"/>
                <w:lang w:val="hy-AM"/>
              </w:rPr>
              <w:t>վրա</w:t>
            </w:r>
            <w:r w:rsidR="00D958D1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D958D1" w:rsidRPr="001B0917">
              <w:rPr>
                <w:rFonts w:ascii="GHEA Grapalat" w:hAnsi="GHEA Grapalat" w:cs="Sylfaen"/>
                <w:lang w:val="hy-AM"/>
              </w:rPr>
              <w:t>ազդեցության</w:t>
            </w:r>
            <w:r w:rsidR="00D958D1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D958D1" w:rsidRPr="001B0917">
              <w:rPr>
                <w:rFonts w:ascii="GHEA Grapalat" w:hAnsi="GHEA Grapalat" w:cs="Sylfaen"/>
                <w:lang w:val="hy-AM"/>
              </w:rPr>
              <w:t>գնահատման</w:t>
            </w:r>
            <w:r w:rsidR="00D958D1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D958D1" w:rsidRPr="001B0917">
              <w:rPr>
                <w:rFonts w:ascii="GHEA Grapalat" w:hAnsi="GHEA Grapalat" w:cs="Sylfaen"/>
                <w:lang w:val="hy-AM"/>
              </w:rPr>
              <w:t xml:space="preserve">չափորոշիչները,  իսկ </w:t>
            </w:r>
            <w:r w:rsidR="00D958D1" w:rsidRPr="001B0917">
              <w:rPr>
                <w:rFonts w:ascii="GHEA Grapalat" w:hAnsi="GHEA Grapalat" w:cs="Sylfaen"/>
                <w:lang w:val="hy-AM"/>
              </w:rPr>
              <w:lastRenderedPageBreak/>
              <w:t>ներկայացված առաջարկությունը չի առնչվում չափորոշիչների սահմանմանը:</w:t>
            </w:r>
          </w:p>
          <w:p w:rsidR="00427CF9" w:rsidRPr="001B0917" w:rsidRDefault="00D958D1" w:rsidP="00D424C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B0917">
              <w:rPr>
                <w:rFonts w:ascii="GHEA Grapalat" w:hAnsi="GHEA Grapalat"/>
                <w:lang w:val="hy-AM"/>
              </w:rPr>
              <w:t xml:space="preserve">  </w:t>
            </w:r>
            <w:r w:rsidR="00D87685" w:rsidRPr="001B0917">
              <w:rPr>
                <w:rFonts w:ascii="GHEA Grapalat" w:hAnsi="GHEA Grapalat"/>
                <w:lang w:val="hy-AM"/>
              </w:rPr>
              <w:t>Նախագծով սահմանվող</w:t>
            </w:r>
            <w:r w:rsidR="00E3554C" w:rsidRPr="001B0917">
              <w:rPr>
                <w:rFonts w:ascii="GHEA Grapalat" w:hAnsi="GHEA Grapalat"/>
                <w:lang w:val="hy-AM"/>
              </w:rPr>
              <w:t xml:space="preserve"> չափորոշիչները կիրառվելու են շրջակա միջավայրի վրա ազդեցության գնահատման ժամանակ:</w:t>
            </w:r>
          </w:p>
          <w:p w:rsidR="00E3554C" w:rsidRPr="001B0917" w:rsidRDefault="00E3554C" w:rsidP="00D424C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bookmarkStart w:id="0" w:name="_GoBack"/>
            <w:bookmarkEnd w:id="0"/>
          </w:p>
          <w:p w:rsidR="005A32B5" w:rsidRPr="001B0917" w:rsidRDefault="00E3554C" w:rsidP="005A32B5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B0917">
              <w:rPr>
                <w:rFonts w:ascii="GHEA Grapalat" w:hAnsi="GHEA Grapalat"/>
                <w:lang w:val="hy-AM"/>
              </w:rPr>
              <w:t>3.</w:t>
            </w:r>
            <w:r w:rsidR="005A32B5" w:rsidRPr="001B0917">
              <w:rPr>
                <w:rFonts w:ascii="GHEA Grapalat" w:hAnsi="GHEA Grapalat"/>
                <w:lang w:val="hy-AM"/>
              </w:rPr>
              <w:t xml:space="preserve"> Նշված չափորոշչի սահմանումը պարտադիր է,   քանի որ այն </w:t>
            </w:r>
            <w:r w:rsidR="006A7904" w:rsidRPr="001B0917">
              <w:rPr>
                <w:rFonts w:ascii="GHEA Grapalat" w:hAnsi="GHEA Grapalat"/>
                <w:lang w:val="hy-AM"/>
              </w:rPr>
              <w:t>անհրաժեշտ է</w:t>
            </w:r>
            <w:r w:rsidR="005A32B5" w:rsidRPr="001B0917">
              <w:rPr>
                <w:rFonts w:ascii="GHEA Grapalat" w:hAnsi="GHEA Grapalat"/>
                <w:lang w:val="hy-AM"/>
              </w:rPr>
              <w:t xml:space="preserve"> ՇՄԱԳ իրականաց</w:t>
            </w:r>
            <w:r w:rsidR="006A7904" w:rsidRPr="001B0917">
              <w:rPr>
                <w:rFonts w:ascii="GHEA Grapalat" w:hAnsi="GHEA Grapalat"/>
                <w:lang w:val="hy-AM"/>
              </w:rPr>
              <w:t>նելու</w:t>
            </w:r>
            <w:r w:rsidR="005A32B5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6A7904" w:rsidRPr="001B0917">
              <w:rPr>
                <w:rFonts w:ascii="GHEA Grapalat" w:hAnsi="GHEA Grapalat"/>
                <w:lang w:val="hy-AM"/>
              </w:rPr>
              <w:t>համար՝</w:t>
            </w:r>
            <w:r w:rsidR="005A32B5" w:rsidRPr="001B0917">
              <w:rPr>
                <w:rFonts w:ascii="GHEA Grapalat" w:hAnsi="GHEA Grapalat"/>
                <w:lang w:val="hy-AM"/>
              </w:rPr>
              <w:t xml:space="preserve"> առաջնորդվելով ՀՀ-ում գործող բնապահպանական, առողջապահական, շինարարական նորմերի և կանոնների պահանջներով:</w:t>
            </w:r>
          </w:p>
          <w:p w:rsidR="00E3554C" w:rsidRPr="001B0917" w:rsidRDefault="00E3554C" w:rsidP="00D424C8">
            <w:pPr>
              <w:spacing w:after="0" w:line="240" w:lineRule="auto"/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F11B6B" w:rsidRPr="00210102" w:rsidTr="001A580F">
        <w:trPr>
          <w:trHeight w:val="138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B0917">
              <w:rPr>
                <w:rFonts w:ascii="GHEA Grapalat" w:hAnsi="GHEA Grapalat" w:cs="Sylfaen"/>
                <w:lang w:val="af-ZA"/>
              </w:rPr>
              <w:lastRenderedPageBreak/>
              <w:t>ՀՀ</w:t>
            </w:r>
            <w:r w:rsidRPr="001B0917">
              <w:rPr>
                <w:rFonts w:ascii="GHEA Grapalat" w:hAnsi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Sylfaen"/>
                <w:lang w:val="af-ZA"/>
              </w:rPr>
              <w:t>էներգետիկ</w:t>
            </w:r>
            <w:r w:rsidRPr="001B0917">
              <w:rPr>
                <w:rFonts w:ascii="GHEA Grapalat" w:hAnsi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Sylfaen"/>
                <w:lang w:val="af-ZA"/>
              </w:rPr>
              <w:t>ենթակառուցվածքների</w:t>
            </w:r>
            <w:r w:rsidRPr="001B0917">
              <w:rPr>
                <w:rFonts w:ascii="GHEA Grapalat" w:hAnsi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Sylfaen"/>
                <w:lang w:val="af-ZA"/>
              </w:rPr>
              <w:t>և</w:t>
            </w:r>
            <w:r w:rsidRPr="001B0917">
              <w:rPr>
                <w:rFonts w:ascii="GHEA Grapalat" w:hAnsi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Sylfaen"/>
                <w:lang w:val="af-ZA"/>
              </w:rPr>
              <w:t>բնական</w:t>
            </w:r>
            <w:r w:rsidRPr="001B0917">
              <w:rPr>
                <w:rFonts w:ascii="GHEA Grapalat" w:hAnsi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Sylfaen"/>
                <w:lang w:val="af-ZA"/>
              </w:rPr>
              <w:t>պաշարների</w:t>
            </w:r>
            <w:r w:rsidRPr="001B0917">
              <w:rPr>
                <w:rFonts w:ascii="GHEA Grapalat" w:hAnsi="GHEA Grapalat"/>
                <w:lang w:val="af-ZA"/>
              </w:rPr>
              <w:t xml:space="preserve"> </w:t>
            </w:r>
            <w:r w:rsidRPr="001B0917">
              <w:rPr>
                <w:rFonts w:ascii="GHEA Grapalat" w:hAnsi="GHEA Grapalat" w:cs="Sylfaen"/>
                <w:lang w:val="af-ZA"/>
              </w:rPr>
              <w:t>նախարարություն</w:t>
            </w:r>
          </w:p>
          <w:p w:rsidR="000B0B36" w:rsidRPr="001B0917" w:rsidRDefault="000B0B36" w:rsidP="00427CF9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B0917">
              <w:rPr>
                <w:rFonts w:ascii="GHEA Grapalat" w:hAnsi="GHEA Grapalat" w:cs="Sylfaen"/>
                <w:lang w:val="hy-AM"/>
              </w:rPr>
              <w:t>04.08.2017թ.</w:t>
            </w:r>
          </w:p>
          <w:p w:rsidR="000B0B36" w:rsidRPr="001B0917" w:rsidRDefault="000B0B36" w:rsidP="00427C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B0917">
              <w:rPr>
                <w:rFonts w:ascii="GHEA Grapalat" w:hAnsi="GHEA Grapalat"/>
              </w:rPr>
              <w:t>N</w:t>
            </w:r>
            <w:r w:rsidRPr="001B0917">
              <w:rPr>
                <w:rFonts w:ascii="GHEA Grapalat" w:hAnsi="GHEA Grapalat"/>
                <w:lang w:val="hy-AM"/>
              </w:rPr>
              <w:t xml:space="preserve"> </w:t>
            </w:r>
            <w:r w:rsidRPr="001B0917">
              <w:rPr>
                <w:rFonts w:ascii="GHEA Grapalat" w:eastAsia="Times New Roman" w:hAnsi="GHEA Grapalat" w:cs="Times New Roman"/>
              </w:rPr>
              <w:t>03/22.3/4438-17</w:t>
            </w:r>
          </w:p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/>
                <w:color w:val="000000"/>
                <w:lang w:val="af-ZA"/>
              </w:rPr>
            </w:pPr>
            <w:r w:rsidRPr="001B0917">
              <w:rPr>
                <w:rFonts w:ascii="GHEA Grapalat" w:hAnsi="GHEA Grapalat" w:cs="Sylfaen"/>
                <w:lang w:val="pt-BR"/>
              </w:rPr>
              <w:t>գրություն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70" w:rsidRPr="001B0917" w:rsidRDefault="00253170" w:rsidP="00427CF9">
            <w:pPr>
              <w:numPr>
                <w:ilvl w:val="0"/>
                <w:numId w:val="2"/>
              </w:numPr>
              <w:spacing w:after="0" w:line="240" w:lineRule="auto"/>
              <w:ind w:left="24" w:firstLine="425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 w:rsidRPr="001B0917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1B0917">
              <w:rPr>
                <w:rFonts w:ascii="GHEA Grapalat" w:hAnsi="GHEA Grapalat"/>
                <w:lang w:val="af-ZA"/>
              </w:rPr>
              <w:t>Նախագծի 2-րդ մասի 3-րդ կետ – առաջարկում ենք հիմնավորել ծանրաբեռնվածության 40 տոկոս ցուցանիշը;</w:t>
            </w:r>
          </w:p>
          <w:p w:rsidR="006A126F" w:rsidRPr="001B0917" w:rsidRDefault="006A126F" w:rsidP="00427CF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A126F" w:rsidRPr="001B0917" w:rsidRDefault="006A126F" w:rsidP="00427CF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A126F" w:rsidRPr="001B0917" w:rsidRDefault="006A126F" w:rsidP="00427CF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A126F" w:rsidRPr="001B0917" w:rsidRDefault="006A126F" w:rsidP="00427CF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A126F" w:rsidRPr="001B0917" w:rsidRDefault="006A126F" w:rsidP="00427CF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A126F" w:rsidRPr="001B0917" w:rsidRDefault="006A126F" w:rsidP="00427CF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A126F" w:rsidRPr="001B0917" w:rsidRDefault="006A126F" w:rsidP="00427CF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53170" w:rsidRPr="001B0917" w:rsidRDefault="00253170" w:rsidP="00427C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" w:firstLine="425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1B0917">
              <w:rPr>
                <w:rFonts w:ascii="GHEA Grapalat" w:hAnsi="GHEA Grapalat"/>
                <w:lang w:val="af-ZA"/>
              </w:rPr>
              <w:t xml:space="preserve">Նախագծի 2-րդ մասի 4-րդ կետ – ՀՀ օրենսդրությամբ սահմանված է ջրօգտագործման առաջնահերթությունները և </w:t>
            </w:r>
            <w:r w:rsidRPr="001B0917">
              <w:rPr>
                <w:rFonts w:ascii="GHEA Grapalat" w:hAnsi="GHEA Grapalat" w:cs="Sylfaen"/>
                <w:color w:val="000000"/>
                <w:lang w:val="af-ZA"/>
              </w:rPr>
              <w:t xml:space="preserve">առաջնային է համարվում էկոլոգիական թողքի պահպանումը գետավազանում: </w:t>
            </w:r>
            <w:r w:rsidR="006A126F" w:rsidRPr="001B0917">
              <w:rPr>
                <w:rFonts w:ascii="GHEA Grapalat" w:hAnsi="GHEA Grapalat" w:cs="Sylfaen"/>
                <w:color w:val="000000"/>
                <w:lang w:val="af-ZA"/>
              </w:rPr>
              <w:t xml:space="preserve">Այսինքն, </w:t>
            </w:r>
            <w:r w:rsidR="006A126F" w:rsidRPr="001B0917">
              <w:rPr>
                <w:rFonts w:ascii="GHEA Grapalat" w:hAnsi="GHEA Grapalat" w:cs="Sylfaen"/>
                <w:color w:val="000000"/>
                <w:lang w:val="hy-AM"/>
              </w:rPr>
              <w:t xml:space="preserve">էկոլոգիական թողքի մեծությունը չգերազանցող փաստացի ջրային հոսքի </w:t>
            </w:r>
            <w:proofErr w:type="spellStart"/>
            <w:r w:rsidR="006A126F" w:rsidRPr="001B0917">
              <w:rPr>
                <w:rFonts w:ascii="GHEA Grapalat" w:hAnsi="GHEA Grapalat" w:cs="Sylfaen"/>
                <w:color w:val="000000"/>
              </w:rPr>
              <w:t>ջրառ</w:t>
            </w:r>
            <w:proofErr w:type="spellEnd"/>
            <w:r w:rsidR="006A126F" w:rsidRPr="001B0917">
              <w:rPr>
                <w:rFonts w:ascii="GHEA Grapalat" w:hAnsi="GHEA Grapalat" w:cs="Sylfaen"/>
                <w:color w:val="000000"/>
                <w:lang w:val="af-ZA"/>
              </w:rPr>
              <w:t xml:space="preserve"> իրականացնելու իրավունք այլ ջրօգտագործողները արդեն չեն ունենա: </w:t>
            </w:r>
            <w:r w:rsidRPr="001B0917">
              <w:rPr>
                <w:rFonts w:ascii="GHEA Grapalat" w:hAnsi="GHEA Grapalat" w:cs="Sylfaen"/>
                <w:color w:val="000000"/>
                <w:lang w:val="af-ZA"/>
              </w:rPr>
              <w:t xml:space="preserve"> Ուստի, հարցը կարգավորված է ՀՀ օրենսդրությամբ;</w:t>
            </w:r>
          </w:p>
          <w:p w:rsidR="00505817" w:rsidRPr="001B0917" w:rsidRDefault="00505817" w:rsidP="005058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49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253170" w:rsidRPr="001B0917" w:rsidRDefault="00253170" w:rsidP="00427C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" w:firstLine="425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1B0917">
              <w:rPr>
                <w:rFonts w:ascii="GHEA Grapalat" w:hAnsi="GHEA Grapalat"/>
                <w:lang w:val="af-ZA"/>
              </w:rPr>
              <w:t>Նախագծի 2-րդ մասի 8-րդ կետ – շարադրված է անհասկանալի, քանի որ փոքր ՀԷԿ-երի շինարարությունը չի կարող իրականացվել առանց շինարարական տարածքներին մոտեցնող ճանապարհների առկայության կամ դրանց բացակայության դեպքում նոր ճանապարհների կառուցման;</w:t>
            </w:r>
          </w:p>
          <w:p w:rsidR="00E66870" w:rsidRPr="001B0917" w:rsidRDefault="00E66870" w:rsidP="00427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253170" w:rsidRPr="001B0917" w:rsidRDefault="00253170" w:rsidP="00427C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449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1B0917">
              <w:rPr>
                <w:rFonts w:ascii="GHEA Grapalat" w:hAnsi="GHEA Grapalat"/>
                <w:lang w:val="af-ZA"/>
              </w:rPr>
              <w:t>Նախագծի 2-րդ մասի 9-րդ կետ – անհասկանալի է շարադրված, քանի որ ցանկացած փոքր ՀԷԿ գտնվում է ինչ-որ բնակավայրից ինչ-որ հեռավորության վրա: Ուստի, անհրաժեշտ է սահմանել հեռավորություն, օրինակ՝ 100 մ;</w:t>
            </w:r>
          </w:p>
          <w:p w:rsidR="00E66870" w:rsidRPr="001B0917" w:rsidRDefault="00E66870" w:rsidP="00427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F11B6B" w:rsidRPr="001B0917" w:rsidRDefault="00253170" w:rsidP="00427C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" w:firstLine="425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1B0917">
              <w:rPr>
                <w:rFonts w:ascii="GHEA Grapalat" w:hAnsi="GHEA Grapalat"/>
                <w:lang w:val="af-ZA"/>
              </w:rPr>
              <w:t xml:space="preserve">Նախագծի 2-րդ մասի 10-րդ կետ - </w:t>
            </w:r>
            <w:r w:rsidRPr="001B0917">
              <w:rPr>
                <w:rStyle w:val="Strong"/>
                <w:rFonts w:ascii="GHEA Grapalat" w:hAnsi="GHEA Grapalat" w:cs="Sylfaen"/>
                <w:b w:val="0"/>
                <w:lang w:val="hy-AM"/>
              </w:rPr>
              <w:t>անհրաժեշտ է ամրագրել աղմուկի սահմանաչափ: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D958D1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1B0917">
              <w:rPr>
                <w:rFonts w:ascii="GHEA Grapalat" w:eastAsia="Times New Roman" w:hAnsi="GHEA Grapalat"/>
                <w:lang w:val="hy-AM"/>
              </w:rPr>
              <w:lastRenderedPageBreak/>
              <w:t xml:space="preserve">Չի </w:t>
            </w:r>
            <w:r w:rsidR="00ED6480" w:rsidRPr="001B0917">
              <w:rPr>
                <w:rFonts w:ascii="GHEA Grapalat" w:eastAsia="Times New Roman" w:hAnsi="GHEA Grapalat"/>
                <w:lang w:val="hy-AM"/>
              </w:rPr>
              <w:t>ընդունվել:</w:t>
            </w:r>
          </w:p>
          <w:p w:rsidR="006A126F" w:rsidRPr="001B0917" w:rsidRDefault="006A126F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6A126F" w:rsidRPr="001B0917" w:rsidRDefault="006A126F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6A126F" w:rsidRPr="001B0917" w:rsidRDefault="006A126F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6A126F" w:rsidRPr="001B0917" w:rsidRDefault="006A126F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6A126F" w:rsidRPr="001B0917" w:rsidRDefault="006A126F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6A126F" w:rsidRPr="001B0917" w:rsidRDefault="006A126F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6A126F" w:rsidRPr="001B0917" w:rsidRDefault="006A126F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6A126F" w:rsidRPr="001B0917" w:rsidRDefault="006A126F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6A126F" w:rsidRPr="001B0917" w:rsidRDefault="006A126F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7A4B79" w:rsidRPr="001B0917" w:rsidRDefault="007A4B79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highlight w:val="yellow"/>
                <w:lang w:val="hy-AM"/>
              </w:rPr>
            </w:pPr>
          </w:p>
          <w:p w:rsidR="006A126F" w:rsidRPr="001B0917" w:rsidRDefault="007A4B79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1B0917">
              <w:rPr>
                <w:rFonts w:ascii="GHEA Grapalat" w:eastAsia="Times New Roman" w:hAnsi="GHEA Grapalat"/>
                <w:lang w:val="hy-AM"/>
              </w:rPr>
              <w:t>Չ</w:t>
            </w:r>
            <w:r w:rsidR="00E3554C" w:rsidRPr="001B0917">
              <w:rPr>
                <w:rFonts w:ascii="GHEA Grapalat" w:eastAsia="Times New Roman" w:hAnsi="GHEA Grapalat"/>
                <w:lang w:val="hy-AM"/>
              </w:rPr>
              <w:t xml:space="preserve">ի  </w:t>
            </w:r>
            <w:r w:rsidRPr="001B0917">
              <w:rPr>
                <w:rFonts w:ascii="GHEA Grapalat" w:eastAsia="Times New Roman" w:hAnsi="GHEA Grapalat"/>
                <w:lang w:val="hy-AM"/>
              </w:rPr>
              <w:t>ը</w:t>
            </w:r>
            <w:r w:rsidR="00E3554C" w:rsidRPr="001B0917">
              <w:rPr>
                <w:rFonts w:ascii="GHEA Grapalat" w:eastAsia="Times New Roman" w:hAnsi="GHEA Grapalat"/>
                <w:lang w:val="hy-AM"/>
              </w:rPr>
              <w:t>նդունվել</w:t>
            </w:r>
            <w:r w:rsidR="006A126F" w:rsidRPr="001B0917">
              <w:rPr>
                <w:rFonts w:ascii="GHEA Grapalat" w:eastAsia="Times New Roman" w:hAnsi="GHEA Grapalat"/>
                <w:lang w:val="hy-AM"/>
              </w:rPr>
              <w:t>:</w:t>
            </w:r>
          </w:p>
          <w:p w:rsidR="00A73D34" w:rsidRPr="001B0917" w:rsidRDefault="00A73D34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A73D34" w:rsidRPr="001B0917" w:rsidRDefault="00A73D34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A73D34" w:rsidRPr="001B0917" w:rsidRDefault="00A73D34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A73D34" w:rsidRPr="001B0917" w:rsidRDefault="00A73D34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A73D34" w:rsidRPr="001B0917" w:rsidRDefault="00A73D34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890C67" w:rsidRPr="001B0917" w:rsidRDefault="00890C67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CE2A10" w:rsidRPr="001B0917" w:rsidRDefault="00CE2A10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CE2A10" w:rsidRPr="001B0917" w:rsidRDefault="00CE2A10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CE2A10" w:rsidRPr="001B0917" w:rsidRDefault="00CE2A10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CE2A10" w:rsidRPr="001B0917" w:rsidRDefault="00CE2A10" w:rsidP="00427CF9">
            <w:pPr>
              <w:spacing w:after="0" w:line="240" w:lineRule="auto"/>
              <w:rPr>
                <w:rFonts w:ascii="GHEA Grapalat" w:eastAsia="Times New Roman" w:hAnsi="GHEA Grapalat"/>
                <w:b/>
                <w:lang w:val="hy-AM"/>
              </w:rPr>
            </w:pPr>
          </w:p>
          <w:p w:rsidR="00E92D97" w:rsidRPr="001B0917" w:rsidRDefault="00E92D97" w:rsidP="00845D9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845D9B" w:rsidRPr="001B0917" w:rsidRDefault="00845D9B" w:rsidP="00845D9B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1B0917">
              <w:rPr>
                <w:rFonts w:ascii="GHEA Grapalat" w:eastAsia="Times New Roman" w:hAnsi="GHEA Grapalat"/>
                <w:lang w:val="hy-AM"/>
              </w:rPr>
              <w:t>Չի ընդունվել:</w:t>
            </w:r>
          </w:p>
          <w:p w:rsidR="006A126F" w:rsidRPr="001B0917" w:rsidRDefault="006A126F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6A126F" w:rsidRPr="001B0917" w:rsidRDefault="006A126F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6A126F" w:rsidRPr="001B0917" w:rsidRDefault="006A126F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C96B88" w:rsidRPr="001B0917" w:rsidRDefault="00C96B88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C96B88" w:rsidRPr="001B0917" w:rsidRDefault="00C96B88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C96B88" w:rsidRPr="001B0917" w:rsidRDefault="00C96B88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6A126F" w:rsidRPr="001B0917" w:rsidRDefault="006A126F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053A99" w:rsidRPr="001B0917" w:rsidRDefault="00053A99" w:rsidP="00053A9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1B0917">
              <w:rPr>
                <w:rFonts w:ascii="GHEA Grapalat" w:eastAsia="Times New Roman" w:hAnsi="GHEA Grapalat"/>
                <w:lang w:val="hy-AM"/>
              </w:rPr>
              <w:t>Չի ընդունվել:</w:t>
            </w:r>
          </w:p>
          <w:p w:rsidR="006A126F" w:rsidRPr="001B0917" w:rsidRDefault="006A126F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E66870" w:rsidRPr="001B0917" w:rsidRDefault="00E66870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E66870" w:rsidRPr="001B0917" w:rsidRDefault="00E66870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C96B88" w:rsidRPr="001B0917" w:rsidRDefault="00C96B88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AF3880" w:rsidRPr="001B0917" w:rsidRDefault="00AF3880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C96B88" w:rsidRPr="001B0917" w:rsidRDefault="00C96B88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  <w:p w:rsidR="00E66870" w:rsidRPr="001B0917" w:rsidRDefault="00E66870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1B0917">
              <w:rPr>
                <w:rFonts w:ascii="GHEA Grapalat" w:eastAsia="Times New Roman" w:hAnsi="GHEA Grapalat"/>
                <w:lang w:val="hy-AM"/>
              </w:rPr>
              <w:t>Չի ընդունվել:</w:t>
            </w:r>
          </w:p>
          <w:p w:rsidR="00E66870" w:rsidRPr="001B0917" w:rsidRDefault="00E66870" w:rsidP="00427CF9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42" w:rsidRPr="001B0917" w:rsidRDefault="009F7699" w:rsidP="00427CF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B0917">
              <w:rPr>
                <w:rFonts w:ascii="GHEA Grapalat" w:hAnsi="GHEA Grapalat" w:cs="Sylfaen"/>
                <w:lang w:val="pt-BR"/>
              </w:rPr>
              <w:lastRenderedPageBreak/>
              <w:t xml:space="preserve">- </w:t>
            </w:r>
            <w:r w:rsidR="002B5142" w:rsidRPr="001B0917">
              <w:rPr>
                <w:rFonts w:ascii="GHEA Grapalat" w:hAnsi="GHEA Grapalat" w:cs="Sylfaen"/>
                <w:lang w:val="hy-AM"/>
              </w:rPr>
              <w:t>Գետի ծանրաբեռնվածությունը դա գետի վրա ընդհանուր ծանրաբեռնվածության աստիճանի</w:t>
            </w:r>
            <w:r w:rsidR="002B5142" w:rsidRPr="001B091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2B5142" w:rsidRPr="001B0917">
              <w:rPr>
                <w:rFonts w:ascii="GHEA Grapalat" w:hAnsi="GHEA Grapalat" w:cs="Sylfaen"/>
                <w:lang w:val="hy-AM"/>
              </w:rPr>
              <w:t xml:space="preserve">   և գետի գումարային ջրօգտագործման</w:t>
            </w:r>
            <w:r w:rsidR="002B5142" w:rsidRPr="001B0917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2B5142" w:rsidRPr="001B0917">
              <w:rPr>
                <w:rFonts w:ascii="GHEA Grapalat" w:hAnsi="GHEA Grapalat" w:cs="Sylfaen"/>
                <w:lang w:val="hy-AM"/>
              </w:rPr>
              <w:t xml:space="preserve">հարաբերությունն է, արտահայտված տոկոսներով: </w:t>
            </w:r>
          </w:p>
          <w:p w:rsidR="00F11B6B" w:rsidRPr="001B0917" w:rsidRDefault="002B5142" w:rsidP="00427CF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B0917">
              <w:rPr>
                <w:rFonts w:ascii="GHEA Grapalat" w:hAnsi="GHEA Grapalat" w:cs="Sylfaen"/>
                <w:lang w:val="hy-AM"/>
              </w:rPr>
              <w:t xml:space="preserve"> </w:t>
            </w:r>
            <w:r w:rsidR="009F7699" w:rsidRPr="001B0917">
              <w:rPr>
                <w:rFonts w:ascii="GHEA Grapalat" w:hAnsi="GHEA Grapalat" w:cs="GHEA Grapalat"/>
                <w:bCs/>
                <w:lang w:val="pt-BR"/>
              </w:rPr>
              <w:t xml:space="preserve"> </w:t>
            </w:r>
            <w:r w:rsidRPr="001B0917">
              <w:rPr>
                <w:rFonts w:ascii="GHEA Grapalat" w:hAnsi="GHEA Grapalat" w:cs="GHEA Grapalat"/>
                <w:bCs/>
                <w:lang w:val="hy-AM"/>
              </w:rPr>
              <w:t xml:space="preserve"> Գ</w:t>
            </w:r>
            <w:r w:rsidR="0007145D" w:rsidRPr="001B0917">
              <w:rPr>
                <w:rFonts w:ascii="GHEA Grapalat" w:hAnsi="GHEA Grapalat" w:cs="Sylfaen"/>
                <w:lang w:val="hy-AM"/>
              </w:rPr>
              <w:t>ետ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երը</w:t>
            </w:r>
            <w:r w:rsidR="002B25B8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ըստ</w:t>
            </w:r>
            <w:r w:rsidR="0007145D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07145D" w:rsidRPr="001B0917">
              <w:rPr>
                <w:rFonts w:ascii="GHEA Grapalat" w:hAnsi="GHEA Grapalat" w:cs="Sylfaen"/>
                <w:lang w:val="hy-AM"/>
              </w:rPr>
              <w:t>ծանրաբեռնվածության</w:t>
            </w:r>
            <w:r w:rsidR="0007145D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07145D" w:rsidRPr="001B0917">
              <w:rPr>
                <w:rFonts w:ascii="GHEA Grapalat" w:hAnsi="GHEA Grapalat" w:cs="Sylfaen"/>
                <w:lang w:val="hy-AM"/>
              </w:rPr>
              <w:t>աստիճան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ի</w:t>
            </w:r>
            <w:r w:rsidR="0007145D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07145D" w:rsidRPr="001B0917">
              <w:rPr>
                <w:rFonts w:ascii="GHEA Grapalat" w:hAnsi="GHEA Grapalat" w:cs="Sylfaen"/>
                <w:lang w:val="hy-AM"/>
              </w:rPr>
              <w:t>դասակարգվում</w:t>
            </w:r>
            <w:r w:rsidR="0007145D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են՝</w:t>
            </w:r>
            <w:r w:rsidR="002B25B8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07145D" w:rsidRPr="001B0917">
              <w:rPr>
                <w:rFonts w:ascii="GHEA Grapalat" w:hAnsi="GHEA Grapalat" w:cs="Sylfaen"/>
                <w:lang w:val="hy-AM"/>
              </w:rPr>
              <w:t>թույլ</w:t>
            </w:r>
            <w:r w:rsidR="0007145D" w:rsidRPr="001B0917">
              <w:rPr>
                <w:rFonts w:ascii="GHEA Grapalat" w:hAnsi="GHEA Grapalat" w:cs="Sylfaen"/>
                <w:lang w:val="pt-BR"/>
              </w:rPr>
              <w:t xml:space="preserve">, </w:t>
            </w:r>
            <w:r w:rsidR="0007145D" w:rsidRPr="001B0917">
              <w:rPr>
                <w:rFonts w:ascii="GHEA Grapalat" w:hAnsi="GHEA Grapalat" w:cs="Sylfaen"/>
                <w:lang w:val="hy-AM"/>
              </w:rPr>
              <w:t>միջին</w:t>
            </w:r>
            <w:r w:rsidR="0007145D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07145D" w:rsidRPr="001B0917">
              <w:rPr>
                <w:rFonts w:ascii="GHEA Grapalat" w:hAnsi="GHEA Grapalat" w:cs="Sylfaen"/>
                <w:lang w:val="hy-AM"/>
              </w:rPr>
              <w:t>ծանրաբեռնված</w:t>
            </w:r>
            <w:r w:rsidR="0007145D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07145D" w:rsidRPr="001B0917">
              <w:rPr>
                <w:rFonts w:ascii="GHEA Grapalat" w:hAnsi="GHEA Grapalat" w:cs="Sylfaen"/>
                <w:lang w:val="hy-AM"/>
              </w:rPr>
              <w:t>և</w:t>
            </w:r>
            <w:r w:rsidR="0007145D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07145D" w:rsidRPr="001B0917">
              <w:rPr>
                <w:rFonts w:ascii="GHEA Grapalat" w:hAnsi="GHEA Grapalat" w:cs="Sylfaen"/>
                <w:lang w:val="hy-AM"/>
              </w:rPr>
              <w:t>գերծանրաբեռնված</w:t>
            </w:r>
            <w:r w:rsidR="002B25B8" w:rsidRPr="001B0917">
              <w:rPr>
                <w:rFonts w:ascii="GHEA Grapalat" w:hAnsi="GHEA Grapalat" w:cs="Sylfaen"/>
                <w:lang w:val="pt-BR"/>
              </w:rPr>
              <w:t xml:space="preserve">: 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Որպես</w:t>
            </w:r>
            <w:r w:rsidR="002B25B8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չափորոշիչ</w:t>
            </w:r>
            <w:r w:rsidR="002B25B8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վերցվել</w:t>
            </w:r>
            <w:r w:rsidR="002B25B8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է</w:t>
            </w:r>
            <w:r w:rsidR="002B25B8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միջին</w:t>
            </w:r>
            <w:r w:rsidR="002B25B8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ծանրաբեռնվածության</w:t>
            </w:r>
            <w:r w:rsidR="002B25B8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աստիճանը՝</w:t>
            </w:r>
            <w:r w:rsidR="002B25B8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հետագայում</w:t>
            </w:r>
            <w:r w:rsidR="002B25B8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գետերի</w:t>
            </w:r>
            <w:r w:rsidR="002B25B8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գերծանրաբեռնվածությունից</w:t>
            </w:r>
            <w:r w:rsidR="002B25B8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խուսափելու</w:t>
            </w:r>
            <w:r w:rsidR="002B25B8" w:rsidRPr="001B0917">
              <w:rPr>
                <w:rFonts w:ascii="GHEA Grapalat" w:hAnsi="GHEA Grapalat" w:cs="Sylfaen"/>
                <w:lang w:val="pt-BR"/>
              </w:rPr>
              <w:t xml:space="preserve"> </w:t>
            </w:r>
            <w:r w:rsidR="002B25B8" w:rsidRPr="001B0917">
              <w:rPr>
                <w:rFonts w:ascii="GHEA Grapalat" w:hAnsi="GHEA Grapalat" w:cs="Sylfaen"/>
                <w:lang w:val="hy-AM"/>
              </w:rPr>
              <w:t>համար</w:t>
            </w:r>
            <w:r w:rsidR="002B25B8" w:rsidRPr="001B0917">
              <w:rPr>
                <w:rFonts w:ascii="GHEA Grapalat" w:hAnsi="GHEA Grapalat" w:cs="Sylfaen"/>
                <w:lang w:val="pt-BR"/>
              </w:rPr>
              <w:t>:</w:t>
            </w:r>
          </w:p>
          <w:p w:rsidR="006A126F" w:rsidRPr="001B0917" w:rsidRDefault="006A126F" w:rsidP="00427CF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CB34CF" w:rsidRPr="001B0917" w:rsidRDefault="00E3554C" w:rsidP="006A7904">
            <w:pPr>
              <w:tabs>
                <w:tab w:val="left" w:pos="34"/>
                <w:tab w:val="left" w:pos="400"/>
              </w:tabs>
              <w:spacing w:after="0" w:line="240" w:lineRule="auto"/>
              <w:ind w:firstLine="175"/>
              <w:jc w:val="both"/>
              <w:rPr>
                <w:rFonts w:ascii="GHEA Grapalat" w:hAnsi="GHEA Grapalat" w:cs="Sylfaen"/>
                <w:lang w:val="hy-AM"/>
              </w:rPr>
            </w:pPr>
            <w:r w:rsidRPr="001B0917">
              <w:rPr>
                <w:rFonts w:ascii="GHEA Grapalat" w:hAnsi="GHEA Grapalat"/>
                <w:b/>
                <w:lang w:val="hy-AM"/>
              </w:rPr>
              <w:t>-</w:t>
            </w:r>
            <w:r w:rsidR="00505817" w:rsidRPr="001B0917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7A4B79" w:rsidRPr="001B0917">
              <w:rPr>
                <w:rFonts w:ascii="GHEA Grapalat" w:hAnsi="GHEA Grapalat" w:cs="Sylfaen"/>
                <w:lang w:val="hy-AM"/>
              </w:rPr>
              <w:t>Թեպետ հարցը կարգավորված է ՀՀ օրենսդրությամբ, այնուամենայնիվ</w:t>
            </w:r>
            <w:r w:rsidR="006A7904" w:rsidRPr="001B0917">
              <w:rPr>
                <w:rFonts w:ascii="GHEA Grapalat" w:hAnsi="GHEA Grapalat" w:cs="Sylfaen"/>
                <w:lang w:val="hy-AM"/>
              </w:rPr>
              <w:t>,</w:t>
            </w:r>
            <w:r w:rsidR="00CB34CF" w:rsidRPr="001B0917">
              <w:rPr>
                <w:rFonts w:ascii="GHEA Grapalat" w:hAnsi="GHEA Grapalat" w:cs="Sylfaen"/>
                <w:lang w:val="hy-AM"/>
              </w:rPr>
              <w:t xml:space="preserve"> լինելով </w:t>
            </w:r>
            <w:r w:rsidR="006A7904" w:rsidRPr="001B0917">
              <w:rPr>
                <w:rFonts w:ascii="GHEA Grapalat" w:hAnsi="GHEA Grapalat"/>
                <w:lang w:val="hy-AM"/>
              </w:rPr>
              <w:t>ՇՄԱԳ իրականացնելու համար առանցքային և կարևորագույն ցուցանիշ</w:t>
            </w:r>
            <w:r w:rsidR="00DB7892" w:rsidRPr="001B0917">
              <w:rPr>
                <w:rFonts w:ascii="GHEA Grapalat" w:hAnsi="GHEA Grapalat" w:cs="Sylfaen"/>
                <w:lang w:val="hy-AM"/>
              </w:rPr>
              <w:t>,</w:t>
            </w:r>
            <w:r w:rsidR="00CB34CF" w:rsidRPr="001B0917">
              <w:rPr>
                <w:rFonts w:ascii="GHEA Grapalat" w:hAnsi="GHEA Grapalat" w:cs="Sylfaen"/>
                <w:lang w:val="hy-AM"/>
              </w:rPr>
              <w:t xml:space="preserve"> դրա սահմանումը </w:t>
            </w:r>
            <w:r w:rsidR="00DB7892" w:rsidRPr="001B0917">
              <w:rPr>
                <w:rFonts w:ascii="GHEA Grapalat" w:hAnsi="GHEA Grapalat" w:cs="Sylfaen"/>
                <w:lang w:val="hy-AM"/>
              </w:rPr>
              <w:t xml:space="preserve">որպես չափորոշիչ </w:t>
            </w:r>
            <w:r w:rsidR="00CB34CF" w:rsidRPr="001B0917">
              <w:rPr>
                <w:rFonts w:ascii="GHEA Grapalat" w:hAnsi="GHEA Grapalat" w:cs="Sylfaen"/>
                <w:lang w:val="hy-AM"/>
              </w:rPr>
              <w:t>պարտադիր է:</w:t>
            </w:r>
          </w:p>
          <w:p w:rsidR="007A4B79" w:rsidRPr="001B0917" w:rsidRDefault="00CE2A10" w:rsidP="007A4B7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B0917">
              <w:rPr>
                <w:rFonts w:ascii="GHEA Grapalat" w:hAnsi="GHEA Grapalat" w:cs="Sylfaen"/>
                <w:lang w:val="hy-AM"/>
              </w:rPr>
              <w:t xml:space="preserve"> </w:t>
            </w:r>
            <w:r w:rsidR="002645D5" w:rsidRPr="001B0917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505817" w:rsidRPr="001B0917" w:rsidRDefault="00505817" w:rsidP="007A4B7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505817" w:rsidRPr="001B0917" w:rsidRDefault="00505817" w:rsidP="007A4B7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7A4B79" w:rsidRPr="001B0917" w:rsidRDefault="007A4B79" w:rsidP="007A4B79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E66870" w:rsidRPr="001B0917" w:rsidRDefault="00E3554C" w:rsidP="00427CF9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B0917">
              <w:rPr>
                <w:rFonts w:ascii="GHEA Grapalat" w:hAnsi="GHEA Grapalat"/>
                <w:lang w:val="hy-AM"/>
              </w:rPr>
              <w:t xml:space="preserve">- </w:t>
            </w:r>
            <w:r w:rsidR="004B143F" w:rsidRPr="001B0917">
              <w:rPr>
                <w:rFonts w:ascii="GHEA Grapalat" w:hAnsi="GHEA Grapalat"/>
                <w:lang w:val="hy-AM"/>
              </w:rPr>
              <w:t>Նշված</w:t>
            </w:r>
            <w:r w:rsidR="00CB34CF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4B143F" w:rsidRPr="001B0917">
              <w:rPr>
                <w:rFonts w:ascii="GHEA Grapalat" w:hAnsi="GHEA Grapalat"/>
                <w:lang w:val="hy-AM"/>
              </w:rPr>
              <w:t>չափորոշչ</w:t>
            </w:r>
            <w:r w:rsidR="00CB34CF" w:rsidRPr="001B0917">
              <w:rPr>
                <w:rFonts w:ascii="GHEA Grapalat" w:hAnsi="GHEA Grapalat"/>
                <w:lang w:val="hy-AM"/>
              </w:rPr>
              <w:t>ի սահմանումը պարտադիր է</w:t>
            </w:r>
            <w:r w:rsidR="00C96B88" w:rsidRPr="001B0917">
              <w:rPr>
                <w:rFonts w:ascii="GHEA Grapalat" w:hAnsi="GHEA Grapalat"/>
                <w:lang w:val="hy-AM"/>
              </w:rPr>
              <w:t xml:space="preserve">, </w:t>
            </w:r>
            <w:r w:rsidR="00CB34CF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4B143F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C96B88" w:rsidRPr="001B0917">
              <w:rPr>
                <w:rFonts w:ascii="GHEA Grapalat" w:hAnsi="GHEA Grapalat"/>
                <w:lang w:val="hy-AM"/>
              </w:rPr>
              <w:t xml:space="preserve">քանի որ այն </w:t>
            </w:r>
            <w:r w:rsidR="00020173" w:rsidRPr="001B0917">
              <w:rPr>
                <w:rFonts w:ascii="GHEA Grapalat" w:hAnsi="GHEA Grapalat"/>
                <w:lang w:val="hy-AM"/>
              </w:rPr>
              <w:t>անհրաժեշտ է</w:t>
            </w:r>
            <w:r w:rsidR="00C96B88" w:rsidRPr="001B0917">
              <w:rPr>
                <w:rFonts w:ascii="GHEA Grapalat" w:hAnsi="GHEA Grapalat"/>
                <w:lang w:val="hy-AM"/>
              </w:rPr>
              <w:t xml:space="preserve"> ՇՄԱԳ</w:t>
            </w:r>
            <w:r w:rsidR="00000C34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020173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C96B88" w:rsidRPr="001B0917">
              <w:rPr>
                <w:rFonts w:ascii="GHEA Grapalat" w:hAnsi="GHEA Grapalat"/>
                <w:lang w:val="hy-AM"/>
              </w:rPr>
              <w:t>իրականաց</w:t>
            </w:r>
            <w:r w:rsidR="00BD1849" w:rsidRPr="001B0917">
              <w:rPr>
                <w:rFonts w:ascii="GHEA Grapalat" w:hAnsi="GHEA Grapalat"/>
                <w:lang w:val="hy-AM"/>
              </w:rPr>
              <w:t xml:space="preserve">նելու </w:t>
            </w:r>
            <w:r w:rsidR="00020173" w:rsidRPr="001B0917">
              <w:rPr>
                <w:rFonts w:ascii="GHEA Grapalat" w:hAnsi="GHEA Grapalat"/>
                <w:lang w:val="hy-AM"/>
              </w:rPr>
              <w:t>համար</w:t>
            </w:r>
            <w:r w:rsidR="00C96B88" w:rsidRPr="001B0917">
              <w:rPr>
                <w:rFonts w:ascii="GHEA Grapalat" w:hAnsi="GHEA Grapalat"/>
                <w:lang w:val="hy-AM"/>
              </w:rPr>
              <w:t>:</w:t>
            </w:r>
          </w:p>
          <w:p w:rsidR="00E66870" w:rsidRPr="001B0917" w:rsidRDefault="00E66870" w:rsidP="00427CF9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66870" w:rsidRPr="001B0917" w:rsidRDefault="00E66870" w:rsidP="00427CF9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66870" w:rsidRPr="001B0917" w:rsidRDefault="00E66870" w:rsidP="00427CF9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66870" w:rsidRPr="001B0917" w:rsidRDefault="00E66870" w:rsidP="00427CF9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66870" w:rsidRPr="001B0917" w:rsidRDefault="00E66870" w:rsidP="00427CF9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C96B88" w:rsidRPr="001B0917" w:rsidRDefault="00E3554C" w:rsidP="00C96B8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B0917">
              <w:rPr>
                <w:rFonts w:ascii="GHEA Grapalat" w:hAnsi="GHEA Grapalat"/>
                <w:lang w:val="hy-AM"/>
              </w:rPr>
              <w:t xml:space="preserve">- </w:t>
            </w:r>
            <w:r w:rsidR="00053A99" w:rsidRPr="001B0917">
              <w:rPr>
                <w:rFonts w:ascii="GHEA Grapalat" w:hAnsi="GHEA Grapalat"/>
                <w:lang w:val="hy-AM"/>
              </w:rPr>
              <w:t xml:space="preserve">Նշված չափորոշչի սահմանումը պարտադիր է,   քանի որ այն </w:t>
            </w:r>
            <w:r w:rsidR="00BD1849" w:rsidRPr="001B0917">
              <w:rPr>
                <w:rFonts w:ascii="GHEA Grapalat" w:hAnsi="GHEA Grapalat"/>
                <w:lang w:val="hy-AM"/>
              </w:rPr>
              <w:t>անհրաժեշտ</w:t>
            </w:r>
            <w:r w:rsidR="00020173" w:rsidRPr="001B0917">
              <w:rPr>
                <w:rFonts w:ascii="GHEA Grapalat" w:hAnsi="GHEA Grapalat"/>
                <w:lang w:val="hy-AM"/>
              </w:rPr>
              <w:t xml:space="preserve"> է </w:t>
            </w:r>
            <w:r w:rsidR="00053A99" w:rsidRPr="001B0917">
              <w:rPr>
                <w:rFonts w:ascii="GHEA Grapalat" w:hAnsi="GHEA Grapalat"/>
                <w:lang w:val="hy-AM"/>
              </w:rPr>
              <w:t>ՇՄԱԳ իրականաց</w:t>
            </w:r>
            <w:r w:rsidR="00BD1849" w:rsidRPr="001B0917">
              <w:rPr>
                <w:rFonts w:ascii="GHEA Grapalat" w:hAnsi="GHEA Grapalat"/>
                <w:lang w:val="hy-AM"/>
              </w:rPr>
              <w:t>նելու</w:t>
            </w:r>
            <w:r w:rsidR="00053A99" w:rsidRPr="001B0917">
              <w:rPr>
                <w:rFonts w:ascii="GHEA Grapalat" w:hAnsi="GHEA Grapalat"/>
                <w:lang w:val="hy-AM"/>
              </w:rPr>
              <w:t xml:space="preserve"> </w:t>
            </w:r>
            <w:r w:rsidR="00020173" w:rsidRPr="001B0917">
              <w:rPr>
                <w:rFonts w:ascii="GHEA Grapalat" w:hAnsi="GHEA Grapalat"/>
                <w:lang w:val="hy-AM"/>
              </w:rPr>
              <w:t>համար</w:t>
            </w:r>
            <w:r w:rsidR="00C96B88" w:rsidRPr="001B0917">
              <w:rPr>
                <w:rFonts w:ascii="GHEA Grapalat" w:hAnsi="GHEA Grapalat"/>
                <w:lang w:val="hy-AM"/>
              </w:rPr>
              <w:t>՝ առաջնորդվելով ՀՀ-ում գործող շինարարական նորմեր</w:t>
            </w:r>
            <w:r w:rsidR="00053A99" w:rsidRPr="001B0917">
              <w:rPr>
                <w:rFonts w:ascii="GHEA Grapalat" w:hAnsi="GHEA Grapalat"/>
                <w:lang w:val="hy-AM"/>
              </w:rPr>
              <w:t>ի և կանոնների պահանջներով</w:t>
            </w:r>
            <w:r w:rsidR="00C96B88" w:rsidRPr="001B0917">
              <w:rPr>
                <w:rFonts w:ascii="GHEA Grapalat" w:hAnsi="GHEA Grapalat"/>
                <w:lang w:val="hy-AM"/>
              </w:rPr>
              <w:t>:</w:t>
            </w:r>
          </w:p>
          <w:p w:rsidR="00DB7892" w:rsidRPr="001B0917" w:rsidRDefault="00DB7892" w:rsidP="00C96B8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E66870" w:rsidRPr="001B0917" w:rsidRDefault="00E3554C" w:rsidP="00E92D97">
            <w:pPr>
              <w:pStyle w:val="Heading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0917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- </w:t>
            </w:r>
            <w:r w:rsidR="00E66870" w:rsidRPr="001B0917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Աղմուկի  սահմանաչափը որոշվում է</w:t>
            </w:r>
            <w:r w:rsidR="00C96B88" w:rsidRPr="001B0917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="00842979" w:rsidRPr="001B0917">
              <w:rPr>
                <w:rFonts w:ascii="GHEA Grapalat" w:eastAsiaTheme="minorEastAsia" w:hAnsi="GHEA Grapalat" w:cstheme="minorBidi"/>
                <w:b w:val="0"/>
                <w:bCs w:val="0"/>
                <w:kern w:val="0"/>
                <w:sz w:val="22"/>
                <w:szCs w:val="22"/>
                <w:lang w:val="hy-AM"/>
              </w:rPr>
              <w:t xml:space="preserve">ՀՀ առողջապահության նախարարի 2002թ. մարտի 6-ի </w:t>
            </w:r>
            <w:r w:rsidR="00842979" w:rsidRPr="001B0917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N 138 հրամանով հաստատված </w:t>
            </w:r>
            <w:r w:rsidR="00842979" w:rsidRPr="001B0917">
              <w:rPr>
                <w:rStyle w:val="Strong"/>
                <w:rFonts w:ascii="GHEA Grapalat" w:hAnsi="GHEA Grapalat"/>
                <w:sz w:val="22"/>
                <w:szCs w:val="22"/>
                <w:lang w:val="hy-AM"/>
              </w:rPr>
              <w:t xml:space="preserve">N2-III-11.3 </w:t>
            </w:r>
            <w:r w:rsidR="00842979" w:rsidRPr="001B0917">
              <w:rPr>
                <w:rStyle w:val="Strong"/>
                <w:rFonts w:ascii="GHEA Grapalat" w:hAnsi="GHEA Grapalat" w:cs="Sylfaen"/>
                <w:sz w:val="22"/>
                <w:szCs w:val="22"/>
                <w:lang w:val="hy-AM"/>
              </w:rPr>
              <w:t>սանիտարական</w:t>
            </w:r>
            <w:r w:rsidR="00842979" w:rsidRPr="001B0917">
              <w:rPr>
                <w:rStyle w:val="Strong"/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842979" w:rsidRPr="001B0917">
              <w:rPr>
                <w:rStyle w:val="Strong"/>
                <w:rFonts w:ascii="GHEA Grapalat" w:hAnsi="GHEA Grapalat" w:cs="Sylfaen"/>
                <w:sz w:val="22"/>
                <w:szCs w:val="22"/>
                <w:lang w:val="hy-AM"/>
              </w:rPr>
              <w:t>նորմերի</w:t>
            </w:r>
            <w:r w:rsidR="00842979" w:rsidRPr="001B0917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="00DB7892" w:rsidRPr="001B0917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պահանջների համաձայն:</w:t>
            </w:r>
          </w:p>
        </w:tc>
      </w:tr>
      <w:tr w:rsidR="00F11B6B" w:rsidRPr="001B0917" w:rsidTr="001A580F">
        <w:trPr>
          <w:trHeight w:val="138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1B0917">
              <w:rPr>
                <w:rFonts w:ascii="GHEA Grapalat" w:hAnsi="GHEA Grapalat" w:cs="Sylfaen"/>
                <w:lang w:val="pt-BR"/>
              </w:rPr>
              <w:lastRenderedPageBreak/>
              <w:t>ՀՀ</w:t>
            </w:r>
            <w:r w:rsidRPr="001B0917">
              <w:rPr>
                <w:rFonts w:ascii="GHEA Grapalat" w:hAnsi="GHEA Grapalat"/>
                <w:lang w:val="pt-BR"/>
              </w:rPr>
              <w:t xml:space="preserve"> </w:t>
            </w:r>
            <w:r w:rsidRPr="001B0917">
              <w:rPr>
                <w:rFonts w:ascii="GHEA Grapalat" w:hAnsi="GHEA Grapalat" w:cs="Sylfaen"/>
                <w:lang w:val="pt-BR"/>
              </w:rPr>
              <w:t>գյուղատնտեսության</w:t>
            </w:r>
            <w:hyperlink r:id="rId5" w:history="1">
              <w:r w:rsidRPr="001B0917">
                <w:rPr>
                  <w:rFonts w:ascii="GHEA Grapalat" w:hAnsi="GHEA Grapalat"/>
                  <w:color w:val="000000"/>
                  <w:lang w:val="af-ZA"/>
                </w:rPr>
                <w:t xml:space="preserve"> </w:t>
              </w:r>
              <w:r w:rsidRPr="001B0917">
                <w:rPr>
                  <w:rFonts w:ascii="GHEA Grapalat" w:hAnsi="GHEA Grapalat" w:cs="Sylfaen"/>
                  <w:color w:val="000000"/>
                  <w:lang w:val="hy-AM"/>
                </w:rPr>
                <w:t>նախարար</w:t>
              </w:r>
            </w:hyperlink>
            <w:r w:rsidRPr="001B0917">
              <w:rPr>
                <w:rFonts w:ascii="GHEA Grapalat" w:hAnsi="GHEA Grapalat" w:cs="Sylfaen"/>
                <w:lang w:val="hy-AM"/>
              </w:rPr>
              <w:t>ություն</w:t>
            </w:r>
          </w:p>
          <w:p w:rsidR="00F11B6B" w:rsidRPr="001B0917" w:rsidRDefault="000A2AB0" w:rsidP="00427CF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1B0917">
              <w:rPr>
                <w:rFonts w:ascii="GHEA Grapalat" w:hAnsi="GHEA Grapalat" w:cs="Sylfaen"/>
                <w:lang w:val="af-ZA"/>
              </w:rPr>
              <w:t>3</w:t>
            </w:r>
            <w:r w:rsidRPr="001B0917">
              <w:rPr>
                <w:rFonts w:ascii="GHEA Grapalat" w:hAnsi="GHEA Grapalat" w:cs="Sylfaen"/>
                <w:lang w:val="hy-AM"/>
              </w:rPr>
              <w:t>1</w:t>
            </w:r>
            <w:r w:rsidR="00F11B6B" w:rsidRPr="001B0917">
              <w:rPr>
                <w:rFonts w:ascii="GHEA Grapalat" w:hAnsi="GHEA Grapalat" w:cs="Sylfaen"/>
                <w:lang w:val="af-ZA"/>
              </w:rPr>
              <w:t>.07.2017</w:t>
            </w:r>
            <w:r w:rsidR="00F11B6B" w:rsidRPr="001B0917">
              <w:rPr>
                <w:rFonts w:ascii="GHEA Grapalat" w:hAnsi="GHEA Grapalat" w:cs="Sylfaen"/>
                <w:lang w:val="hy-AM"/>
              </w:rPr>
              <w:t>թ</w:t>
            </w:r>
          </w:p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1B0917">
              <w:rPr>
                <w:rFonts w:ascii="GHEA Grapalat" w:hAnsi="GHEA Grapalat"/>
                <w:lang w:val="hy-AM"/>
              </w:rPr>
              <w:t>ԻԱ</w:t>
            </w:r>
            <w:r w:rsidRPr="001B0917">
              <w:rPr>
                <w:rFonts w:ascii="GHEA Grapalat" w:hAnsi="GHEA Grapalat"/>
                <w:lang w:val="af-ZA"/>
              </w:rPr>
              <w:t>/</w:t>
            </w:r>
            <w:r w:rsidRPr="001B0917">
              <w:rPr>
                <w:rFonts w:ascii="GHEA Grapalat" w:hAnsi="GHEA Grapalat"/>
                <w:lang w:val="hy-AM"/>
              </w:rPr>
              <w:t>ԱԲ</w:t>
            </w:r>
            <w:r w:rsidRPr="001B0917">
              <w:rPr>
                <w:rFonts w:ascii="GHEA Grapalat" w:hAnsi="GHEA Grapalat"/>
                <w:lang w:val="af-ZA"/>
              </w:rPr>
              <w:t>-2/6866-17</w:t>
            </w:r>
          </w:p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  <w:r w:rsidRPr="001B0917">
              <w:rPr>
                <w:rFonts w:ascii="GHEA Grapalat" w:hAnsi="GHEA Grapalat" w:cs="Sylfaen"/>
                <w:lang w:val="pt-BR"/>
              </w:rPr>
              <w:t>գրություն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/>
                <w:bCs/>
              </w:rPr>
            </w:pPr>
            <w:proofErr w:type="spellStart"/>
            <w:r w:rsidRPr="001B0917">
              <w:rPr>
                <w:rFonts w:ascii="GHEA Grapalat" w:hAnsi="GHEA Grapalat" w:cs="Sylfaen"/>
                <w:bCs/>
              </w:rPr>
              <w:t>Առաջարկություններ</w:t>
            </w:r>
            <w:proofErr w:type="spellEnd"/>
            <w:r w:rsidRPr="001B0917">
              <w:rPr>
                <w:rFonts w:ascii="GHEA Grapalat" w:hAnsi="GHEA Grapalat"/>
                <w:bCs/>
              </w:rPr>
              <w:t xml:space="preserve"> </w:t>
            </w:r>
            <w:r w:rsidRPr="001B0917">
              <w:rPr>
                <w:rFonts w:ascii="GHEA Grapalat" w:hAnsi="GHEA Grapalat" w:cs="Sylfaen"/>
                <w:bCs/>
              </w:rPr>
              <w:t>և</w:t>
            </w:r>
            <w:r w:rsidRPr="001B09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  <w:bCs/>
              </w:rPr>
              <w:t>առարկություններ</w:t>
            </w:r>
            <w:proofErr w:type="spellEnd"/>
            <w:r w:rsidRPr="001B09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  <w:bCs/>
              </w:rPr>
              <w:t>չկան</w:t>
            </w:r>
            <w:proofErr w:type="spellEnd"/>
            <w:r w:rsidRPr="001B0917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F11B6B" w:rsidP="00427CF9">
            <w:pPr>
              <w:spacing w:after="0" w:line="240" w:lineRule="auto"/>
              <w:rPr>
                <w:rFonts w:ascii="GHEA Grapalat" w:eastAsia="Times New Roman" w:hAnsi="GHEA Grapalat"/>
                <w:lang w:val="pt-BR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F11B6B" w:rsidRPr="001B0917" w:rsidTr="001A580F">
        <w:trPr>
          <w:trHeight w:val="127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1B0917">
              <w:rPr>
                <w:rFonts w:ascii="GHEA Grapalat" w:hAnsi="GHEA Grapalat" w:cs="Sylfaen"/>
                <w:color w:val="000000"/>
              </w:rPr>
              <w:t>ՀՀ</w:t>
            </w:r>
            <w:r w:rsidRPr="001B0917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  <w:bCs/>
              </w:rPr>
              <w:t>տարածքային</w:t>
            </w:r>
            <w:proofErr w:type="spellEnd"/>
            <w:r w:rsidRPr="001B0917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  <w:bCs/>
              </w:rPr>
              <w:t>կառավարման</w:t>
            </w:r>
            <w:proofErr w:type="spellEnd"/>
            <w:r w:rsidRPr="001B0917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1B0917">
              <w:rPr>
                <w:rFonts w:ascii="GHEA Grapalat" w:hAnsi="GHEA Grapalat" w:cs="Sylfaen"/>
                <w:bCs/>
              </w:rPr>
              <w:t>և</w:t>
            </w:r>
            <w:r w:rsidRPr="001B0917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  <w:bCs/>
              </w:rPr>
              <w:t>զարգացման</w:t>
            </w:r>
            <w:proofErr w:type="spellEnd"/>
            <w:r w:rsidRPr="001B0917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  <w:bCs/>
              </w:rPr>
              <w:t>նախարարություն</w:t>
            </w:r>
            <w:proofErr w:type="spellEnd"/>
          </w:p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1B0917">
              <w:rPr>
                <w:rFonts w:ascii="GHEA Grapalat" w:hAnsi="GHEA Grapalat" w:cs="Sylfaen"/>
                <w:bCs/>
              </w:rPr>
              <w:t>04.08.2017թ</w:t>
            </w:r>
          </w:p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1B0917">
              <w:rPr>
                <w:rFonts w:ascii="GHEA Grapalat" w:hAnsi="GHEA Grapalat"/>
              </w:rPr>
              <w:t>01/15</w:t>
            </w:r>
            <w:r w:rsidRPr="001B0917">
              <w:rPr>
                <w:rFonts w:ascii="GHEA Grapalat" w:eastAsia="MS Mincho" w:hAnsi="MS Mincho" w:cs="MS Mincho"/>
              </w:rPr>
              <w:t>․</w:t>
            </w:r>
            <w:r w:rsidRPr="001B0917">
              <w:rPr>
                <w:rFonts w:ascii="GHEA Grapalat" w:hAnsi="GHEA Grapalat" w:cs="Sylfaen"/>
              </w:rPr>
              <w:t>1/4937-1</w:t>
            </w:r>
            <w:r w:rsidRPr="001B0917">
              <w:rPr>
                <w:rFonts w:ascii="GHEA Grapalat" w:hAnsi="GHEA Grapalat"/>
              </w:rPr>
              <w:t>7</w:t>
            </w:r>
          </w:p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/>
                <w:b/>
                <w:bCs/>
                <w:lang w:val="pt-BR"/>
              </w:rPr>
            </w:pPr>
            <w:r w:rsidRPr="001B0917">
              <w:rPr>
                <w:rFonts w:ascii="GHEA Grapalat" w:hAnsi="GHEA Grapalat" w:cs="Sylfaen"/>
                <w:lang w:val="pt-BR"/>
              </w:rPr>
              <w:t>գրություն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F11B6B" w:rsidP="00427CF9">
            <w:pPr>
              <w:spacing w:after="0" w:line="240" w:lineRule="auto"/>
              <w:jc w:val="both"/>
              <w:rPr>
                <w:rFonts w:ascii="GHEA Grapalat" w:hAnsi="GHEA Grapalat"/>
                <w:lang w:val="pt-BR"/>
              </w:rPr>
            </w:pPr>
            <w:proofErr w:type="spellStart"/>
            <w:r w:rsidRPr="001B0917">
              <w:rPr>
                <w:rFonts w:ascii="GHEA Grapalat" w:hAnsi="GHEA Grapalat" w:cs="Sylfaen"/>
                <w:bCs/>
              </w:rPr>
              <w:t>Առաջարկություններ</w:t>
            </w:r>
            <w:proofErr w:type="spellEnd"/>
            <w:r w:rsidRPr="001B0917">
              <w:rPr>
                <w:rFonts w:ascii="GHEA Grapalat" w:hAnsi="GHEA Grapalat"/>
                <w:bCs/>
              </w:rPr>
              <w:t xml:space="preserve"> </w:t>
            </w:r>
            <w:r w:rsidRPr="001B0917">
              <w:rPr>
                <w:rFonts w:ascii="GHEA Grapalat" w:hAnsi="GHEA Grapalat" w:cs="Sylfaen"/>
                <w:bCs/>
              </w:rPr>
              <w:t>և</w:t>
            </w:r>
            <w:r w:rsidRPr="001B09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  <w:bCs/>
              </w:rPr>
              <w:t>առարկություններ</w:t>
            </w:r>
            <w:proofErr w:type="spellEnd"/>
            <w:r w:rsidRPr="001B09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  <w:bCs/>
              </w:rPr>
              <w:t>չկան</w:t>
            </w:r>
            <w:proofErr w:type="spellEnd"/>
            <w:r w:rsidRPr="001B0917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F11B6B" w:rsidP="00427CF9">
            <w:pPr>
              <w:spacing w:after="0" w:line="240" w:lineRule="auto"/>
              <w:rPr>
                <w:rFonts w:ascii="GHEA Grapalat" w:eastAsia="Times New Roman" w:hAnsi="GHEA Grapalat"/>
                <w:lang w:val="pt-BR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F11B6B" w:rsidRPr="001B0917" w:rsidTr="001A580F">
        <w:trPr>
          <w:trHeight w:val="138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/>
              </w:rPr>
            </w:pPr>
            <w:r w:rsidRPr="001B0917">
              <w:rPr>
                <w:rFonts w:ascii="GHEA Grapalat" w:hAnsi="GHEA Grapalat" w:cs="Sylfaen"/>
              </w:rPr>
              <w:lastRenderedPageBreak/>
              <w:t>ՀՀ</w:t>
            </w:r>
            <w:r w:rsidRPr="001B0917">
              <w:rPr>
                <w:rFonts w:ascii="GHEA Grapalat" w:hAnsi="GHEA Grapalat"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</w:rPr>
              <w:t>կառավարությանն</w:t>
            </w:r>
            <w:proofErr w:type="spellEnd"/>
            <w:r w:rsidRPr="001B0917">
              <w:rPr>
                <w:rFonts w:ascii="GHEA Grapalat" w:hAnsi="GHEA Grapalat"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</w:rPr>
              <w:t>առընթեր</w:t>
            </w:r>
            <w:proofErr w:type="spellEnd"/>
            <w:r w:rsidRPr="001B0917">
              <w:rPr>
                <w:rFonts w:ascii="GHEA Grapalat" w:hAnsi="GHEA Grapalat"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</w:rPr>
              <w:t>քաղաքաշինության</w:t>
            </w:r>
            <w:proofErr w:type="spellEnd"/>
            <w:r w:rsidRPr="001B0917">
              <w:rPr>
                <w:rFonts w:ascii="GHEA Grapalat" w:hAnsi="GHEA Grapalat"/>
              </w:rPr>
              <w:t xml:space="preserve"> </w:t>
            </w:r>
          </w:p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 w:cs="Sylfaen"/>
              </w:rPr>
            </w:pPr>
            <w:proofErr w:type="spellStart"/>
            <w:r w:rsidRPr="001B0917">
              <w:rPr>
                <w:rFonts w:ascii="GHEA Grapalat" w:hAnsi="GHEA Grapalat" w:cs="Sylfaen"/>
              </w:rPr>
              <w:t>պետական</w:t>
            </w:r>
            <w:proofErr w:type="spellEnd"/>
            <w:r w:rsidRPr="001B0917">
              <w:rPr>
                <w:rFonts w:ascii="GHEA Grapalat" w:hAnsi="GHEA Grapalat"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</w:rPr>
              <w:t>կոմիտե</w:t>
            </w:r>
            <w:proofErr w:type="spellEnd"/>
          </w:p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B0917">
              <w:rPr>
                <w:rFonts w:ascii="GHEA Grapalat" w:hAnsi="GHEA Grapalat" w:cs="Sylfaen"/>
              </w:rPr>
              <w:t>01.08.2017թ</w:t>
            </w:r>
          </w:p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/>
              </w:rPr>
            </w:pPr>
            <w:r w:rsidRPr="001B0917">
              <w:rPr>
                <w:rFonts w:ascii="GHEA Grapalat" w:hAnsi="GHEA Grapalat"/>
              </w:rPr>
              <w:t>01/11.2/4831-17</w:t>
            </w:r>
          </w:p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B0917">
              <w:rPr>
                <w:rFonts w:ascii="GHEA Grapalat" w:hAnsi="GHEA Grapalat" w:cs="Sylfaen"/>
                <w:lang w:val="pt-BR"/>
              </w:rPr>
              <w:t>գրություն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F11B6B" w:rsidP="00427CF9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1B0917">
              <w:rPr>
                <w:rFonts w:ascii="GHEA Grapalat" w:hAnsi="GHEA Grapalat" w:cs="Sylfaen"/>
                <w:bCs/>
              </w:rPr>
              <w:t>Առաջարկություններ</w:t>
            </w:r>
            <w:proofErr w:type="spellEnd"/>
            <w:r w:rsidRPr="001B0917">
              <w:rPr>
                <w:rFonts w:ascii="GHEA Grapalat" w:hAnsi="GHEA Grapalat"/>
                <w:bCs/>
              </w:rPr>
              <w:t xml:space="preserve"> </w:t>
            </w:r>
            <w:r w:rsidRPr="001B0917">
              <w:rPr>
                <w:rFonts w:ascii="GHEA Grapalat" w:hAnsi="GHEA Grapalat" w:cs="Sylfaen"/>
                <w:bCs/>
              </w:rPr>
              <w:t>և</w:t>
            </w:r>
            <w:r w:rsidRPr="001B09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  <w:bCs/>
              </w:rPr>
              <w:t>առարկություններ</w:t>
            </w:r>
            <w:proofErr w:type="spellEnd"/>
            <w:r w:rsidRPr="001B09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  <w:bCs/>
              </w:rPr>
              <w:t>չկան</w:t>
            </w:r>
            <w:proofErr w:type="spellEnd"/>
            <w:r w:rsidRPr="001B0917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F11B6B" w:rsidP="00427CF9">
            <w:pPr>
              <w:spacing w:after="0" w:line="240" w:lineRule="auto"/>
              <w:rPr>
                <w:rFonts w:ascii="GHEA Grapalat" w:eastAsia="Times New Roman" w:hAnsi="GHEA Grapalat"/>
                <w:lang w:val="pt-BR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6B" w:rsidRPr="001B0917" w:rsidRDefault="00F11B6B" w:rsidP="00427CF9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</w:tc>
      </w:tr>
      <w:tr w:rsidR="003F2EAE" w:rsidRPr="001B0917" w:rsidTr="001A580F">
        <w:trPr>
          <w:trHeight w:val="138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AE" w:rsidRPr="001A580F" w:rsidRDefault="003F2EAE" w:rsidP="00427CF9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1B0917">
              <w:rPr>
                <w:rFonts w:ascii="GHEA Grapalat" w:hAnsi="GHEA Grapalat" w:cs="Sylfaen"/>
                <w:lang w:val="ru-RU"/>
              </w:rPr>
              <w:t>ՀՀ</w:t>
            </w:r>
            <w:r w:rsidRPr="001B091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</w:rPr>
              <w:t>տնտեսական</w:t>
            </w:r>
            <w:proofErr w:type="spellEnd"/>
            <w:r w:rsidRPr="001B0917">
              <w:rPr>
                <w:rFonts w:ascii="GHEA Grapalat" w:hAnsi="GHEA Grapalat"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</w:rPr>
              <w:t>զարգացման</w:t>
            </w:r>
            <w:proofErr w:type="spellEnd"/>
            <w:r w:rsidRPr="001B0917">
              <w:rPr>
                <w:rFonts w:ascii="GHEA Grapalat" w:hAnsi="GHEA Grapalat"/>
              </w:rPr>
              <w:t xml:space="preserve"> </w:t>
            </w:r>
            <w:r w:rsidRPr="001B0917">
              <w:rPr>
                <w:rFonts w:ascii="GHEA Grapalat" w:hAnsi="GHEA Grapalat" w:cs="Sylfaen"/>
              </w:rPr>
              <w:t>և</w:t>
            </w:r>
            <w:r w:rsidRPr="001B0917">
              <w:rPr>
                <w:rFonts w:ascii="GHEA Grapalat" w:hAnsi="GHEA Grapalat"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</w:rPr>
              <w:t>ներդրումների</w:t>
            </w:r>
            <w:proofErr w:type="spellEnd"/>
            <w:r w:rsidRPr="001B0917">
              <w:rPr>
                <w:rFonts w:ascii="GHEA Grapalat" w:hAnsi="GHEA Grapalat"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3F2EAE" w:rsidRPr="001B0917" w:rsidRDefault="003F2EAE" w:rsidP="00427CF9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1B0917">
              <w:rPr>
                <w:rFonts w:ascii="GHEA Grapalat" w:hAnsi="GHEA Grapalat" w:cs="Sylfaen"/>
                <w:lang w:val="ru-RU"/>
              </w:rPr>
              <w:t xml:space="preserve">18.08.2017թ. </w:t>
            </w:r>
            <w:r w:rsidRPr="001B0917">
              <w:rPr>
                <w:rFonts w:ascii="GHEA Grapalat" w:hAnsi="GHEA Grapalat" w:cs="Sylfaen"/>
              </w:rPr>
              <w:t>N</w:t>
            </w:r>
            <w:r w:rsidRPr="001B0917">
              <w:rPr>
                <w:rFonts w:ascii="GHEA Grapalat" w:hAnsi="GHEA Grapalat" w:cs="Sylfaen"/>
                <w:lang w:val="hy-AM"/>
              </w:rPr>
              <w:t xml:space="preserve"> 0</w:t>
            </w:r>
            <w:r w:rsidRPr="001B0917">
              <w:rPr>
                <w:rFonts w:ascii="GHEA Grapalat" w:hAnsi="GHEA Grapalat"/>
              </w:rPr>
              <w:t>5/16.6/8320-17</w:t>
            </w:r>
            <w:r w:rsidRPr="001B0917">
              <w:rPr>
                <w:rFonts w:ascii="GHEA Grapalat" w:hAnsi="GHEA Grapalat"/>
                <w:lang w:val="hy-AM"/>
              </w:rPr>
              <w:t xml:space="preserve"> գրություն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AE" w:rsidRPr="001B0917" w:rsidRDefault="001B0917" w:rsidP="00427CF9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</w:rPr>
            </w:pPr>
            <w:proofErr w:type="spellStart"/>
            <w:r w:rsidRPr="001B0917">
              <w:rPr>
                <w:rFonts w:ascii="GHEA Grapalat" w:hAnsi="GHEA Grapalat" w:cs="Sylfaen"/>
                <w:bCs/>
              </w:rPr>
              <w:t>Առաջարկություններ</w:t>
            </w:r>
            <w:proofErr w:type="spellEnd"/>
            <w:r w:rsidRPr="001B0917">
              <w:rPr>
                <w:rFonts w:ascii="GHEA Grapalat" w:hAnsi="GHEA Grapalat"/>
                <w:bCs/>
              </w:rPr>
              <w:t xml:space="preserve"> </w:t>
            </w:r>
            <w:r w:rsidRPr="001B0917">
              <w:rPr>
                <w:rFonts w:ascii="GHEA Grapalat" w:hAnsi="GHEA Grapalat" w:cs="Sylfaen"/>
                <w:bCs/>
              </w:rPr>
              <w:t>և</w:t>
            </w:r>
            <w:r w:rsidRPr="001B09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  <w:bCs/>
              </w:rPr>
              <w:t>առարկություններ</w:t>
            </w:r>
            <w:proofErr w:type="spellEnd"/>
            <w:r w:rsidRPr="001B0917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B0917">
              <w:rPr>
                <w:rFonts w:ascii="GHEA Grapalat" w:hAnsi="GHEA Grapalat" w:cs="Sylfaen"/>
                <w:bCs/>
              </w:rPr>
              <w:t>չկան</w:t>
            </w:r>
            <w:proofErr w:type="spellEnd"/>
            <w:r w:rsidRPr="001B0917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AE" w:rsidRPr="001B0917" w:rsidRDefault="003F2EAE" w:rsidP="00427CF9">
            <w:pPr>
              <w:spacing w:after="0" w:line="240" w:lineRule="auto"/>
              <w:rPr>
                <w:rFonts w:ascii="GHEA Grapalat" w:eastAsia="Times New Roman" w:hAnsi="GHEA Grapalat"/>
                <w:lang w:val="pt-BR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EAE" w:rsidRPr="001B0917" w:rsidRDefault="003F2EAE" w:rsidP="00427CF9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</w:tc>
      </w:tr>
    </w:tbl>
    <w:p w:rsidR="00E51391" w:rsidRPr="001B0917" w:rsidRDefault="00E51391" w:rsidP="00427CF9">
      <w:pPr>
        <w:spacing w:after="0" w:line="240" w:lineRule="auto"/>
        <w:rPr>
          <w:rFonts w:ascii="GHEA Grapalat" w:hAnsi="GHEA Grapalat"/>
          <w:lang w:val="pt-BR"/>
        </w:rPr>
      </w:pPr>
    </w:p>
    <w:sectPr w:rsidR="00E51391" w:rsidRPr="001B0917" w:rsidSect="00094873">
      <w:pgSz w:w="15840" w:h="12240" w:orient="landscape"/>
      <w:pgMar w:top="426" w:right="1440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m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0234F"/>
    <w:multiLevelType w:val="hybridMultilevel"/>
    <w:tmpl w:val="42CA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E1D0C"/>
    <w:multiLevelType w:val="hybridMultilevel"/>
    <w:tmpl w:val="F14A36A6"/>
    <w:lvl w:ilvl="0" w:tplc="A5285D9E">
      <w:start w:val="3"/>
      <w:numFmt w:val="bullet"/>
      <w:lvlText w:val="-"/>
      <w:lvlJc w:val="left"/>
      <w:pPr>
        <w:ind w:left="1080" w:hanging="360"/>
      </w:pPr>
      <w:rPr>
        <w:rFonts w:ascii="GHEA Grapalat" w:eastAsia="MS Mincho" w:hAnsi="GHEA Grapalat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633A99"/>
    <w:multiLevelType w:val="hybridMultilevel"/>
    <w:tmpl w:val="4D948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51391"/>
    <w:rsid w:val="00000C34"/>
    <w:rsid w:val="00011CDE"/>
    <w:rsid w:val="00020173"/>
    <w:rsid w:val="00027F09"/>
    <w:rsid w:val="00030348"/>
    <w:rsid w:val="00043E8D"/>
    <w:rsid w:val="00053A99"/>
    <w:rsid w:val="0007145D"/>
    <w:rsid w:val="00094873"/>
    <w:rsid w:val="000A2AB0"/>
    <w:rsid w:val="000B0B36"/>
    <w:rsid w:val="000C340B"/>
    <w:rsid w:val="000F6EBF"/>
    <w:rsid w:val="00141CF3"/>
    <w:rsid w:val="00174CAF"/>
    <w:rsid w:val="0018090F"/>
    <w:rsid w:val="001A00E2"/>
    <w:rsid w:val="001A580F"/>
    <w:rsid w:val="001A6FAC"/>
    <w:rsid w:val="001B0917"/>
    <w:rsid w:val="001B28B7"/>
    <w:rsid w:val="001B5763"/>
    <w:rsid w:val="00205C48"/>
    <w:rsid w:val="00210102"/>
    <w:rsid w:val="002113AA"/>
    <w:rsid w:val="002174D6"/>
    <w:rsid w:val="00220C73"/>
    <w:rsid w:val="00234CAB"/>
    <w:rsid w:val="00245B42"/>
    <w:rsid w:val="002473F3"/>
    <w:rsid w:val="00253170"/>
    <w:rsid w:val="0025754C"/>
    <w:rsid w:val="002645D5"/>
    <w:rsid w:val="00274766"/>
    <w:rsid w:val="0029157B"/>
    <w:rsid w:val="002B25B8"/>
    <w:rsid w:val="002B5142"/>
    <w:rsid w:val="002B6F3E"/>
    <w:rsid w:val="002C64AC"/>
    <w:rsid w:val="002D2A24"/>
    <w:rsid w:val="002D78DC"/>
    <w:rsid w:val="00303876"/>
    <w:rsid w:val="00320FB4"/>
    <w:rsid w:val="003313DC"/>
    <w:rsid w:val="00370D5C"/>
    <w:rsid w:val="00392DC5"/>
    <w:rsid w:val="003C3352"/>
    <w:rsid w:val="003D161E"/>
    <w:rsid w:val="003F2EAE"/>
    <w:rsid w:val="00406494"/>
    <w:rsid w:val="0041562B"/>
    <w:rsid w:val="00427CF9"/>
    <w:rsid w:val="00446171"/>
    <w:rsid w:val="00455992"/>
    <w:rsid w:val="00472E13"/>
    <w:rsid w:val="00477DFC"/>
    <w:rsid w:val="00481BA5"/>
    <w:rsid w:val="0049168C"/>
    <w:rsid w:val="00492288"/>
    <w:rsid w:val="004B143F"/>
    <w:rsid w:val="004E4439"/>
    <w:rsid w:val="004E6F9B"/>
    <w:rsid w:val="0050513D"/>
    <w:rsid w:val="00505817"/>
    <w:rsid w:val="00512338"/>
    <w:rsid w:val="0051330D"/>
    <w:rsid w:val="005235BB"/>
    <w:rsid w:val="0052408E"/>
    <w:rsid w:val="005371F0"/>
    <w:rsid w:val="00544B6A"/>
    <w:rsid w:val="0054756C"/>
    <w:rsid w:val="005A32B5"/>
    <w:rsid w:val="005A7921"/>
    <w:rsid w:val="00676787"/>
    <w:rsid w:val="00690A24"/>
    <w:rsid w:val="006A126F"/>
    <w:rsid w:val="006A7450"/>
    <w:rsid w:val="006A7904"/>
    <w:rsid w:val="006B303E"/>
    <w:rsid w:val="006D34FD"/>
    <w:rsid w:val="006E62C1"/>
    <w:rsid w:val="0074032E"/>
    <w:rsid w:val="007753EE"/>
    <w:rsid w:val="00787710"/>
    <w:rsid w:val="007A34D3"/>
    <w:rsid w:val="007A4B79"/>
    <w:rsid w:val="007A6D06"/>
    <w:rsid w:val="00810943"/>
    <w:rsid w:val="00842979"/>
    <w:rsid w:val="008454B2"/>
    <w:rsid w:val="00845D9B"/>
    <w:rsid w:val="00854ABC"/>
    <w:rsid w:val="00855455"/>
    <w:rsid w:val="00890C67"/>
    <w:rsid w:val="008A37E0"/>
    <w:rsid w:val="008E1AB5"/>
    <w:rsid w:val="008E248A"/>
    <w:rsid w:val="008F66E8"/>
    <w:rsid w:val="009025C0"/>
    <w:rsid w:val="009412F9"/>
    <w:rsid w:val="00941AC2"/>
    <w:rsid w:val="009746E2"/>
    <w:rsid w:val="00977560"/>
    <w:rsid w:val="00990977"/>
    <w:rsid w:val="009B2E8D"/>
    <w:rsid w:val="009F7699"/>
    <w:rsid w:val="00A73D34"/>
    <w:rsid w:val="00A75B25"/>
    <w:rsid w:val="00AA37EA"/>
    <w:rsid w:val="00AD0039"/>
    <w:rsid w:val="00AD09A2"/>
    <w:rsid w:val="00AE39BC"/>
    <w:rsid w:val="00AF3880"/>
    <w:rsid w:val="00B5658F"/>
    <w:rsid w:val="00B818C2"/>
    <w:rsid w:val="00BA66B9"/>
    <w:rsid w:val="00BB36C4"/>
    <w:rsid w:val="00BD1849"/>
    <w:rsid w:val="00BF1ADF"/>
    <w:rsid w:val="00C222EB"/>
    <w:rsid w:val="00C772BA"/>
    <w:rsid w:val="00C85881"/>
    <w:rsid w:val="00C96B88"/>
    <w:rsid w:val="00CB34CF"/>
    <w:rsid w:val="00CB784E"/>
    <w:rsid w:val="00CC4283"/>
    <w:rsid w:val="00CE2A10"/>
    <w:rsid w:val="00CF2595"/>
    <w:rsid w:val="00D049A5"/>
    <w:rsid w:val="00D04CD3"/>
    <w:rsid w:val="00D14788"/>
    <w:rsid w:val="00D424C8"/>
    <w:rsid w:val="00D87685"/>
    <w:rsid w:val="00D958D1"/>
    <w:rsid w:val="00DA4956"/>
    <w:rsid w:val="00DB0E4C"/>
    <w:rsid w:val="00DB7892"/>
    <w:rsid w:val="00DC778A"/>
    <w:rsid w:val="00DD5674"/>
    <w:rsid w:val="00DF5C2D"/>
    <w:rsid w:val="00E11475"/>
    <w:rsid w:val="00E33445"/>
    <w:rsid w:val="00E3554C"/>
    <w:rsid w:val="00E51391"/>
    <w:rsid w:val="00E54E77"/>
    <w:rsid w:val="00E56AE5"/>
    <w:rsid w:val="00E66870"/>
    <w:rsid w:val="00E736FB"/>
    <w:rsid w:val="00E82B0D"/>
    <w:rsid w:val="00E92D97"/>
    <w:rsid w:val="00EA3F86"/>
    <w:rsid w:val="00EA6F84"/>
    <w:rsid w:val="00EB4E89"/>
    <w:rsid w:val="00EB5AE0"/>
    <w:rsid w:val="00ED6480"/>
    <w:rsid w:val="00EF5DE5"/>
    <w:rsid w:val="00F11B6B"/>
    <w:rsid w:val="00F4024F"/>
    <w:rsid w:val="00F501A3"/>
    <w:rsid w:val="00F5199B"/>
    <w:rsid w:val="00F935A2"/>
    <w:rsid w:val="00FA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DE"/>
  </w:style>
  <w:style w:type="paragraph" w:styleId="Heading1">
    <w:name w:val="heading 1"/>
    <w:basedOn w:val="Normal"/>
    <w:link w:val="Heading1Char"/>
    <w:uiPriority w:val="9"/>
    <w:qFormat/>
    <w:rsid w:val="00DB7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locked/>
    <w:rsid w:val="00E5139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nhideWhenUsed/>
    <w:qFormat/>
    <w:rsid w:val="00E5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E51391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DD5674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5317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B789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.am/am/structure/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lalikhanyan</dc:creator>
  <cp:lastModifiedBy>lalikhanyan</cp:lastModifiedBy>
  <cp:revision>4</cp:revision>
  <cp:lastPrinted>2017-08-11T11:22:00Z</cp:lastPrinted>
  <dcterms:created xsi:type="dcterms:W3CDTF">2018-01-31T09:26:00Z</dcterms:created>
  <dcterms:modified xsi:type="dcterms:W3CDTF">2018-01-31T09:29:00Z</dcterms:modified>
</cp:coreProperties>
</file>