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8A" w:rsidRPr="003F3850" w:rsidRDefault="007D0D8A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32135D" w:rsidRPr="00E91357" w:rsidRDefault="0032135D" w:rsidP="00477CBB">
      <w:pPr>
        <w:pStyle w:val="BodyText"/>
        <w:spacing w:after="0"/>
        <w:jc w:val="both"/>
        <w:rPr>
          <w:rFonts w:ascii="GHEA Grapalat" w:hAnsi="GHEA Grapalat"/>
          <w:color w:val="000000"/>
          <w:spacing w:val="-8"/>
          <w:sz w:val="16"/>
          <w:szCs w:val="16"/>
          <w:lang w:val="en-US"/>
        </w:rPr>
      </w:pP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right"/>
        <w:rPr>
          <w:rFonts w:ascii="GHEA Grapalat" w:hAnsi="GHEA Grapalat" w:cs="IRTEK Courier"/>
          <w:lang w:val="hy-AM" w:eastAsia="ru-RU"/>
        </w:rPr>
      </w:pPr>
      <w:r w:rsidRPr="00BD3E99">
        <w:rPr>
          <w:rFonts w:ascii="GHEA Grapalat" w:hAnsi="GHEA Grapalat" w:cs="Sylfaen"/>
          <w:lang w:val="hy-AM" w:eastAsia="ru-RU"/>
        </w:rPr>
        <w:t>ՆԱԽԱԳԻԾ</w:t>
      </w:r>
      <w:r w:rsidRPr="00BD3E99">
        <w:rPr>
          <w:rFonts w:ascii="GHEA Grapalat" w:hAnsi="GHEA Grapalat" w:cs="Times Armenian"/>
          <w:lang w:val="hy-AM" w:eastAsia="ru-RU"/>
        </w:rPr>
        <w:t xml:space="preserve">                </w:t>
      </w:r>
      <w:r w:rsidRPr="00BD3E99">
        <w:rPr>
          <w:rFonts w:ascii="GHEA Grapalat" w:hAnsi="GHEA Grapalat" w:cs="IRTEK Courier"/>
          <w:lang w:val="hy-AM" w:eastAsia="ru-RU"/>
        </w:rPr>
        <w:t xml:space="preserve"> </w:t>
      </w: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Sylfaen"/>
          <w:lang w:val="hy-AM" w:eastAsia="ru-RU"/>
        </w:rPr>
      </w:pPr>
    </w:p>
    <w:p w:rsidR="00A139A6" w:rsidRPr="00E91357" w:rsidRDefault="00A139A6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Sylfaen"/>
          <w:lang w:val="hy-AM" w:eastAsia="ru-RU"/>
        </w:rPr>
      </w:pP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 w:rsidRPr="00BD3E99">
        <w:rPr>
          <w:rFonts w:ascii="GHEA Grapalat" w:hAnsi="GHEA Grapalat" w:cs="Sylfaen"/>
          <w:lang w:val="hy-AM" w:eastAsia="ru-RU"/>
        </w:rPr>
        <w:t>ՀԱՅԱ</w:t>
      </w:r>
      <w:r w:rsidRPr="00BD3E99">
        <w:rPr>
          <w:rFonts w:ascii="GHEA Grapalat" w:hAnsi="GHEA Grapalat" w:cs="Times Armenian"/>
          <w:lang w:val="hy-AM" w:eastAsia="ru-RU"/>
        </w:rPr>
        <w:t>U</w:t>
      </w:r>
      <w:r w:rsidRPr="00BD3E99">
        <w:rPr>
          <w:rFonts w:ascii="GHEA Grapalat" w:hAnsi="GHEA Grapalat" w:cs="Sylfaen"/>
          <w:lang w:val="hy-AM" w:eastAsia="ru-RU"/>
        </w:rPr>
        <w:t>ՏԱՆԻ</w:t>
      </w:r>
      <w:r w:rsidRPr="00BD3E99">
        <w:rPr>
          <w:rFonts w:ascii="GHEA Grapalat" w:hAnsi="GHEA Grapalat" w:cs="Times Armenian"/>
          <w:lang w:val="hy-AM" w:eastAsia="ru-RU"/>
        </w:rPr>
        <w:t xml:space="preserve"> </w:t>
      </w:r>
      <w:r w:rsidRPr="00BD3E99">
        <w:rPr>
          <w:rFonts w:ascii="GHEA Grapalat" w:hAnsi="GHEA Grapalat" w:cs="Sylfaen"/>
          <w:lang w:val="hy-AM" w:eastAsia="ru-RU"/>
        </w:rPr>
        <w:t>ՀԱՆՐԱՊԵՏՈՒԹՅԱՆ</w:t>
      </w:r>
      <w:r w:rsidRPr="00BD3E99">
        <w:rPr>
          <w:rFonts w:ascii="GHEA Grapalat" w:hAnsi="GHEA Grapalat" w:cs="Times Armenian"/>
          <w:lang w:val="hy-AM" w:eastAsia="ru-RU"/>
        </w:rPr>
        <w:t xml:space="preserve"> </w:t>
      </w:r>
      <w:r w:rsidRPr="00BD3E99">
        <w:rPr>
          <w:rFonts w:ascii="GHEA Grapalat" w:hAnsi="GHEA Grapalat" w:cs="Sylfaen"/>
          <w:lang w:val="hy-AM" w:eastAsia="ru-RU"/>
        </w:rPr>
        <w:t>ԿԱՌԱՎԱՐՈՒԹՅՈՒՆ</w:t>
      </w: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 w:rsidRPr="00BD3E99">
        <w:rPr>
          <w:rFonts w:ascii="GHEA Grapalat" w:hAnsi="GHEA Grapalat" w:cs="Sylfaen"/>
          <w:lang w:val="hy-AM" w:eastAsia="ru-RU"/>
        </w:rPr>
        <w:t>ՈՐՈՇՈՒՄ</w:t>
      </w: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</w:p>
    <w:p w:rsidR="00113751" w:rsidRPr="00E91357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 w:rsidRPr="00BD3E99">
        <w:rPr>
          <w:rFonts w:ascii="GHEA Grapalat" w:hAnsi="GHEA Grapalat" w:cs="IRTEK Courier"/>
          <w:lang w:val="hy-AM" w:eastAsia="ru-RU"/>
        </w:rPr>
        <w:t>------     2014       N         -</w:t>
      </w:r>
      <w:r w:rsidRPr="00BD3E99">
        <w:rPr>
          <w:rFonts w:ascii="GHEA Grapalat" w:hAnsi="GHEA Grapalat" w:cs="Sylfaen"/>
          <w:lang w:val="hy-AM" w:eastAsia="ru-RU"/>
        </w:rPr>
        <w:t>Ն</w:t>
      </w:r>
    </w:p>
    <w:p w:rsidR="00113751" w:rsidRPr="00BD3E99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</w:p>
    <w:p w:rsidR="00A139A6" w:rsidRPr="00E91357" w:rsidRDefault="00A139A6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Times Armenian"/>
          <w:lang w:val="hy-AM" w:eastAsia="ru-RU"/>
        </w:rPr>
      </w:pPr>
    </w:p>
    <w:p w:rsidR="00113751" w:rsidRPr="00E91357" w:rsidRDefault="00113751" w:rsidP="00113751">
      <w:pPr>
        <w:autoSpaceDE w:val="0"/>
        <w:autoSpaceDN w:val="0"/>
        <w:adjustRightInd w:val="0"/>
        <w:ind w:right="9"/>
        <w:jc w:val="center"/>
        <w:rPr>
          <w:rFonts w:ascii="GHEA Grapalat" w:hAnsi="GHEA Grapalat" w:cs="IRTEK Courier"/>
          <w:lang w:val="hy-AM" w:eastAsia="ru-RU"/>
        </w:rPr>
      </w:pP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ՀԱՅԱ</w:t>
      </w:r>
      <w:r w:rsidRPr="00E91357">
        <w:rPr>
          <w:rFonts w:ascii="GHEA Grapalat" w:hAnsi="GHEA Grapalat" w:cs="Times Armenian"/>
          <w:lang w:val="hy-AM" w:eastAsia="ru-RU"/>
        </w:rPr>
        <w:t>U</w:t>
      </w:r>
      <w:r w:rsidRPr="00E91357">
        <w:rPr>
          <w:rFonts w:ascii="GHEA Grapalat" w:hAnsi="GHEA Grapalat" w:cs="Sylfaen"/>
          <w:lang w:val="hy-AM" w:eastAsia="ru-RU"/>
        </w:rPr>
        <w:t>ՏԱՆԻ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ՀԱՆՐԱՊԵՏՈՒԹՅԱՆ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ԿԱՌԱՎԱՐՈՒԹՅԱՆ</w:t>
      </w:r>
      <w:r w:rsidRPr="00E91357">
        <w:rPr>
          <w:rFonts w:ascii="GHEA Grapalat" w:hAnsi="GHEA Grapalat" w:cs="Times Armenian"/>
          <w:lang w:val="hy-AM" w:eastAsia="ru-RU"/>
        </w:rPr>
        <w:t xml:space="preserve"> 2009 </w:t>
      </w:r>
      <w:r w:rsidRPr="00E91357">
        <w:rPr>
          <w:rFonts w:ascii="GHEA Grapalat" w:hAnsi="GHEA Grapalat" w:cs="Sylfaen"/>
          <w:lang w:val="hy-AM" w:eastAsia="ru-RU"/>
        </w:rPr>
        <w:t>ԹՎԱԿԱՆԻ</w:t>
      </w:r>
      <w:r w:rsidRPr="00E91357">
        <w:rPr>
          <w:rFonts w:ascii="GHEA Grapalat" w:hAnsi="GHEA Grapalat" w:cs="Times Armenian"/>
          <w:lang w:val="hy-AM" w:eastAsia="ru-RU"/>
        </w:rPr>
        <w:t xml:space="preserve"> ՀՈՒԼԻՍ</w:t>
      </w:r>
      <w:r w:rsidRPr="00E91357">
        <w:rPr>
          <w:rFonts w:ascii="GHEA Grapalat" w:hAnsi="GHEA Grapalat" w:cs="Sylfaen"/>
          <w:lang w:val="hy-AM" w:eastAsia="ru-RU"/>
        </w:rPr>
        <w:t>Ի</w:t>
      </w:r>
      <w:r w:rsidRPr="00E91357">
        <w:rPr>
          <w:rFonts w:ascii="GHEA Grapalat" w:hAnsi="GHEA Grapalat" w:cs="Times Armenian"/>
          <w:lang w:val="hy-AM" w:eastAsia="ru-RU"/>
        </w:rPr>
        <w:t xml:space="preserve">   2-</w:t>
      </w:r>
      <w:r w:rsidRPr="00E91357">
        <w:rPr>
          <w:rFonts w:ascii="GHEA Grapalat" w:hAnsi="GHEA Grapalat" w:cs="Sylfaen"/>
          <w:lang w:val="hy-AM" w:eastAsia="ru-RU"/>
        </w:rPr>
        <w:t xml:space="preserve">Ի </w:t>
      </w:r>
      <w:r w:rsidRPr="00E91357">
        <w:rPr>
          <w:rFonts w:ascii="GHEA Grapalat" w:hAnsi="GHEA Grapalat" w:cs="IRTEK Courier"/>
          <w:lang w:val="hy-AM" w:eastAsia="ru-RU"/>
        </w:rPr>
        <w:t>N 788-</w:t>
      </w:r>
      <w:r w:rsidRPr="00E91357">
        <w:rPr>
          <w:rFonts w:ascii="GHEA Grapalat" w:hAnsi="GHEA Grapalat" w:cs="Sylfaen"/>
          <w:lang w:val="hy-AM" w:eastAsia="ru-RU"/>
        </w:rPr>
        <w:t>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ՈՐՈՇՄԱՆ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ՄԵՋ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ԼՐԱՑՈՒՄՆԵՐ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ԿԱՏԱՐԵԼՈՒ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ՄԱ</w:t>
      </w:r>
      <w:r w:rsidRPr="00E91357">
        <w:rPr>
          <w:rFonts w:ascii="GHEA Grapalat" w:hAnsi="GHEA Grapalat" w:cs="Times Armenian"/>
          <w:lang w:val="hy-AM" w:eastAsia="ru-RU"/>
        </w:rPr>
        <w:t>U</w:t>
      </w:r>
      <w:r w:rsidRPr="00E91357">
        <w:rPr>
          <w:rFonts w:ascii="GHEA Grapalat" w:hAnsi="GHEA Grapalat" w:cs="Sylfaen"/>
          <w:lang w:val="hy-AM" w:eastAsia="ru-RU"/>
        </w:rPr>
        <w:t>ԻՆ</w:t>
      </w:r>
    </w:p>
    <w:p w:rsidR="00113751" w:rsidRPr="00E91357" w:rsidRDefault="00113751" w:rsidP="00113751">
      <w:pPr>
        <w:autoSpaceDE w:val="0"/>
        <w:autoSpaceDN w:val="0"/>
        <w:adjustRightInd w:val="0"/>
        <w:ind w:right="9"/>
        <w:rPr>
          <w:rFonts w:ascii="GHEA Grapalat" w:hAnsi="GHEA Grapalat" w:cs="IRTEK Courier"/>
          <w:lang w:val="hy-AM" w:eastAsia="ru-RU"/>
        </w:rPr>
      </w:pPr>
      <w:r w:rsidRPr="00E91357">
        <w:rPr>
          <w:rFonts w:ascii="GHEA Grapalat" w:hAnsi="GHEA Grapalat" w:cs="IRTEK Courier"/>
          <w:lang w:val="hy-AM" w:eastAsia="ru-RU"/>
        </w:rPr>
        <w:t>------------------------------------------------------------------------------------------------------------------------</w:t>
      </w:r>
    </w:p>
    <w:p w:rsidR="00A139A6" w:rsidRPr="00E91357" w:rsidRDefault="00A139A6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IRTEK Courier"/>
          <w:lang w:val="hy-AM" w:eastAsia="ru-RU"/>
        </w:rPr>
      </w:pPr>
      <w:r w:rsidRPr="00E91357">
        <w:rPr>
          <w:rFonts w:ascii="GHEA Grapalat" w:hAnsi="GHEA Grapalat" w:cs="Sylfaen"/>
          <w:lang w:val="hy-AM" w:eastAsia="ru-RU"/>
        </w:rPr>
        <w:t>Հայա</w:t>
      </w:r>
      <w:r w:rsidRPr="00E91357">
        <w:rPr>
          <w:rFonts w:ascii="GHEA Grapalat" w:hAnsi="GHEA Grapalat" w:cs="Times Armenian"/>
          <w:lang w:val="hy-AM" w:eastAsia="ru-RU"/>
        </w:rPr>
        <w:t>u</w:t>
      </w:r>
      <w:r w:rsidRPr="00E91357">
        <w:rPr>
          <w:rFonts w:ascii="GHEA Grapalat" w:hAnsi="GHEA Grapalat" w:cs="Sylfaen"/>
          <w:lang w:val="hy-AM" w:eastAsia="ru-RU"/>
        </w:rPr>
        <w:t>տանի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Հանրապետության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կառավարությունը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ո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ր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ո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շ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ո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ւ մ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է</w:t>
      </w:r>
      <w:r w:rsidRPr="00E91357">
        <w:rPr>
          <w:rFonts w:ascii="GHEA Grapalat" w:hAnsi="GHEA Grapalat" w:cs="IRTEK Courier"/>
          <w:lang w:val="hy-AM" w:eastAsia="ru-RU"/>
        </w:rPr>
        <w:t>.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hy-AM" w:eastAsia="ru-RU"/>
        </w:rPr>
      </w:pPr>
      <w:r w:rsidRPr="00E91357">
        <w:rPr>
          <w:rFonts w:ascii="GHEA Grapalat" w:hAnsi="GHEA Grapalat" w:cs="IRTEK Courier"/>
          <w:lang w:val="hy-AM" w:eastAsia="ru-RU"/>
        </w:rPr>
        <w:t xml:space="preserve"> 1. </w:t>
      </w:r>
      <w:r w:rsidRPr="00E91357">
        <w:rPr>
          <w:rFonts w:ascii="GHEA Grapalat" w:hAnsi="GHEA Grapalat" w:cs="Sylfaen"/>
          <w:lang w:val="hy-AM" w:eastAsia="ru-RU"/>
        </w:rPr>
        <w:t>Հայա</w:t>
      </w:r>
      <w:r w:rsidRPr="00E91357">
        <w:rPr>
          <w:rFonts w:ascii="GHEA Grapalat" w:hAnsi="GHEA Grapalat" w:cs="Times Armenian"/>
          <w:lang w:val="hy-AM" w:eastAsia="ru-RU"/>
        </w:rPr>
        <w:t>u</w:t>
      </w:r>
      <w:r w:rsidRPr="00E91357">
        <w:rPr>
          <w:rFonts w:ascii="GHEA Grapalat" w:hAnsi="GHEA Grapalat" w:cs="Sylfaen"/>
          <w:lang w:val="hy-AM" w:eastAsia="ru-RU"/>
        </w:rPr>
        <w:t>տանի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Հանրապետության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կառավարության</w:t>
      </w:r>
      <w:r w:rsidRPr="00E91357">
        <w:rPr>
          <w:rFonts w:ascii="GHEA Grapalat" w:hAnsi="GHEA Grapalat" w:cs="Times Armenian"/>
          <w:lang w:val="hy-AM" w:eastAsia="ru-RU"/>
        </w:rPr>
        <w:t xml:space="preserve"> 2009 </w:t>
      </w:r>
      <w:r w:rsidRPr="00E91357">
        <w:rPr>
          <w:rFonts w:ascii="GHEA Grapalat" w:hAnsi="GHEA Grapalat" w:cs="Sylfaen"/>
          <w:lang w:val="hy-AM" w:eastAsia="ru-RU"/>
        </w:rPr>
        <w:t>թվականի</w:t>
      </w:r>
      <w:r w:rsidRPr="00E91357">
        <w:rPr>
          <w:rFonts w:ascii="GHEA Grapalat" w:hAnsi="GHEA Grapalat" w:cs="Times Armenian"/>
          <w:lang w:val="hy-AM" w:eastAsia="ru-RU"/>
        </w:rPr>
        <w:t xml:space="preserve"> հուլիս</w:t>
      </w:r>
      <w:r w:rsidRPr="00E91357">
        <w:rPr>
          <w:rFonts w:ascii="GHEA Grapalat" w:hAnsi="GHEA Grapalat" w:cs="Sylfaen"/>
          <w:lang w:val="hy-AM" w:eastAsia="ru-RU"/>
        </w:rPr>
        <w:t>ի</w:t>
      </w:r>
      <w:r w:rsidRPr="00E91357">
        <w:rPr>
          <w:rFonts w:ascii="GHEA Grapalat" w:hAnsi="GHEA Grapalat" w:cs="Times Armenian"/>
          <w:lang w:val="hy-AM" w:eastAsia="ru-RU"/>
        </w:rPr>
        <w:t xml:space="preserve"> 2-</w:t>
      </w:r>
      <w:r w:rsidRPr="00E91357">
        <w:rPr>
          <w:rFonts w:ascii="GHEA Grapalat" w:hAnsi="GHEA Grapalat" w:cs="Sylfaen"/>
          <w:lang w:val="hy-AM" w:eastAsia="ru-RU"/>
        </w:rPr>
        <w:t>ի</w:t>
      </w:r>
      <w:r w:rsidRPr="00E91357">
        <w:rPr>
          <w:rFonts w:ascii="GHEA Grapalat" w:hAnsi="GHEA Grapalat" w:cs="Times Armenian"/>
          <w:lang w:val="hy-AM" w:eastAsia="ru-RU"/>
        </w:rPr>
        <w:t xml:space="preserve"> «Քաղաքաշինության բնագավառում ինժեներական հետազննման գործունեության լիցենզավորման կարգը և լիցենզիայի ձևը հաստատելու մասին</w:t>
      </w:r>
      <w:r w:rsidRPr="00E91357">
        <w:rPr>
          <w:rFonts w:ascii="GHEA Grapalat" w:hAnsi="GHEA Grapalat" w:cs="Sylfaen"/>
          <w:lang w:val="hy-AM" w:eastAsia="ru-RU"/>
        </w:rPr>
        <w:t>»</w:t>
      </w:r>
      <w:r w:rsidRPr="00E91357">
        <w:rPr>
          <w:rFonts w:ascii="GHEA Grapalat" w:hAnsi="GHEA Grapalat" w:cs="Times Armenian"/>
          <w:lang w:val="hy-AM" w:eastAsia="ru-RU"/>
        </w:rPr>
        <w:t xml:space="preserve"> N 788-</w:t>
      </w:r>
      <w:r w:rsidRPr="00E91357">
        <w:rPr>
          <w:rFonts w:ascii="GHEA Grapalat" w:hAnsi="GHEA Grapalat" w:cs="Sylfaen"/>
          <w:lang w:val="hy-AM" w:eastAsia="ru-RU"/>
        </w:rPr>
        <w:t>Ն</w:t>
      </w:r>
      <w:r w:rsidRPr="00E91357">
        <w:rPr>
          <w:rFonts w:ascii="GHEA Grapalat" w:hAnsi="GHEA Grapalat" w:cs="Times Armenian"/>
          <w:lang w:val="hy-AM" w:eastAsia="ru-RU"/>
        </w:rPr>
        <w:t xml:space="preserve"> </w:t>
      </w:r>
      <w:r w:rsidRPr="00E91357">
        <w:rPr>
          <w:rFonts w:ascii="GHEA Grapalat" w:hAnsi="GHEA Grapalat" w:cs="Sylfaen"/>
          <w:lang w:val="hy-AM" w:eastAsia="ru-RU"/>
        </w:rPr>
        <w:t>որոշման մեջ կատարել հետևյալ լրացումները՝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Times Armenian"/>
          <w:lang w:val="hy-AM" w:eastAsia="ru-RU"/>
        </w:rPr>
      </w:pPr>
      <w:r w:rsidRPr="00E91357">
        <w:rPr>
          <w:rFonts w:ascii="GHEA Grapalat" w:hAnsi="GHEA Grapalat" w:cs="Times Armenian"/>
          <w:lang w:val="hy-AM" w:eastAsia="ru-RU"/>
        </w:rPr>
        <w:t xml:space="preserve">1) Որոշման 1-ին կետը լրացնել հետևյալ բովանդակությամբ նոր՝ 3-րդ ենթակետով.                     «3)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Քաղաքաշինության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բնագավառում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ինժեներական հետազննման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գործունեության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լիցենզիայի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ներդիրների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ձևերը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`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 N 3 </w:t>
      </w:r>
      <w:r w:rsidRPr="00E91357">
        <w:rPr>
          <w:rFonts w:ascii="GHEA Grapalat" w:hAnsi="GHEA Grapalat"/>
          <w:shd w:val="clear" w:color="auto" w:fill="FFFFFF"/>
          <w:lang w:val="hy-AM"/>
        </w:rPr>
        <w:t xml:space="preserve">և N 4 </w:t>
      </w:r>
      <w:r w:rsidRPr="00E91357">
        <w:rPr>
          <w:rFonts w:ascii="GHEA Grapalat" w:hAnsi="GHEA Grapalat" w:cs="Sylfaen"/>
          <w:shd w:val="clear" w:color="auto" w:fill="FFFFFF"/>
          <w:lang w:val="hy-AM"/>
        </w:rPr>
        <w:t>հավելվածների</w:t>
      </w:r>
      <w:r w:rsidRPr="00E91357">
        <w:rPr>
          <w:rFonts w:ascii="GHEA Grapalat" w:hAnsi="GHEA Grapalat" w:cs="Times Armenian"/>
          <w:lang w:val="hy-AM" w:eastAsia="ru-RU"/>
        </w:rPr>
        <w:t>:»: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Times Armenian"/>
          <w:lang w:val="hy-AM" w:eastAsia="ru-RU"/>
        </w:rPr>
      </w:pPr>
      <w:r w:rsidRPr="00E91357">
        <w:rPr>
          <w:rFonts w:ascii="GHEA Grapalat" w:hAnsi="GHEA Grapalat" w:cs="Times Armenian"/>
          <w:lang w:val="hy-AM" w:eastAsia="ru-RU"/>
        </w:rPr>
        <w:t>2) որոշման առաջին կետով հաստատված կարգում՝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91357">
        <w:rPr>
          <w:rFonts w:ascii="GHEA Grapalat" w:hAnsi="GHEA Grapalat" w:cs="Times Armenian"/>
          <w:lang w:val="hy-AM" w:eastAsia="ru-RU"/>
        </w:rPr>
        <w:t xml:space="preserve">ա. </w:t>
      </w:r>
      <w:r w:rsidRPr="00E91357">
        <w:rPr>
          <w:rFonts w:ascii="GHEA Grapalat" w:hAnsi="GHEA Grapalat" w:cs="Sylfaen"/>
          <w:lang w:val="hy-AM" w:eastAsia="ru-RU"/>
        </w:rPr>
        <w:t>1-ին կետում «լիցենզիա (այսուհետ՝ լիցենզիա)» բառերից հետո լրացնել  «</w:t>
      </w:r>
      <w:r w:rsidRPr="00E9135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ու լիցենզիային կից ներդիրներ» </w:t>
      </w: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բառերով, 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>բ. 3-րդ կետում «լիցենզիան» բառից հետո լրացնել «</w:t>
      </w:r>
      <w:r w:rsidRPr="00E91357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և լիցենզիային կից ներդիրները» </w:t>
      </w:r>
      <w:r w:rsidRPr="00E91357">
        <w:rPr>
          <w:rFonts w:ascii="GHEA Grapalat" w:hAnsi="GHEA Grapalat" w:cs="Sylfaen"/>
          <w:color w:val="000000"/>
          <w:shd w:val="clear" w:color="auto" w:fill="FFFFFF"/>
          <w:lang w:val="hy-AM"/>
        </w:rPr>
        <w:t>բառերով,</w:t>
      </w:r>
    </w:p>
    <w:p w:rsidR="00113751" w:rsidRPr="00E91357" w:rsidRDefault="00113751" w:rsidP="00113751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91357">
        <w:rPr>
          <w:rFonts w:ascii="GHEA Grapalat" w:hAnsi="GHEA Grapalat"/>
          <w:color w:val="000000"/>
          <w:shd w:val="clear" w:color="auto" w:fill="FFFFFF"/>
          <w:lang w:val="hy-AM"/>
        </w:rPr>
        <w:t xml:space="preserve">3) 1-ին կետը լրացնել հետևյալ բովանդակությամբ նոր՝ 1.2 ենթակետով. 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b/>
          <w:lang w:val="hy-AM" w:eastAsia="ru-RU"/>
        </w:rPr>
      </w:pPr>
      <w:r w:rsidRPr="00E91357">
        <w:rPr>
          <w:rFonts w:ascii="GHEA Grapalat" w:hAnsi="GHEA Grapalat" w:cs="Sylfaen"/>
          <w:b/>
          <w:lang w:val="hy-AM" w:eastAsia="ru-RU"/>
        </w:rPr>
        <w:t xml:space="preserve">«1.2 Քաղաքաշինության բնագավառի ինժեներական հետազննման գործունեության լիցենզիային կից տրամադրվում են 2 ներդիրներ, որոնցից մեկում կատարվում է նշում կազմակերպության կողմից տնօրինվող տեխնիկաների, իսկ մյուսում՝ առկա մասնագետների տվյալների վերաբերյալ:»: 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hy-AM" w:eastAsia="ru-RU"/>
        </w:rPr>
        <w:t xml:space="preserve">4) ա. </w:t>
      </w:r>
      <w:r w:rsidRPr="00E91357">
        <w:rPr>
          <w:rFonts w:ascii="GHEA Grapalat" w:hAnsi="GHEA Grapalat" w:cs="Sylfaen"/>
          <w:lang w:val="af-ZA"/>
        </w:rPr>
        <w:t>5-րդ կետի 2-րդ ենթակետ</w:t>
      </w:r>
      <w:r w:rsidRPr="00E91357">
        <w:rPr>
          <w:rFonts w:ascii="GHEA Grapalat" w:hAnsi="GHEA Grapalat" w:cs="Sylfaen"/>
          <w:lang w:val="hy-AM"/>
        </w:rPr>
        <w:t xml:space="preserve">ի </w:t>
      </w:r>
      <w:r w:rsidRPr="00E91357">
        <w:rPr>
          <w:rFonts w:ascii="GHEA Grapalat" w:hAnsi="GHEA Grapalat" w:cs="Sylfaen"/>
          <w:lang w:val="af-ZA"/>
        </w:rPr>
        <w:t>«</w:t>
      </w:r>
      <w:r w:rsidRPr="00E91357">
        <w:rPr>
          <w:rFonts w:ascii="GHEA Grapalat" w:hAnsi="GHEA Grapalat" w:cs="Sylfaen"/>
          <w:lang w:val="hy-AM"/>
        </w:rPr>
        <w:t>ա.</w:t>
      </w:r>
      <w:r w:rsidRPr="00E91357">
        <w:rPr>
          <w:rFonts w:ascii="GHEA Grapalat" w:hAnsi="GHEA Grapalat" w:cs="Sylfaen"/>
          <w:lang w:val="af-ZA"/>
        </w:rPr>
        <w:t>»</w:t>
      </w:r>
      <w:r w:rsidRPr="00E91357">
        <w:rPr>
          <w:rFonts w:ascii="GHEA Grapalat" w:hAnsi="GHEA Grapalat" w:cs="Sylfaen"/>
          <w:lang w:val="hy-AM"/>
        </w:rPr>
        <w:t xml:space="preserve"> պարբերությունում </w:t>
      </w:r>
      <w:r w:rsidRPr="00E91357">
        <w:rPr>
          <w:rFonts w:ascii="GHEA Grapalat" w:hAnsi="GHEA Grapalat" w:cs="Sylfaen"/>
          <w:lang w:val="af-ZA"/>
        </w:rPr>
        <w:t xml:space="preserve">«օգտակար հանածոների հետախուզում և մշակում,» բառերց հետո </w:t>
      </w:r>
      <w:r w:rsidRPr="00E91357">
        <w:rPr>
          <w:rFonts w:ascii="GHEA Grapalat" w:hAnsi="GHEA Grapalat" w:cs="Sylfaen"/>
          <w:lang w:val="hy-AM"/>
        </w:rPr>
        <w:t>լրացնել</w:t>
      </w:r>
      <w:r w:rsidRPr="00E91357">
        <w:rPr>
          <w:rFonts w:ascii="GHEA Grapalat" w:hAnsi="GHEA Grapalat" w:cs="Sylfaen"/>
          <w:lang w:val="af-ZA"/>
        </w:rPr>
        <w:t xml:space="preserve"> «</w:t>
      </w:r>
      <w:r w:rsidRPr="00E91357">
        <w:rPr>
          <w:rFonts w:ascii="GHEA Grapalat" w:hAnsi="GHEA Grapalat" w:cs="Sylfaen"/>
          <w:b/>
          <w:lang w:val="af-ZA"/>
        </w:rPr>
        <w:t>կամ երկրաֆիզիկա</w:t>
      </w:r>
      <w:r w:rsidRPr="00E91357">
        <w:rPr>
          <w:rFonts w:ascii="GHEA Grapalat" w:hAnsi="GHEA Grapalat" w:cs="Sylfaen"/>
          <w:lang w:val="af-ZA"/>
        </w:rPr>
        <w:t>,» բառերը,</w:t>
      </w:r>
    </w:p>
    <w:p w:rsidR="002B5312" w:rsidRDefault="002B5312" w:rsidP="002B5312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71CAB">
        <w:rPr>
          <w:rFonts w:ascii="GHEA Grapalat" w:hAnsi="GHEA Grapalat" w:cs="Sylfaen"/>
          <w:lang w:val="af-ZA"/>
        </w:rPr>
        <w:t xml:space="preserve">բ. 5-րդ կետի 3-րդ ենթակետում «օգտագործման </w:t>
      </w:r>
      <w:r w:rsidRPr="00E71CAB">
        <w:rPr>
          <w:rFonts w:ascii="GHEA Grapalat" w:hAnsi="GHEA Grapalat" w:cs="Sylfaen"/>
          <w:lang w:val="ru-RU"/>
        </w:rPr>
        <w:t>իրավունքով</w:t>
      </w:r>
      <w:r w:rsidRPr="00E71CAB">
        <w:rPr>
          <w:rFonts w:ascii="GHEA Grapalat" w:hAnsi="GHEA Grapalat" w:cs="Sylfaen"/>
          <w:lang w:val="af-ZA"/>
        </w:rPr>
        <w:t>» բառերից հետո լրացնել «</w:t>
      </w:r>
      <w:r w:rsidRPr="00E71CAB">
        <w:rPr>
          <w:rFonts w:ascii="GHEA Grapalat" w:hAnsi="GHEA Grapalat" w:cs="Sylfaen"/>
          <w:b/>
          <w:lang w:val="af-ZA"/>
        </w:rPr>
        <w:t xml:space="preserve">կամ պայմանագրային </w:t>
      </w:r>
      <w:r w:rsidRPr="00E71CAB">
        <w:rPr>
          <w:rFonts w:ascii="GHEA Grapalat" w:hAnsi="GHEA Grapalat" w:cs="Sylfaen"/>
          <w:b/>
          <w:lang w:val="ru-RU"/>
        </w:rPr>
        <w:t>հիմունքներով</w:t>
      </w:r>
      <w:r w:rsidRPr="00E71CAB">
        <w:rPr>
          <w:rFonts w:ascii="GHEA Grapalat" w:hAnsi="GHEA Grapalat" w:cs="Sylfaen"/>
          <w:lang w:val="af-ZA"/>
        </w:rPr>
        <w:t>» բառերը,</w:t>
      </w:r>
    </w:p>
    <w:p w:rsidR="00113751" w:rsidRPr="00E91357" w:rsidRDefault="002B5312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lastRenderedPageBreak/>
        <w:t xml:space="preserve"> </w:t>
      </w:r>
      <w:r>
        <w:rPr>
          <w:rFonts w:ascii="GHEA Grapalat" w:hAnsi="GHEA Grapalat" w:cs="Sylfaen"/>
          <w:lang w:val="ru-RU"/>
        </w:rPr>
        <w:t>գ</w:t>
      </w:r>
      <w:r w:rsidR="00113751" w:rsidRPr="00E91357">
        <w:rPr>
          <w:rFonts w:ascii="GHEA Grapalat" w:hAnsi="GHEA Grapalat" w:cs="Sylfaen"/>
          <w:lang w:val="af-ZA"/>
        </w:rPr>
        <w:t xml:space="preserve">. 5-րդ կետի 3-րդ ենթակետում «հորատացման տեխնիկայով,» բառերից հետո </w:t>
      </w:r>
      <w:r w:rsidR="00113751" w:rsidRPr="00E91357">
        <w:rPr>
          <w:rFonts w:ascii="GHEA Grapalat" w:hAnsi="GHEA Grapalat" w:cs="Sylfaen"/>
          <w:lang w:val="ru-RU"/>
        </w:rPr>
        <w:t>լրացնել</w:t>
      </w:r>
      <w:r w:rsidR="00113751" w:rsidRPr="00E91357">
        <w:rPr>
          <w:rFonts w:ascii="GHEA Grapalat" w:hAnsi="GHEA Grapalat" w:cs="Sylfaen"/>
          <w:lang w:val="af-ZA"/>
        </w:rPr>
        <w:t xml:space="preserve"> «</w:t>
      </w:r>
      <w:r w:rsidR="00113751" w:rsidRPr="00E91357">
        <w:rPr>
          <w:rFonts w:ascii="GHEA Grapalat" w:hAnsi="GHEA Grapalat" w:cs="Sylfaen"/>
          <w:b/>
          <w:lang w:val="af-ZA"/>
        </w:rPr>
        <w:t>երկրաֆիզիկական ուսումնասիրությունների և սեյսմիկ պարամետրերի (չափանիշների) որոշման</w:t>
      </w:r>
      <w:r w:rsidR="00113751" w:rsidRPr="00E91357">
        <w:rPr>
          <w:rFonts w:ascii="GHEA Grapalat" w:hAnsi="GHEA Grapalat" w:cs="Sylfaen"/>
          <w:lang w:val="af-ZA"/>
        </w:rPr>
        <w:t>,» բառերը: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 w:eastAsia="ru-RU"/>
        </w:rPr>
      </w:pPr>
      <w:r w:rsidRPr="00E91357">
        <w:rPr>
          <w:rFonts w:ascii="GHEA Grapalat" w:hAnsi="GHEA Grapalat" w:cs="Sylfaen"/>
          <w:lang w:val="af-ZA" w:eastAsia="ru-RU"/>
        </w:rPr>
        <w:t xml:space="preserve">5) </w:t>
      </w:r>
      <w:r w:rsidRPr="00E91357">
        <w:rPr>
          <w:rFonts w:ascii="GHEA Grapalat" w:hAnsi="GHEA Grapalat" w:cs="Sylfaen"/>
          <w:lang w:eastAsia="ru-RU"/>
        </w:rPr>
        <w:t>որոշման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առաջին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կետով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հաստատված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կարգում՝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b/>
          <w:lang w:val="af-ZA" w:eastAsia="ru-RU"/>
        </w:rPr>
      </w:pPr>
      <w:r w:rsidRPr="00E91357">
        <w:rPr>
          <w:rFonts w:ascii="GHEA Grapalat" w:hAnsi="GHEA Grapalat" w:cs="Sylfaen"/>
          <w:lang w:val="af-ZA" w:eastAsia="ru-RU"/>
        </w:rPr>
        <w:t>6-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կետի</w:t>
      </w:r>
      <w:r w:rsidRPr="00E91357">
        <w:rPr>
          <w:rFonts w:ascii="GHEA Grapalat" w:hAnsi="GHEA Grapalat" w:cs="Sylfaen"/>
          <w:lang w:val="af-ZA" w:eastAsia="ru-RU"/>
        </w:rPr>
        <w:t xml:space="preserve"> 1-</w:t>
      </w:r>
      <w:r w:rsidRPr="00E91357">
        <w:rPr>
          <w:rFonts w:ascii="GHEA Grapalat" w:hAnsi="GHEA Grapalat" w:cs="Sylfaen"/>
          <w:lang w:eastAsia="ru-RU"/>
        </w:rPr>
        <w:t>ին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ենթակետի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lang w:eastAsia="ru-RU"/>
        </w:rPr>
        <w:t>է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eastAsia="ru-RU"/>
        </w:rPr>
        <w:t>պարբերությունը</w:t>
      </w:r>
      <w:r w:rsidRPr="00E91357">
        <w:rPr>
          <w:rFonts w:ascii="GHEA Grapalat" w:hAnsi="GHEA Grapalat" w:cs="Sylfaen"/>
          <w:lang w:val="af-ZA" w:eastAsia="ru-RU"/>
        </w:rPr>
        <w:t xml:space="preserve"> և նույն կետի 2-րդ ենթակետի «ը» </w:t>
      </w:r>
      <w:r w:rsidRPr="00E91357">
        <w:rPr>
          <w:rFonts w:ascii="GHEA Grapalat" w:hAnsi="GHEA Grapalat" w:cs="Sylfaen"/>
          <w:lang w:eastAsia="ru-RU"/>
        </w:rPr>
        <w:t>պարբերությունը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շարադրել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հետևյալ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նոր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խմբագրությամբ</w:t>
      </w:r>
      <w:r w:rsidRPr="00E91357">
        <w:rPr>
          <w:rFonts w:ascii="GHEA Grapalat" w:hAnsi="GHEA Grapalat" w:cs="Sylfaen"/>
          <w:lang w:val="af-ZA" w:eastAsia="ru-RU"/>
        </w:rPr>
        <w:t>.</w:t>
      </w:r>
      <w:r w:rsidRPr="00E91357">
        <w:rPr>
          <w:rFonts w:ascii="GHEA Grapalat" w:hAnsi="GHEA Grapalat" w:cs="Sylfaen"/>
          <w:b/>
          <w:lang w:val="af-ZA" w:eastAsia="ru-RU"/>
        </w:rPr>
        <w:t xml:space="preserve"> ««</w:t>
      </w:r>
      <w:r w:rsidRPr="00E91357">
        <w:rPr>
          <w:rFonts w:ascii="GHEA Grapalat" w:hAnsi="GHEA Grapalat" w:cs="Sylfaen"/>
          <w:b/>
          <w:lang w:eastAsia="ru-RU"/>
        </w:rPr>
        <w:t>Պետական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տուրքի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մասին</w:t>
      </w:r>
      <w:r w:rsidRPr="00E91357">
        <w:rPr>
          <w:rFonts w:ascii="GHEA Grapalat" w:hAnsi="GHEA Grapalat" w:cs="Sylfaen"/>
          <w:b/>
          <w:lang w:val="af-ZA" w:eastAsia="ru-RU"/>
        </w:rPr>
        <w:t xml:space="preserve">» </w:t>
      </w:r>
      <w:r w:rsidRPr="00E91357">
        <w:rPr>
          <w:rFonts w:ascii="GHEA Grapalat" w:hAnsi="GHEA Grapalat" w:cs="Sylfaen"/>
          <w:b/>
          <w:lang w:eastAsia="ru-RU"/>
        </w:rPr>
        <w:t>Հայաստանի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Հանրապետության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օրենքին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համապատասխան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վճարված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պետական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տուրքի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անդորրագրի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բնօրինակը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կամ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պետական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վճարումների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էլեկտրոնային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համակարգի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կողմից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գեներացված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անդորրագիրը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կամ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անդորրագրի</w:t>
      </w:r>
      <w:r w:rsidRPr="00E91357">
        <w:rPr>
          <w:rFonts w:ascii="GHEA Grapalat" w:hAnsi="GHEA Grapalat" w:cs="Sylfaen"/>
          <w:b/>
          <w:lang w:val="af-ZA" w:eastAsia="ru-RU"/>
        </w:rPr>
        <w:t xml:space="preserve"> 20-</w:t>
      </w:r>
      <w:r w:rsidRPr="00E91357">
        <w:rPr>
          <w:rFonts w:ascii="GHEA Grapalat" w:hAnsi="GHEA Grapalat" w:cs="Sylfaen"/>
          <w:b/>
          <w:lang w:eastAsia="ru-RU"/>
        </w:rPr>
        <w:t>նիշանոց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ծածկագիրը</w:t>
      </w:r>
      <w:r w:rsidRPr="00E91357">
        <w:rPr>
          <w:rFonts w:ascii="GHEA Grapalat" w:hAnsi="GHEA Grapalat" w:cs="Sylfaen"/>
          <w:b/>
          <w:lang w:val="af-ZA" w:eastAsia="ru-RU"/>
        </w:rPr>
        <w:t xml:space="preserve"> (</w:t>
      </w:r>
      <w:r w:rsidRPr="00E91357">
        <w:rPr>
          <w:rFonts w:ascii="GHEA Grapalat" w:hAnsi="GHEA Grapalat" w:cs="Sylfaen"/>
          <w:b/>
          <w:lang w:eastAsia="ru-RU"/>
        </w:rPr>
        <w:t>լրացվում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է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պետական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տուրքը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նախապես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վճարված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լինելու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դեպքում</w:t>
      </w:r>
      <w:r w:rsidRPr="00E91357">
        <w:rPr>
          <w:rFonts w:ascii="GHEA Grapalat" w:hAnsi="GHEA Grapalat" w:cs="Sylfaen"/>
          <w:b/>
          <w:lang w:val="af-ZA" w:eastAsia="ru-RU"/>
        </w:rPr>
        <w:t xml:space="preserve">, </w:t>
      </w:r>
      <w:r w:rsidRPr="00E91357">
        <w:rPr>
          <w:rFonts w:ascii="GHEA Grapalat" w:hAnsi="GHEA Grapalat" w:cs="Sylfaen"/>
          <w:b/>
          <w:lang w:eastAsia="ru-RU"/>
        </w:rPr>
        <w:t>հայտատուի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հայեցողությամբ</w:t>
      </w:r>
      <w:r w:rsidRPr="00E91357">
        <w:rPr>
          <w:rFonts w:ascii="GHEA Grapalat" w:hAnsi="GHEA Grapalat" w:cs="Sylfaen"/>
          <w:b/>
          <w:lang w:val="af-ZA" w:eastAsia="ru-RU"/>
        </w:rPr>
        <w:t xml:space="preserve">),»: 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 w:eastAsia="ru-RU"/>
        </w:rPr>
      </w:pPr>
      <w:r w:rsidRPr="00E91357">
        <w:rPr>
          <w:rFonts w:ascii="GHEA Grapalat" w:hAnsi="GHEA Grapalat" w:cs="Sylfaen"/>
          <w:lang w:val="af-ZA" w:eastAsia="ru-RU"/>
        </w:rPr>
        <w:t xml:space="preserve">6) </w:t>
      </w:r>
      <w:r w:rsidRPr="00E91357">
        <w:rPr>
          <w:rFonts w:ascii="GHEA Grapalat" w:hAnsi="GHEA Grapalat" w:cs="Sylfaen"/>
          <w:lang w:eastAsia="ru-RU"/>
        </w:rPr>
        <w:t>որոշման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առաջին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կետով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հաստատված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կարգում՝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 w:eastAsia="ru-RU"/>
        </w:rPr>
      </w:pPr>
      <w:r w:rsidRPr="00E91357">
        <w:rPr>
          <w:rFonts w:ascii="GHEA Grapalat" w:hAnsi="GHEA Grapalat" w:cs="Sylfaen"/>
          <w:lang w:val="af-ZA" w:eastAsia="ru-RU"/>
        </w:rPr>
        <w:t>6-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կետի</w:t>
      </w:r>
      <w:r w:rsidRPr="00E91357">
        <w:rPr>
          <w:rFonts w:ascii="GHEA Grapalat" w:hAnsi="GHEA Grapalat" w:cs="Sylfaen"/>
          <w:lang w:val="af-ZA" w:eastAsia="ru-RU"/>
        </w:rPr>
        <w:t xml:space="preserve"> 1-</w:t>
      </w:r>
      <w:r w:rsidRPr="00E91357">
        <w:rPr>
          <w:rFonts w:ascii="GHEA Grapalat" w:hAnsi="GHEA Grapalat" w:cs="Sylfaen"/>
          <w:lang w:eastAsia="ru-RU"/>
        </w:rPr>
        <w:t>ին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ենթակետի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lang w:eastAsia="ru-RU"/>
        </w:rPr>
        <w:t>ը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val="ru-RU" w:eastAsia="ru-RU"/>
        </w:rPr>
        <w:t>պարբերությունում</w:t>
      </w:r>
      <w:r w:rsidRPr="00E91357">
        <w:rPr>
          <w:rFonts w:ascii="GHEA Grapalat" w:hAnsi="GHEA Grapalat" w:cs="Sylfaen"/>
          <w:lang w:val="af-ZA" w:eastAsia="ru-RU"/>
        </w:rPr>
        <w:t xml:space="preserve">  </w:t>
      </w:r>
      <w:r w:rsidRPr="00E91357">
        <w:rPr>
          <w:rFonts w:ascii="GHEA Grapalat" w:hAnsi="GHEA Grapalat" w:cs="Sylfaen"/>
          <w:lang w:eastAsia="ru-RU"/>
        </w:rPr>
        <w:t>և</w:t>
      </w:r>
      <w:r w:rsidRPr="00E91357">
        <w:rPr>
          <w:rFonts w:ascii="GHEA Grapalat" w:hAnsi="GHEA Grapalat" w:cs="Sylfaen"/>
          <w:lang w:val="af-ZA" w:eastAsia="ru-RU"/>
        </w:rPr>
        <w:t xml:space="preserve"> 6-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կետի</w:t>
      </w:r>
      <w:r w:rsidRPr="00E91357">
        <w:rPr>
          <w:rFonts w:ascii="GHEA Grapalat" w:hAnsi="GHEA Grapalat" w:cs="Sylfaen"/>
          <w:lang w:val="af-ZA" w:eastAsia="ru-RU"/>
        </w:rPr>
        <w:t xml:space="preserve"> 2-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ենթակետի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lang w:eastAsia="ru-RU"/>
        </w:rPr>
        <w:t>թ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val="ru-RU" w:eastAsia="ru-RU"/>
        </w:rPr>
        <w:t>պարբերությունում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lang w:eastAsia="ru-RU"/>
        </w:rPr>
        <w:t>սարքավորումների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մասին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eastAsia="ru-RU"/>
        </w:rPr>
        <w:t>բառերից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հետո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լրացնել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b/>
          <w:lang w:eastAsia="ru-RU"/>
        </w:rPr>
        <w:t>՝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համաձայն</w:t>
      </w:r>
      <w:r w:rsidRPr="00E91357">
        <w:rPr>
          <w:rFonts w:ascii="GHEA Grapalat" w:hAnsi="GHEA Grapalat" w:cs="Sylfaen"/>
          <w:b/>
          <w:lang w:val="af-ZA" w:eastAsia="ru-RU"/>
        </w:rPr>
        <w:t xml:space="preserve"> N 7 </w:t>
      </w:r>
      <w:r w:rsidRPr="00E91357">
        <w:rPr>
          <w:rFonts w:ascii="GHEA Grapalat" w:hAnsi="GHEA Grapalat" w:cs="Sylfaen"/>
          <w:b/>
          <w:lang w:eastAsia="ru-RU"/>
        </w:rPr>
        <w:t>ձևի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eastAsia="ru-RU"/>
        </w:rPr>
        <w:t>բառերով</w:t>
      </w:r>
      <w:r w:rsidRPr="00E91357">
        <w:rPr>
          <w:rFonts w:ascii="GHEA Grapalat" w:hAnsi="GHEA Grapalat" w:cs="Sylfaen"/>
          <w:lang w:val="af-ZA" w:eastAsia="ru-RU"/>
        </w:rPr>
        <w:t>: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 xml:space="preserve">7) որոշմամբ հաստատված կարգում 10-րդ կետից հետո </w:t>
      </w:r>
      <w:r w:rsidRPr="00E91357">
        <w:rPr>
          <w:rFonts w:ascii="GHEA Grapalat" w:hAnsi="GHEA Grapalat" w:cs="Sylfaen"/>
          <w:lang w:val="ru-RU"/>
        </w:rPr>
        <w:t>լրացնել</w:t>
      </w:r>
      <w:r w:rsidRPr="00E91357">
        <w:rPr>
          <w:rFonts w:ascii="GHEA Grapalat" w:hAnsi="GHEA Grapalat" w:cs="Sylfaen"/>
          <w:lang w:val="af-ZA"/>
        </w:rPr>
        <w:t xml:space="preserve"> նոր «V. </w:t>
      </w:r>
      <w:r w:rsidRPr="00E91357">
        <w:rPr>
          <w:rFonts w:ascii="GHEA Grapalat" w:hAnsi="GHEA Grapalat" w:cs="Sylfaen"/>
          <w:lang w:val="ru-RU"/>
        </w:rPr>
        <w:t>գլուխ</w:t>
      </w:r>
      <w:r w:rsidRPr="00E91357">
        <w:rPr>
          <w:rFonts w:ascii="GHEA Grapalat" w:hAnsi="GHEA Grapalat" w:cs="Sylfaen"/>
          <w:lang w:val="af-ZA" w:eastAsia="ru-RU"/>
        </w:rPr>
        <w:t>»</w:t>
      </w:r>
      <w:r w:rsidRPr="00E91357">
        <w:rPr>
          <w:rFonts w:ascii="GHEA Grapalat" w:hAnsi="GHEA Grapalat" w:cs="Sylfaen"/>
          <w:lang w:val="af-ZA"/>
        </w:rPr>
        <w:t xml:space="preserve"> հետևյալ բովանդակությամբ.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>«V. ԼԻՑԵՆԶԻԱՅԻՆ ԿԻՑ ՏՐԱՄԱԴՐՎՈՂ ՆԵՐԴԻՐԻ ՓՈՓՈԽՈՒԹՅԱՆ ԸՆԹԱՑԱԿԱՐԳԸ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>11. Որակավորված մասնագետների փոփոխության դեպքում՝ լիցենզավորված անձը լիցենզավորող մարմին է ներկայացնում լիցենզիային կից տրամադրված ներդիրի փոփոխության մասին հայտ՝ համաձայն N 5 ձևի: Հայտին կից ներկայացվում են սույն կարգի 6-րդ կետի 1-ին ենթակետի «ե» և «զ» կամ   2-րդ ենթակետի «զ» և «է» պարբերություններով սահմանված փաստաթղթերը: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>12. Տնօրինվող տեխնիկայի փոփոխության դեպքում՝ լիցենզավորված անձը լիցենզավորող մարմին է ներկայացնում լիցենիզիային կից տրամադրված ներդիրի փոփոխության մասին հայտ՝ համաձայն N 5 ձևի: Հայտին կից ներկայացվում են սույն կարգի 6-րդ կետի 1-ին ենթակետի «ը» կամ 2-րդ ենթակետի «թ» պարբերություններով սահմանված փաստաթղթերը: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>13. Լիցենզավորող մարմինը սույն կարգի 11-րդ կամ 12-րդ կետի համաձայն ստացած հայտը և կից փաստաթղթեր</w:t>
      </w:r>
      <w:r w:rsidR="00FB6B82">
        <w:rPr>
          <w:rFonts w:ascii="GHEA Grapalat" w:hAnsi="GHEA Grapalat" w:cs="Sylfaen"/>
          <w:lang w:val="ru-RU"/>
        </w:rPr>
        <w:t>ը</w:t>
      </w:r>
      <w:r w:rsidR="00FB6B82" w:rsidRPr="00FB6B82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hy-AM"/>
        </w:rPr>
        <w:t>(</w:t>
      </w:r>
      <w:r w:rsidR="00FB6B82" w:rsidRPr="00F91FC6">
        <w:rPr>
          <w:rFonts w:ascii="GHEA Grapalat" w:hAnsi="GHEA Grapalat" w:cs="Sylfaen"/>
          <w:lang w:val="en-US"/>
        </w:rPr>
        <w:t>տվյալներ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կազմակերպությունում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ներգրավված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մասնագետների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մասին՝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համաձայն</w:t>
      </w:r>
      <w:r w:rsidR="00FB6B82" w:rsidRPr="00F91FC6">
        <w:rPr>
          <w:rFonts w:ascii="GHEA Grapalat" w:hAnsi="GHEA Grapalat" w:cs="Sylfaen"/>
          <w:lang w:val="af-ZA"/>
        </w:rPr>
        <w:t xml:space="preserve"> N</w:t>
      </w:r>
      <w:r w:rsidR="00FB6B82" w:rsidRPr="00F91FC6">
        <w:rPr>
          <w:rFonts w:ascii="GHEA Grapalat" w:hAnsi="GHEA Grapalat" w:cs="Sylfaen"/>
          <w:lang w:val="hy-AM"/>
        </w:rPr>
        <w:t xml:space="preserve"> 3 ձևի</w:t>
      </w:r>
      <w:r w:rsidR="00FB6B82" w:rsidRPr="00F91FC6">
        <w:rPr>
          <w:rFonts w:ascii="GHEA Grapalat" w:hAnsi="GHEA Grapalat" w:cs="Sylfaen"/>
          <w:lang w:val="af-ZA"/>
        </w:rPr>
        <w:t xml:space="preserve"> /</w:t>
      </w:r>
      <w:r w:rsidR="00FB6B82" w:rsidRPr="00F91FC6">
        <w:rPr>
          <w:rFonts w:ascii="GHEA Grapalat" w:hAnsi="GHEA Grapalat" w:cs="Sylfaen"/>
          <w:lang w:val="en-US"/>
        </w:rPr>
        <w:t>այդ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թվում՝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նրանց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մասնագիտական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որակավորումը</w:t>
      </w:r>
      <w:r w:rsidR="00FB6B82" w:rsidRPr="00F91FC6">
        <w:rPr>
          <w:rFonts w:ascii="GHEA Grapalat" w:hAnsi="GHEA Grapalat" w:cs="Sylfaen"/>
          <w:lang w:val="af-ZA"/>
        </w:rPr>
        <w:t xml:space="preserve"> հավաստող փաստաթղթերի պատճեները՝ դիպլոմ, վկայական, վերապատրաստման վկայական, կոչումը հավաստող փաստաթղթեր, աշխատանքային գրքույկ և աշխատանքային պայմանագիր/</w:t>
      </w:r>
      <w:r w:rsidR="00FB6B82" w:rsidRPr="00F91FC6">
        <w:rPr>
          <w:rFonts w:ascii="GHEA Grapalat" w:hAnsi="GHEA Grapalat" w:cs="Sylfaen"/>
          <w:lang w:val="hy-AM"/>
        </w:rPr>
        <w:t xml:space="preserve">, </w:t>
      </w:r>
      <w:r w:rsidR="00FB6B82" w:rsidRPr="00F91FC6">
        <w:rPr>
          <w:rFonts w:ascii="GHEA Grapalat" w:hAnsi="GHEA Grapalat" w:cs="Sylfaen"/>
          <w:lang w:val="hy-AM"/>
        </w:rPr>
        <w:lastRenderedPageBreak/>
        <w:t xml:space="preserve">կազմակերպության կամ մասնագետների կողմից նախկինում իրականացված աշխատանքների հաստատված ցանկը՝ համաձայն </w:t>
      </w:r>
      <w:r w:rsidR="00FB6B82" w:rsidRPr="00F91FC6">
        <w:rPr>
          <w:rFonts w:ascii="GHEA Grapalat" w:hAnsi="GHEA Grapalat" w:cs="Sylfaen"/>
          <w:lang w:val="af-ZA"/>
        </w:rPr>
        <w:t xml:space="preserve">N 4 </w:t>
      </w:r>
      <w:r w:rsidR="00FB6B82" w:rsidRPr="00F91FC6">
        <w:rPr>
          <w:rFonts w:ascii="GHEA Grapalat" w:hAnsi="GHEA Grapalat" w:cs="Sylfaen"/>
          <w:lang w:val="ru-RU"/>
        </w:rPr>
        <w:t>ձևի</w:t>
      </w:r>
      <w:r w:rsidR="00FB6B82" w:rsidRPr="00F91FC6">
        <w:rPr>
          <w:rFonts w:ascii="GHEA Grapalat" w:hAnsi="GHEA Grapalat" w:cs="Sylfaen"/>
          <w:lang w:val="af-ZA"/>
        </w:rPr>
        <w:t xml:space="preserve">, կամ </w:t>
      </w:r>
      <w:r w:rsidR="00FB6B82" w:rsidRPr="00F91FC6">
        <w:rPr>
          <w:rFonts w:ascii="GHEA Grapalat" w:hAnsi="GHEA Grapalat" w:cs="Sylfaen"/>
          <w:lang w:val="ru-RU"/>
        </w:rPr>
        <w:t>կազմակերպությունում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առկա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սարքերի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և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սարքավորումների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մասին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հաստատված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en-US"/>
        </w:rPr>
        <w:t>ցանկը</w:t>
      </w:r>
      <w:r w:rsidR="00FB6B82" w:rsidRPr="00F91FC6">
        <w:rPr>
          <w:rFonts w:ascii="GHEA Grapalat" w:hAnsi="GHEA Grapalat" w:cs="Sylfaen"/>
          <w:lang w:val="ru-RU"/>
        </w:rPr>
        <w:t>՝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ru-RU"/>
        </w:rPr>
        <w:t>համաձայն</w:t>
      </w:r>
      <w:r w:rsidR="00FB6B82" w:rsidRPr="00F91FC6">
        <w:rPr>
          <w:rFonts w:ascii="GHEA Grapalat" w:hAnsi="GHEA Grapalat" w:cs="Sylfaen"/>
          <w:lang w:val="af-ZA"/>
        </w:rPr>
        <w:t xml:space="preserve"> </w:t>
      </w:r>
      <w:r w:rsidR="00FB6B82" w:rsidRPr="00F91FC6">
        <w:rPr>
          <w:rFonts w:ascii="GHEA Grapalat" w:hAnsi="GHEA Grapalat" w:cs="Sylfaen"/>
          <w:lang w:val="hy-AM"/>
        </w:rPr>
        <w:t>N</w:t>
      </w:r>
      <w:r w:rsidR="00FB6B82" w:rsidRPr="00F91FC6">
        <w:rPr>
          <w:rFonts w:ascii="GHEA Grapalat" w:hAnsi="GHEA Grapalat" w:cs="Sylfaen"/>
          <w:lang w:val="af-ZA"/>
        </w:rPr>
        <w:t xml:space="preserve"> 7 </w:t>
      </w:r>
      <w:r w:rsidR="00FB6B82" w:rsidRPr="00F91FC6">
        <w:rPr>
          <w:rFonts w:ascii="GHEA Grapalat" w:hAnsi="GHEA Grapalat" w:cs="Sylfaen"/>
          <w:lang w:val="en-US"/>
        </w:rPr>
        <w:t>ձևի</w:t>
      </w:r>
      <w:r w:rsidR="00FB6B82" w:rsidRPr="00F91FC6">
        <w:rPr>
          <w:rFonts w:ascii="GHEA Grapalat" w:hAnsi="GHEA Grapalat" w:cs="Sylfaen"/>
          <w:lang w:val="hy-AM"/>
        </w:rPr>
        <w:t>)</w:t>
      </w:r>
      <w:r w:rsidR="00FB6B82" w:rsidRPr="006F4E59">
        <w:rPr>
          <w:rFonts w:ascii="GHEA Grapalat" w:hAnsi="GHEA Grapalat" w:cs="Sylfaen"/>
          <w:lang w:val="af-ZA"/>
        </w:rPr>
        <w:t xml:space="preserve"> </w:t>
      </w:r>
      <w:r w:rsidRPr="00E91357">
        <w:rPr>
          <w:rFonts w:ascii="GHEA Grapalat" w:hAnsi="GHEA Grapalat" w:cs="Sylfaen"/>
          <w:lang w:val="af-ZA"/>
        </w:rPr>
        <w:t xml:space="preserve"> ստանալուց հետո 5 աշխատանքային օրվա ընթացքում հայտատուին է  տրամադրում սույն կարգի 1-ին կետի 1.1 ենթակետով սահմանված աշխատանքն իրականացնող պատասխանատու անձանց լիցենզիայի ներդիր (ներդիրներ), եթե ներկայացված հայտը և կից փաստաթղթերը համապատասխանում են Հայաստանի Հանրապետության օրենսդրությամբ սահմանված պայմաններին ու պահանջներին:</w:t>
      </w:r>
    </w:p>
    <w:p w:rsidR="002B5312" w:rsidRPr="00F91FC6" w:rsidRDefault="00113751" w:rsidP="002B5312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 xml:space="preserve">14. Սույն կարգի 11-րդ և 12-րդ կետերի համաձայն ներկայացված հայտերը 5 աշխատանքային օրվա ընթացքում մերժվում են, եթե </w:t>
      </w:r>
      <w:r w:rsidR="00FB6B82" w:rsidRPr="00F91FC6">
        <w:rPr>
          <w:rFonts w:ascii="GHEA Grapalat" w:hAnsi="GHEA Grapalat" w:cs="Sylfaen"/>
          <w:lang w:val="af-ZA"/>
        </w:rPr>
        <w:t xml:space="preserve">ներկայացված հայտը և կից ձևաչափերը լրացված են սխալ, </w:t>
      </w:r>
      <w:r w:rsidR="002B5312" w:rsidRPr="00E71CAB">
        <w:rPr>
          <w:rFonts w:ascii="GHEA Grapalat" w:hAnsi="GHEA Grapalat" w:cs="Sylfaen"/>
          <w:lang w:val="af-ZA"/>
        </w:rPr>
        <w:t>ինչպես նաև ներկայացված մասնագետների տվյալները չեն համապատասխանում սույն կարգով սահմանված պայմաններին ու պահանջներին:</w:t>
      </w:r>
    </w:p>
    <w:p w:rsidR="00113751" w:rsidRPr="00E91357" w:rsidRDefault="00113751" w:rsidP="00113751">
      <w:pPr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val="af-ZA"/>
        </w:rPr>
        <w:t>15. Սույն կարգով սահմանված լիցենզիայի ներդիրի փոփոխության մասին հայտը մերժվում է լիցենզավորող մարմնի որոշմամբ:»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 w:eastAsia="ru-RU"/>
        </w:rPr>
      </w:pPr>
      <w:r w:rsidRPr="00E91357">
        <w:rPr>
          <w:rFonts w:ascii="GHEA Grapalat" w:hAnsi="GHEA Grapalat"/>
          <w:lang w:val="af-ZA"/>
        </w:rPr>
        <w:t xml:space="preserve">8) </w:t>
      </w:r>
      <w:r w:rsidRPr="00E91357">
        <w:rPr>
          <w:rFonts w:ascii="GHEA Grapalat" w:hAnsi="GHEA Grapalat" w:cs="Sylfaen"/>
          <w:lang w:eastAsia="ru-RU"/>
        </w:rPr>
        <w:t>որոշման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առաջին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կետով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հաստատված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կարգում՝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lang w:val="af-ZA"/>
        </w:rPr>
      </w:pPr>
      <w:r w:rsidRPr="00E91357">
        <w:rPr>
          <w:rFonts w:ascii="GHEA Grapalat" w:hAnsi="GHEA Grapalat" w:cs="Sylfaen"/>
          <w:lang w:eastAsia="ru-RU"/>
        </w:rPr>
        <w:t>Ձև</w:t>
      </w:r>
      <w:r w:rsidRPr="00E91357">
        <w:rPr>
          <w:rFonts w:ascii="GHEA Grapalat" w:hAnsi="GHEA Grapalat" w:cs="Sylfaen"/>
          <w:lang w:val="af-ZA" w:eastAsia="ru-RU"/>
        </w:rPr>
        <w:t xml:space="preserve"> 1-</w:t>
      </w:r>
      <w:r w:rsidRPr="00E91357">
        <w:rPr>
          <w:rFonts w:ascii="GHEA Grapalat" w:hAnsi="GHEA Grapalat" w:cs="Sylfaen"/>
          <w:lang w:eastAsia="ru-RU"/>
        </w:rPr>
        <w:t>ի</w:t>
      </w:r>
      <w:r w:rsidRPr="00E91357">
        <w:rPr>
          <w:rFonts w:ascii="GHEA Grapalat" w:hAnsi="GHEA Grapalat" w:cs="Sylfaen"/>
          <w:lang w:val="af-ZA" w:eastAsia="ru-RU"/>
        </w:rPr>
        <w:t xml:space="preserve"> 7-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կետում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և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Ձև</w:t>
      </w:r>
      <w:r w:rsidRPr="00E91357">
        <w:rPr>
          <w:rFonts w:ascii="GHEA Grapalat" w:hAnsi="GHEA Grapalat" w:cs="Sylfaen"/>
          <w:lang w:val="af-ZA" w:eastAsia="ru-RU"/>
        </w:rPr>
        <w:t xml:space="preserve"> 2-</w:t>
      </w:r>
      <w:r w:rsidRPr="00E91357">
        <w:rPr>
          <w:rFonts w:ascii="GHEA Grapalat" w:hAnsi="GHEA Grapalat" w:cs="Sylfaen"/>
          <w:lang w:eastAsia="ru-RU"/>
        </w:rPr>
        <w:t>ի</w:t>
      </w:r>
      <w:r w:rsidRPr="00E91357">
        <w:rPr>
          <w:rFonts w:ascii="GHEA Grapalat" w:hAnsi="GHEA Grapalat" w:cs="Sylfaen"/>
          <w:lang w:val="af-ZA" w:eastAsia="ru-RU"/>
        </w:rPr>
        <w:t xml:space="preserve"> 9-</w:t>
      </w:r>
      <w:r w:rsidRPr="00E91357">
        <w:rPr>
          <w:rFonts w:ascii="GHEA Grapalat" w:hAnsi="GHEA Grapalat" w:cs="Sylfaen"/>
          <w:lang w:eastAsia="ru-RU"/>
        </w:rPr>
        <w:t>րդ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կետում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lang w:eastAsia="ru-RU"/>
        </w:rPr>
        <w:t>սարքավորումների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ցանկը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eastAsia="ru-RU"/>
        </w:rPr>
        <w:t>բառերից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հետո</w:t>
      </w:r>
      <w:r w:rsidRPr="00E91357">
        <w:rPr>
          <w:rFonts w:ascii="GHEA Grapalat" w:hAnsi="GHEA Grapalat" w:cs="Sylfaen"/>
          <w:lang w:val="af-ZA" w:eastAsia="ru-RU"/>
        </w:rPr>
        <w:t xml:space="preserve"> </w:t>
      </w:r>
      <w:r w:rsidRPr="00E91357">
        <w:rPr>
          <w:rFonts w:ascii="GHEA Grapalat" w:hAnsi="GHEA Grapalat" w:cs="Sylfaen"/>
          <w:lang w:eastAsia="ru-RU"/>
        </w:rPr>
        <w:t>լրացնել</w:t>
      </w:r>
      <w:r w:rsidRPr="00E91357">
        <w:rPr>
          <w:rFonts w:ascii="GHEA Grapalat" w:hAnsi="GHEA Grapalat" w:cs="Sylfaen"/>
          <w:lang w:val="af-ZA" w:eastAsia="ru-RU"/>
        </w:rPr>
        <w:t xml:space="preserve"> «</w:t>
      </w:r>
      <w:r w:rsidRPr="00E91357">
        <w:rPr>
          <w:rFonts w:ascii="GHEA Grapalat" w:hAnsi="GHEA Grapalat" w:cs="Sylfaen"/>
          <w:b/>
          <w:lang w:val="af-ZA" w:eastAsia="ru-RU"/>
        </w:rPr>
        <w:t xml:space="preserve"> </w:t>
      </w:r>
      <w:r w:rsidRPr="00E91357">
        <w:rPr>
          <w:rFonts w:ascii="GHEA Grapalat" w:hAnsi="GHEA Grapalat" w:cs="Sylfaen"/>
          <w:b/>
          <w:lang w:eastAsia="ru-RU"/>
        </w:rPr>
        <w:t>ձև</w:t>
      </w:r>
      <w:r w:rsidRPr="00E91357">
        <w:rPr>
          <w:rFonts w:ascii="GHEA Grapalat" w:hAnsi="GHEA Grapalat" w:cs="Sylfaen"/>
          <w:b/>
          <w:lang w:val="af-ZA" w:eastAsia="ru-RU"/>
        </w:rPr>
        <w:t xml:space="preserve"> N 7 </w:t>
      </w:r>
      <w:r w:rsidRPr="00E91357">
        <w:rPr>
          <w:rFonts w:ascii="GHEA Grapalat" w:hAnsi="GHEA Grapalat" w:cs="Sylfaen"/>
          <w:lang w:val="af-ZA" w:eastAsia="ru-RU"/>
        </w:rPr>
        <w:t xml:space="preserve">» </w:t>
      </w:r>
      <w:r w:rsidRPr="00E91357">
        <w:rPr>
          <w:rFonts w:ascii="GHEA Grapalat" w:hAnsi="GHEA Grapalat" w:cs="Sylfaen"/>
          <w:lang w:eastAsia="ru-RU"/>
        </w:rPr>
        <w:t>բառերով</w:t>
      </w:r>
      <w:r w:rsidRPr="00E91357">
        <w:rPr>
          <w:rFonts w:ascii="GHEA Grapalat" w:hAnsi="GHEA Grapalat" w:cs="Sylfaen"/>
          <w:lang w:val="af-ZA" w:eastAsia="ru-RU"/>
        </w:rPr>
        <w:t>:</w:t>
      </w:r>
    </w:p>
    <w:p w:rsidR="00113751" w:rsidRPr="00E91357" w:rsidRDefault="00113751" w:rsidP="00113751">
      <w:pPr>
        <w:autoSpaceDE w:val="0"/>
        <w:autoSpaceDN w:val="0"/>
        <w:adjustRightInd w:val="0"/>
        <w:spacing w:line="360" w:lineRule="auto"/>
        <w:ind w:right="9"/>
        <w:jc w:val="both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E91357">
        <w:rPr>
          <w:rFonts w:ascii="GHEA Grapalat" w:hAnsi="GHEA Grapalat"/>
          <w:lang w:val="af-ZA"/>
        </w:rPr>
        <w:t xml:space="preserve">2. </w:t>
      </w:r>
      <w:r w:rsidRPr="00E91357">
        <w:rPr>
          <w:rFonts w:ascii="GHEA Grapalat" w:hAnsi="GHEA Grapalat"/>
        </w:rPr>
        <w:t>Սույն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որոշումն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ուժի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մեջ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է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մտնում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պաշտոնական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հրապարակման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օրվանից</w:t>
      </w:r>
      <w:r w:rsidRPr="00E91357">
        <w:rPr>
          <w:rFonts w:ascii="GHEA Grapalat" w:hAnsi="GHEA Grapalat"/>
          <w:lang w:val="af-ZA"/>
        </w:rPr>
        <w:t xml:space="preserve"> 6 </w:t>
      </w:r>
      <w:r w:rsidRPr="00E91357">
        <w:rPr>
          <w:rFonts w:ascii="GHEA Grapalat" w:hAnsi="GHEA Grapalat"/>
        </w:rPr>
        <w:t>ամիս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հետո</w:t>
      </w:r>
      <w:r w:rsidRPr="00E91357">
        <w:rPr>
          <w:rFonts w:ascii="GHEA Grapalat" w:hAnsi="GHEA Grapalat"/>
          <w:lang w:val="af-ZA"/>
        </w:rPr>
        <w:t>:</w:t>
      </w: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C65EB2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2B5312" w:rsidRPr="00C65EB2" w:rsidRDefault="002B5312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2B5312" w:rsidRPr="00C65EB2" w:rsidRDefault="002B5312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2B5312" w:rsidRPr="00C65EB2" w:rsidRDefault="002B5312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E91357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Default="00113751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5C5855" w:rsidRPr="00E91357" w:rsidRDefault="005C5855" w:rsidP="00113751">
      <w:pPr>
        <w:spacing w:line="360" w:lineRule="auto"/>
        <w:jc w:val="right"/>
        <w:rPr>
          <w:rFonts w:ascii="GHEA Grapalat" w:hAnsi="GHEA Grapalat" w:cs="Sylfaen"/>
          <w:sz w:val="22"/>
          <w:szCs w:val="22"/>
          <w:u w:val="single"/>
          <w:lang w:val="af-ZA"/>
        </w:rPr>
      </w:pPr>
    </w:p>
    <w:p w:rsidR="00113751" w:rsidRPr="00C77D42" w:rsidRDefault="00113751" w:rsidP="00113751">
      <w:pPr>
        <w:spacing w:line="360" w:lineRule="auto"/>
        <w:jc w:val="right"/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</w:pPr>
      <w:r w:rsidRPr="00C77D42">
        <w:rPr>
          <w:rFonts w:ascii="GHEA Grapalat" w:hAnsi="GHEA Grapalat" w:cs="Sylfaen"/>
          <w:b/>
          <w:i/>
          <w:sz w:val="22"/>
          <w:szCs w:val="22"/>
          <w:u w:val="single"/>
        </w:rPr>
        <w:lastRenderedPageBreak/>
        <w:t>Ձև</w:t>
      </w:r>
      <w:r w:rsidRPr="00C77D42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 xml:space="preserve"> N 5</w:t>
      </w:r>
    </w:p>
    <w:p w:rsidR="00113751" w:rsidRPr="00E91357" w:rsidRDefault="00113751" w:rsidP="00113751">
      <w:pPr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b/>
          <w:bCs/>
          <w:sz w:val="21"/>
        </w:rPr>
        <w:t>ՀԱՅԱՍՏԱՆԻ</w:t>
      </w:r>
      <w:r w:rsidRPr="00E91357">
        <w:rPr>
          <w:rFonts w:ascii="GHEA Grapalat" w:hAnsi="GHEA Grapalat"/>
          <w:b/>
          <w:bCs/>
          <w:sz w:val="21"/>
          <w:lang w:val="af-ZA"/>
        </w:rPr>
        <w:t xml:space="preserve"> </w:t>
      </w:r>
      <w:r w:rsidRPr="00E91357">
        <w:rPr>
          <w:rFonts w:ascii="GHEA Grapalat" w:hAnsi="GHEA Grapalat"/>
          <w:b/>
          <w:bCs/>
          <w:sz w:val="21"/>
        </w:rPr>
        <w:t>ՀԱՆՐԱՊԵՏՈՒԹՅԱՆ</w:t>
      </w:r>
      <w:r w:rsidRPr="00E91357">
        <w:rPr>
          <w:rFonts w:ascii="GHEA Grapalat" w:hAnsi="GHEA Grapalat"/>
          <w:b/>
          <w:bCs/>
          <w:sz w:val="21"/>
          <w:lang w:val="af-ZA"/>
        </w:rPr>
        <w:t xml:space="preserve"> </w:t>
      </w:r>
      <w:r w:rsidRPr="00E91357">
        <w:rPr>
          <w:rFonts w:ascii="GHEA Grapalat" w:hAnsi="GHEA Grapalat"/>
          <w:b/>
          <w:bCs/>
          <w:sz w:val="21"/>
        </w:rPr>
        <w:t>ՔԱՂԱՔԱՇԻՆՈՒԹՅԱՆ</w:t>
      </w:r>
      <w:r w:rsidRPr="00E91357">
        <w:rPr>
          <w:rFonts w:ascii="GHEA Grapalat" w:hAnsi="GHEA Grapalat"/>
          <w:b/>
          <w:bCs/>
          <w:sz w:val="21"/>
          <w:lang w:val="af-ZA"/>
        </w:rPr>
        <w:t xml:space="preserve"> </w:t>
      </w:r>
      <w:r w:rsidRPr="00E91357">
        <w:rPr>
          <w:rFonts w:ascii="GHEA Grapalat" w:hAnsi="GHEA Grapalat"/>
          <w:b/>
          <w:bCs/>
          <w:sz w:val="21"/>
        </w:rPr>
        <w:t>ՆԱԽԱՐԱՐՈՒԹՅՈՒՆ</w:t>
      </w: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21"/>
          <w:szCs w:val="21"/>
          <w:lang w:val="af-ZA"/>
        </w:rPr>
        <w:t>__________________________________________________________________________________________</w:t>
      </w: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  <w:r w:rsidRPr="00E91357">
        <w:rPr>
          <w:rFonts w:ascii="GHEA Grapalat" w:hAnsi="GHEA Grapalat"/>
          <w:sz w:val="16"/>
          <w:szCs w:val="16"/>
          <w:lang w:val="af-ZA"/>
        </w:rPr>
        <w:t>(</w:t>
      </w:r>
      <w:r w:rsidRPr="00E91357">
        <w:rPr>
          <w:rFonts w:ascii="GHEA Grapalat" w:hAnsi="GHEA Grapalat"/>
          <w:sz w:val="16"/>
          <w:szCs w:val="16"/>
        </w:rPr>
        <w:t>անհատ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ձեռնարկատիրոջ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անունը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հայրանունը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ազգանունը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կազմակերպության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անվանումը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պետական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գրանցման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համարը</w:t>
      </w:r>
      <w:r w:rsidRPr="00E91357">
        <w:rPr>
          <w:rFonts w:ascii="GHEA Grapalat" w:hAnsi="GHEA Grapalat"/>
          <w:sz w:val="16"/>
          <w:szCs w:val="16"/>
          <w:lang w:val="af-ZA"/>
        </w:rPr>
        <w:t>)</w:t>
      </w: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0"/>
          <w:szCs w:val="10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0"/>
          <w:szCs w:val="10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0"/>
          <w:szCs w:val="10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16"/>
          <w:szCs w:val="16"/>
          <w:lang w:val="af-ZA"/>
        </w:rPr>
        <w:t>_</w:t>
      </w:r>
      <w:r w:rsidRPr="00E91357">
        <w:rPr>
          <w:rFonts w:ascii="GHEA Grapalat" w:hAnsi="GHEA Grapalat"/>
          <w:sz w:val="21"/>
          <w:szCs w:val="21"/>
          <w:lang w:val="af-ZA"/>
        </w:rPr>
        <w:t>__________________________________________________________________________________________</w:t>
      </w: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6"/>
          <w:szCs w:val="16"/>
          <w:lang w:val="af-ZA"/>
        </w:rPr>
      </w:pPr>
      <w:r w:rsidRPr="00E91357">
        <w:rPr>
          <w:rFonts w:ascii="GHEA Grapalat" w:hAnsi="GHEA Grapalat"/>
          <w:sz w:val="16"/>
          <w:szCs w:val="16"/>
          <w:lang w:val="af-ZA"/>
        </w:rPr>
        <w:t>(</w:t>
      </w:r>
      <w:r w:rsidRPr="00E91357">
        <w:rPr>
          <w:rFonts w:ascii="GHEA Grapalat" w:hAnsi="GHEA Grapalat"/>
          <w:sz w:val="16"/>
          <w:szCs w:val="16"/>
        </w:rPr>
        <w:t>բնակության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և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գործունեության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իրականացման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վայրերը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հեռախոսահամարները</w:t>
      </w:r>
      <w:r w:rsidRPr="00E91357">
        <w:rPr>
          <w:rFonts w:ascii="GHEA Grapalat" w:hAnsi="GHEA Grapalat"/>
          <w:sz w:val="16"/>
          <w:szCs w:val="16"/>
          <w:lang w:val="af-ZA"/>
        </w:rPr>
        <w:t>)</w:t>
      </w:r>
    </w:p>
    <w:p w:rsidR="00113751" w:rsidRPr="00E91357" w:rsidRDefault="00113751" w:rsidP="00113751">
      <w:pPr>
        <w:spacing w:line="360" w:lineRule="auto"/>
        <w:rPr>
          <w:rFonts w:ascii="GHEA Grapalat" w:hAnsi="GHEA Grapalat" w:cs="Sylfaen"/>
          <w:lang w:val="af-ZA"/>
        </w:rPr>
      </w:pPr>
    </w:p>
    <w:p w:rsidR="00113751" w:rsidRPr="00E91357" w:rsidRDefault="00113751" w:rsidP="00113751">
      <w:pPr>
        <w:spacing w:line="480" w:lineRule="auto"/>
        <w:jc w:val="center"/>
        <w:rPr>
          <w:rFonts w:ascii="GHEA Grapalat" w:hAnsi="GHEA Grapalat"/>
          <w:lang w:val="af-ZA"/>
        </w:rPr>
      </w:pPr>
      <w:r w:rsidRPr="00E91357">
        <w:rPr>
          <w:rFonts w:ascii="GHEA Grapalat" w:hAnsi="GHEA Grapalat"/>
        </w:rPr>
        <w:t>Հ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Ա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Յ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Տ</w:t>
      </w:r>
    </w:p>
    <w:p w:rsidR="00113751" w:rsidRPr="00E91357" w:rsidRDefault="00113751" w:rsidP="00113751">
      <w:pPr>
        <w:spacing w:line="360" w:lineRule="auto"/>
        <w:jc w:val="center"/>
        <w:rPr>
          <w:rFonts w:ascii="GHEA Grapalat" w:hAnsi="GHEA Grapalat"/>
          <w:lang w:val="af-ZA"/>
        </w:rPr>
      </w:pPr>
      <w:r w:rsidRPr="00E91357">
        <w:rPr>
          <w:rFonts w:ascii="GHEA Grapalat" w:hAnsi="GHEA Grapalat"/>
        </w:rPr>
        <w:t>ԼԻՑԵՆԶԻԱՅԻՆ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ԿԻՑ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ՏՐԱՄԱԴՐՎԱԾ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ՆԵՐԴԻՐԻ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ՓՈՓՈԽՈՒԹՅԱՆ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ՄԱՍԻՆ</w:t>
      </w:r>
      <w:r w:rsidRPr="00E91357">
        <w:rPr>
          <w:rFonts w:ascii="GHEA Grapalat" w:hAnsi="GHEA Grapalat"/>
          <w:lang w:val="af-ZA"/>
        </w:rPr>
        <w:t xml:space="preserve"> </w:t>
      </w:r>
    </w:p>
    <w:p w:rsidR="00113751" w:rsidRPr="00E91357" w:rsidRDefault="00113751" w:rsidP="00113751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</w:p>
    <w:p w:rsidR="00113751" w:rsidRPr="00E91357" w:rsidRDefault="00113751" w:rsidP="00113751">
      <w:pPr>
        <w:spacing w:line="360" w:lineRule="auto"/>
        <w:jc w:val="both"/>
        <w:rPr>
          <w:rFonts w:ascii="GHEA Grapalat" w:hAnsi="GHEA Grapalat"/>
          <w:lang w:val="hy-AM"/>
        </w:rPr>
      </w:pPr>
      <w:r w:rsidRPr="00E91357">
        <w:rPr>
          <w:rFonts w:ascii="GHEA Grapalat" w:hAnsi="GHEA Grapalat"/>
          <w:lang w:val="hy-AM"/>
        </w:rPr>
        <w:t xml:space="preserve">       Խնդրում եմ փոփոխել ինժեներական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  <w:lang w:val="hy-AM"/>
        </w:rPr>
        <w:t>հետազննության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  <w:lang w:val="hy-AM"/>
        </w:rPr>
        <w:t xml:space="preserve">գործունեության լիցենզիային կից տրամադրված   N _________ ներդիրը: </w:t>
      </w:r>
    </w:p>
    <w:p w:rsidR="00113751" w:rsidRPr="00E91357" w:rsidRDefault="00113751" w:rsidP="00113751">
      <w:pPr>
        <w:ind w:firstLine="375"/>
        <w:rPr>
          <w:rFonts w:ascii="GHEA Grapalat" w:hAnsi="GHEA Grapalat"/>
          <w:lang w:val="hy-AM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lang w:val="hy-AM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lang w:val="hy-AM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lang w:val="hy-AM"/>
        </w:rPr>
      </w:pPr>
      <w:r w:rsidRPr="00E91357">
        <w:rPr>
          <w:rFonts w:ascii="GHEA Grapalat" w:hAnsi="GHEA Grapalat"/>
          <w:lang w:val="hy-AM"/>
        </w:rPr>
        <w:t>Հայտին կցվում են`</w:t>
      </w:r>
    </w:p>
    <w:p w:rsidR="00113751" w:rsidRPr="00E91357" w:rsidRDefault="00113751" w:rsidP="00113751">
      <w:pPr>
        <w:rPr>
          <w:rFonts w:ascii="GHEA Grapalat" w:hAnsi="GHEA Grapalat"/>
          <w:lang w:val="hy-AM"/>
        </w:rPr>
      </w:pPr>
    </w:p>
    <w:p w:rsidR="00113751" w:rsidRPr="00E91357" w:rsidRDefault="00113751" w:rsidP="00113751">
      <w:pPr>
        <w:spacing w:line="360" w:lineRule="auto"/>
        <w:ind w:firstLine="374"/>
        <w:jc w:val="both"/>
        <w:rPr>
          <w:rFonts w:ascii="GHEA Grapalat" w:hAnsi="GHEA Grapalat"/>
          <w:lang w:val="hy-AM"/>
        </w:rPr>
      </w:pPr>
      <w:r w:rsidRPr="00E91357">
        <w:rPr>
          <w:rFonts w:ascii="GHEA Grapalat" w:hAnsi="GHEA Grapalat"/>
          <w:lang w:val="hy-AM"/>
        </w:rPr>
        <w:t xml:space="preserve">1) տվյալներ կազմակերպությունում </w:t>
      </w:r>
      <w:r w:rsidRPr="00E91357">
        <w:rPr>
          <w:rFonts w:ascii="GHEA Grapalat" w:hAnsi="GHEA Grapalat"/>
          <w:lang w:val="af-ZA"/>
        </w:rPr>
        <w:t xml:space="preserve">(անհատ ձեռնարկատիրոջ մոտ) </w:t>
      </w:r>
      <w:r w:rsidRPr="00E91357">
        <w:rPr>
          <w:rFonts w:ascii="GHEA Grapalat" w:hAnsi="GHEA Grapalat"/>
          <w:lang w:val="hy-AM"/>
        </w:rPr>
        <w:t>ներգրավված և ներ</w:t>
      </w:r>
      <w:r w:rsidRPr="00E91357">
        <w:rPr>
          <w:rFonts w:ascii="GHEA Grapalat" w:hAnsi="GHEA Grapalat"/>
          <w:lang w:val="hy-AM"/>
        </w:rPr>
        <w:softHyphen/>
        <w:t>գրավ</w:t>
      </w:r>
      <w:r w:rsidRPr="00E91357">
        <w:rPr>
          <w:rFonts w:ascii="GHEA Grapalat" w:hAnsi="GHEA Grapalat"/>
          <w:lang w:val="hy-AM"/>
        </w:rPr>
        <w:softHyphen/>
        <w:t>վող մասնագետի (մասնագետների) մասին (N 3 ձև).</w:t>
      </w:r>
    </w:p>
    <w:p w:rsidR="00113751" w:rsidRPr="00E91357" w:rsidRDefault="00113751" w:rsidP="00113751">
      <w:pPr>
        <w:spacing w:line="360" w:lineRule="auto"/>
        <w:ind w:firstLine="374"/>
        <w:jc w:val="both"/>
        <w:rPr>
          <w:rFonts w:ascii="GHEA Grapalat" w:hAnsi="GHEA Grapalat"/>
          <w:lang w:val="af-ZA"/>
        </w:rPr>
      </w:pPr>
      <w:r w:rsidRPr="00E91357">
        <w:rPr>
          <w:rFonts w:ascii="GHEA Grapalat" w:hAnsi="GHEA Grapalat"/>
          <w:lang w:val="hy-AM"/>
        </w:rPr>
        <w:t xml:space="preserve">2) անձի մասնագիտական որակավորումը հավաստող փաստաթղթերի պատճենները </w:t>
      </w:r>
      <w:r w:rsidRPr="00E91357">
        <w:rPr>
          <w:rFonts w:ascii="GHEA Grapalat" w:hAnsi="GHEA Grapalat"/>
          <w:lang w:val="af-ZA"/>
        </w:rPr>
        <w:t>(</w:t>
      </w:r>
      <w:r w:rsidRPr="00E91357">
        <w:rPr>
          <w:rFonts w:ascii="GHEA Grapalat" w:hAnsi="GHEA Grapalat"/>
          <w:lang w:val="hy-AM"/>
        </w:rPr>
        <w:t>դիպլոմ, վկայական, վերապատրաստման վկայական, կոչումը հավաստող փաստաթղթեր կամ աշխատանքային գրքույկ</w:t>
      </w:r>
      <w:r w:rsidRPr="00E91357">
        <w:rPr>
          <w:rFonts w:ascii="GHEA Grapalat" w:hAnsi="GHEA Grapalat"/>
          <w:lang w:val="af-ZA"/>
        </w:rPr>
        <w:t xml:space="preserve">), ինչպես նաև որակավորված մասնագետի անձնագրի պատճենը. </w:t>
      </w:r>
    </w:p>
    <w:p w:rsidR="00113751" w:rsidRPr="00E91357" w:rsidRDefault="00113751" w:rsidP="00113751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E91357">
        <w:rPr>
          <w:rFonts w:ascii="GHEA Grapalat" w:hAnsi="GHEA Grapalat"/>
          <w:lang w:val="af-ZA"/>
        </w:rPr>
        <w:t xml:space="preserve">3) </w:t>
      </w:r>
      <w:r w:rsidRPr="00E91357">
        <w:rPr>
          <w:rFonts w:ascii="GHEA Grapalat" w:hAnsi="GHEA Grapalat"/>
        </w:rPr>
        <w:t>կազմակերպության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կամ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մասնագետի</w:t>
      </w:r>
      <w:r w:rsidRPr="00E91357">
        <w:rPr>
          <w:rFonts w:ascii="GHEA Grapalat" w:hAnsi="GHEA Grapalat"/>
          <w:lang w:val="af-ZA"/>
        </w:rPr>
        <w:t xml:space="preserve"> (</w:t>
      </w:r>
      <w:r w:rsidRPr="00E91357">
        <w:rPr>
          <w:rFonts w:ascii="GHEA Grapalat" w:hAnsi="GHEA Grapalat"/>
        </w:rPr>
        <w:t>մասնագետների</w:t>
      </w:r>
      <w:r w:rsidRPr="00E91357">
        <w:rPr>
          <w:rFonts w:ascii="GHEA Grapalat" w:hAnsi="GHEA Grapalat"/>
          <w:lang w:val="af-ZA"/>
        </w:rPr>
        <w:t xml:space="preserve">) </w:t>
      </w:r>
      <w:r w:rsidRPr="00E91357">
        <w:rPr>
          <w:rFonts w:ascii="GHEA Grapalat" w:hAnsi="GHEA Grapalat"/>
        </w:rPr>
        <w:t>կողմից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նախկինում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իրականացված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աշխա</w:t>
      </w:r>
      <w:r w:rsidRPr="00E91357">
        <w:rPr>
          <w:rFonts w:ascii="GHEA Grapalat" w:hAnsi="GHEA Grapalat"/>
          <w:lang w:val="af-ZA"/>
        </w:rPr>
        <w:softHyphen/>
      </w:r>
      <w:r w:rsidRPr="00E91357">
        <w:rPr>
          <w:rFonts w:ascii="GHEA Grapalat" w:hAnsi="GHEA Grapalat"/>
        </w:rPr>
        <w:t>տանքների</w:t>
      </w:r>
      <w:r w:rsidRPr="00E91357">
        <w:rPr>
          <w:rFonts w:ascii="GHEA Grapalat" w:hAnsi="GHEA Grapalat"/>
          <w:lang w:val="af-ZA"/>
        </w:rPr>
        <w:t xml:space="preserve"> </w:t>
      </w:r>
      <w:r w:rsidRPr="00E91357">
        <w:rPr>
          <w:rFonts w:ascii="GHEA Grapalat" w:hAnsi="GHEA Grapalat"/>
        </w:rPr>
        <w:t>ցանկը</w:t>
      </w:r>
      <w:r w:rsidRPr="00E91357">
        <w:rPr>
          <w:rFonts w:ascii="GHEA Grapalat" w:hAnsi="GHEA Grapalat"/>
          <w:lang w:val="af-ZA"/>
        </w:rPr>
        <w:t xml:space="preserve"> (N 4 ձև).</w:t>
      </w:r>
    </w:p>
    <w:p w:rsidR="00113751" w:rsidRPr="00E91357" w:rsidRDefault="00113751" w:rsidP="00113751">
      <w:pPr>
        <w:spacing w:line="360" w:lineRule="auto"/>
        <w:ind w:firstLine="375"/>
        <w:jc w:val="both"/>
        <w:rPr>
          <w:rFonts w:ascii="GHEA Grapalat" w:hAnsi="GHEA Grapalat"/>
          <w:lang w:val="af-ZA"/>
        </w:rPr>
      </w:pPr>
      <w:r w:rsidRPr="00E91357">
        <w:rPr>
          <w:rFonts w:ascii="GHEA Grapalat" w:hAnsi="GHEA Grapalat"/>
          <w:lang w:val="af-ZA"/>
        </w:rPr>
        <w:t>4) տնօրինվող տեխնիկայի վերաբերյալ ցանկ (N 7 ձև):</w:t>
      </w:r>
    </w:p>
    <w:p w:rsidR="00113751" w:rsidRPr="00E91357" w:rsidRDefault="00113751" w:rsidP="00113751">
      <w:pPr>
        <w:ind w:firstLine="375"/>
        <w:jc w:val="both"/>
        <w:rPr>
          <w:rFonts w:ascii="GHEA Grapalat" w:hAnsi="GHEA Grapalat"/>
          <w:lang w:val="af-ZA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lang w:val="af-ZA"/>
        </w:rPr>
      </w:pPr>
    </w:p>
    <w:tbl>
      <w:tblPr>
        <w:tblW w:w="4579" w:type="pct"/>
        <w:tblCellSpacing w:w="0" w:type="dxa"/>
        <w:tblInd w:w="468" w:type="dxa"/>
        <w:tblCellMar>
          <w:left w:w="0" w:type="dxa"/>
          <w:right w:w="0" w:type="dxa"/>
        </w:tblCellMar>
        <w:tblLook w:val="0000"/>
      </w:tblPr>
      <w:tblGrid>
        <w:gridCol w:w="4035"/>
        <w:gridCol w:w="5476"/>
      </w:tblGrid>
      <w:tr w:rsidR="00113751" w:rsidRPr="00E91357" w:rsidTr="00A75BE4">
        <w:trPr>
          <w:trHeight w:val="281"/>
          <w:tblCellSpacing w:w="0" w:type="dxa"/>
        </w:trPr>
        <w:tc>
          <w:tcPr>
            <w:tcW w:w="2121" w:type="pct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</w:rPr>
            </w:pPr>
            <w:r w:rsidRPr="00E91357">
              <w:rPr>
                <w:rFonts w:ascii="GHEA Grapalat" w:hAnsi="GHEA Grapalat"/>
              </w:rPr>
              <w:t>ԴԻՄՈՂ  ___________________</w:t>
            </w:r>
          </w:p>
        </w:tc>
        <w:tc>
          <w:tcPr>
            <w:tcW w:w="2879" w:type="pct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</w:rPr>
            </w:pPr>
            <w:r w:rsidRPr="00E91357">
              <w:rPr>
                <w:rFonts w:ascii="GHEA Grapalat" w:hAnsi="GHEA Grapalat"/>
              </w:rPr>
              <w:t>_______________________________________</w:t>
            </w:r>
          </w:p>
        </w:tc>
      </w:tr>
      <w:tr w:rsidR="00113751" w:rsidRPr="00E91357" w:rsidTr="00A75BE4">
        <w:trPr>
          <w:tblCellSpacing w:w="0" w:type="dxa"/>
        </w:trPr>
        <w:tc>
          <w:tcPr>
            <w:tcW w:w="2121" w:type="pct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91357">
              <w:rPr>
                <w:rFonts w:ascii="GHEA Grapalat" w:hAnsi="GHEA Grapalat"/>
                <w:sz w:val="16"/>
                <w:szCs w:val="16"/>
              </w:rPr>
              <w:t xml:space="preserve">                  (ստորագրությունը)</w:t>
            </w:r>
          </w:p>
        </w:tc>
        <w:tc>
          <w:tcPr>
            <w:tcW w:w="2879" w:type="pct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91357">
              <w:rPr>
                <w:rFonts w:ascii="GHEA Grapalat" w:hAnsi="GHEA Grapalat"/>
                <w:sz w:val="16"/>
                <w:szCs w:val="16"/>
              </w:rPr>
              <w:t xml:space="preserve">  (անունը, ազգանունը)</w:t>
            </w:r>
          </w:p>
        </w:tc>
      </w:tr>
    </w:tbl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30"/>
          <w:szCs w:val="30"/>
          <w:lang w:val="ru-RU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30"/>
          <w:szCs w:val="30"/>
          <w:lang w:val="ru-RU"/>
        </w:rPr>
      </w:pPr>
    </w:p>
    <w:p w:rsidR="00113751" w:rsidRPr="00E91357" w:rsidRDefault="00113751" w:rsidP="00113751">
      <w:pPr>
        <w:ind w:firstLine="720"/>
        <w:rPr>
          <w:rFonts w:ascii="GHEA Grapalat" w:hAnsi="GHEA Grapalat"/>
          <w:sz w:val="21"/>
          <w:szCs w:val="21"/>
        </w:rPr>
      </w:pPr>
      <w:r w:rsidRPr="00E91357">
        <w:rPr>
          <w:rFonts w:ascii="GHEA Grapalat" w:hAnsi="GHEA Grapalat"/>
          <w:sz w:val="21"/>
          <w:szCs w:val="21"/>
        </w:rPr>
        <w:t xml:space="preserve">____ _________ 20     թ. </w:t>
      </w:r>
    </w:p>
    <w:p w:rsidR="00113751" w:rsidRPr="00E91357" w:rsidRDefault="00113751" w:rsidP="00113751">
      <w:pPr>
        <w:jc w:val="right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:rsidR="00113751" w:rsidRPr="00E91357" w:rsidRDefault="00113751" w:rsidP="00113751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E913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lastRenderedPageBreak/>
        <w:t>Ձև</w:t>
      </w:r>
      <w:r w:rsidRPr="00E91357">
        <w:rPr>
          <w:rFonts w:ascii="GHEA Grapalat" w:hAnsi="GHEA Grapalat"/>
          <w:b/>
          <w:bCs/>
          <w:i/>
          <w:iCs/>
          <w:sz w:val="22"/>
          <w:szCs w:val="22"/>
          <w:u w:val="single"/>
          <w:lang w:val="af-ZA"/>
        </w:rPr>
        <w:t xml:space="preserve"> N 7</w:t>
      </w:r>
    </w:p>
    <w:p w:rsidR="00113751" w:rsidRPr="00E91357" w:rsidRDefault="00113751" w:rsidP="00113751">
      <w:pPr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21"/>
          <w:szCs w:val="21"/>
        </w:rPr>
        <w:t>Տ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Վ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Յ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Ա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Լ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Ն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Ե</w:t>
      </w:r>
      <w:r w:rsidRPr="00E91357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91357">
        <w:rPr>
          <w:rFonts w:ascii="GHEA Grapalat" w:hAnsi="GHEA Grapalat"/>
          <w:sz w:val="21"/>
          <w:szCs w:val="21"/>
        </w:rPr>
        <w:t>Ր</w:t>
      </w: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10"/>
          <w:szCs w:val="10"/>
          <w:lang w:val="af-ZA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21"/>
          <w:szCs w:val="21"/>
          <w:lang w:val="af-ZA"/>
        </w:rPr>
        <w:t>_____________________________________________________________________________________</w:t>
      </w:r>
    </w:p>
    <w:p w:rsidR="00113751" w:rsidRPr="00E91357" w:rsidRDefault="00113751" w:rsidP="00113751">
      <w:pPr>
        <w:jc w:val="center"/>
        <w:rPr>
          <w:rFonts w:ascii="GHEA Grapalat" w:hAnsi="GHEA Grapalat"/>
          <w:sz w:val="16"/>
          <w:szCs w:val="16"/>
          <w:lang w:val="af-ZA"/>
        </w:rPr>
      </w:pPr>
      <w:r w:rsidRPr="00E91357">
        <w:rPr>
          <w:rFonts w:ascii="GHEA Grapalat" w:hAnsi="GHEA Grapalat"/>
          <w:sz w:val="15"/>
          <w:szCs w:val="15"/>
          <w:lang w:val="af-ZA"/>
        </w:rPr>
        <w:t>(</w:t>
      </w:r>
      <w:r w:rsidRPr="00E91357">
        <w:rPr>
          <w:rFonts w:ascii="GHEA Grapalat" w:hAnsi="GHEA Grapalat"/>
          <w:sz w:val="16"/>
          <w:szCs w:val="16"/>
        </w:rPr>
        <w:t>կազմակերպության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անվանումը</w:t>
      </w:r>
      <w:r w:rsidRPr="00E91357">
        <w:rPr>
          <w:rFonts w:ascii="GHEA Grapalat" w:hAnsi="GHEA Grapalat"/>
          <w:sz w:val="16"/>
          <w:szCs w:val="16"/>
          <w:lang w:val="af-ZA"/>
        </w:rPr>
        <w:t>)</w:t>
      </w:r>
    </w:p>
    <w:p w:rsidR="00113751" w:rsidRPr="00E91357" w:rsidRDefault="00113751" w:rsidP="00113751">
      <w:pPr>
        <w:jc w:val="center"/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21"/>
          <w:szCs w:val="21"/>
          <w:lang w:val="af-ZA"/>
        </w:rPr>
        <w:t xml:space="preserve">          _________________________________________________________________________________________</w:t>
      </w:r>
    </w:p>
    <w:p w:rsidR="00113751" w:rsidRPr="00E91357" w:rsidRDefault="00113751" w:rsidP="00113751">
      <w:pPr>
        <w:jc w:val="center"/>
        <w:rPr>
          <w:rFonts w:ascii="GHEA Grapalat" w:hAnsi="GHEA Grapalat"/>
          <w:sz w:val="21"/>
          <w:szCs w:val="21"/>
          <w:lang w:val="af-ZA"/>
        </w:rPr>
      </w:pPr>
      <w:r w:rsidRPr="00E91357">
        <w:rPr>
          <w:rFonts w:ascii="GHEA Grapalat" w:hAnsi="GHEA Grapalat"/>
          <w:sz w:val="16"/>
          <w:szCs w:val="16"/>
          <w:lang w:val="af-ZA"/>
        </w:rPr>
        <w:t>(</w:t>
      </w:r>
      <w:r w:rsidRPr="00E91357">
        <w:rPr>
          <w:rFonts w:ascii="GHEA Grapalat" w:hAnsi="GHEA Grapalat"/>
          <w:sz w:val="16"/>
          <w:szCs w:val="16"/>
        </w:rPr>
        <w:t>անհատ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ձեռնարկատիրոջ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91357">
        <w:rPr>
          <w:rFonts w:ascii="GHEA Grapalat" w:hAnsi="GHEA Grapalat"/>
          <w:sz w:val="16"/>
          <w:szCs w:val="16"/>
        </w:rPr>
        <w:t>անունը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հայրանունը</w:t>
      </w:r>
      <w:r w:rsidRPr="00E91357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E91357">
        <w:rPr>
          <w:rFonts w:ascii="GHEA Grapalat" w:hAnsi="GHEA Grapalat"/>
          <w:sz w:val="16"/>
          <w:szCs w:val="16"/>
        </w:rPr>
        <w:t>ազգանունը</w:t>
      </w:r>
      <w:r w:rsidRPr="00E91357">
        <w:rPr>
          <w:rFonts w:ascii="GHEA Grapalat" w:hAnsi="GHEA Grapalat"/>
          <w:sz w:val="15"/>
          <w:szCs w:val="15"/>
          <w:lang w:val="af-ZA"/>
        </w:rPr>
        <w:t>)</w:t>
      </w: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  <w:lang w:val="af-ZA"/>
        </w:rPr>
      </w:pPr>
    </w:p>
    <w:p w:rsidR="00113751" w:rsidRPr="00E91357" w:rsidRDefault="00113751" w:rsidP="00113751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E91357">
        <w:rPr>
          <w:rFonts w:ascii="GHEA Grapalat" w:hAnsi="GHEA Grapalat"/>
          <w:b/>
          <w:bCs/>
          <w:sz w:val="22"/>
          <w:szCs w:val="22"/>
        </w:rPr>
        <w:t>ՏՆՕՐԻՆՎՈՂ ՏԵԽՆԻԿԱՅԻ ՄԱՍԻՆ</w:t>
      </w:r>
    </w:p>
    <w:p w:rsidR="00113751" w:rsidRPr="00E91357" w:rsidRDefault="00113751" w:rsidP="00113751">
      <w:pPr>
        <w:ind w:firstLine="375"/>
        <w:rPr>
          <w:rFonts w:ascii="GHEA Grapalat" w:hAnsi="GHEA Grapalat"/>
          <w:sz w:val="10"/>
          <w:szCs w:val="10"/>
        </w:rPr>
      </w:pPr>
    </w:p>
    <w:tbl>
      <w:tblPr>
        <w:tblW w:w="0" w:type="auto"/>
        <w:jc w:val="center"/>
        <w:tblCellSpacing w:w="0" w:type="dxa"/>
        <w:tblInd w:w="-2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71"/>
        <w:gridCol w:w="3241"/>
        <w:gridCol w:w="1694"/>
        <w:gridCol w:w="1800"/>
        <w:gridCol w:w="1710"/>
      </w:tblGrid>
      <w:tr w:rsidR="00113751" w:rsidRPr="00E91357" w:rsidTr="00A75BE4">
        <w:trPr>
          <w:trHeight w:val="880"/>
          <w:tblCellSpacing w:w="0" w:type="dxa"/>
          <w:jc w:val="center"/>
        </w:trPr>
        <w:tc>
          <w:tcPr>
            <w:tcW w:w="67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NN</w:t>
            </w:r>
            <w:r w:rsidRPr="00E91357">
              <w:rPr>
                <w:rFonts w:ascii="GHEA Grapalat" w:hAnsi="GHEA Grapalat"/>
                <w:sz w:val="21"/>
                <w:szCs w:val="21"/>
              </w:rPr>
              <w:br/>
              <w:t>ը/կ</w:t>
            </w:r>
          </w:p>
        </w:tc>
        <w:tc>
          <w:tcPr>
            <w:tcW w:w="324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br/>
              <w:t>Տեխնիկայի անվանումը, մակնիշը, տիպարը և հաշվառման համարանիշը</w:t>
            </w:r>
          </w:p>
        </w:tc>
        <w:tc>
          <w:tcPr>
            <w:tcW w:w="1694" w:type="dxa"/>
            <w:vAlign w:val="center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Թողարկման տարեթիվը</w:t>
            </w:r>
          </w:p>
        </w:tc>
        <w:tc>
          <w:tcPr>
            <w:tcW w:w="1800" w:type="dxa"/>
            <w:vAlign w:val="center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 xml:space="preserve">Վկայականի (անձնագրի) համարը </w:t>
            </w:r>
          </w:p>
        </w:tc>
        <w:tc>
          <w:tcPr>
            <w:tcW w:w="1710" w:type="dxa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E9135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E91357">
              <w:rPr>
                <w:rFonts w:ascii="GHEA Grapalat" w:hAnsi="GHEA Grapalat" w:cs="Sylfaen"/>
                <w:sz w:val="22"/>
                <w:szCs w:val="22"/>
              </w:rPr>
              <w:t>տվյալներ</w:t>
            </w:r>
          </w:p>
        </w:tc>
      </w:tr>
      <w:tr w:rsidR="00113751" w:rsidRPr="00E91357" w:rsidTr="00A75BE4">
        <w:trPr>
          <w:tblCellSpacing w:w="0" w:type="dxa"/>
          <w:jc w:val="center"/>
        </w:trPr>
        <w:tc>
          <w:tcPr>
            <w:tcW w:w="67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324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2</w:t>
            </w:r>
          </w:p>
        </w:tc>
        <w:tc>
          <w:tcPr>
            <w:tcW w:w="1694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3</w:t>
            </w:r>
          </w:p>
        </w:tc>
        <w:tc>
          <w:tcPr>
            <w:tcW w:w="1800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4</w:t>
            </w:r>
          </w:p>
        </w:tc>
        <w:tc>
          <w:tcPr>
            <w:tcW w:w="1710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5</w:t>
            </w:r>
          </w:p>
        </w:tc>
      </w:tr>
      <w:tr w:rsidR="00113751" w:rsidRPr="00E91357" w:rsidTr="00A75BE4">
        <w:trPr>
          <w:trHeight w:val="5975"/>
          <w:tblCellSpacing w:w="0" w:type="dxa"/>
          <w:jc w:val="center"/>
        </w:trPr>
        <w:tc>
          <w:tcPr>
            <w:tcW w:w="67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3241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694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1800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  <w:tc>
          <w:tcPr>
            <w:tcW w:w="1710" w:type="dxa"/>
          </w:tcPr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i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 w:cs="Courier New"/>
                <w:i/>
                <w:sz w:val="21"/>
                <w:szCs w:val="21"/>
              </w:rPr>
            </w:pPr>
          </w:p>
          <w:p w:rsidR="00113751" w:rsidRPr="00E91357" w:rsidRDefault="00113751" w:rsidP="00A75BE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Courier New" w:hAnsi="Courier New" w:cs="Courier New"/>
                <w:sz w:val="21"/>
                <w:szCs w:val="21"/>
              </w:rPr>
              <w:t> </w:t>
            </w:r>
          </w:p>
        </w:tc>
      </w:tr>
    </w:tbl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p w:rsidR="00113751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ind w:firstLine="375"/>
        <w:rPr>
          <w:rFonts w:ascii="GHEA Grapalat" w:hAnsi="GHEA Grapalat"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"/>
        <w:gridCol w:w="10378"/>
      </w:tblGrid>
      <w:tr w:rsidR="00113751" w:rsidRPr="00E91357" w:rsidTr="00A75BE4">
        <w:trPr>
          <w:tblCellSpacing w:w="0" w:type="dxa"/>
        </w:trPr>
        <w:tc>
          <w:tcPr>
            <w:tcW w:w="0" w:type="auto"/>
            <w:vAlign w:val="center"/>
          </w:tcPr>
          <w:p w:rsidR="00113751" w:rsidRPr="00E91357" w:rsidRDefault="00113751" w:rsidP="00A75BE4">
            <w:pPr>
              <w:ind w:firstLine="375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113751" w:rsidRPr="00E91357" w:rsidRDefault="00113751" w:rsidP="00A75BE4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21"/>
                <w:szCs w:val="21"/>
              </w:rPr>
              <w:t>__________________________________________________________________________</w:t>
            </w:r>
          </w:p>
          <w:p w:rsidR="00113751" w:rsidRPr="00E91357" w:rsidRDefault="00113751" w:rsidP="00A75BE4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1357">
              <w:rPr>
                <w:rFonts w:ascii="GHEA Grapalat" w:hAnsi="GHEA Grapalat"/>
                <w:sz w:val="15"/>
                <w:szCs w:val="15"/>
              </w:rPr>
              <w:t>(կազմակերպության տնօրենի կամ անհատ ձեռնարկատիրոջ ստորագրությունը, անունը, ազգանունը)</w:t>
            </w:r>
          </w:p>
        </w:tc>
      </w:tr>
      <w:tr w:rsidR="00113751" w:rsidRPr="00E91357" w:rsidTr="00A75BE4">
        <w:trPr>
          <w:tblCellSpacing w:w="0" w:type="dxa"/>
        </w:trPr>
        <w:tc>
          <w:tcPr>
            <w:tcW w:w="0" w:type="auto"/>
            <w:vAlign w:val="center"/>
          </w:tcPr>
          <w:p w:rsidR="00113751" w:rsidRPr="00E91357" w:rsidRDefault="00113751" w:rsidP="00A75BE4">
            <w:pPr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113751" w:rsidRPr="00E91357" w:rsidRDefault="00113751" w:rsidP="00A75BE4">
            <w:pPr>
              <w:ind w:firstLine="375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113751" w:rsidRPr="00E91357" w:rsidRDefault="00113751" w:rsidP="00113751">
      <w:pPr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rPr>
          <w:rFonts w:ascii="GHEA Grapalat" w:hAnsi="GHEA Grapalat"/>
          <w:sz w:val="21"/>
          <w:szCs w:val="21"/>
        </w:rPr>
      </w:pPr>
    </w:p>
    <w:p w:rsidR="00113751" w:rsidRPr="00E91357" w:rsidRDefault="00113751" w:rsidP="00113751">
      <w:pPr>
        <w:rPr>
          <w:rFonts w:ascii="GHEA Grapalat" w:hAnsi="GHEA Grapalat"/>
          <w:sz w:val="21"/>
          <w:szCs w:val="21"/>
        </w:rPr>
      </w:pPr>
    </w:p>
    <w:p w:rsidR="00113751" w:rsidRDefault="00113751" w:rsidP="00113751">
      <w:pPr>
        <w:rPr>
          <w:rFonts w:ascii="GHEA Grapalat" w:hAnsi="GHEA Grapalat"/>
        </w:rPr>
      </w:pPr>
      <w:r w:rsidRPr="00E91357">
        <w:rPr>
          <w:rFonts w:ascii="GHEA Grapalat" w:hAnsi="GHEA Grapalat"/>
        </w:rPr>
        <w:t>____ _______________ 20      թ.</w:t>
      </w:r>
    </w:p>
    <w:p w:rsidR="00DD433B" w:rsidRDefault="00DD433B" w:rsidP="00113751">
      <w:pPr>
        <w:rPr>
          <w:rFonts w:ascii="GHEA Grapalat" w:hAnsi="GHEA Grapalat"/>
        </w:rPr>
      </w:pPr>
    </w:p>
    <w:p w:rsidR="00DD433B" w:rsidRPr="00E91357" w:rsidRDefault="00DD433B" w:rsidP="00113751">
      <w:pPr>
        <w:rPr>
          <w:rFonts w:ascii="GHEA Grapalat" w:hAnsi="GHEA Grapalat"/>
          <w:sz w:val="16"/>
          <w:szCs w:val="16"/>
          <w:lang w:val="en-US"/>
        </w:rPr>
      </w:pPr>
    </w:p>
    <w:p w:rsidR="00A75828" w:rsidRPr="00DD433B" w:rsidRDefault="00DD433B" w:rsidP="00DD433B">
      <w:pPr>
        <w:autoSpaceDE w:val="0"/>
        <w:autoSpaceDN w:val="0"/>
        <w:adjustRightInd w:val="0"/>
        <w:ind w:right="9"/>
        <w:rPr>
          <w:rFonts w:ascii="GHEA Grapalat" w:hAnsi="GHEA Grapalat"/>
          <w:color w:val="000000"/>
          <w:spacing w:val="-8"/>
          <w:szCs w:val="24"/>
          <w:lang w:val="en-US"/>
        </w:rPr>
      </w:pPr>
      <w:r w:rsidRPr="00DD433B">
        <w:rPr>
          <w:rFonts w:ascii="GHEA Grapalat" w:hAnsi="GHEA Grapalat"/>
          <w:color w:val="000000"/>
          <w:spacing w:val="-8"/>
          <w:szCs w:val="24"/>
          <w:lang w:val="en-US"/>
        </w:rPr>
        <w:t xml:space="preserve">ՀՀ քաղաքաշինության նախարար              </w:t>
      </w:r>
      <w:r>
        <w:rPr>
          <w:rFonts w:ascii="GHEA Grapalat" w:hAnsi="GHEA Grapalat"/>
          <w:color w:val="000000"/>
          <w:spacing w:val="-8"/>
          <w:szCs w:val="24"/>
          <w:lang w:val="en-US"/>
        </w:rPr>
        <w:t xml:space="preserve">                                </w:t>
      </w:r>
      <w:r w:rsidRPr="00DD433B">
        <w:rPr>
          <w:rFonts w:ascii="GHEA Grapalat" w:hAnsi="GHEA Grapalat"/>
          <w:color w:val="000000"/>
          <w:spacing w:val="-8"/>
          <w:szCs w:val="24"/>
          <w:lang w:val="en-US"/>
        </w:rPr>
        <w:t xml:space="preserve">             Նարեկ Սարգսյան</w:t>
      </w:r>
    </w:p>
    <w:sectPr w:rsidR="00A75828" w:rsidRPr="00DD433B" w:rsidSect="0069700D">
      <w:pgSz w:w="11907" w:h="16840" w:code="9"/>
      <w:pgMar w:top="568" w:right="657" w:bottom="850" w:left="864" w:header="562" w:footer="56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fa Rotis Sans Serif">
    <w:altName w:val="Rotis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A77"/>
    <w:multiLevelType w:val="hybridMultilevel"/>
    <w:tmpl w:val="F46676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C57C1"/>
    <w:multiLevelType w:val="hybridMultilevel"/>
    <w:tmpl w:val="434E7984"/>
    <w:lvl w:ilvl="0" w:tplc="1CF8CB2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350F4F"/>
    <w:multiLevelType w:val="hybridMultilevel"/>
    <w:tmpl w:val="61764F12"/>
    <w:lvl w:ilvl="0" w:tplc="1390C6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D31F9E"/>
    <w:multiLevelType w:val="hybridMultilevel"/>
    <w:tmpl w:val="ED3479C4"/>
    <w:lvl w:ilvl="0" w:tplc="399A4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FE24DCD"/>
    <w:multiLevelType w:val="hybridMultilevel"/>
    <w:tmpl w:val="458A1D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6E33"/>
    <w:multiLevelType w:val="hybridMultilevel"/>
    <w:tmpl w:val="26C0F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375BFB"/>
    <w:multiLevelType w:val="hybridMultilevel"/>
    <w:tmpl w:val="E796F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D05BB"/>
    <w:multiLevelType w:val="hybridMultilevel"/>
    <w:tmpl w:val="A17204EC"/>
    <w:lvl w:ilvl="0" w:tplc="399A414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19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FB60694"/>
    <w:multiLevelType w:val="hybridMultilevel"/>
    <w:tmpl w:val="36D61282"/>
    <w:lvl w:ilvl="0" w:tplc="FB4AD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E3370A"/>
    <w:multiLevelType w:val="hybridMultilevel"/>
    <w:tmpl w:val="1A520584"/>
    <w:lvl w:ilvl="0" w:tplc="9FDAF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EA2D3F"/>
    <w:multiLevelType w:val="hybridMultilevel"/>
    <w:tmpl w:val="7B840172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68665C"/>
    <w:multiLevelType w:val="hybridMultilevel"/>
    <w:tmpl w:val="043E1606"/>
    <w:lvl w:ilvl="0" w:tplc="9FDAF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70FC0"/>
    <w:multiLevelType w:val="hybridMultilevel"/>
    <w:tmpl w:val="B50E74B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2246D6F"/>
    <w:multiLevelType w:val="hybridMultilevel"/>
    <w:tmpl w:val="95EAD40A"/>
    <w:lvl w:ilvl="0" w:tplc="9FDAF55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D640CA9"/>
    <w:multiLevelType w:val="hybridMultilevel"/>
    <w:tmpl w:val="DC903C18"/>
    <w:lvl w:ilvl="0" w:tplc="0C070005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DC650A9"/>
    <w:multiLevelType w:val="hybridMultilevel"/>
    <w:tmpl w:val="18608C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3AA3225"/>
    <w:multiLevelType w:val="multilevel"/>
    <w:tmpl w:val="3510F4A8"/>
    <w:lvl w:ilvl="0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2"/>
        </w:tabs>
        <w:ind w:left="145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20"/>
        </w:tabs>
        <w:ind w:left="7020" w:hanging="2160"/>
      </w:pPr>
      <w:rPr>
        <w:rFonts w:hint="default"/>
      </w:rPr>
    </w:lvl>
  </w:abstractNum>
  <w:abstractNum w:abstractNumId="17">
    <w:nsid w:val="66D24EE5"/>
    <w:multiLevelType w:val="hybridMultilevel"/>
    <w:tmpl w:val="C8329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A3D5D"/>
    <w:multiLevelType w:val="hybridMultilevel"/>
    <w:tmpl w:val="3C12D478"/>
    <w:lvl w:ilvl="0" w:tplc="88DA97F8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8DA291C">
      <w:start w:val="26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02F79CA"/>
    <w:multiLevelType w:val="hybridMultilevel"/>
    <w:tmpl w:val="B1E8AA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760F5F5E"/>
    <w:multiLevelType w:val="hybridMultilevel"/>
    <w:tmpl w:val="262A672A"/>
    <w:lvl w:ilvl="0" w:tplc="FB4AD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6E2322"/>
    <w:multiLevelType w:val="hybridMultilevel"/>
    <w:tmpl w:val="D2522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3"/>
  </w:num>
  <w:num w:numId="5">
    <w:abstractNumId w:val="7"/>
  </w:num>
  <w:num w:numId="6">
    <w:abstractNumId w:val="20"/>
  </w:num>
  <w:num w:numId="7">
    <w:abstractNumId w:val="11"/>
  </w:num>
  <w:num w:numId="8">
    <w:abstractNumId w:val="14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17"/>
  </w:num>
  <w:num w:numId="14">
    <w:abstractNumId w:val="5"/>
  </w:num>
  <w:num w:numId="15">
    <w:abstractNumId w:val="19"/>
  </w:num>
  <w:num w:numId="16">
    <w:abstractNumId w:val="16"/>
  </w:num>
  <w:num w:numId="17">
    <w:abstractNumId w:val="4"/>
  </w:num>
  <w:num w:numId="18">
    <w:abstractNumId w:val="6"/>
  </w:num>
  <w:num w:numId="19">
    <w:abstractNumId w:val="18"/>
  </w:num>
  <w:num w:numId="20">
    <w:abstractNumId w:val="1"/>
  </w:num>
  <w:num w:numId="21">
    <w:abstractNumId w:val="2"/>
  </w:num>
  <w:num w:numId="22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52FF"/>
    <w:rsid w:val="0000479D"/>
    <w:rsid w:val="00024ADF"/>
    <w:rsid w:val="00042A56"/>
    <w:rsid w:val="0005386E"/>
    <w:rsid w:val="00055F77"/>
    <w:rsid w:val="000E290A"/>
    <w:rsid w:val="000E5974"/>
    <w:rsid w:val="00113751"/>
    <w:rsid w:val="00114BF8"/>
    <w:rsid w:val="00135385"/>
    <w:rsid w:val="0017260E"/>
    <w:rsid w:val="0018701E"/>
    <w:rsid w:val="001930B0"/>
    <w:rsid w:val="001E1796"/>
    <w:rsid w:val="001E2DF5"/>
    <w:rsid w:val="00216141"/>
    <w:rsid w:val="00220D29"/>
    <w:rsid w:val="00242E83"/>
    <w:rsid w:val="00245264"/>
    <w:rsid w:val="00292235"/>
    <w:rsid w:val="002A2435"/>
    <w:rsid w:val="002B5312"/>
    <w:rsid w:val="002C6007"/>
    <w:rsid w:val="002F003C"/>
    <w:rsid w:val="003102E7"/>
    <w:rsid w:val="0032135D"/>
    <w:rsid w:val="00326E75"/>
    <w:rsid w:val="00331F82"/>
    <w:rsid w:val="003D7C2B"/>
    <w:rsid w:val="003F3850"/>
    <w:rsid w:val="00400C90"/>
    <w:rsid w:val="00411384"/>
    <w:rsid w:val="00452EB8"/>
    <w:rsid w:val="00460E07"/>
    <w:rsid w:val="00477CBB"/>
    <w:rsid w:val="00494B97"/>
    <w:rsid w:val="004A1061"/>
    <w:rsid w:val="004A39D2"/>
    <w:rsid w:val="004A59FB"/>
    <w:rsid w:val="004B1B05"/>
    <w:rsid w:val="004B26DE"/>
    <w:rsid w:val="004B5361"/>
    <w:rsid w:val="004C05F3"/>
    <w:rsid w:val="004D5B18"/>
    <w:rsid w:val="004E0CFD"/>
    <w:rsid w:val="004F6659"/>
    <w:rsid w:val="005164D4"/>
    <w:rsid w:val="005254D7"/>
    <w:rsid w:val="00525CBA"/>
    <w:rsid w:val="005260B3"/>
    <w:rsid w:val="00526F2F"/>
    <w:rsid w:val="00551EDD"/>
    <w:rsid w:val="00587565"/>
    <w:rsid w:val="005A5532"/>
    <w:rsid w:val="005B37B4"/>
    <w:rsid w:val="005C5855"/>
    <w:rsid w:val="005C6A98"/>
    <w:rsid w:val="005D2FBA"/>
    <w:rsid w:val="005E221E"/>
    <w:rsid w:val="005E52D8"/>
    <w:rsid w:val="005E5A02"/>
    <w:rsid w:val="005E61DA"/>
    <w:rsid w:val="006025C4"/>
    <w:rsid w:val="006262DD"/>
    <w:rsid w:val="006615E5"/>
    <w:rsid w:val="006659FB"/>
    <w:rsid w:val="00683005"/>
    <w:rsid w:val="0069700D"/>
    <w:rsid w:val="006A6E8D"/>
    <w:rsid w:val="006B0942"/>
    <w:rsid w:val="006C374F"/>
    <w:rsid w:val="006D38DA"/>
    <w:rsid w:val="006E560A"/>
    <w:rsid w:val="007033F9"/>
    <w:rsid w:val="0071350B"/>
    <w:rsid w:val="007221EE"/>
    <w:rsid w:val="0072299A"/>
    <w:rsid w:val="00723F30"/>
    <w:rsid w:val="00725664"/>
    <w:rsid w:val="00726FAD"/>
    <w:rsid w:val="00772E93"/>
    <w:rsid w:val="00775304"/>
    <w:rsid w:val="00781DC0"/>
    <w:rsid w:val="00784139"/>
    <w:rsid w:val="00792942"/>
    <w:rsid w:val="007D0D8A"/>
    <w:rsid w:val="007E0384"/>
    <w:rsid w:val="007E0E5B"/>
    <w:rsid w:val="00803651"/>
    <w:rsid w:val="00814C06"/>
    <w:rsid w:val="00822DA7"/>
    <w:rsid w:val="00823D84"/>
    <w:rsid w:val="0083361E"/>
    <w:rsid w:val="00845A0E"/>
    <w:rsid w:val="00862CD1"/>
    <w:rsid w:val="008C7F21"/>
    <w:rsid w:val="00903C48"/>
    <w:rsid w:val="00903CE6"/>
    <w:rsid w:val="00925A82"/>
    <w:rsid w:val="00927C1E"/>
    <w:rsid w:val="00937BB7"/>
    <w:rsid w:val="00946FE6"/>
    <w:rsid w:val="00954F41"/>
    <w:rsid w:val="00956C29"/>
    <w:rsid w:val="00991F92"/>
    <w:rsid w:val="00992FEC"/>
    <w:rsid w:val="00993CEA"/>
    <w:rsid w:val="009C3405"/>
    <w:rsid w:val="009E17F6"/>
    <w:rsid w:val="00A13826"/>
    <w:rsid w:val="00A139A6"/>
    <w:rsid w:val="00A5082C"/>
    <w:rsid w:val="00A727E7"/>
    <w:rsid w:val="00A74C63"/>
    <w:rsid w:val="00A75828"/>
    <w:rsid w:val="00A75BE4"/>
    <w:rsid w:val="00AA5F37"/>
    <w:rsid w:val="00AA6410"/>
    <w:rsid w:val="00AB3CFC"/>
    <w:rsid w:val="00AC064E"/>
    <w:rsid w:val="00AD44D4"/>
    <w:rsid w:val="00AE6A88"/>
    <w:rsid w:val="00B1122D"/>
    <w:rsid w:val="00B24BA5"/>
    <w:rsid w:val="00B50543"/>
    <w:rsid w:val="00B56D79"/>
    <w:rsid w:val="00B67AB6"/>
    <w:rsid w:val="00B91985"/>
    <w:rsid w:val="00BA2E1D"/>
    <w:rsid w:val="00BD082A"/>
    <w:rsid w:val="00BD3E99"/>
    <w:rsid w:val="00BE6423"/>
    <w:rsid w:val="00C06CA7"/>
    <w:rsid w:val="00C15918"/>
    <w:rsid w:val="00C326BB"/>
    <w:rsid w:val="00C552FF"/>
    <w:rsid w:val="00C55491"/>
    <w:rsid w:val="00C6035B"/>
    <w:rsid w:val="00C6291B"/>
    <w:rsid w:val="00C65EB2"/>
    <w:rsid w:val="00C70DFC"/>
    <w:rsid w:val="00C77D42"/>
    <w:rsid w:val="00C8453D"/>
    <w:rsid w:val="00C96697"/>
    <w:rsid w:val="00CA0FEC"/>
    <w:rsid w:val="00CC306E"/>
    <w:rsid w:val="00CD3EB3"/>
    <w:rsid w:val="00CE5FFA"/>
    <w:rsid w:val="00D118F2"/>
    <w:rsid w:val="00D1315A"/>
    <w:rsid w:val="00D46149"/>
    <w:rsid w:val="00D46D26"/>
    <w:rsid w:val="00D62CE9"/>
    <w:rsid w:val="00D64649"/>
    <w:rsid w:val="00D66A8A"/>
    <w:rsid w:val="00D75D69"/>
    <w:rsid w:val="00DB55C3"/>
    <w:rsid w:val="00DD433B"/>
    <w:rsid w:val="00E00183"/>
    <w:rsid w:val="00E05575"/>
    <w:rsid w:val="00E1379A"/>
    <w:rsid w:val="00E2580E"/>
    <w:rsid w:val="00E34BE1"/>
    <w:rsid w:val="00E50BC8"/>
    <w:rsid w:val="00E537AB"/>
    <w:rsid w:val="00E71CAB"/>
    <w:rsid w:val="00E87E6A"/>
    <w:rsid w:val="00E91357"/>
    <w:rsid w:val="00EC0698"/>
    <w:rsid w:val="00ED762E"/>
    <w:rsid w:val="00EE7468"/>
    <w:rsid w:val="00EE7D30"/>
    <w:rsid w:val="00EF0857"/>
    <w:rsid w:val="00EF4447"/>
    <w:rsid w:val="00F02209"/>
    <w:rsid w:val="00F169EF"/>
    <w:rsid w:val="00F24446"/>
    <w:rsid w:val="00F4562E"/>
    <w:rsid w:val="00F93292"/>
    <w:rsid w:val="00FB6B82"/>
    <w:rsid w:val="00FD77E0"/>
    <w:rsid w:val="00FE2322"/>
    <w:rsid w:val="00FF2E0A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974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E5974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aliases w:val="paragraaf"/>
    <w:basedOn w:val="Normal"/>
    <w:next w:val="Normal"/>
    <w:qFormat/>
    <w:rsid w:val="000E597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0E59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E5974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5">
    <w:name w:val="heading 5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1728" w:hanging="708"/>
      <w:jc w:val="both"/>
      <w:outlineLvl w:val="4"/>
    </w:pPr>
    <w:rPr>
      <w:rFonts w:ascii="Sylfaen" w:hAnsi="Sylfaen"/>
      <w:b/>
      <w:bCs/>
      <w:i/>
      <w:iCs/>
      <w:sz w:val="26"/>
      <w:szCs w:val="26"/>
      <w:lang w:val="en-US" w:eastAsia="ru-RU"/>
    </w:rPr>
  </w:style>
  <w:style w:type="paragraph" w:styleId="Heading6">
    <w:name w:val="heading 6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4248" w:hanging="708"/>
      <w:jc w:val="both"/>
      <w:outlineLvl w:val="5"/>
    </w:pPr>
    <w:rPr>
      <w:b/>
      <w:bCs/>
      <w:sz w:val="22"/>
      <w:szCs w:val="22"/>
      <w:lang w:val="en-US" w:eastAsia="ru-RU"/>
    </w:rPr>
  </w:style>
  <w:style w:type="paragraph" w:styleId="Heading7">
    <w:name w:val="heading 7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4956" w:hanging="708"/>
      <w:jc w:val="both"/>
      <w:outlineLvl w:val="6"/>
    </w:pPr>
    <w:rPr>
      <w:szCs w:val="24"/>
      <w:lang w:val="en-US" w:eastAsia="ru-RU"/>
    </w:rPr>
  </w:style>
  <w:style w:type="paragraph" w:styleId="Heading8">
    <w:name w:val="heading 8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5664" w:hanging="708"/>
      <w:jc w:val="both"/>
      <w:outlineLvl w:val="7"/>
    </w:pPr>
    <w:rPr>
      <w:i/>
      <w:iCs/>
      <w:szCs w:val="24"/>
      <w:lang w:val="en-US" w:eastAsia="ru-RU"/>
    </w:rPr>
  </w:style>
  <w:style w:type="paragraph" w:styleId="Heading9">
    <w:name w:val="heading 9"/>
    <w:basedOn w:val="Normal"/>
    <w:next w:val="Normal"/>
    <w:qFormat/>
    <w:rsid w:val="0005386E"/>
    <w:pPr>
      <w:tabs>
        <w:tab w:val="num" w:pos="0"/>
        <w:tab w:val="left" w:pos="680"/>
      </w:tabs>
      <w:spacing w:before="240" w:after="60"/>
      <w:ind w:left="6372" w:hanging="708"/>
      <w:jc w:val="both"/>
      <w:outlineLvl w:val="8"/>
    </w:pPr>
    <w:rPr>
      <w:rFonts w:ascii="Arial" w:hAnsi="Arial" w:cs="Arial"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86E"/>
    <w:rPr>
      <w:rFonts w:ascii="Arial Armenian" w:hAnsi="Arial Armenian"/>
      <w:b/>
      <w:sz w:val="24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Indent">
    <w:name w:val="Body Text Indent"/>
    <w:basedOn w:val="Normal"/>
    <w:rsid w:val="000E5974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0E5974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locked/>
    <w:rsid w:val="0005386E"/>
    <w:rPr>
      <w:sz w:val="24"/>
      <w:lang w:val="en-GB" w:eastAsia="en-US" w:bidi="ar-SA"/>
    </w:rPr>
  </w:style>
  <w:style w:type="paragraph" w:styleId="BalloonText">
    <w:name w:val="Balloon Text"/>
    <w:basedOn w:val="Normal"/>
    <w:link w:val="BalloonTextChar1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05386E"/>
    <w:rPr>
      <w:rFonts w:ascii="Tahoma" w:hAnsi="Tahoma" w:cs="Tahoma"/>
      <w:sz w:val="16"/>
      <w:szCs w:val="16"/>
      <w:lang w:val="en-GB" w:eastAsia="en-US" w:bidi="ar-SA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paragraph" w:customStyle="1" w:styleId="a0">
    <w:name w:val="Знак"/>
    <w:basedOn w:val="Normal"/>
    <w:rsid w:val="004F6659"/>
    <w:pPr>
      <w:spacing w:after="160" w:line="240" w:lineRule="exact"/>
    </w:pPr>
    <w:rPr>
      <w:rFonts w:ascii="Arial" w:hAnsi="Arial" w:cs="Arial"/>
      <w:sz w:val="20"/>
      <w:lang w:val="en-US"/>
    </w:rPr>
  </w:style>
  <w:style w:type="character" w:customStyle="1" w:styleId="apple-converted-space">
    <w:name w:val="apple-converted-space"/>
    <w:basedOn w:val="DefaultParagraphFont"/>
    <w:rsid w:val="006A6E8D"/>
    <w:rPr>
      <w:rFonts w:cs="Times New Roman"/>
    </w:rPr>
  </w:style>
  <w:style w:type="paragraph" w:customStyle="1" w:styleId="mechtex">
    <w:name w:val="mechtex"/>
    <w:basedOn w:val="Normal"/>
    <w:link w:val="mechtexChar"/>
    <w:rsid w:val="004B26DE"/>
    <w:pPr>
      <w:spacing w:after="200" w:line="276" w:lineRule="auto"/>
      <w:jc w:val="center"/>
    </w:pPr>
    <w:rPr>
      <w:rFonts w:ascii="Calibri" w:eastAsia="Calibri" w:hAnsi="Calibr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4B26DE"/>
    <w:rPr>
      <w:rFonts w:ascii="Calibri" w:eastAsia="Calibri" w:hAnsi="Calibri"/>
      <w:sz w:val="22"/>
      <w:szCs w:val="22"/>
      <w:lang w:val="en-US" w:eastAsia="en-US" w:bidi="ar-SA"/>
    </w:rPr>
  </w:style>
  <w:style w:type="character" w:styleId="Strong">
    <w:name w:val="Strong"/>
    <w:basedOn w:val="DefaultParagraphFont"/>
    <w:qFormat/>
    <w:rsid w:val="0005386E"/>
    <w:rPr>
      <w:b/>
      <w:bCs/>
    </w:rPr>
  </w:style>
  <w:style w:type="character" w:styleId="Emphasis">
    <w:name w:val="Emphasis"/>
    <w:basedOn w:val="DefaultParagraphFont"/>
    <w:qFormat/>
    <w:rsid w:val="0005386E"/>
    <w:rPr>
      <w:i/>
      <w:iCs/>
    </w:rPr>
  </w:style>
  <w:style w:type="character" w:styleId="Hyperlink">
    <w:name w:val="Hyperlink"/>
    <w:basedOn w:val="DefaultParagraphFont"/>
    <w:rsid w:val="0005386E"/>
    <w:rPr>
      <w:color w:val="757E88"/>
      <w:u w:val="single"/>
    </w:rPr>
  </w:style>
  <w:style w:type="paragraph" w:styleId="ListParagraph">
    <w:name w:val="List Paragraph"/>
    <w:basedOn w:val="Normal"/>
    <w:qFormat/>
    <w:rsid w:val="0005386E"/>
    <w:pPr>
      <w:ind w:left="720"/>
      <w:contextualSpacing/>
    </w:pPr>
    <w:rPr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05386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05386E"/>
    <w:rPr>
      <w:rFonts w:ascii="Arial Armenian" w:hAnsi="Arial Armenian"/>
      <w:sz w:val="22"/>
      <w:lang w:val="en-US" w:eastAsia="ru-RU" w:bidi="ar-SA"/>
    </w:rPr>
  </w:style>
  <w:style w:type="paragraph" w:customStyle="1" w:styleId="a1">
    <w:name w:val="Знак Знак"/>
    <w:basedOn w:val="Normal"/>
    <w:rsid w:val="0005386E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HTMLPreformatted">
    <w:name w:val="HTML Preformatted"/>
    <w:basedOn w:val="Normal"/>
    <w:rsid w:val="00053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ylfaen" w:hAnsi="Sylfaen" w:cs="Sylfaen"/>
      <w:sz w:val="20"/>
      <w:lang w:val="ru-RU" w:eastAsia="ru-RU"/>
    </w:rPr>
  </w:style>
  <w:style w:type="paragraph" w:styleId="PlainText">
    <w:name w:val="Plain Text"/>
    <w:basedOn w:val="Normal"/>
    <w:rsid w:val="0005386E"/>
    <w:rPr>
      <w:rFonts w:ascii="Courier New" w:hAnsi="Courier New" w:cs="Courier New"/>
      <w:sz w:val="20"/>
      <w:lang w:val="ru-RU" w:eastAsia="ru-RU"/>
    </w:rPr>
  </w:style>
  <w:style w:type="paragraph" w:customStyle="1" w:styleId="a2">
    <w:name w:val="Абзац списка"/>
    <w:basedOn w:val="Normal"/>
    <w:qFormat/>
    <w:rsid w:val="0005386E"/>
    <w:pPr>
      <w:spacing w:before="240" w:after="200" w:line="360" w:lineRule="auto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05386E"/>
  </w:style>
  <w:style w:type="character" w:styleId="CommentReference">
    <w:name w:val="annotation reference"/>
    <w:basedOn w:val="DefaultParagraphFont"/>
    <w:rsid w:val="0005386E"/>
    <w:rPr>
      <w:sz w:val="16"/>
      <w:szCs w:val="16"/>
    </w:rPr>
  </w:style>
  <w:style w:type="paragraph" w:styleId="CommentText">
    <w:name w:val="annotation text"/>
    <w:basedOn w:val="Normal"/>
    <w:link w:val="CommentTextChar1"/>
    <w:rsid w:val="0005386E"/>
    <w:rPr>
      <w:sz w:val="20"/>
    </w:rPr>
  </w:style>
  <w:style w:type="character" w:customStyle="1" w:styleId="CommentTextChar1">
    <w:name w:val="Comment Text Char1"/>
    <w:basedOn w:val="DefaultParagraphFont"/>
    <w:link w:val="CommentText"/>
    <w:rsid w:val="0005386E"/>
    <w:rPr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05386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05386E"/>
    <w:rPr>
      <w:b/>
      <w:bCs/>
    </w:rPr>
  </w:style>
  <w:style w:type="paragraph" w:customStyle="1" w:styleId="Bodytext0">
    <w:name w:val="Body text"/>
    <w:basedOn w:val="Normal"/>
    <w:rsid w:val="0005386E"/>
    <w:pPr>
      <w:spacing w:after="240"/>
      <w:ind w:firstLine="709"/>
      <w:jc w:val="both"/>
    </w:pPr>
    <w:rPr>
      <w:rFonts w:ascii="Times Armenian" w:hAnsi="Times Armenian"/>
      <w:szCs w:val="24"/>
      <w:lang w:val="en-US" w:eastAsia="ru-RU"/>
    </w:rPr>
  </w:style>
  <w:style w:type="paragraph" w:customStyle="1" w:styleId="bodytext1">
    <w:name w:val="body text"/>
    <w:link w:val="bodytextChar"/>
    <w:rsid w:val="0005386E"/>
    <w:pPr>
      <w:spacing w:line="360" w:lineRule="auto"/>
    </w:pPr>
    <w:rPr>
      <w:sz w:val="22"/>
      <w:lang w:val="en-GB"/>
    </w:rPr>
  </w:style>
  <w:style w:type="character" w:customStyle="1" w:styleId="bodytextChar">
    <w:name w:val="body text Char"/>
    <w:basedOn w:val="DefaultParagraphFont"/>
    <w:link w:val="bodytext1"/>
    <w:rsid w:val="0005386E"/>
    <w:rPr>
      <w:sz w:val="22"/>
      <w:lang w:val="en-GB" w:eastAsia="en-US" w:bidi="ar-SA"/>
    </w:rPr>
  </w:style>
  <w:style w:type="paragraph" w:styleId="BodyTextIndent3">
    <w:name w:val="Body Text Indent 3"/>
    <w:basedOn w:val="Normal"/>
    <w:rsid w:val="0005386E"/>
    <w:pPr>
      <w:spacing w:after="120"/>
      <w:ind w:left="360"/>
    </w:pPr>
    <w:rPr>
      <w:sz w:val="16"/>
      <w:szCs w:val="16"/>
      <w:lang w:val="ru-RU" w:eastAsia="ru-RU"/>
    </w:rPr>
  </w:style>
  <w:style w:type="paragraph" w:styleId="Caption">
    <w:name w:val="caption"/>
    <w:aliases w:val="fett"/>
    <w:basedOn w:val="Normal"/>
    <w:next w:val="Normal"/>
    <w:qFormat/>
    <w:rsid w:val="0005386E"/>
    <w:rPr>
      <w:b/>
      <w:bCs/>
      <w:sz w:val="20"/>
      <w:lang w:val="en-US"/>
    </w:rPr>
  </w:style>
  <w:style w:type="paragraph" w:styleId="FootnoteText">
    <w:name w:val="footnote text"/>
    <w:aliases w:val="single space,footnote text,fn,FOOTNOTES,ADB,WB-Fußnotentext,Footnote,Fußnote,Footnote Text Char Char Char Char Char Char,ft,Footnote Text Char1 Char1,Footnote Text Char Char Char1,Footnote Text Char1 Char Char,Fußnote C,Текст сноски Знак"/>
    <w:basedOn w:val="Normal"/>
    <w:link w:val="FootnoteTextChar"/>
    <w:semiHidden/>
    <w:rsid w:val="0005386E"/>
    <w:rPr>
      <w:sz w:val="20"/>
      <w:lang w:val="ru-RU" w:eastAsia="ru-RU"/>
    </w:rPr>
  </w:style>
  <w:style w:type="character" w:customStyle="1" w:styleId="FootnoteTextChar">
    <w:name w:val="Footnote Text Char"/>
    <w:aliases w:val="single space Char,footnote text Char,fn Char,FOOTNOTES Char,ADB Char,WB-Fußnotentext Char,Footnote Char,Fußnote Char,Footnote Text Char Char Char Char Char Char Char,ft Char,Footnote Text Char1 Char1 Char,Fußnote C Char"/>
    <w:basedOn w:val="DefaultParagraphFont"/>
    <w:link w:val="FootnoteText"/>
    <w:semiHidden/>
    <w:locked/>
    <w:rsid w:val="0005386E"/>
    <w:rPr>
      <w:lang w:val="ru-RU" w:eastAsia="ru-RU" w:bidi="ar-SA"/>
    </w:rPr>
  </w:style>
  <w:style w:type="paragraph" w:styleId="BodyText3">
    <w:name w:val="Body Text 3"/>
    <w:basedOn w:val="Normal"/>
    <w:rsid w:val="0005386E"/>
    <w:pPr>
      <w:spacing w:after="120"/>
    </w:pPr>
    <w:rPr>
      <w:sz w:val="16"/>
      <w:szCs w:val="16"/>
      <w:lang w:val="en-US"/>
    </w:rPr>
  </w:style>
  <w:style w:type="paragraph" w:customStyle="1" w:styleId="StyleGHEAGrapalatJustifiedBefore12pt">
    <w:name w:val="Style GHEA Grapalat Justified Before:  12 pt"/>
    <w:basedOn w:val="Normal"/>
    <w:link w:val="StyleGHEAGrapalatJustifiedBefore12ptChar"/>
    <w:rsid w:val="0005386E"/>
    <w:pPr>
      <w:spacing w:before="240" w:after="240"/>
      <w:jc w:val="both"/>
    </w:pPr>
    <w:rPr>
      <w:rFonts w:ascii="GHEA Grapalat" w:hAnsi="GHEA Grapalat"/>
      <w:lang w:val="ru-RU" w:eastAsia="ru-RU"/>
    </w:rPr>
  </w:style>
  <w:style w:type="character" w:customStyle="1" w:styleId="StyleGHEAGrapalatJustifiedBefore12ptChar">
    <w:name w:val="Style GHEA Grapalat Justified Before:  12 pt Char"/>
    <w:basedOn w:val="DefaultParagraphFont"/>
    <w:link w:val="StyleGHEAGrapalatJustifiedBefore12pt"/>
    <w:rsid w:val="0005386E"/>
    <w:rPr>
      <w:rFonts w:ascii="GHEA Grapalat" w:hAnsi="GHEA Grapalat"/>
      <w:sz w:val="24"/>
      <w:lang w:val="ru-RU" w:eastAsia="ru-RU" w:bidi="ar-SA"/>
    </w:rPr>
  </w:style>
  <w:style w:type="paragraph" w:customStyle="1" w:styleId="StyleHeading2GHEAGrapalatJustified">
    <w:name w:val="Style Heading 2 + GHEA Grapalat Justified"/>
    <w:basedOn w:val="Heading2"/>
    <w:link w:val="StyleHeading2GHEAGrapalatJustifiedChar"/>
    <w:rsid w:val="0005386E"/>
    <w:pPr>
      <w:numPr>
        <w:ilvl w:val="1"/>
      </w:numPr>
      <w:tabs>
        <w:tab w:val="clear" w:pos="7438"/>
        <w:tab w:val="num" w:pos="0"/>
      </w:tabs>
      <w:spacing w:before="480" w:after="240"/>
      <w:ind w:left="978" w:hanging="708"/>
      <w:jc w:val="left"/>
    </w:pPr>
    <w:rPr>
      <w:rFonts w:ascii="GHEA Grapalat" w:hAnsi="GHEA Grapalat"/>
      <w:b/>
      <w:bCs/>
      <w:i/>
      <w:iCs/>
      <w:shadow w:val="0"/>
      <w:sz w:val="28"/>
      <w:lang w:val="ru-RU" w:eastAsia="ru-RU"/>
    </w:rPr>
  </w:style>
  <w:style w:type="character" w:customStyle="1" w:styleId="StyleHeading2GHEAGrapalatJustifiedChar">
    <w:name w:val="Style Heading 2 + GHEA Grapalat Justified Char"/>
    <w:basedOn w:val="DefaultParagraphFont"/>
    <w:link w:val="StyleHeading2GHEAGrapalatJustified"/>
    <w:rsid w:val="0005386E"/>
    <w:rPr>
      <w:rFonts w:ascii="GHEA Grapalat" w:hAnsi="GHEA Grapalat"/>
      <w:b/>
      <w:bCs/>
      <w:i/>
      <w:iCs/>
      <w:sz w:val="28"/>
      <w:lang w:val="ru-RU" w:eastAsia="ru-RU" w:bidi="ar-SA"/>
    </w:rPr>
  </w:style>
  <w:style w:type="paragraph" w:customStyle="1" w:styleId="StyleHeading1Sylfaen18ptDarkRed">
    <w:name w:val="Style Heading 1 + Sylfaen 18 pt Dark Red"/>
    <w:basedOn w:val="Heading1"/>
    <w:rsid w:val="0005386E"/>
    <w:pPr>
      <w:tabs>
        <w:tab w:val="num" w:pos="720"/>
      </w:tabs>
      <w:spacing w:before="1080" w:after="120"/>
      <w:ind w:left="720" w:hanging="360"/>
      <w:jc w:val="left"/>
    </w:pPr>
    <w:rPr>
      <w:rFonts w:ascii="GHEA Grapalat" w:hAnsi="GHEA Grapalat" w:cs="Arial"/>
      <w:bCs/>
      <w:color w:val="800000"/>
      <w:kern w:val="32"/>
      <w:sz w:val="36"/>
      <w:szCs w:val="28"/>
      <w:lang w:val="ru-RU" w:eastAsia="ru-RU"/>
    </w:rPr>
  </w:style>
  <w:style w:type="paragraph" w:customStyle="1" w:styleId="Quellenangabe">
    <w:name w:val="Quellenangabe"/>
    <w:basedOn w:val="Normal"/>
    <w:next w:val="Normal"/>
    <w:link w:val="QuellenangabeZchn"/>
    <w:rsid w:val="0005386E"/>
    <w:pPr>
      <w:keepLines/>
      <w:pBdr>
        <w:bottom w:val="single" w:sz="4" w:space="1" w:color="auto"/>
      </w:pBdr>
      <w:tabs>
        <w:tab w:val="left" w:pos="1134"/>
      </w:tabs>
      <w:spacing w:before="40" w:after="120"/>
      <w:ind w:left="1134" w:hanging="1134"/>
      <w:jc w:val="both"/>
    </w:pPr>
    <w:rPr>
      <w:rFonts w:ascii="Arial" w:hAnsi="Arial"/>
      <w:sz w:val="18"/>
      <w:lang w:val="de-AT" w:eastAsia="de-DE"/>
    </w:rPr>
  </w:style>
  <w:style w:type="character" w:customStyle="1" w:styleId="QuellenangabeZchn">
    <w:name w:val="Quellenangabe Zchn"/>
    <w:basedOn w:val="DefaultParagraphFont"/>
    <w:link w:val="Quellenangabe"/>
    <w:locked/>
    <w:rsid w:val="0005386E"/>
    <w:rPr>
      <w:rFonts w:ascii="Arial" w:hAnsi="Arial"/>
      <w:sz w:val="18"/>
      <w:lang w:val="de-AT" w:eastAsia="de-DE" w:bidi="ar-SA"/>
    </w:rPr>
  </w:style>
  <w:style w:type="paragraph" w:customStyle="1" w:styleId="FormatvorlageBeschriftung">
    <w:name w:val="Formatvorlage Beschriftung"/>
    <w:aliases w:val="fett + Vor:  6 pt"/>
    <w:basedOn w:val="Caption"/>
    <w:link w:val="FormatvorlageBeschriftungZchn"/>
    <w:rsid w:val="0005386E"/>
    <w:pPr>
      <w:keepNext/>
      <w:widowControl w:val="0"/>
      <w:tabs>
        <w:tab w:val="left" w:pos="284"/>
        <w:tab w:val="left" w:pos="357"/>
        <w:tab w:val="left" w:pos="1134"/>
      </w:tabs>
      <w:spacing w:before="120" w:line="288" w:lineRule="auto"/>
      <w:ind w:left="1134" w:hanging="1134"/>
    </w:pPr>
    <w:rPr>
      <w:rFonts w:ascii="Arial" w:hAnsi="Arial"/>
      <w:b w:val="0"/>
      <w:bCs w:val="0"/>
      <w:sz w:val="21"/>
      <w:u w:val="single"/>
      <w:lang w:val="de-DE" w:eastAsia="de-DE"/>
    </w:rPr>
  </w:style>
  <w:style w:type="character" w:customStyle="1" w:styleId="FormatvorlageBeschriftungZchn">
    <w:name w:val="Formatvorlage Beschriftung Zchn"/>
    <w:aliases w:val="fett + Vor:  6 pt Zchn"/>
    <w:basedOn w:val="DefaultParagraphFont"/>
    <w:link w:val="FormatvorlageBeschriftung"/>
    <w:locked/>
    <w:rsid w:val="0005386E"/>
    <w:rPr>
      <w:rFonts w:ascii="Arial" w:hAnsi="Arial"/>
      <w:sz w:val="21"/>
      <w:u w:val="single"/>
      <w:lang w:val="de-DE" w:eastAsia="de-DE" w:bidi="ar-SA"/>
    </w:rPr>
  </w:style>
  <w:style w:type="paragraph" w:customStyle="1" w:styleId="Aufzhlung">
    <w:name w:val="Aufzählung"/>
    <w:basedOn w:val="Normal"/>
    <w:rsid w:val="0005386E"/>
    <w:pPr>
      <w:tabs>
        <w:tab w:val="num" w:pos="900"/>
      </w:tabs>
      <w:spacing w:before="120" w:line="300" w:lineRule="auto"/>
      <w:ind w:left="900" w:hanging="360"/>
    </w:pPr>
    <w:rPr>
      <w:rFonts w:ascii="Arial" w:hAnsi="Arial"/>
      <w:sz w:val="21"/>
      <w:szCs w:val="24"/>
      <w:lang w:val="de-DE" w:eastAsia="de-DE"/>
    </w:rPr>
  </w:style>
  <w:style w:type="paragraph" w:styleId="ListBullet">
    <w:name w:val="List Bullet"/>
    <w:basedOn w:val="Normal"/>
    <w:link w:val="ListBulletChar"/>
    <w:autoRedefine/>
    <w:rsid w:val="0005386E"/>
    <w:pPr>
      <w:tabs>
        <w:tab w:val="left" w:pos="284"/>
        <w:tab w:val="num" w:pos="540"/>
        <w:tab w:val="left" w:pos="567"/>
      </w:tabs>
      <w:spacing w:line="300" w:lineRule="auto"/>
      <w:ind w:left="540" w:hanging="360"/>
      <w:jc w:val="both"/>
    </w:pPr>
    <w:rPr>
      <w:rFonts w:ascii="Arial" w:hAnsi="Arial"/>
      <w:sz w:val="21"/>
      <w:szCs w:val="24"/>
      <w:lang w:val="de-DE" w:eastAsia="de-DE"/>
    </w:rPr>
  </w:style>
  <w:style w:type="character" w:customStyle="1" w:styleId="ListBulletChar">
    <w:name w:val="List Bullet Char"/>
    <w:basedOn w:val="DefaultParagraphFont"/>
    <w:link w:val="ListBullet"/>
    <w:locked/>
    <w:rsid w:val="0005386E"/>
    <w:rPr>
      <w:rFonts w:ascii="Arial" w:hAnsi="Arial"/>
      <w:sz w:val="21"/>
      <w:szCs w:val="24"/>
      <w:lang w:val="de-DE" w:eastAsia="de-DE"/>
    </w:rPr>
  </w:style>
  <w:style w:type="paragraph" w:customStyle="1" w:styleId="StyleLeft1CharCharCharCharCharChar">
    <w:name w:val="Style Left1 Char Char Char Char Char Char"/>
    <w:basedOn w:val="Normal"/>
    <w:link w:val="StyleLeft1CharCharCharCharCharCharChar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character" w:customStyle="1" w:styleId="StyleLeft1CharCharCharCharCharCharChar">
    <w:name w:val="Style Left1 Char Char Char Char Char Char Char"/>
    <w:basedOn w:val="DefaultParagraphFont"/>
    <w:link w:val="StyleLeft1CharCharCharCharCharChar"/>
    <w:locked/>
    <w:rsid w:val="0005386E"/>
    <w:rPr>
      <w:rFonts w:eastAsia="SimSun"/>
      <w:sz w:val="22"/>
      <w:lang w:val="en-US" w:eastAsia="zh-CN" w:bidi="ar-SA"/>
    </w:rPr>
  </w:style>
  <w:style w:type="paragraph" w:styleId="Title">
    <w:name w:val="Title"/>
    <w:basedOn w:val="Normal"/>
    <w:link w:val="TitleChar"/>
    <w:qFormat/>
    <w:rsid w:val="0005386E"/>
    <w:pPr>
      <w:jc w:val="center"/>
    </w:pPr>
    <w:rPr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locked/>
    <w:rsid w:val="0005386E"/>
    <w:rPr>
      <w:b/>
      <w:bCs/>
      <w:sz w:val="24"/>
      <w:szCs w:val="24"/>
      <w:lang w:val="en-US" w:eastAsia="en-US" w:bidi="ar-SA"/>
    </w:rPr>
  </w:style>
  <w:style w:type="paragraph" w:customStyle="1" w:styleId="StyleStyleLeft1ItalicChar">
    <w:name w:val="Style Style Left1 + Italic Char"/>
    <w:basedOn w:val="StyleLeft1CharCharCharCharCharChar"/>
    <w:link w:val="StyleStyleLeft1ItalicCharChar"/>
    <w:rsid w:val="0005386E"/>
    <w:rPr>
      <w:i/>
      <w:iCs/>
    </w:rPr>
  </w:style>
  <w:style w:type="character" w:customStyle="1" w:styleId="StyleStyleLeft1ItalicCharChar">
    <w:name w:val="Style Style Left1 + Italic Char Char"/>
    <w:basedOn w:val="StyleLeft1CharCharCharCharCharCharChar"/>
    <w:link w:val="StyleStyleLeft1ItalicChar"/>
    <w:locked/>
    <w:rsid w:val="0005386E"/>
    <w:rPr>
      <w:i/>
      <w:iCs/>
    </w:rPr>
  </w:style>
  <w:style w:type="paragraph" w:customStyle="1" w:styleId="StyleLeft1Char">
    <w:name w:val="Style Left1 Char"/>
    <w:basedOn w:val="Normal"/>
    <w:link w:val="StyleLeft1CharChar"/>
    <w:rsid w:val="0005386E"/>
    <w:pPr>
      <w:adjustRightInd w:val="0"/>
      <w:snapToGrid w:val="0"/>
    </w:pPr>
    <w:rPr>
      <w:rFonts w:eastAsia="SimSun"/>
      <w:sz w:val="22"/>
      <w:szCs w:val="24"/>
      <w:lang w:val="en-US" w:eastAsia="zh-CN"/>
    </w:rPr>
  </w:style>
  <w:style w:type="character" w:customStyle="1" w:styleId="StyleLeft1CharChar">
    <w:name w:val="Style Left1 Char Char"/>
    <w:basedOn w:val="DefaultParagraphFont"/>
    <w:link w:val="StyleLeft1Char"/>
    <w:locked/>
    <w:rsid w:val="0005386E"/>
    <w:rPr>
      <w:rFonts w:eastAsia="SimSun"/>
      <w:sz w:val="22"/>
      <w:szCs w:val="24"/>
      <w:lang w:val="en-US" w:eastAsia="zh-CN" w:bidi="ar-SA"/>
    </w:rPr>
  </w:style>
  <w:style w:type="character" w:styleId="FollowedHyperlink">
    <w:name w:val="FollowedHyperlink"/>
    <w:basedOn w:val="DefaultParagraphFont"/>
    <w:rsid w:val="0005386E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rsid w:val="0005386E"/>
    <w:pPr>
      <w:tabs>
        <w:tab w:val="left" w:pos="567"/>
        <w:tab w:val="right" w:pos="9072"/>
      </w:tabs>
      <w:spacing w:before="160" w:line="228" w:lineRule="auto"/>
      <w:ind w:left="567" w:right="1644" w:hanging="567"/>
    </w:pPr>
    <w:rPr>
      <w:rFonts w:ascii="Arial" w:hAnsi="Arial"/>
      <w:smallCaps/>
      <w:spacing w:val="-4"/>
      <w:szCs w:val="28"/>
      <w:lang w:val="de-AT" w:eastAsia="de-DE"/>
    </w:rPr>
  </w:style>
  <w:style w:type="paragraph" w:styleId="TOC2">
    <w:name w:val="toc 2"/>
    <w:basedOn w:val="Normal"/>
    <w:next w:val="Normal"/>
    <w:autoRedefine/>
    <w:rsid w:val="0005386E"/>
    <w:pPr>
      <w:tabs>
        <w:tab w:val="left" w:pos="284"/>
        <w:tab w:val="left" w:pos="567"/>
        <w:tab w:val="left" w:pos="1134"/>
        <w:tab w:val="left" w:pos="1440"/>
        <w:tab w:val="right" w:pos="9072"/>
      </w:tabs>
      <w:spacing w:before="60" w:line="211" w:lineRule="auto"/>
      <w:ind w:left="1134" w:right="851" w:hanging="567"/>
    </w:pPr>
    <w:rPr>
      <w:rFonts w:ascii="Arial" w:hAnsi="Arial"/>
      <w:noProof/>
      <w:color w:val="000000"/>
      <w:spacing w:val="-2"/>
      <w:sz w:val="21"/>
      <w:szCs w:val="22"/>
      <w:lang w:val="de-DE" w:eastAsia="de-DE"/>
    </w:rPr>
  </w:style>
  <w:style w:type="paragraph" w:styleId="TOC3">
    <w:name w:val="toc 3"/>
    <w:basedOn w:val="Normal"/>
    <w:next w:val="Normal"/>
    <w:autoRedefine/>
    <w:semiHidden/>
    <w:rsid w:val="0005386E"/>
    <w:pPr>
      <w:tabs>
        <w:tab w:val="left" w:pos="567"/>
        <w:tab w:val="left" w:pos="992"/>
        <w:tab w:val="left" w:pos="1418"/>
        <w:tab w:val="right" w:pos="9072"/>
      </w:tabs>
      <w:spacing w:line="206" w:lineRule="auto"/>
      <w:ind w:left="992"/>
      <w:jc w:val="both"/>
    </w:pPr>
    <w:rPr>
      <w:rFonts w:ascii="Arial" w:hAnsi="Arial"/>
      <w:noProof/>
      <w:spacing w:val="-2"/>
      <w:sz w:val="21"/>
      <w:szCs w:val="22"/>
      <w:lang w:val="de-DE" w:eastAsia="de-DE"/>
    </w:rPr>
  </w:style>
  <w:style w:type="paragraph" w:styleId="TOC4">
    <w:name w:val="toc 4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720"/>
      <w:jc w:val="both"/>
    </w:pPr>
    <w:rPr>
      <w:rFonts w:ascii="Arial" w:hAnsi="Arial"/>
      <w:spacing w:val="-2"/>
      <w:sz w:val="21"/>
      <w:szCs w:val="24"/>
      <w:lang w:val="de-DE" w:eastAsia="de-DE"/>
    </w:rPr>
  </w:style>
  <w:style w:type="paragraph" w:styleId="TOC5">
    <w:name w:val="toc 5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960"/>
      <w:jc w:val="both"/>
    </w:pPr>
    <w:rPr>
      <w:rFonts w:ascii="Arial" w:hAnsi="Arial"/>
      <w:sz w:val="21"/>
      <w:szCs w:val="24"/>
      <w:lang w:val="de-DE" w:eastAsia="de-DE"/>
    </w:rPr>
  </w:style>
  <w:style w:type="paragraph" w:styleId="TOC6">
    <w:name w:val="toc 6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200"/>
      <w:jc w:val="both"/>
    </w:pPr>
    <w:rPr>
      <w:rFonts w:ascii="Arial" w:hAnsi="Arial"/>
      <w:sz w:val="21"/>
      <w:szCs w:val="24"/>
      <w:lang w:val="de-DE" w:eastAsia="de-DE"/>
    </w:rPr>
  </w:style>
  <w:style w:type="paragraph" w:styleId="TOC7">
    <w:name w:val="toc 7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440"/>
      <w:jc w:val="both"/>
    </w:pPr>
    <w:rPr>
      <w:rFonts w:ascii="Arial" w:hAnsi="Arial"/>
      <w:sz w:val="21"/>
      <w:szCs w:val="24"/>
      <w:lang w:val="de-DE" w:eastAsia="de-DE"/>
    </w:rPr>
  </w:style>
  <w:style w:type="paragraph" w:styleId="TOC8">
    <w:name w:val="toc 8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680"/>
      <w:jc w:val="both"/>
    </w:pPr>
    <w:rPr>
      <w:rFonts w:ascii="Arial" w:hAnsi="Arial"/>
      <w:sz w:val="21"/>
      <w:szCs w:val="24"/>
      <w:lang w:val="de-DE" w:eastAsia="de-DE"/>
    </w:rPr>
  </w:style>
  <w:style w:type="paragraph" w:styleId="TOC9">
    <w:name w:val="toc 9"/>
    <w:basedOn w:val="Normal"/>
    <w:next w:val="Normal"/>
    <w:autoRedefine/>
    <w:semiHidden/>
    <w:rsid w:val="0005386E"/>
    <w:pPr>
      <w:tabs>
        <w:tab w:val="left" w:pos="284"/>
        <w:tab w:val="left" w:pos="567"/>
      </w:tabs>
      <w:spacing w:line="300" w:lineRule="auto"/>
      <w:ind w:left="1920"/>
      <w:jc w:val="both"/>
    </w:pPr>
    <w:rPr>
      <w:rFonts w:ascii="Arial" w:hAnsi="Arial"/>
      <w:sz w:val="21"/>
      <w:szCs w:val="24"/>
      <w:lang w:val="de-DE" w:eastAsia="de-DE"/>
    </w:rPr>
  </w:style>
  <w:style w:type="paragraph" w:styleId="EndnoteText">
    <w:name w:val="endnote text"/>
    <w:basedOn w:val="Normal"/>
    <w:semiHidden/>
    <w:rsid w:val="0005386E"/>
    <w:pPr>
      <w:tabs>
        <w:tab w:val="left" w:pos="284"/>
        <w:tab w:val="left" w:pos="567"/>
        <w:tab w:val="left" w:pos="709"/>
        <w:tab w:val="left" w:pos="1066"/>
      </w:tabs>
      <w:spacing w:line="300" w:lineRule="auto"/>
      <w:jc w:val="both"/>
    </w:pPr>
    <w:rPr>
      <w:rFonts w:ascii="Arial" w:hAnsi="Arial"/>
      <w:sz w:val="20"/>
      <w:lang w:val="de-DE" w:eastAsia="de-DE"/>
    </w:rPr>
  </w:style>
  <w:style w:type="paragraph" w:styleId="TableofFigures">
    <w:name w:val="table of figures"/>
    <w:basedOn w:val="Normal"/>
    <w:next w:val="Normal"/>
    <w:rsid w:val="0005386E"/>
    <w:pPr>
      <w:tabs>
        <w:tab w:val="left" w:pos="1134"/>
        <w:tab w:val="right" w:pos="9356"/>
      </w:tabs>
      <w:spacing w:line="300" w:lineRule="auto"/>
      <w:ind w:left="1134" w:right="851" w:hanging="1134"/>
    </w:pPr>
    <w:rPr>
      <w:rFonts w:ascii="Arial" w:hAnsi="Arial"/>
      <w:sz w:val="20"/>
      <w:szCs w:val="24"/>
      <w:lang w:val="de-DE" w:eastAsia="de-DE"/>
    </w:rPr>
  </w:style>
  <w:style w:type="paragraph" w:styleId="Footer">
    <w:name w:val="footer"/>
    <w:basedOn w:val="Normal"/>
    <w:rsid w:val="0005386E"/>
    <w:pPr>
      <w:tabs>
        <w:tab w:val="left" w:pos="357"/>
        <w:tab w:val="left" w:pos="567"/>
        <w:tab w:val="center" w:pos="4536"/>
        <w:tab w:val="right" w:pos="9072"/>
      </w:tabs>
      <w:spacing w:line="300" w:lineRule="auto"/>
      <w:jc w:val="both"/>
    </w:pPr>
    <w:rPr>
      <w:rFonts w:ascii="Arial" w:hAnsi="Arial"/>
      <w:sz w:val="21"/>
      <w:lang w:val="de-DE" w:eastAsia="de-DE"/>
    </w:rPr>
  </w:style>
  <w:style w:type="paragraph" w:styleId="Header">
    <w:name w:val="header"/>
    <w:basedOn w:val="Normal"/>
    <w:rsid w:val="0005386E"/>
    <w:pPr>
      <w:tabs>
        <w:tab w:val="left" w:pos="567"/>
        <w:tab w:val="center" w:pos="4536"/>
        <w:tab w:val="right" w:pos="9072"/>
      </w:tabs>
      <w:spacing w:line="300" w:lineRule="auto"/>
      <w:jc w:val="both"/>
    </w:pPr>
    <w:rPr>
      <w:rFonts w:ascii="Arial" w:hAnsi="Arial"/>
      <w:sz w:val="21"/>
      <w:szCs w:val="24"/>
      <w:lang w:val="de-DE" w:eastAsia="de-DE"/>
    </w:rPr>
  </w:style>
  <w:style w:type="paragraph" w:customStyle="1" w:styleId="Body1">
    <w:name w:val="Body 1"/>
    <w:basedOn w:val="Normal"/>
    <w:rsid w:val="0005386E"/>
    <w:pPr>
      <w:spacing w:after="140" w:line="290" w:lineRule="auto"/>
      <w:ind w:left="680"/>
      <w:jc w:val="both"/>
    </w:pPr>
    <w:rPr>
      <w:rFonts w:ascii="Arial" w:hAnsi="Arial"/>
      <w:kern w:val="20"/>
      <w:sz w:val="20"/>
      <w:szCs w:val="24"/>
    </w:rPr>
  </w:style>
  <w:style w:type="paragraph" w:customStyle="1" w:styleId="Default">
    <w:name w:val="Default"/>
    <w:rsid w:val="0005386E"/>
    <w:pPr>
      <w:autoSpaceDE w:val="0"/>
      <w:autoSpaceDN w:val="0"/>
      <w:adjustRightInd w:val="0"/>
    </w:pPr>
    <w:rPr>
      <w:rFonts w:ascii="Sylfaen" w:hAnsi="Sylfaen"/>
      <w:color w:val="000000"/>
      <w:sz w:val="24"/>
      <w:szCs w:val="24"/>
      <w:lang w:val="de-DE" w:eastAsia="de-DE"/>
    </w:rPr>
  </w:style>
  <w:style w:type="paragraph" w:customStyle="1" w:styleId="FormatvorlageBeschriftungBlau">
    <w:name w:val="Formatvorlage Beschriftung + Blau"/>
    <w:basedOn w:val="Caption"/>
    <w:rsid w:val="0005386E"/>
    <w:pPr>
      <w:keepNext/>
      <w:tabs>
        <w:tab w:val="left" w:pos="284"/>
        <w:tab w:val="left" w:pos="567"/>
        <w:tab w:val="left" w:pos="851"/>
        <w:tab w:val="left" w:pos="1276"/>
      </w:tabs>
      <w:spacing w:before="180" w:line="293" w:lineRule="auto"/>
      <w:ind w:left="1276" w:hanging="1276"/>
      <w:jc w:val="both"/>
    </w:pPr>
    <w:rPr>
      <w:rFonts w:ascii="Arial" w:hAnsi="Arial"/>
      <w:b w:val="0"/>
      <w:bCs w:val="0"/>
      <w:sz w:val="21"/>
      <w:szCs w:val="22"/>
      <w:u w:val="single"/>
      <w:lang w:val="de-DE" w:eastAsia="de-DE"/>
    </w:rPr>
  </w:style>
  <w:style w:type="character" w:styleId="PageNumber">
    <w:name w:val="page number"/>
    <w:basedOn w:val="DefaultParagraphFont"/>
    <w:rsid w:val="0005386E"/>
    <w:rPr>
      <w:rFonts w:cs="Times New Roman"/>
    </w:rPr>
  </w:style>
  <w:style w:type="paragraph" w:customStyle="1" w:styleId="normalb">
    <w:name w:val="normal_b"/>
    <w:basedOn w:val="Normal"/>
    <w:rsid w:val="0005386E"/>
    <w:pPr>
      <w:spacing w:before="100" w:beforeAutospacing="1" w:after="100" w:afterAutospacing="1"/>
    </w:pPr>
    <w:rPr>
      <w:rFonts w:ascii="Arial Unicode MS" w:eastAsia="Arial Unicode MS"/>
      <w:szCs w:val="24"/>
      <w:lang w:val="de-DE" w:eastAsia="de-DE"/>
    </w:rPr>
  </w:style>
  <w:style w:type="character" w:customStyle="1" w:styleId="normalb1">
    <w:name w:val="normal_b1"/>
    <w:basedOn w:val="DefaultParagraphFont"/>
    <w:rsid w:val="0005386E"/>
    <w:rPr>
      <w:rFonts w:cs="Times New Roman"/>
    </w:rPr>
  </w:style>
  <w:style w:type="paragraph" w:styleId="DocumentMap">
    <w:name w:val="Document Map"/>
    <w:basedOn w:val="Normal"/>
    <w:semiHidden/>
    <w:rsid w:val="0005386E"/>
    <w:pPr>
      <w:shd w:val="clear" w:color="auto" w:fill="000080"/>
      <w:tabs>
        <w:tab w:val="left" w:pos="284"/>
        <w:tab w:val="left" w:pos="567"/>
      </w:tabs>
      <w:spacing w:line="300" w:lineRule="auto"/>
      <w:jc w:val="both"/>
    </w:pPr>
    <w:rPr>
      <w:rFonts w:ascii="Tahoma" w:hAnsi="Tahoma" w:cs="Tahoma"/>
      <w:sz w:val="20"/>
      <w:lang w:val="de-DE" w:eastAsia="de-DE"/>
    </w:rPr>
  </w:style>
  <w:style w:type="character" w:customStyle="1" w:styleId="graufett">
    <w:name w:val="grau_fett"/>
    <w:basedOn w:val="DefaultParagraphFont"/>
    <w:rsid w:val="0005386E"/>
    <w:rPr>
      <w:rFonts w:cs="Times New Roman"/>
    </w:rPr>
  </w:style>
  <w:style w:type="character" w:customStyle="1" w:styleId="textfett">
    <w:name w:val="text_fett"/>
    <w:basedOn w:val="DefaultParagraphFont"/>
    <w:rsid w:val="0005386E"/>
    <w:rPr>
      <w:rFonts w:cs="Times New Roman"/>
    </w:rPr>
  </w:style>
  <w:style w:type="character" w:customStyle="1" w:styleId="portlettext2">
    <w:name w:val="portlettext2"/>
    <w:basedOn w:val="DefaultParagraphFont"/>
    <w:rsid w:val="0005386E"/>
    <w:rPr>
      <w:rFonts w:cs="Times New Roman"/>
    </w:rPr>
  </w:style>
  <w:style w:type="paragraph" w:customStyle="1" w:styleId="1">
    <w:name w:val="1"/>
    <w:basedOn w:val="Default"/>
    <w:next w:val="Default"/>
    <w:rsid w:val="0005386E"/>
    <w:pPr>
      <w:spacing w:after="120"/>
    </w:pPr>
    <w:rPr>
      <w:rFonts w:ascii="Agfa Rotis Sans Serif" w:hAnsi="Agfa Rotis Sans Serif"/>
      <w:color w:val="auto"/>
    </w:rPr>
  </w:style>
  <w:style w:type="character" w:customStyle="1" w:styleId="storytitle">
    <w:name w:val="storytitle"/>
    <w:basedOn w:val="DefaultParagraphFont"/>
    <w:rsid w:val="0005386E"/>
    <w:rPr>
      <w:rFonts w:cs="Times New Roman"/>
    </w:rPr>
  </w:style>
  <w:style w:type="character" w:customStyle="1" w:styleId="paragraph">
    <w:name w:val="paragraph"/>
    <w:basedOn w:val="DefaultParagraphFont"/>
    <w:rsid w:val="0005386E"/>
    <w:rPr>
      <w:rFonts w:cs="Times New Roman"/>
    </w:rPr>
  </w:style>
  <w:style w:type="character" w:customStyle="1" w:styleId="title0">
    <w:name w:val="title"/>
    <w:basedOn w:val="DefaultParagraphFont"/>
    <w:rsid w:val="0005386E"/>
    <w:rPr>
      <w:rFonts w:cs="Times New Roman"/>
    </w:rPr>
  </w:style>
  <w:style w:type="character" w:customStyle="1" w:styleId="headline">
    <w:name w:val="headline"/>
    <w:basedOn w:val="DefaultParagraphFont"/>
    <w:rsid w:val="0005386E"/>
    <w:rPr>
      <w:rFonts w:cs="Times New Roman"/>
    </w:rPr>
  </w:style>
  <w:style w:type="paragraph" w:customStyle="1" w:styleId="Frage">
    <w:name w:val="Frage"/>
    <w:basedOn w:val="Normal"/>
    <w:rsid w:val="0005386E"/>
    <w:pPr>
      <w:ind w:left="360"/>
    </w:pPr>
    <w:rPr>
      <w:i/>
      <w:szCs w:val="24"/>
      <w:lang w:val="de-DE" w:eastAsia="de-DE"/>
    </w:rPr>
  </w:style>
  <w:style w:type="paragraph" w:customStyle="1" w:styleId="FRage0">
    <w:name w:val="FRage"/>
    <w:basedOn w:val="Normal"/>
    <w:rsid w:val="0005386E"/>
    <w:pPr>
      <w:tabs>
        <w:tab w:val="left" w:pos="360"/>
      </w:tabs>
      <w:spacing w:after="80"/>
    </w:pPr>
    <w:rPr>
      <w:rFonts w:ascii="Tahoma" w:hAnsi="Tahoma" w:cs="Tahoma"/>
      <w:sz w:val="21"/>
      <w:szCs w:val="22"/>
      <w:lang w:val="de-DE" w:eastAsia="de-DE"/>
    </w:rPr>
  </w:style>
  <w:style w:type="paragraph" w:customStyle="1" w:styleId="09Abstand">
    <w:name w:val="09_Abstand"/>
    <w:basedOn w:val="Normal"/>
    <w:rsid w:val="0005386E"/>
    <w:pPr>
      <w:spacing w:line="200" w:lineRule="exact"/>
    </w:pPr>
    <w:rPr>
      <w:color w:val="000000"/>
      <w:sz w:val="20"/>
      <w:lang w:val="de-DE" w:eastAsia="de-DE"/>
    </w:rPr>
  </w:style>
  <w:style w:type="paragraph" w:customStyle="1" w:styleId="51Abs">
    <w:name w:val="51_Abs"/>
    <w:basedOn w:val="Normal"/>
    <w:rsid w:val="0005386E"/>
    <w:pPr>
      <w:spacing w:before="80" w:line="220" w:lineRule="exact"/>
      <w:ind w:firstLine="397"/>
      <w:jc w:val="both"/>
    </w:pPr>
    <w:rPr>
      <w:color w:val="000000"/>
      <w:sz w:val="20"/>
      <w:lang w:val="de-DE" w:eastAsia="de-DE"/>
    </w:rPr>
  </w:style>
  <w:style w:type="paragraph" w:customStyle="1" w:styleId="53Literae1">
    <w:name w:val="53_Litera_e1"/>
    <w:basedOn w:val="Normal"/>
    <w:rsid w:val="0005386E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lang w:val="de-DE" w:eastAsia="de-DE"/>
    </w:rPr>
  </w:style>
  <w:style w:type="paragraph" w:customStyle="1" w:styleId="83ErlText">
    <w:name w:val="83_ErlText"/>
    <w:basedOn w:val="Normal"/>
    <w:rsid w:val="0005386E"/>
    <w:pPr>
      <w:spacing w:before="80" w:line="220" w:lineRule="exact"/>
      <w:jc w:val="both"/>
    </w:pPr>
    <w:rPr>
      <w:color w:val="000000"/>
      <w:sz w:val="20"/>
      <w:lang w:val="de-DE" w:eastAsia="de-DE"/>
    </w:rPr>
  </w:style>
  <w:style w:type="paragraph" w:customStyle="1" w:styleId="ziffere2">
    <w:name w:val="ziffere2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literae1">
    <w:name w:val="literae1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schlussteilabs">
    <w:name w:val="schlussteilabs"/>
    <w:basedOn w:val="Normal"/>
    <w:rsid w:val="0005386E"/>
    <w:pPr>
      <w:spacing w:line="220" w:lineRule="atLeast"/>
    </w:pPr>
    <w:rPr>
      <w:color w:val="000000"/>
      <w:sz w:val="20"/>
      <w:lang w:val="de-DE" w:eastAsia="de-DE"/>
    </w:rPr>
  </w:style>
  <w:style w:type="paragraph" w:customStyle="1" w:styleId="schlussteilziff">
    <w:name w:val="schlussteilziff"/>
    <w:basedOn w:val="Normal"/>
    <w:rsid w:val="0005386E"/>
    <w:pPr>
      <w:spacing w:line="220" w:lineRule="atLeast"/>
    </w:pPr>
    <w:rPr>
      <w:color w:val="000000"/>
      <w:sz w:val="20"/>
      <w:lang w:val="de-DE" w:eastAsia="de-DE"/>
    </w:rPr>
  </w:style>
  <w:style w:type="paragraph" w:customStyle="1" w:styleId="erltextaligncenter">
    <w:name w:val="erltext aligncenter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abstandalignleft">
    <w:name w:val="abstand alignleft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erltextalignjustify">
    <w:name w:val="erltext alignjustify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52Ziffere2">
    <w:name w:val="52_Ziffer_e2"/>
    <w:basedOn w:val="Normal"/>
    <w:rsid w:val="0005386E"/>
    <w:pPr>
      <w:tabs>
        <w:tab w:val="right" w:pos="851"/>
        <w:tab w:val="left" w:pos="907"/>
      </w:tabs>
      <w:spacing w:before="40" w:line="220" w:lineRule="exact"/>
      <w:ind w:left="907" w:hanging="907"/>
      <w:jc w:val="both"/>
    </w:pPr>
    <w:rPr>
      <w:color w:val="000000"/>
      <w:sz w:val="20"/>
      <w:lang w:val="de-DE" w:eastAsia="de-DE"/>
    </w:rPr>
  </w:style>
  <w:style w:type="paragraph" w:customStyle="1" w:styleId="55SchlussteilAbs">
    <w:name w:val="55_SchlussteilAbs"/>
    <w:basedOn w:val="Normal"/>
    <w:next w:val="51Abs"/>
    <w:rsid w:val="0005386E"/>
    <w:pPr>
      <w:spacing w:before="40" w:line="220" w:lineRule="exact"/>
      <w:jc w:val="both"/>
    </w:pPr>
    <w:rPr>
      <w:color w:val="000000"/>
      <w:sz w:val="20"/>
      <w:lang w:val="de-DE" w:eastAsia="de-DE"/>
    </w:rPr>
  </w:style>
  <w:style w:type="paragraph" w:customStyle="1" w:styleId="56SchlussteilZiff">
    <w:name w:val="56_SchlussteilZiff"/>
    <w:basedOn w:val="55SchlussteilAbs"/>
    <w:next w:val="51Abs"/>
    <w:rsid w:val="0005386E"/>
    <w:pPr>
      <w:ind w:left="680"/>
    </w:pPr>
  </w:style>
  <w:style w:type="paragraph" w:customStyle="1" w:styleId="52Ziffere1">
    <w:name w:val="52_Ziffer_e1"/>
    <w:basedOn w:val="Normal"/>
    <w:rsid w:val="0005386E"/>
    <w:pPr>
      <w:tabs>
        <w:tab w:val="right" w:pos="624"/>
        <w:tab w:val="left" w:pos="680"/>
      </w:tabs>
      <w:spacing w:before="40" w:line="220" w:lineRule="exact"/>
      <w:ind w:left="680" w:hanging="680"/>
      <w:jc w:val="both"/>
    </w:pPr>
    <w:rPr>
      <w:color w:val="000000"/>
      <w:sz w:val="20"/>
      <w:lang w:val="de-DE" w:eastAsia="de-DE"/>
    </w:rPr>
  </w:style>
  <w:style w:type="paragraph" w:customStyle="1" w:styleId="absalignjustify">
    <w:name w:val="abs alignjustify"/>
    <w:basedOn w:val="Normal"/>
    <w:rsid w:val="0005386E"/>
    <w:pPr>
      <w:spacing w:before="360" w:after="100" w:afterAutospacing="1" w:line="288" w:lineRule="auto"/>
    </w:pPr>
    <w:rPr>
      <w:szCs w:val="24"/>
      <w:lang w:val="de-DE" w:eastAsia="de-DE"/>
    </w:rPr>
  </w:style>
  <w:style w:type="paragraph" w:customStyle="1" w:styleId="ziffere1">
    <w:name w:val="ziffere1"/>
    <w:basedOn w:val="Normal"/>
    <w:rsid w:val="0005386E"/>
    <w:pPr>
      <w:spacing w:before="40" w:line="220" w:lineRule="atLeast"/>
    </w:pPr>
    <w:rPr>
      <w:color w:val="000000"/>
      <w:sz w:val="20"/>
      <w:lang w:val="de-DE" w:eastAsia="de-DE"/>
    </w:rPr>
  </w:style>
  <w:style w:type="paragraph" w:customStyle="1" w:styleId="StyleLeft">
    <w:name w:val="Style Left"/>
    <w:basedOn w:val="Normal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character" w:customStyle="1" w:styleId="BalloonTextChar">
    <w:name w:val="Balloon Text Char"/>
    <w:basedOn w:val="DefaultParagraphFont"/>
    <w:locked/>
    <w:rsid w:val="0005386E"/>
    <w:rPr>
      <w:rFonts w:ascii="Tahoma" w:hAnsi="Tahoma" w:cs="Tahoma"/>
      <w:sz w:val="16"/>
      <w:szCs w:val="16"/>
      <w:lang w:val="fr-FR" w:eastAsia="fr-FR"/>
    </w:rPr>
  </w:style>
  <w:style w:type="paragraph" w:customStyle="1" w:styleId="Normal1">
    <w:name w:val="Normal1"/>
    <w:basedOn w:val="Normal"/>
    <w:rsid w:val="0005386E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ainParawithChapter">
    <w:name w:val="Main Para with Chapter#"/>
    <w:basedOn w:val="Normal"/>
    <w:rsid w:val="0005386E"/>
    <w:pPr>
      <w:tabs>
        <w:tab w:val="num" w:pos="720"/>
      </w:tabs>
      <w:spacing w:after="240"/>
      <w:ind w:left="720" w:hanging="720"/>
      <w:outlineLvl w:val="1"/>
    </w:pPr>
    <w:rPr>
      <w:lang w:val="en-US"/>
    </w:rPr>
  </w:style>
  <w:style w:type="paragraph" w:customStyle="1" w:styleId="Sub-Para1underXY">
    <w:name w:val="Sub-Para 1 under X.Y"/>
    <w:basedOn w:val="Normal"/>
    <w:rsid w:val="0005386E"/>
    <w:pPr>
      <w:tabs>
        <w:tab w:val="num" w:pos="1080"/>
      </w:tabs>
      <w:spacing w:after="240"/>
      <w:ind w:left="1080" w:hanging="360"/>
      <w:outlineLvl w:val="2"/>
    </w:pPr>
    <w:rPr>
      <w:lang w:val="en-US"/>
    </w:rPr>
  </w:style>
  <w:style w:type="paragraph" w:customStyle="1" w:styleId="Sub-Para2underXY">
    <w:name w:val="Sub-Para 2 under X.Y"/>
    <w:basedOn w:val="Normal"/>
    <w:rsid w:val="0005386E"/>
    <w:pPr>
      <w:tabs>
        <w:tab w:val="num" w:pos="2160"/>
      </w:tabs>
      <w:spacing w:after="240"/>
      <w:ind w:left="1440" w:hanging="360"/>
      <w:outlineLvl w:val="3"/>
    </w:pPr>
    <w:rPr>
      <w:lang w:val="en-US"/>
    </w:rPr>
  </w:style>
  <w:style w:type="paragraph" w:customStyle="1" w:styleId="Sub-Para3underXY">
    <w:name w:val="Sub-Para 3 under X.Y"/>
    <w:basedOn w:val="Normal"/>
    <w:rsid w:val="0005386E"/>
    <w:pPr>
      <w:tabs>
        <w:tab w:val="num" w:pos="1800"/>
      </w:tabs>
      <w:spacing w:after="240"/>
      <w:ind w:left="1800" w:hanging="360"/>
      <w:outlineLvl w:val="4"/>
    </w:pPr>
    <w:rPr>
      <w:lang w:val="en-US"/>
    </w:rPr>
  </w:style>
  <w:style w:type="paragraph" w:customStyle="1" w:styleId="Sub-Para4underXY">
    <w:name w:val="Sub-Para 4 under X.Y"/>
    <w:basedOn w:val="Normal"/>
    <w:rsid w:val="0005386E"/>
    <w:pPr>
      <w:tabs>
        <w:tab w:val="num" w:pos="2520"/>
      </w:tabs>
      <w:spacing w:after="240"/>
      <w:ind w:left="2160" w:hanging="360"/>
      <w:outlineLvl w:val="5"/>
    </w:pPr>
    <w:rPr>
      <w:lang w:val="en-US"/>
    </w:rPr>
  </w:style>
  <w:style w:type="paragraph" w:styleId="BlockText">
    <w:name w:val="Block Text"/>
    <w:basedOn w:val="Normal"/>
    <w:rsid w:val="0005386E"/>
    <w:pPr>
      <w:ind w:left="-110" w:right="-100"/>
    </w:pPr>
    <w:rPr>
      <w:szCs w:val="24"/>
      <w:lang w:val="en-US"/>
    </w:rPr>
  </w:style>
  <w:style w:type="paragraph" w:customStyle="1" w:styleId="StyleLeft1">
    <w:name w:val="Style Left1"/>
    <w:basedOn w:val="Normal"/>
    <w:rsid w:val="0005386E"/>
    <w:pPr>
      <w:adjustRightInd w:val="0"/>
      <w:snapToGrid w:val="0"/>
    </w:pPr>
    <w:rPr>
      <w:rFonts w:eastAsia="SimSun"/>
      <w:sz w:val="22"/>
      <w:lang w:val="en-US" w:eastAsia="zh-CN"/>
    </w:rPr>
  </w:style>
  <w:style w:type="paragraph" w:customStyle="1" w:styleId="StyleStyleLeft1Italic">
    <w:name w:val="Style Style Left1 + Italic"/>
    <w:basedOn w:val="StyleLeft1"/>
    <w:rsid w:val="0005386E"/>
    <w:rPr>
      <w:i/>
      <w:iCs/>
    </w:rPr>
  </w:style>
  <w:style w:type="character" w:customStyle="1" w:styleId="StyleBold">
    <w:name w:val="Style Bold"/>
    <w:basedOn w:val="DefaultParagraphFont"/>
    <w:rsid w:val="0005386E"/>
    <w:rPr>
      <w:rFonts w:cs="Times New Roman"/>
      <w:b/>
      <w:bCs/>
    </w:rPr>
  </w:style>
  <w:style w:type="paragraph" w:customStyle="1" w:styleId="Pa02">
    <w:name w:val="Pa0+2"/>
    <w:basedOn w:val="Normal"/>
    <w:next w:val="Normal"/>
    <w:rsid w:val="0005386E"/>
    <w:pPr>
      <w:autoSpaceDE w:val="0"/>
      <w:autoSpaceDN w:val="0"/>
      <w:adjustRightInd w:val="0"/>
      <w:snapToGrid w:val="0"/>
      <w:spacing w:line="241" w:lineRule="atLeast"/>
    </w:pPr>
    <w:rPr>
      <w:rFonts w:ascii="Tahoma" w:eastAsia="SimSun" w:hAnsi="Tahoma"/>
      <w:szCs w:val="24"/>
      <w:lang w:val="en-US" w:eastAsia="zh-CN"/>
    </w:rPr>
  </w:style>
  <w:style w:type="table" w:styleId="Table3Deffects1">
    <w:name w:val="Table 3D effects 1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3Deffects3">
    <w:name w:val="Table 3D effects 3"/>
    <w:basedOn w:val="TableNormal"/>
    <w:rsid w:val="0005386E"/>
    <w:pPr>
      <w:tabs>
        <w:tab w:val="left" w:pos="284"/>
        <w:tab w:val="left" w:pos="567"/>
      </w:tabs>
      <w:spacing w:line="30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aliases w:val="IIBW Standard"/>
    <w:basedOn w:val="TableNormal"/>
    <w:rsid w:val="0005386E"/>
    <w:pPr>
      <w:tabs>
        <w:tab w:val="left" w:pos="284"/>
        <w:tab w:val="left" w:pos="567"/>
      </w:tabs>
      <w:spacing w:before="20" w:after="20"/>
      <w:jc w:val="center"/>
    </w:pPr>
    <w:rPr>
      <w:rFonts w:ascii="Arial" w:hAnsi="Arial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10ptSchwarzLinks0cmHngend044cm">
    <w:name w:val="Formatvorlage 10 pt Schwarz Links:  0 cm Hängend:  044 cm"/>
    <w:basedOn w:val="Normal"/>
    <w:rsid w:val="0005386E"/>
    <w:pPr>
      <w:tabs>
        <w:tab w:val="left" w:pos="284"/>
        <w:tab w:val="left" w:pos="567"/>
      </w:tabs>
      <w:spacing w:line="300" w:lineRule="auto"/>
      <w:ind w:left="1134" w:hanging="1134"/>
    </w:pPr>
    <w:rPr>
      <w:rFonts w:ascii="Arial" w:hAnsi="Arial"/>
      <w:color w:val="000000"/>
      <w:sz w:val="20"/>
      <w:lang w:val="de-DE" w:eastAsia="de-DE"/>
    </w:rPr>
  </w:style>
  <w:style w:type="paragraph" w:customStyle="1" w:styleId="BodyText21">
    <w:name w:val="Body Text 21"/>
    <w:basedOn w:val="Normal"/>
    <w:rsid w:val="0005386E"/>
    <w:pPr>
      <w:widowControl w:val="0"/>
      <w:ind w:firstLine="720"/>
      <w:jc w:val="both"/>
    </w:pPr>
    <w:rPr>
      <w:rFonts w:ascii="Arial Armenian" w:hAnsi="Arial Armenian"/>
      <w:sz w:val="22"/>
      <w:lang w:val="en-US"/>
    </w:rPr>
  </w:style>
  <w:style w:type="paragraph" w:customStyle="1" w:styleId="xl81">
    <w:name w:val="xl81"/>
    <w:basedOn w:val="Normal"/>
    <w:rsid w:val="0005386E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LatArm" w:eastAsia="Arial Unicode MS" w:hAnsi="Times LatArm"/>
      <w:sz w:val="18"/>
      <w:lang w:val="ru-RU" w:eastAsia="ru-RU"/>
    </w:rPr>
  </w:style>
  <w:style w:type="paragraph" w:customStyle="1" w:styleId="xl79">
    <w:name w:val="xl79"/>
    <w:basedOn w:val="Normal"/>
    <w:rsid w:val="000538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LatArm" w:eastAsia="Arial Unicode MS" w:hAnsi="Times LatArm"/>
      <w:sz w:val="18"/>
      <w:lang w:val="en-US" w:eastAsia="ru-RU"/>
    </w:rPr>
  </w:style>
  <w:style w:type="character" w:customStyle="1" w:styleId="FormatvorlageBeschriftung1">
    <w:name w:val="Formatvorlage Beschriftung1"/>
    <w:aliases w:val="fett + Vor:  6 pt Char"/>
    <w:basedOn w:val="DefaultParagraphFont"/>
    <w:rsid w:val="0005386E"/>
    <w:rPr>
      <w:rFonts w:ascii="Arial" w:hAnsi="Arial" w:cs="Times New Roman"/>
      <w:sz w:val="21"/>
      <w:u w:val="single"/>
      <w:lang w:val="de-DE" w:eastAsia="de-DE" w:bidi="ar-SA"/>
    </w:rPr>
  </w:style>
  <w:style w:type="character" w:customStyle="1" w:styleId="CommentTextChar">
    <w:name w:val="Comment Text Char"/>
    <w:basedOn w:val="DefaultParagraphFont"/>
    <w:locked/>
    <w:rsid w:val="0005386E"/>
    <w:rPr>
      <w:rFonts w:ascii="Arial" w:hAnsi="Arial" w:cs="Times New Roman"/>
      <w:lang w:val="en-GB"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4A39D2"/>
    <w:pPr>
      <w:spacing w:after="160" w:line="240" w:lineRule="exact"/>
    </w:pPr>
    <w:rPr>
      <w:rFonts w:ascii="Arial" w:hAnsi="Arial" w:cs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LusineM</cp:lastModifiedBy>
  <cp:revision>24</cp:revision>
  <cp:lastPrinted>2014-09-26T12:24:00Z</cp:lastPrinted>
  <dcterms:created xsi:type="dcterms:W3CDTF">2014-11-10T13:48:00Z</dcterms:created>
  <dcterms:modified xsi:type="dcterms:W3CDTF">2015-01-23T05:55:00Z</dcterms:modified>
</cp:coreProperties>
</file>