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DF8" w:rsidRPr="00B80BA5" w:rsidRDefault="00D35DF8" w:rsidP="00D35DF8">
      <w:pPr>
        <w:jc w:val="right"/>
        <w:rPr>
          <w:rFonts w:ascii="GHEA Grapalat" w:hAnsi="GHEA Grapalat"/>
          <w:sz w:val="24"/>
          <w:szCs w:val="24"/>
        </w:rPr>
      </w:pPr>
      <w:r w:rsidRPr="00B80BA5">
        <w:rPr>
          <w:rFonts w:ascii="GHEA Grapalat" w:hAnsi="GHEA Grapalat"/>
          <w:sz w:val="24"/>
          <w:szCs w:val="24"/>
          <w:lang w:val="hy-AM"/>
        </w:rPr>
        <w:t>Հավելված N</w:t>
      </w:r>
      <w:r w:rsidRPr="00B80BA5">
        <w:rPr>
          <w:rFonts w:ascii="GHEA Grapalat" w:hAnsi="GHEA Grapalat"/>
          <w:sz w:val="24"/>
          <w:szCs w:val="24"/>
        </w:rPr>
        <w:t>4</w:t>
      </w:r>
    </w:p>
    <w:p w:rsidR="00D35DF8" w:rsidRPr="00B80BA5" w:rsidRDefault="00D35DF8" w:rsidP="00D35DF8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80BA5">
        <w:rPr>
          <w:rFonts w:ascii="GHEA Grapalat" w:hAnsi="GHEA Grapalat"/>
          <w:sz w:val="24"/>
          <w:szCs w:val="24"/>
          <w:lang w:val="hy-AM"/>
        </w:rPr>
        <w:t>ՀՀ կառավարության</w:t>
      </w:r>
      <w:r w:rsidR="00F25FD4">
        <w:rPr>
          <w:rFonts w:ascii="GHEA Grapalat" w:hAnsi="GHEA Grapalat"/>
          <w:sz w:val="24"/>
          <w:szCs w:val="24"/>
          <w:lang w:val="hy-AM"/>
        </w:rPr>
        <w:t xml:space="preserve"> 201</w:t>
      </w:r>
      <w:r w:rsidR="00F25FD4">
        <w:rPr>
          <w:rFonts w:ascii="GHEA Grapalat" w:hAnsi="GHEA Grapalat"/>
          <w:sz w:val="24"/>
          <w:szCs w:val="24"/>
        </w:rPr>
        <w:t>8</w:t>
      </w:r>
      <w:r w:rsidRPr="00B80BA5">
        <w:rPr>
          <w:rFonts w:ascii="GHEA Grapalat" w:hAnsi="GHEA Grapalat"/>
          <w:sz w:val="24"/>
          <w:szCs w:val="24"/>
          <w:lang w:val="hy-AM"/>
        </w:rPr>
        <w:t xml:space="preserve"> թվականի</w:t>
      </w:r>
    </w:p>
    <w:p w:rsidR="00D35DF8" w:rsidRPr="00B80BA5" w:rsidRDefault="00D35DF8" w:rsidP="00D35DF8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B80BA5">
        <w:rPr>
          <w:rFonts w:ascii="GHEA Grapalat" w:hAnsi="GHEA Grapalat"/>
          <w:sz w:val="24"/>
          <w:szCs w:val="24"/>
          <w:lang w:val="hy-AM"/>
        </w:rPr>
        <w:t>___________ N__________որոշման</w:t>
      </w: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right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ՊԱՅՄԱՆԱԳԻՐ</w:t>
      </w: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ՊԵՏԱԿԱՆ ՍԵՓԱԿԱՆՈՒԹՅՈՒՆ ՀԱՆԴԻՍԱՑՈՂ ՀՈՂԱՄԱՍԻ ԿԱՌՈՒՑԱՊԱՏՄԱՆ ԻՐԱՎՈՒՆՔԻ ՏՐԱՄԱԴՐՄԱՆ ՄԱՍԻՆ</w:t>
      </w: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D35DF8" w:rsidRPr="00F25FD4" w:rsidTr="00D35D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35DF8" w:rsidRPr="00B80BA5" w:rsidRDefault="00D35DF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DF8" w:rsidRPr="00B80BA5" w:rsidRDefault="00D35DF8" w:rsidP="00D35DF8">
            <w:pPr>
              <w:spacing w:after="0" w:line="240" w:lineRule="auto"/>
              <w:ind w:left="-930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  <w:tr w:rsidR="00D35DF8" w:rsidRPr="00F25FD4" w:rsidTr="00D35D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D35DF8" w:rsidRPr="00B80BA5" w:rsidRDefault="00D35DF8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D35DF8" w:rsidRPr="00B80BA5" w:rsidRDefault="00D35DF8" w:rsidP="00D35DF8">
            <w:pPr>
              <w:spacing w:after="0" w:line="240" w:lineRule="auto"/>
              <w:ind w:left="-9301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</w:tc>
      </w:tr>
    </w:tbl>
    <w:p w:rsidR="00D35DF8" w:rsidRPr="00B80BA5" w:rsidRDefault="00D35DF8" w:rsidP="00D35D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ք.Ե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րևան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ab/>
        <w:t xml:space="preserve">_______________ 20  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թ.</w:t>
      </w: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FA2B82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Հանրապետությունն ի դեմս Երևանի քաղաքապետ _______________, __________________________________________ մի կողմից, այսուհետ`Սեփականատեր, և «Պարկ գրուպ» սահմանափակ պատասխանատվությամբ ընկերությունը (ք.Երևան,_______), ի դեմս տնօրեն_______________________________________________,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36"/>
        <w:gridCol w:w="6524"/>
      </w:tblGrid>
      <w:tr w:rsidR="00D35DF8" w:rsidRPr="00F25FD4" w:rsidTr="00D35DF8">
        <w:trPr>
          <w:tblCellSpacing w:w="0" w:type="dxa"/>
        </w:trPr>
        <w:tc>
          <w:tcPr>
            <w:tcW w:w="2836" w:type="dxa"/>
            <w:shd w:val="clear" w:color="auto" w:fill="FFFFFF"/>
            <w:vAlign w:val="center"/>
            <w:hideMark/>
          </w:tcPr>
          <w:p w:rsidR="00D35DF8" w:rsidRPr="00B80BA5" w:rsidRDefault="00D35D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524" w:type="dxa"/>
            <w:shd w:val="clear" w:color="auto" w:fill="FFFFFF"/>
            <w:vAlign w:val="center"/>
            <w:hideMark/>
          </w:tcPr>
          <w:p w:rsidR="00D35DF8" w:rsidRPr="00B80BA5" w:rsidRDefault="00D35DF8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 </w:t>
      </w:r>
    </w:p>
    <w:p w:rsidR="00D35DF8" w:rsidRPr="00B80BA5" w:rsidRDefault="00D35DF8" w:rsidP="00D35DF8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որը գործում է __________________________________ հիման վրա, մյուս կողմից, այսուհետ՝ </w:t>
      </w:r>
      <w:r w:rsidR="00FA2B8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նաև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Կառուցապատող,</w:t>
      </w:r>
    </w:p>
    <w:p w:rsidR="00D35DF8" w:rsidRPr="00B80BA5" w:rsidRDefault="00D35DF8" w:rsidP="00D35DF8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Հայաստանի Հանրապետության քաղաքացիական և Հայաստանի Հանրապետության հողային օրենսգրքերի և Հայաստանի Հանրապետության կառավարության 2001 թվականի ապրիլի 12-ի N 286 և ___________________________ որոշումների համաձայն կնքեցինք սույն պայմանագիրը հետևյալի մասին.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1. ՊԱՅՄԱՆԱԳՐԻ ԱՌԱՐԿԱՆ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39"/>
        <w:gridCol w:w="1321"/>
      </w:tblGrid>
      <w:tr w:rsidR="00D35DF8" w:rsidRPr="00B80BA5" w:rsidTr="00D35DF8">
        <w:trPr>
          <w:tblCellSpacing w:w="0" w:type="dxa"/>
        </w:trPr>
        <w:tc>
          <w:tcPr>
            <w:tcW w:w="8039" w:type="dxa"/>
            <w:shd w:val="clear" w:color="auto" w:fill="FFFFFF"/>
            <w:vAlign w:val="center"/>
            <w:hideMark/>
          </w:tcPr>
          <w:p w:rsidR="00D35DF8" w:rsidRPr="00B80BA5" w:rsidRDefault="00775E60" w:rsidP="00FA2B82">
            <w:pPr>
              <w:spacing w:before="100" w:beforeAutospacing="1" w:after="100" w:afterAutospacing="1" w:line="240" w:lineRule="auto"/>
              <w:jc w:val="both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1.1. </w:t>
            </w:r>
            <w:proofErr w:type="spellStart"/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Սույն</w:t>
            </w:r>
            <w:proofErr w:type="spellEnd"/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պայմանագրով</w:t>
            </w:r>
            <w:proofErr w:type="spellEnd"/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</w:t>
            </w:r>
            <w:proofErr w:type="spellStart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եփականատերը</w:t>
            </w:r>
            <w:proofErr w:type="spellEnd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պարտավորվում</w:t>
            </w:r>
            <w:proofErr w:type="spellEnd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է</w:t>
            </w:r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 xml:space="preserve"> </w:t>
            </w:r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_________________ </w:t>
            </w:r>
            <w:proofErr w:type="spellStart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վճարի</w:t>
            </w:r>
            <w:proofErr w:type="spellEnd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5DF8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դիմաց</w:t>
            </w:r>
            <w:proofErr w:type="spellEnd"/>
          </w:p>
        </w:tc>
        <w:tc>
          <w:tcPr>
            <w:tcW w:w="1321" w:type="dxa"/>
            <w:shd w:val="clear" w:color="auto" w:fill="FFFFFF"/>
            <w:vAlign w:val="center"/>
            <w:hideMark/>
          </w:tcPr>
          <w:p w:rsidR="00D35DF8" w:rsidRPr="00B80BA5" w:rsidRDefault="00D35DF8" w:rsidP="00FA2B82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:rsidR="00D35DF8" w:rsidRPr="00B80BA5" w:rsidRDefault="00FA2B82" w:rsidP="00775E60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Կառուցապատողին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տրամադրել</w:t>
      </w:r>
      <w:proofErr w:type="spellEnd"/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_______________________________________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հասցեում</w:t>
      </w:r>
      <w:proofErr w:type="spellEnd"/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գտնվող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proofErr w:type="spellStart"/>
      <w:r w:rsidR="00775E60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հողամաս</w:t>
      </w:r>
      <w:proofErr w:type="spellEnd"/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3C4DAB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(</w:t>
      </w:r>
      <w:r w:rsidR="003C4DAB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այսուհետ նաև՝ հողամաս</w:t>
      </w:r>
      <w:r w:rsidR="003C4DAB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)</w:t>
      </w:r>
      <w:r w:rsidR="00775E6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համաձայն սույն պայմանագրի հավելվածը կազմող հողամասի հատակագծի, որը սու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յն պայմանագրի անբաժանելի մասն է</w:t>
      </w:r>
      <w:r w:rsidR="00ED16BA"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: </w:t>
      </w:r>
    </w:p>
    <w:p w:rsidR="00775E60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proofErr w:type="spellStart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Տրամադրվող</w:t>
      </w:r>
      <w:proofErr w:type="spellEnd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hողամասի</w:t>
      </w:r>
      <w:proofErr w:type="spellEnd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ընդհանուր</w:t>
      </w:r>
      <w:proofErr w:type="spellEnd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proofErr w:type="spellStart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մակերեսը</w:t>
      </w:r>
      <w:proofErr w:type="spellEnd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___________________ </w:t>
      </w:r>
      <w:proofErr w:type="spellStart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>հեկտար</w:t>
      </w:r>
      <w:proofErr w:type="spellEnd"/>
      <w:r w:rsidRPr="00B80BA5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է: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60"/>
      </w:tblGrid>
      <w:tr w:rsidR="00775E60" w:rsidRPr="00F25FD4" w:rsidTr="00ED16BA">
        <w:trPr>
          <w:trHeight w:val="5130"/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890FE6" w:rsidRPr="00B80BA5" w:rsidRDefault="00775E60" w:rsidP="00ED16B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lastRenderedPageBreak/>
              <w:t>1.2. Հողամասը տրամադրվում է Հայաստանի Հանրապետության կառավարության ___________ որոշման N1 հավելվածով հավանության արժանացած՝</w:t>
            </w:r>
            <w:r w:rsidRPr="00B80BA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 </w:t>
            </w:r>
            <w:r w:rsidRPr="00B80BA5">
              <w:rPr>
                <w:rFonts w:ascii="GHEA Grapalat" w:hAnsi="GHEA Grapalat"/>
                <w:sz w:val="24"/>
                <w:szCs w:val="24"/>
                <w:lang w:val="hy-AM"/>
              </w:rPr>
              <w:t xml:space="preserve">մանկական, երիտասարդական, ընտանեկան հանգստի և ժամանցի կենտրոն (այսուհետ՝ ժամանցի կենտրոն) կազմակերպելու (ստեղծելու) </w:t>
            </w:r>
            <w:r w:rsidRPr="00B80BA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ներդրումային ծրագրի </w:t>
            </w:r>
            <w:r w:rsidR="00890FE6" w:rsidRPr="00B80BA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(այսուհետ նաև՝ ներդրումային ծրագիր) </w:t>
            </w:r>
            <w:r w:rsidRPr="00B80BA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իրականացման նպատակով, որի համար Կառուցապատողի կողմից </w:t>
            </w:r>
            <w:r w:rsidR="00C14F3D" w:rsidRPr="00B80BA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կառուցապատման և վարձակալության իրավունքներով տրամադրված ընդհանուր 27,33 հա մակերեսով հողամասում </w:t>
            </w:r>
            <w:r w:rsidRPr="00B80BA5">
              <w:rPr>
                <w:rFonts w:ascii="GHEA Grapalat" w:hAnsi="GHEA Grapalat" w:cs="AK Courier"/>
                <w:sz w:val="24"/>
                <w:szCs w:val="24"/>
                <w:lang w:val="hy-AM"/>
              </w:rPr>
              <w:t xml:space="preserve">կատարվելու է </w:t>
            </w:r>
            <w:r w:rsidRPr="00B80BA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22 000 000 (քսաներկու միլիոն) ԱՄՆ դոլարին համարժեք դրամի չափով ներդրում: </w:t>
            </w:r>
            <w:r w:rsidR="00ED16BA" w:rsidRPr="00B80BA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</w:t>
            </w:r>
          </w:p>
          <w:p w:rsidR="00775E60" w:rsidRPr="00B80BA5" w:rsidRDefault="00ED16BA" w:rsidP="00ED16B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B80BA5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</w:t>
            </w:r>
            <w:r w:rsidR="00775E60"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1.3.</w:t>
            </w:r>
            <w:r w:rsidR="00775E60"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Հողամասի նկատմամբ Կառուցապատողի կառուցապատման իրավունքի գրանցման հետ միաժամանակ գրանցվում են սույն պայմանագրի 1.2-րդ </w:t>
            </w:r>
            <w:r w:rsidR="00AE78E2"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կ</w:t>
            </w:r>
            <w:r w:rsidR="00775E60"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ետով սահմանված հողօգտագործման նպատակի և պայմանների կատարման պայմանագրային պարտավորությունները,</w:t>
            </w:r>
            <w:r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այդ թվում՝ ներդրումային ծրագրի իրականացման պարտավորությունները,</w:t>
            </w:r>
            <w:r w:rsidR="00775E60"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 որպես սահմանափակումներ, որոնք նույն ծավալով և պայմաններով փոխանց</w:t>
            </w:r>
            <w:r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 xml:space="preserve">վում են </w:t>
            </w:r>
            <w:r w:rsidR="00775E60" w:rsidRPr="00B80BA5">
              <w:rPr>
                <w:rFonts w:ascii="GHEA Grapalat" w:hAnsi="GHEA Grapalat" w:cs="Sylfaen"/>
                <w:bCs/>
                <w:sz w:val="24"/>
                <w:szCs w:val="24"/>
                <w:lang w:val="hy-AM"/>
              </w:rPr>
              <w:t>Հողամասի կամ դրա որևէ մասի նկատմամբ Կառուցապատողի կառուցապատման իրավունքն օտարվելու կամ որևէ կերպ այլ անձանց փոխանցվելու դեպքում:</w:t>
            </w:r>
          </w:p>
        </w:tc>
      </w:tr>
    </w:tbl>
    <w:p w:rsidR="00D35DF8" w:rsidRPr="00B80BA5" w:rsidRDefault="00D35DF8" w:rsidP="00ED16B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775E6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1.4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Սույն պայմանագրի գործողության ընթացքում կառուցապատված հողամասի օգտագործման արդյունքում </w:t>
      </w:r>
      <w:r w:rsidR="00FA2B8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 ստացած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եկամուտները նրա սեփականությունն են:</w:t>
      </w:r>
    </w:p>
    <w:p w:rsidR="00D35DF8" w:rsidRPr="00B80BA5" w:rsidRDefault="00775E60" w:rsidP="00ED16BA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1.5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Տրամադրվող հողամասի սեփականատերը Հայաստանի Հանրապետությունն է: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1.6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. Սեփականատերը երաշխավորում է, որ սույն պայմանագրի 1.1-ին կետում նշված հողամասը վաճառված, գրավ դրված, ենթավարձակալության կամ անհատույց օգտագործման, այլ անձանց կառուցապատման իրավունքով տրված կամ այլ կերպ ծանրաբեռնված չէ, վեճի առարկա չէ, արգելանքի տակ չի գտնվում: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1.7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. 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Սեփականատիրոջ կողմից տրամադրված հողամասի նկատմամբ սեփականության իրավունքի փոխանցումն այլ անձի հիմք չէ սույն պայմանագիրը լուծելու կամ փոփոխելու համար: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2. ՊԱՅՄԱՆԱԳՐԻ ԺԱՄԿԵՏԸ</w:t>
      </w:r>
    </w:p>
    <w:p w:rsidR="00D35DF8" w:rsidRPr="00B80BA5" w:rsidRDefault="00020DB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պայմանագիրը կնքվում է </w:t>
      </w:r>
      <w:r w:rsidR="00334FF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99 տարի ժամկետով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3. ՀԱՏՈՒԿ ՊԱՅՄԱՆՆԵՐԸ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3.1. Հողամասի նկատմամբ կառուցապատման իրավունքի տրամադրումը չի հանգեցնում դրա նկատմամբ սեփականության իրավունքի փոխանցման: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 xml:space="preserve">3.2. Կառուցապատման ժամկետի ավարտից հետո կառուցապատման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իրավունք ունեցող անձը պարտավոր է հողամասը (բացառությամբ բաժանելի բարելավումների), հաշվի առնելով բնականոն վատթարացումը, ակտով հանձնել  հողամասի սեփականատիրոջը: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3.3. Կառուցապատման իրավունքի ժամկետի ավարտից հետո կառուցապատման իրավունք ունեցող անձի կատարած անբաժանելի բարելավումները չեն հատուցվում: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4. ԿՈՂՄԵՐԻ ԻՐԱՎՈՒՆՔՆԵՐԸ ԵՎ ՊԱՐՏԱԿԱՆՈՒԹՅՈՒՆՆԵՐԸ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4.1. Սեփականատերն իրավունք ունի`</w:t>
      </w:r>
    </w:p>
    <w:p w:rsidR="00CF4F52" w:rsidRPr="00B80BA5" w:rsidRDefault="00D35DF8" w:rsidP="00CF4F5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4.1.1.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ից պահանջելու հողամասն օգտագործել</w:t>
      </w:r>
      <w:r w:rsidR="00334FFA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ներդրումային ծրագրին,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F4F5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պայմանագրով սահմանված նպատակներով և պայմաններին համապատասխան, պահպանելու հողի օգտագործման նկատմամբ սահմանափակումները, իրականացնելու հողի բարելավման միջոցառումներ,</w:t>
      </w:r>
      <w:r w:rsidR="00CF4F52" w:rsidRPr="00B80BA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4F52" w:rsidRPr="00B80B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ինչպես նաև պահանջել ներկայացնել ընթացիկ հաշվետվություններ սույն պայմանագրի  </w:t>
      </w:r>
      <w:r w:rsidR="00CF4F52" w:rsidRPr="00B80BA5">
        <w:rPr>
          <w:rFonts w:ascii="GHEA Grapalat" w:eastAsia="Times New Roman" w:hAnsi="GHEA Grapalat" w:cs="Sylfaen"/>
          <w:bCs/>
          <w:sz w:val="24"/>
          <w:szCs w:val="24"/>
          <w:lang w:val="hy-AM"/>
        </w:rPr>
        <w:br/>
        <w:t>1.2-րդ կետ</w:t>
      </w:r>
      <w:r w:rsidR="00CF4F52" w:rsidRPr="00B80BA5">
        <w:rPr>
          <w:rFonts w:ascii="GHEA Grapalat" w:hAnsi="GHEA Grapalat" w:cs="Sylfaen"/>
          <w:bCs/>
          <w:sz w:val="24"/>
          <w:szCs w:val="24"/>
          <w:lang w:val="hy-AM"/>
        </w:rPr>
        <w:t>ով նախատեսված ներդրումային ծրագրի</w:t>
      </w:r>
      <w:r w:rsidR="00CF4F52" w:rsidRPr="00B80BA5">
        <w:rPr>
          <w:rFonts w:ascii="GHEA Grapalat" w:eastAsia="Times New Roman" w:hAnsi="GHEA Grapalat" w:cs="Sylfaen"/>
          <w:bCs/>
          <w:sz w:val="24"/>
          <w:szCs w:val="24"/>
          <w:lang w:val="hy-AM"/>
        </w:rPr>
        <w:t xml:space="preserve"> կատարման</w:t>
      </w:r>
      <w:r w:rsidR="00CF4F52" w:rsidRPr="00B80BA5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CF4F52" w:rsidRPr="00B80BA5">
        <w:rPr>
          <w:rFonts w:ascii="GHEA Grapalat" w:eastAsia="Times New Roman" w:hAnsi="GHEA Grapalat" w:cs="Sylfaen"/>
          <w:bCs/>
          <w:sz w:val="24"/>
          <w:szCs w:val="24"/>
          <w:lang w:val="hy-AM"/>
        </w:rPr>
        <w:t>վերաբերյալ.</w:t>
      </w:r>
    </w:p>
    <w:p w:rsidR="00AE78E2" w:rsidRPr="00B80BA5" w:rsidRDefault="00CF4F52" w:rsidP="00CF4F5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4.1.2.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վճարը վճարելու ժամկետների էական խախտման դեպքում նրանից պահանջելու վաղաժամկետ կատարել վճարումը.</w:t>
      </w:r>
    </w:p>
    <w:p w:rsidR="00CE2A70" w:rsidRPr="00B80BA5" w:rsidRDefault="00D35DF8" w:rsidP="00CF4F5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4.1.3. </w:t>
      </w:r>
      <w:r w:rsidR="00CF4F5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եթե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Կառուցապատողը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հողամասից օգտվում է պայմանագրի պայմաններին կամ դրա նշանակությանն անհամապատասխան, ապա պահանջելու լուծել պայմանագիրը և հատուցելու վնասները</w:t>
      </w:r>
      <w:r w:rsidR="00CE2A7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D35DF8" w:rsidRPr="00B80BA5" w:rsidRDefault="00CE2A70" w:rsidP="00CF4F52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4.1.4. սույն պայմանագրով սահմանված դեպքերում Կառուցապատողից պահանջել Պայմանագրով նախատեսված չափի տույժերի և տուգանքների վճարում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4.2. Սեփականատերը պարտավոր է`</w:t>
      </w:r>
    </w:p>
    <w:p w:rsidR="00AE78E2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4.2.1. _________-օրյա ժամկետում հանձնման-ընդունման ակտով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</w:t>
      </w:r>
      <w:r w:rsidR="00890F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տրամադրել համապատասխան հողամասը.</w:t>
      </w:r>
    </w:p>
    <w:p w:rsidR="00AE78E2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4.2.2. համաձայնեցված կարգով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Կառուցապատողի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հետ մասնակցել կառուցապատման նպատակով հողամասն արդյունավետ օգտագործելու և այն պատշաճ վիճակում պահպանելու համար</w:t>
      </w:r>
      <w:r w:rsidR="00890F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անհրաժեշտ պայմանների ստեղծմանը: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 xml:space="preserve">4.3.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Կառուցապատողն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իրավունք ունի`</w:t>
      </w:r>
    </w:p>
    <w:p w:rsidR="00D35DF8" w:rsidRPr="00B80BA5" w:rsidRDefault="00AE78E2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4.3.1. Ս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եփականատիրոջից պահանջելու սույն պայմանագրի 4.2.1-ին կետով սահմանված ժամկետում իրեն տրամադրել հողամասը.</w:t>
      </w:r>
    </w:p>
    <w:p w:rsidR="00AE78E2" w:rsidRPr="00B80BA5" w:rsidRDefault="00AE78E2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4.3.2. Ս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եփականատիրոջից պահանջելու իրեն տրամադրել հողամասին վերաբերող փաստաթղթերը.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4.3.3. հողամասի օգտագործմանն ամբողջովին կամ մասնակիորեն խոչընդոտող թերություններ հայտնաբերելիս` իր ընտրությամբ պահանջելու վաղաժամ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կետ լուծել պայմանագիրը.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</w:r>
      <w:r w:rsidR="00890F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4.3.4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տնօրինելու կառուցապատման իրավունքը` փոխանցելու այլ անձի, ազատորեն օտարելու,  ինչպես նաև կատարելու այլ գործարքներ կառուցապատման իրավունքի նկատմամբ.</w:t>
      </w:r>
      <w:r w:rsidR="00890F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4.3.5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կառուցապատման իրավունքը փոխանցելու այլ անձի` համապարփակ իրավահաջորդության կարգով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AE78E2" w:rsidRPr="00B80BA5" w:rsidRDefault="00347984" w:rsidP="00AE78E2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hAnsi="GHEA Grapalat"/>
          <w:sz w:val="24"/>
          <w:szCs w:val="24"/>
          <w:lang w:val="hy-AM"/>
        </w:rPr>
        <w:t>4.3.6</w:t>
      </w:r>
      <w:r w:rsidR="00AE78E2" w:rsidRPr="00B80BA5">
        <w:rPr>
          <w:rFonts w:ascii="GHEA Grapalat" w:hAnsi="GHEA Grapalat"/>
          <w:sz w:val="24"/>
          <w:szCs w:val="24"/>
          <w:lang w:val="hy-AM"/>
        </w:rPr>
        <w:t>.</w:t>
      </w:r>
      <w:r w:rsidR="003C4DAB" w:rsidRPr="00B80BA5">
        <w:rPr>
          <w:rFonts w:ascii="GHEA Grapalat" w:hAnsi="GHEA Grapalat"/>
          <w:sz w:val="24"/>
          <w:szCs w:val="24"/>
          <w:lang w:val="hy-AM"/>
        </w:rPr>
        <w:t>Հողամասի</w:t>
      </w:r>
      <w:r w:rsidR="00AE78E2" w:rsidRPr="00B80BA5">
        <w:rPr>
          <w:rFonts w:ascii="GHEA Grapalat" w:hAnsi="GHEA Grapalat"/>
          <w:sz w:val="24"/>
          <w:szCs w:val="24"/>
          <w:lang w:val="hy-AM"/>
        </w:rPr>
        <w:t xml:space="preserve"> կամ դրա </w:t>
      </w:r>
      <w:r w:rsidR="003C4DAB" w:rsidRPr="00B80BA5">
        <w:rPr>
          <w:rFonts w:ascii="GHEA Grapalat" w:hAnsi="GHEA Grapalat"/>
          <w:sz w:val="24"/>
          <w:szCs w:val="24"/>
          <w:lang w:val="hy-AM"/>
        </w:rPr>
        <w:t>մասի կառուցապատման իրավունքը</w:t>
      </w:r>
      <w:r w:rsidR="00AE78E2" w:rsidRPr="00B80BA5">
        <w:rPr>
          <w:rFonts w:ascii="GHEA Grapalat" w:hAnsi="GHEA Grapalat"/>
          <w:sz w:val="24"/>
          <w:szCs w:val="24"/>
          <w:lang w:val="hy-AM"/>
        </w:rPr>
        <w:t xml:space="preserve"> ՀՀ կառավարության __________որոշման 5-րդ</w:t>
      </w:r>
      <w:r w:rsidR="004D59CE" w:rsidRPr="00B80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3C4DAB" w:rsidRPr="00B80BA5">
        <w:rPr>
          <w:rFonts w:ascii="GHEA Grapalat" w:hAnsi="GHEA Grapalat"/>
          <w:sz w:val="24"/>
          <w:szCs w:val="24"/>
          <w:lang w:val="hy-AM"/>
        </w:rPr>
        <w:t xml:space="preserve">կետի </w:t>
      </w:r>
      <w:r w:rsidR="004D59CE" w:rsidRPr="00B80BA5">
        <w:rPr>
          <w:rFonts w:ascii="GHEA Grapalat" w:hAnsi="GHEA Grapalat"/>
          <w:sz w:val="24"/>
          <w:szCs w:val="24"/>
          <w:lang w:val="hy-AM"/>
        </w:rPr>
        <w:t xml:space="preserve">և </w:t>
      </w:r>
      <w:r w:rsidR="00AE78E2" w:rsidRPr="00B80BA5">
        <w:rPr>
          <w:rFonts w:ascii="GHEA Grapalat" w:hAnsi="GHEA Grapalat"/>
          <w:sz w:val="24"/>
          <w:szCs w:val="24"/>
          <w:lang w:val="hy-AM"/>
        </w:rPr>
        <w:t xml:space="preserve"> </w:t>
      </w:r>
      <w:r w:rsidR="004D59CE" w:rsidRPr="00B80BA5">
        <w:rPr>
          <w:rFonts w:ascii="GHEA Grapalat" w:hAnsi="GHEA Grapalat"/>
          <w:sz w:val="24"/>
          <w:szCs w:val="24"/>
          <w:lang w:val="hy-AM"/>
        </w:rPr>
        <w:t xml:space="preserve"> 8-րդ կետի 1-ին ենթակետի</w:t>
      </w:r>
      <w:r w:rsidR="00AE78E2" w:rsidRPr="00B80BA5">
        <w:rPr>
          <w:rFonts w:ascii="GHEA Grapalat" w:hAnsi="GHEA Grapalat"/>
          <w:sz w:val="24"/>
          <w:szCs w:val="24"/>
          <w:lang w:val="hy-AM"/>
        </w:rPr>
        <w:t xml:space="preserve"> համաձայն գրավադրել՝ սույն պայմանագրի 1.3-րդ կետով նախատեսված սահմանափակումների բովանդակության ու ծավալի մասին տեղեկատվությունը կնքվելիք պայմանագրում նախատեսելու պայմանով</w:t>
      </w:r>
      <w:r w:rsidR="00726483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726483" w:rsidRPr="00B80BA5" w:rsidRDefault="00726483" w:rsidP="00726483">
      <w:pPr>
        <w:shd w:val="clear" w:color="auto" w:fill="FFFFFF"/>
        <w:spacing w:after="0" w:line="240" w:lineRule="auto"/>
        <w:ind w:firstLine="25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4.3.7 սեփականատիրոջից պահանջելու կատարված ծախսերի և պատճառված վնասների հատուցում(այդ թվում՝ իրական վնաս և բաց թողնված օգուտ)` հետևյալ դեպքերից որևիցե մեկի առկայության պարագայում.</w:t>
      </w:r>
    </w:p>
    <w:p w:rsidR="00726483" w:rsidRPr="00B80BA5" w:rsidRDefault="00726483" w:rsidP="007264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պայմանագրի միակողմանի վաղաժամկետ լուծման դեպքում (բացառությամբ սույն պայմանագրի 8.1.1 և 8.1.3 կետերով սահմանված դեպքերի),</w:t>
      </w:r>
    </w:p>
    <w:p w:rsidR="00726483" w:rsidRPr="00B80BA5" w:rsidRDefault="00726483" w:rsidP="0072648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պայմանագիրը մասնակի կամ ամբողջությամբ անվավեր ճանաչվելու (լինելու) դեպքում,</w:t>
      </w:r>
    </w:p>
    <w:p w:rsidR="00726483" w:rsidRPr="00B80BA5" w:rsidRDefault="00726483" w:rsidP="00726483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վարձակալից անկախ պատճառներով վերջինս զրկվում է  սույն պայմանագրից բխող իրավունքների իրացման հնարավորությունից (այդ թվում համապատասխան դատական կամ իրավական ակտով արգելվում կամ սահմանափակվում է վերջինիս իրավունքների իրացումը),</w:t>
      </w:r>
    </w:p>
    <w:p w:rsidR="00726483" w:rsidRPr="00B80BA5" w:rsidRDefault="00726483" w:rsidP="00726483">
      <w:pPr>
        <w:pStyle w:val="ListParagraph"/>
        <w:shd w:val="clear" w:color="auto" w:fill="FFFFFF"/>
        <w:spacing w:before="100" w:beforeAutospacing="1" w:after="100" w:afterAutospacing="1" w:line="240" w:lineRule="auto"/>
        <w:ind w:left="0" w:firstLine="27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4.3.8 Հողամասում իր կողմից օրենդրությամբ սահմանված կարգով կառուցված շենքերը և/կամ շինությունները պետական գրանցում կատարելուց հետո սույն պայմանագիրը չգերազանցող ժամկետով վարձակալության հանձնել երրորդ անձանց:</w:t>
      </w:r>
    </w:p>
    <w:p w:rsidR="00AE78E2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4.4. </w:t>
      </w:r>
      <w:r w:rsidR="00AE78E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Կառուցապատողը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պարտավոր է`</w:t>
      </w:r>
    </w:p>
    <w:p w:rsidR="00317C41" w:rsidRPr="00B80BA5" w:rsidRDefault="00D35DF8" w:rsidP="00317C41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4.4.1. ժամանակին վճարել կառուցապատման իրավունքի համար վճարը.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4.4.2. հողամասն օգտագործել բացառապես կառուցապատման նպատակով</w:t>
      </w:r>
      <w:r w:rsidR="00317C41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ապահովելով սույն պայմանագրի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1.</w:t>
      </w:r>
      <w:r w:rsidR="00317C41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2-րդ կետով նախատեսված պայմանների </w:t>
      </w:r>
      <w:r w:rsidR="004D59C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և պարտավորությունների (ներդրումային ծրագիր)</w:t>
      </w:r>
      <w:r w:rsidR="00317C41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կատարումը,</w:t>
      </w:r>
    </w:p>
    <w:p w:rsidR="00347984" w:rsidRPr="00B80BA5" w:rsidRDefault="00D35DF8" w:rsidP="003479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4.4.3. կառուցապատման իրավունքն իրականացնել քաղաքաշինական նորմերի ու կանոնների, ինչպես նաև հողամասի նշանակության վերաբերյալ պահանջների պահպանմամբ` սահմանված կարգով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>կառուցել շենքեր և շինություններ, դրանք վերակառուցել կամ քանդել և կառուցապատման ժամկետի ընթացքում տիրապետել և օգտագործել այդ գույքը.</w:t>
      </w:r>
    </w:p>
    <w:p w:rsidR="00D35DF8" w:rsidRPr="00B80BA5" w:rsidRDefault="00D35DF8" w:rsidP="00347984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4.4.4. ինչպես պայմանագրի ժամկետն ավարտվելու, այնպես էլ այն վաղաժամկետ դադարելու դեպքում, ոչ ուշ, քան </w:t>
      </w:r>
      <w:r w:rsidR="00CF4F52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երեք ամիս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առաջ սեփականատիրոջը գրավոր տեղեկացնել հողամասի նախատեսվող ազատման մասին, և հողամասը բարեկարգ վիճակում, հաշվի առնելով բնականոն վատթարացումը, ակտով հանձնել սեփականատիրոջը.</w:t>
      </w: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4.4.5. կառուցապատման իրավունքի պայմանագրի ժամկետն ավարտվելուց մեկ ամիս առաջ սեփականատիրոջը տեղեկացնել պայմանագրի ժամկետը երկարաձգելու իր մտադրության մասին: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5. ՊԱՅՄԱՆԱԳՐՈՎ ԿԱՏԱՐՎՈՂ ՎՃԱՐՆԵՐԸ ԵՎ ՀԱՇՎԱՐԿՆԵՐԸ</w:t>
      </w:r>
    </w:p>
    <w:p w:rsidR="00D35DF8" w:rsidRPr="00B80BA5" w:rsidRDefault="00D35DF8" w:rsidP="008A1F30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5.1. Սույն պայմանագրի 1.1-ին կետում նշված կառուցապատման իրավունքի տարեկան վճար</w:t>
      </w:r>
      <w:r w:rsidR="001320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 կազմում է</w:t>
      </w:r>
      <w:r w:rsidR="001320E6"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="001320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________ դրամ, որը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հողի հարկի տարեկան դրույ</w:t>
      </w:r>
      <w:r w:rsidR="001320E6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քաչափն է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Պայմանագրի կնքման պահին հողամասի կադաստրային արժեքը ______________ Հայաստանի Հանրապետության դրամ է:</w:t>
      </w:r>
    </w:p>
    <w:p w:rsidR="00977739" w:rsidRPr="00B80BA5" w:rsidRDefault="00977739" w:rsidP="00977739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5.2.</w:t>
      </w:r>
      <w:r w:rsidRPr="00B80BA5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Հողամասի հողի հարկի տարեկան դրույքաչափի փոփոխման դեպքում Սեփականատերը պարտավոր է նոր հողի հարկի  դրույքաչափի մասին նախօրոք գրավոր տեղյակ պահել Կառուցապատողին: Հողի հարկի տարեկան դրույքաչափի աճի դեպքում հողի հարկի նոր դրույքաչափը ենթակա է կիրառման՝ ոչ շուտ, քան դրա մասին գրավոր տեղեկացվելուց 15 օր անց: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Կառուցապատման իրավունքի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տարեկան վճարը </w:t>
      </w:r>
      <w:r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չի փոխվում, եթե Կառուցապատողը մինչև համապատասխան 15-օրյա ժամկետի ավարտը սույն պայմանագրի 4.4.4-րդ կետով նախատեսված կարգով Սեփականատիրոջը  ծանուցել է պայմանագրի վաղաժամկետ դադարեցման մասին: </w:t>
      </w:r>
    </w:p>
    <w:p w:rsidR="00977739" w:rsidRPr="00B80BA5" w:rsidRDefault="00977739" w:rsidP="00977739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5.3. Բացառությամբ սույն պայմանագրի 5.2-րդ կետով նախատեսված դեպքերի`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կառուցապատման իրավունքի տարեկան վճարի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չափը կարող է փոփոխվել` միայն սույն պայմանագրի կողմերի փոխադարձ գրավոր համաձայնությամբ:</w:t>
      </w:r>
    </w:p>
    <w:p w:rsidR="00977739" w:rsidRPr="00B80BA5" w:rsidRDefault="00A12014" w:rsidP="00977739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5.4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նթացիկ վճարումները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կողմից մուծվում են հավասար չափերով` ըստ տարվա օրացուցային եռամսյակների, ոչ ուշ, քան մինչև համապատասխան եռամսյակի վերջին ամսվա 25-ը: Առաջին վճարումները կատարվում են որպես կանխավճար, ոչ ուշ, քան պայմանագիրն ուժի մեջ մտնելու օրվանից 10 օրվա ընթացքում: Վերջին վճարումը կատարվում է ոչ ուշ, քան մինչև պայմանագրի գործողության ժամկետի վերջին ամսվա 25-ը:</w:t>
      </w:r>
    </w:p>
    <w:p w:rsidR="00977739" w:rsidRPr="00B80BA5" w:rsidRDefault="00A12014" w:rsidP="00977739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5.5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պայմանագրով վճարումները կատարվում են Երևանի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քաղաքապետարանի ____________ հաշվի համարին: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Սեփականատերը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նշված հաշվի համարի կամ վճարումների կատարման կարգի փոփոխման մասին նախապես տեղյակ է պահում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Կառուցապատողին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977739" w:rsidRPr="00B80BA5" w:rsidRDefault="00A12014" w:rsidP="00977739">
      <w:pPr>
        <w:shd w:val="clear" w:color="auto" w:fill="FFFFFF"/>
        <w:spacing w:after="0" w:line="240" w:lineRule="auto"/>
        <w:ind w:firstLine="269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5.5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Ոչ լրիվ վճարային ժամանակաշրջանների համար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կառուցապատման իրավունքի տարեկան վճարը</w:t>
      </w:r>
      <w:r w:rsidR="00977739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հաշվարկվում է` ելնելով տվյալ օրացուցային եռամսյակի օրերի փաստացի թվին համապատասխանող օրական վարձավճարի վերահաշվարկից: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6. ԿՈՂՄԵՐԻ ՊԱՏԱՍԽԱՆԱՏՎՈՒԹՅՈՒՆԸ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6.1. Սեփականատերը </w:t>
      </w:r>
      <w:r w:rsidR="008A1F30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սույն պայմանագրի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4.2.1-ին կետով սահմանված</w:t>
      </w: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 ժամկետում իր մեղքով հողամասը կառուցապատման իրավունք ունեցող անձին չտրամադրելու դեպքում, կետանցի յուրաքանչյուր օրվա համար վճարում է տույժ` տարեկան վճարի գումարի</w:t>
      </w: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__________ տոկոսի չափով: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6.2. Կառուցապատման իրավունք ունեցող անձի կողմից սույն պայմանագրով սահմանված ժամկետներում վճարումներ չկատարվելու դեպքում կետանցի յուրաքանչյուր օրվա համար վճարում է տույժ` չվճարված գումարի</w:t>
      </w: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________տոկոսի չափով:</w:t>
      </w:r>
    </w:p>
    <w:p w:rsidR="00491BF5" w:rsidRPr="00B80BA5" w:rsidRDefault="004C4B8D" w:rsidP="004C4B8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0BA5">
        <w:rPr>
          <w:rFonts w:ascii="GHEA Grapalat" w:hAnsi="GHEA Grapalat"/>
          <w:sz w:val="24"/>
          <w:szCs w:val="24"/>
          <w:lang w:val="hy-AM"/>
        </w:rPr>
        <w:t>6.3.</w:t>
      </w:r>
      <w:r w:rsidR="002F0638" w:rsidRPr="00B80BA5">
        <w:rPr>
          <w:rFonts w:ascii="GHEA Grapalat" w:hAnsi="GHEA Grapalat"/>
          <w:sz w:val="24"/>
          <w:szCs w:val="24"/>
          <w:lang w:val="hy-AM"/>
        </w:rPr>
        <w:t xml:space="preserve"> Շինարարության թույլտվության տրամադրման պահից 6 ամսվա ընթացքում շինարարությունը չսկսելու </w:t>
      </w:r>
      <w:r w:rsidRPr="00B80BA5">
        <w:rPr>
          <w:rFonts w:ascii="GHEA Grapalat" w:hAnsi="GHEA Grapalat"/>
          <w:sz w:val="24"/>
          <w:szCs w:val="24"/>
          <w:lang w:val="hy-AM"/>
        </w:rPr>
        <w:t xml:space="preserve">դեպքում Կառուցապատողից գանձվում է տուգանք Պայմանագրի 1.2-րդ կետով նախատեսված գումարի </w:t>
      </w:r>
      <w:r w:rsidR="002F0638" w:rsidRPr="00B80BA5">
        <w:rPr>
          <w:rFonts w:ascii="GHEA Grapalat" w:hAnsi="GHEA Grapalat"/>
          <w:sz w:val="24"/>
          <w:szCs w:val="24"/>
          <w:lang w:val="hy-AM"/>
        </w:rPr>
        <w:t>0,01</w:t>
      </w:r>
      <w:r w:rsidRPr="00B80BA5">
        <w:rPr>
          <w:rFonts w:ascii="GHEA Grapalat" w:hAnsi="GHEA Grapalat"/>
          <w:sz w:val="24"/>
          <w:szCs w:val="24"/>
          <w:lang w:val="hy-AM"/>
        </w:rPr>
        <w:t xml:space="preserve"> %-ի չափով</w:t>
      </w:r>
      <w:r w:rsidR="002F0638" w:rsidRPr="00B80BA5">
        <w:rPr>
          <w:rFonts w:ascii="GHEA Grapalat" w:hAnsi="GHEA Grapalat"/>
          <w:sz w:val="24"/>
          <w:szCs w:val="24"/>
          <w:lang w:val="hy-AM"/>
        </w:rPr>
        <w:t>.</w:t>
      </w:r>
    </w:p>
    <w:p w:rsidR="002F0638" w:rsidRPr="00B80BA5" w:rsidRDefault="00491BF5" w:rsidP="002F0638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80BA5">
        <w:rPr>
          <w:rFonts w:ascii="GHEA Grapalat" w:hAnsi="GHEA Grapalat"/>
          <w:sz w:val="24"/>
          <w:szCs w:val="24"/>
          <w:lang w:val="hy-AM"/>
        </w:rPr>
        <w:t xml:space="preserve">6.4 </w:t>
      </w:r>
      <w:r w:rsidR="005A4B1B" w:rsidRPr="00B80BA5">
        <w:rPr>
          <w:rFonts w:ascii="GHEA Grapalat" w:hAnsi="GHEA Grapalat"/>
          <w:sz w:val="24"/>
          <w:szCs w:val="24"/>
          <w:lang w:val="hy-AM"/>
        </w:rPr>
        <w:t>սահմանված ժամկետում շինարարությունը չավարտելու դեպքում Սեփականատերը իրավունք ունի Կառուցապատողից պահանջելու վճարել տույժ ուշացված յուրաքանչյուր օրվա համար Հողամասում նախատեսված ներդրումների գումարի չիրականացված մասի 0,01%-ի չափով,</w:t>
      </w:r>
      <w:r w:rsidR="005A4B1B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բայց ոչ ավելի քան նախատեսված  ներդրումների չիրականացված մասի արժեքի 5 (հինգ) տոկոսը.</w:t>
      </w:r>
      <w:r w:rsidR="002F0638" w:rsidRPr="00B80BA5">
        <w:rPr>
          <w:rFonts w:ascii="GHEA Grapalat" w:hAnsi="GHEA Grapalat"/>
          <w:sz w:val="24"/>
          <w:szCs w:val="24"/>
          <w:lang w:val="hy-AM"/>
        </w:rPr>
        <w:t>.</w:t>
      </w:r>
    </w:p>
    <w:p w:rsidR="002F0638" w:rsidRPr="00B80BA5" w:rsidRDefault="002F063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6.5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Սույն պայմանագրով սահմանված տույժի (տուգանքի) վճարումը կողմերին չի ազատում նրանց վրա դրված պարտավորությունների կատարումից և խախտումների վերացման պարտականությունից:</w:t>
      </w:r>
    </w:p>
    <w:p w:rsidR="00D35DF8" w:rsidRPr="00B80BA5" w:rsidRDefault="002F063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6.6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 Եթե կառուցապատման իրավունք ունեցող անձը պայմանագիրը դադարելուց հետո չի վերադարձրել հողամասը կամ այն վերադարձրել է ժամկետի խախտմամբ, ապա սեփականատերն իրավունք ունի պահանջելու վճար` կետանցի ամբողջ ժամանակահատվածի համար: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7. ԱՆՀԱՂԹԱՀԱՐԵԼԻ ՈՒԺԻ ԱԶԴԵՑՈՒԹՅՈՒՆԸ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Սույն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որը կողմերը չէին կարող կանխատեսել կամ կանխարգելել: Այդպիսի իրավիճակներն են երկրաշարժը, ջրհեղեղը,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կատարումը: 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8. ՊԱՅՄԱՆԱԳԻՐԸ ՎԱՂԱԺԱՄԿԵՏ ԼՈՒԾԵԼՈՒ ՀԻՄՔԵՐԸ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8.1. Սեփականատիրոջ պահանջով կառուցապատման իրավունքի պայմանագիրը կարող է դատարանով վաղաժամկետ լուծվել, եթե </w:t>
      </w:r>
      <w:r w:rsidR="004C4B8D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Կառուցապատողը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`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8.1.1. հողամասն օգտագործել է սույն պայմանագրի պայմանների կամ հողամասի նշանակության էական կամ բազմակի խախտումներով.</w:t>
      </w:r>
    </w:p>
    <w:p w:rsidR="004C4B8D" w:rsidRPr="00B80BA5" w:rsidRDefault="004C4B8D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8.1.2. 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էականորեն վատթարացել է հողամասի վիճակը.</w:t>
      </w:r>
    </w:p>
    <w:p w:rsidR="004C4B8D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8.1.3. սույն պայմանագրով սահմանված վճարման ժամկետը լրանալուց հետո 2 անգամից ավելի չի կատարել վճարումը</w:t>
      </w:r>
      <w:r w:rsidR="004C4B8D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8.2. Կառուցապ</w:t>
      </w:r>
      <w:r w:rsidR="0099651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ատողի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պահանջով սույն պայմանագիրը կարող է դատարանով վաղաժամկետ լուծվել, եթե`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8.2.1. սեփականատերը </w:t>
      </w:r>
      <w:r w:rsidR="0099651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օգտագործմանը չի տրամադրել հողամասը կամ խոչընդոտներ է ստեղծել հողամասը պայմանագրի պայմաններին կամ դրա նշանակությանը համապատասխան օգտագործելու համար.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 xml:space="preserve">8.2.2. </w:t>
      </w:r>
      <w:r w:rsidR="0099651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Կառուցապատողի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ն տրամադրված հողամասն ունի դրա օգտագործմանը խոչընդոտող թերություններ, որոնց մասին սեփականատերը չի նշել պայմանագիրը կնքելիս, որոնք նախապես հայտնի չեն եղել կառուցապատման իրավունք ունեցող անձին և վերջինս չպետք է հայտնաբերեր պայմանագիրը կնքելիս.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 xml:space="preserve">8.2.3. հանգամանքների բերումով, որոնց համար </w:t>
      </w:r>
      <w:r w:rsidR="0099651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պատասխանատու չէ, հողամասը դարձել է օգտագործման համար ոչ պիտանի: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9. ՊԱՅՄԱՆԱԳՐԻ ՓՈՓՈԽՈՒՄԸ, ԼՈՒԾՈՒՄԸ, ԴԱԴԱՐՈՒՄԸ ԵՎ ԵՐԿԱՐԱՁԳՈՒՄԸ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lastRenderedPageBreak/>
        <w:t xml:space="preserve">9.1. </w:t>
      </w:r>
      <w:r w:rsidR="00FB63F1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Պայմանագրի պայմանների փոփոխումը,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դրա լուծումը կատարվում են կողմերի համաձայնությամբ:</w:t>
      </w:r>
    </w:p>
    <w:p w:rsidR="00FB63F1" w:rsidRPr="00B80BA5" w:rsidRDefault="00FB63F1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9.2.Պայնանագիրը դադարում է՝</w:t>
      </w:r>
    </w:p>
    <w:p w:rsidR="00FB63F1" w:rsidRPr="00B80BA5" w:rsidRDefault="00FB63F1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9.2.1.Կողմերի փոխադարձ համաձայնությամբ.</w:t>
      </w:r>
    </w:p>
    <w:p w:rsidR="00FB63F1" w:rsidRPr="00B80BA5" w:rsidRDefault="00FB63F1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9.2.2. Պայմանագրի ժամկետը լրանալու դեպքում:</w:t>
      </w:r>
    </w:p>
    <w:p w:rsidR="00D35DF8" w:rsidRPr="00B80BA5" w:rsidRDefault="00FB63F1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9.3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99651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Կառուցապատող</w:t>
      </w:r>
      <w:r w:rsidR="00D35DF8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ը սույն պայմանագրով իր ստանձնած պարտավորությունների պատշաճ կատարման դեպքում պայմանագրի ժամկետն ավարտվելուց հետո այլ անձանց նկատմամբ` նույն տարածքի կառուցապատման իրավունքի (օգտագործման) նոր պայմանագիր կնքելու նախապատվության իրավունք ունի:</w:t>
      </w:r>
    </w:p>
    <w:p w:rsidR="00225797" w:rsidRPr="00B80BA5" w:rsidRDefault="00FB63F1" w:rsidP="00225797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9.4</w:t>
      </w:r>
      <w:r w:rsidR="00225797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  <w:r w:rsidR="00225797"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Պայմանագրով նախատեսված </w:t>
      </w:r>
      <w:r w:rsidR="00225797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կառուցապատման իրավունքի (օգտագործման) նոր պայմանագիր կնքելու</w:t>
      </w:r>
      <w:r w:rsidR="00225797"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նախապատվության վերաբերյալ դրույթները չեն գործում, եթե Կառուցապատողը միակողմանի դադարեցնում է պայմանագիրը կամ  պայմանագրի գործողության ընթացքում ակնհայտորեն չի կատարում ներդրումային ծրագրի իրականացման նպատակով անհրաժեշտ գործողություններ:</w:t>
      </w:r>
    </w:p>
    <w:p w:rsidR="00225797" w:rsidRPr="00B80BA5" w:rsidRDefault="00225797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10. ՀՈՂԱՄԱՍԻ ԲԱՐԵԼԱՎՈՒՄՆԵՐԸ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10.1. Հողամասից </w:t>
      </w:r>
      <w:r w:rsidR="0099651E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Կառուցապատողի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կատարած բաժանելի բարելավումները համարվում են նրա սեփականությունը:</w:t>
      </w:r>
    </w:p>
    <w:p w:rsidR="0046574F" w:rsidRPr="00B80BA5" w:rsidRDefault="0046574F" w:rsidP="004657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11. ԿՈՂՄԵՐԻ ԵՐԱՇԽԱՎՈՐՈՒԹՅՈՒՆՆԵՐԸ, ՀԱՎԱՍՏԻԱՑՈՒՄՆԵՐՆ ՈՒ ՀԱՄԱՁԱՅՆՈՒԹՅՈՒՆՆԵՐԸ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11.1. Սույն պայմանագրի կնքմամբ Կառուցապատողը երաշխավորում է, որ.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11.1.1 Սույն պայմանագրով սահմանված ժամկետում կիրականացնի ներդրումային ծրագիրը</w:t>
      </w:r>
      <w:r w:rsidR="00B70A27"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(կառուցապատման իրավունքով տրամադրված հողամասի մասով)</w:t>
      </w: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՝ սեփական միջոցների հաշվին և</w:t>
      </w:r>
      <w:r w:rsidR="00B70A27"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վարկային միջոցների ներգրավմամբ: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11.2. Սույն պայմանագրի կնքմամբ Սեփականատերը հավաստիացնում է, որ.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11.2.1. Հողամասում ժամանցի կենտրոնի ստեղծումը և շահագործումը համապատասխանում է հողամասի նպատակային նշանակությանը և վարձակալի կողմից այդ նպատակային նշանակությամբ Հողամասն օգտագործելու դեպքում չեն խախտվի կամ սահմանափակվի երրորդ անձանց իրավունքներն ու շահերը.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lastRenderedPageBreak/>
        <w:t>11.2.2. Հողամասը ծանրաբեռնված չէ երրորդ անձանց իրավունքներով, վեճի առարկա չի հանդիսանում, երրորդ անձինք հավակնություններ չունեն Հողամասի նկատմամբ, և երաշխավորում է սույն ենթակետով տրված հավաստիացումների պահպանումը պայմանագրի գործողության ողջ ժամանակահատվածում: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11.3.Սույն պայմանագրի կնքմամբ Սեփականատերը երաշխավորում է, որ.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11.3.1.</w:t>
      </w:r>
      <w:r w:rsidRPr="00B80BA5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>Որքանով որ Սեփականատերը տեղեկացված է, գոյություն չունի որևէ հանգամանք, որի ուժով պայմանագիրը կարող է հետագայում ճանաչվել անվավեր.</w:t>
      </w:r>
    </w:p>
    <w:p w:rsidR="0046574F" w:rsidRPr="00B80BA5" w:rsidRDefault="0046574F" w:rsidP="0046574F">
      <w:pPr>
        <w:shd w:val="clear" w:color="auto" w:fill="FFFFFF"/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>11.3.2.</w:t>
      </w:r>
      <w:r w:rsidRPr="00B80BA5">
        <w:rPr>
          <w:rFonts w:ascii="GHEA Grapalat" w:eastAsia="Times New Roman" w:hAnsi="GHEA Grapalat" w:cs="Times New Roman"/>
          <w:color w:val="7030A0"/>
          <w:sz w:val="24"/>
          <w:szCs w:val="24"/>
          <w:lang w:val="hy-AM"/>
        </w:rPr>
        <w:t xml:space="preserve"> </w:t>
      </w:r>
      <w:r w:rsidRPr="00B80BA5">
        <w:rPr>
          <w:rFonts w:ascii="GHEA Grapalat" w:eastAsia="Times New Roman" w:hAnsi="GHEA Grapalat" w:cs="Times New Roman"/>
          <w:sz w:val="24"/>
          <w:szCs w:val="24"/>
          <w:lang w:val="hy-AM"/>
        </w:rPr>
        <w:t>Որքանով որ Սեփականատերը տեղեկացված է, գոյություն չունի որևէ հանգամանք, որի ուժով որևէ երրորդ անձ կարող է պահանջ ներկայացնել հողամասի կամ դրա որևէ մասի նկատմամբ կամ պայմանագրի կնքման կապակցությամբ.</w:t>
      </w:r>
    </w:p>
    <w:p w:rsidR="0046574F" w:rsidRPr="00B80BA5" w:rsidRDefault="0046574F" w:rsidP="0046574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11. ՎԵՃԵՐԻ ԼՈՒԾՄԱՆ ԿԱՐԳԸ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պայմանագրի կապակցությամբ ծագած վեճերը լուծվում են բանակցությունների միջոցով: Համաձայնություն ձեռք չբերվելու դեպքում վեճերի լուծումը կատարվում է դատական կարգով: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12. ԱՅԼ ՊԱՅՄԱՆՆԵՐ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12.1. Սույն պայմանագրով չնախատեսված դեպքերում կողմերն իրենց պարտավորությունները չկատարելու համար պատասխանատվության են ենթարկվում Հայաստանի Հանրապետության օրենքով սահմանված կարգով: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12.2. Սույն պայմանագիրը կնքված է</w:t>
      </w: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="00491BF5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հայերեն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լեզվով, </w:t>
      </w:r>
      <w:r w:rsidR="00491BF5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չորս 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օրինակից, որոնք ունեն հավասարազոր իրավաբանական ուժ: Յուրաքանչյուր կողմին տրվում է մեկական օրինակ: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Նոտարի վավերացրած կամ հաստատած պայմանագրի բնօրինակը համարվում է նոտարի մոտ պահպանվող օրինակը, իսկ բնօրինակի և մյուս օրինակների միջև հակասության դեպքում նախապատվությունը տրվում է բնօրինակին:</w:t>
      </w:r>
      <w:r w:rsidRPr="00B80BA5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 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br/>
        <w:t>12.3. Սույն պայմանագրից ծագող իրավունքը ենթակա է պետական գրանցման` սույն պայմանագրի կնքման օրվանից սկսած 30-օրյա ժամկետում` անշարժ գույքի գտնվելու վայրի անշարժ գույքի պետական ռեգիստրի տարածքային ստորաբաժանումում</w:t>
      </w:r>
      <w:r w:rsidR="004C4B8D"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՝ Կառուցապատողի միջոցների հաշվին</w:t>
      </w:r>
      <w:r w:rsidRPr="00B80BA5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:rsidR="00D35DF8" w:rsidRPr="00B80BA5" w:rsidRDefault="00D35DF8" w:rsidP="00D35DF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80BA5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13. ԿՈՂՄԵՐԻ ՀԱՍՑԵՆԵՐԸ, ԲԱՆԿԱՅԻՆ ՎԱՎԵՐԱՊԱՅՄԱՆՆԵՐԸ ԵՎ ՍՏՈՐԱԳՐՈՒԹՅՈՒՆՆԵՐԸ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  <w:gridCol w:w="4680"/>
      </w:tblGrid>
      <w:tr w:rsidR="00D35DF8" w:rsidRPr="00F25FD4" w:rsidTr="00D35DF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D35DF8" w:rsidRPr="00B80BA5" w:rsidRDefault="00D35DF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80BA5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hy-AM"/>
              </w:rPr>
              <w:lastRenderedPageBreak/>
              <w:t> 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Սեփականատեր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___________________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(գտնվելու վայրը)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___________________________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(բանկային վավերապայմանները)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____________________________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(ստորագրություն)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D35DF8" w:rsidRPr="00B80BA5" w:rsidRDefault="00D35DF8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t>Կառուցապատող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___________________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(գտնվելու վայրը)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___________________________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(բանկային վավերապայմանները)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___________________________</w:t>
            </w:r>
            <w:r w:rsidRPr="00B80BA5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  <w:br/>
              <w:t>(ստորագրություն)</w:t>
            </w:r>
          </w:p>
        </w:tc>
      </w:tr>
    </w:tbl>
    <w:p w:rsidR="00D35DF8" w:rsidRPr="00B80BA5" w:rsidRDefault="00D35DF8" w:rsidP="00D35DF8">
      <w:pPr>
        <w:rPr>
          <w:rFonts w:ascii="GHEA Grapalat" w:hAnsi="GHEA Grapalat" w:cs="Arial"/>
          <w:sz w:val="24"/>
          <w:szCs w:val="24"/>
          <w:lang w:val="hy-AM"/>
        </w:rPr>
      </w:pPr>
    </w:p>
    <w:p w:rsidR="008F5ABA" w:rsidRPr="00B80BA5" w:rsidRDefault="008F5ABA">
      <w:pPr>
        <w:rPr>
          <w:rFonts w:ascii="GHEA Grapalat" w:hAnsi="GHEA Grapalat"/>
          <w:sz w:val="24"/>
          <w:szCs w:val="24"/>
          <w:lang w:val="hy-AM"/>
        </w:rPr>
      </w:pPr>
    </w:p>
    <w:sectPr w:rsidR="008F5ABA" w:rsidRPr="00B80BA5" w:rsidSect="00EB5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K Courier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2608A"/>
    <w:multiLevelType w:val="hybridMultilevel"/>
    <w:tmpl w:val="9CFCE420"/>
    <w:lvl w:ilvl="0" w:tplc="2A72B784">
      <w:start w:val="1"/>
      <w:numFmt w:val="decimal"/>
      <w:lvlText w:val="%1)"/>
      <w:lvlJc w:val="left"/>
      <w:pPr>
        <w:ind w:left="970" w:hanging="360"/>
      </w:pPr>
      <w:rPr>
        <w:rFonts w:ascii="Sylfaen" w:eastAsia="Times New Roman" w:hAnsi="Sylfaen" w:cs="Times New Roman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D35DF8"/>
    <w:rsid w:val="00020DB8"/>
    <w:rsid w:val="00081822"/>
    <w:rsid w:val="001320E6"/>
    <w:rsid w:val="001E0BDA"/>
    <w:rsid w:val="00225797"/>
    <w:rsid w:val="002F0638"/>
    <w:rsid w:val="00317C41"/>
    <w:rsid w:val="00334FFA"/>
    <w:rsid w:val="00347984"/>
    <w:rsid w:val="003C4DAB"/>
    <w:rsid w:val="003E24E2"/>
    <w:rsid w:val="0046574F"/>
    <w:rsid w:val="00491BF5"/>
    <w:rsid w:val="004C4B8D"/>
    <w:rsid w:val="004D59CE"/>
    <w:rsid w:val="005A4B1B"/>
    <w:rsid w:val="005C0C7D"/>
    <w:rsid w:val="005F7B13"/>
    <w:rsid w:val="00726483"/>
    <w:rsid w:val="00775E60"/>
    <w:rsid w:val="00890FE6"/>
    <w:rsid w:val="008A1F30"/>
    <w:rsid w:val="008F5ABA"/>
    <w:rsid w:val="00907D2F"/>
    <w:rsid w:val="00977739"/>
    <w:rsid w:val="0099651E"/>
    <w:rsid w:val="00A12014"/>
    <w:rsid w:val="00AE78E2"/>
    <w:rsid w:val="00B213EB"/>
    <w:rsid w:val="00B70A27"/>
    <w:rsid w:val="00B80BA5"/>
    <w:rsid w:val="00BD46F2"/>
    <w:rsid w:val="00C04414"/>
    <w:rsid w:val="00C147E2"/>
    <w:rsid w:val="00C14F3D"/>
    <w:rsid w:val="00C330DA"/>
    <w:rsid w:val="00CE2A70"/>
    <w:rsid w:val="00CF4F52"/>
    <w:rsid w:val="00D35DF8"/>
    <w:rsid w:val="00D676AA"/>
    <w:rsid w:val="00E6594D"/>
    <w:rsid w:val="00EB5213"/>
    <w:rsid w:val="00ED16BA"/>
    <w:rsid w:val="00F25FD4"/>
    <w:rsid w:val="00FA2B82"/>
    <w:rsid w:val="00FA3285"/>
    <w:rsid w:val="00FA55C7"/>
    <w:rsid w:val="00FB6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5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1772B-0ED4-44F7-A324-389E1D24C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10</Pages>
  <Words>2387</Words>
  <Characters>13606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Armine.Stepanyan</dc:creator>
  <cp:keywords/>
  <dc:description/>
  <cp:lastModifiedBy>Armine.Stepanyan</cp:lastModifiedBy>
  <cp:revision>28</cp:revision>
  <cp:lastPrinted>2017-11-17T10:37:00Z</cp:lastPrinted>
  <dcterms:created xsi:type="dcterms:W3CDTF">2017-11-02T05:25:00Z</dcterms:created>
  <dcterms:modified xsi:type="dcterms:W3CDTF">2018-01-10T06:44:00Z</dcterms:modified>
</cp:coreProperties>
</file>