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46" w:rsidRDefault="00A74346" w:rsidP="005E5A02"/>
    <w:p w:rsidR="00A74346" w:rsidRPr="003F3850" w:rsidRDefault="00A74346" w:rsidP="00CD3EB3">
      <w:pPr>
        <w:jc w:val="center"/>
        <w:rPr>
          <w:rFonts w:ascii="Sylfaen" w:hAnsi="Sylfaen" w:cs="Sylfaen"/>
        </w:rPr>
        <w:sectPr w:rsidR="00A74346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A74346" w:rsidRPr="00D52534" w:rsidRDefault="00A74346" w:rsidP="00982224">
      <w:pPr>
        <w:shd w:val="clear" w:color="auto" w:fill="FFFFFF"/>
        <w:ind w:firstLine="426"/>
        <w:jc w:val="right"/>
        <w:rPr>
          <w:rFonts w:ascii="GHEA Grapalat" w:hAnsi="GHEA Grapalat" w:cs="GHEA Grapalat"/>
          <w:color w:val="000000"/>
          <w:lang w:val="pt-BR"/>
        </w:rPr>
      </w:pPr>
      <w:bookmarkStart w:id="0" w:name="_GoBack"/>
      <w:bookmarkEnd w:id="0"/>
    </w:p>
    <w:p w:rsidR="00A74346" w:rsidRPr="008121CD" w:rsidRDefault="00A74346" w:rsidP="00982224">
      <w:pPr>
        <w:shd w:val="clear" w:color="auto" w:fill="FFFFFF"/>
        <w:ind w:firstLine="426"/>
        <w:jc w:val="right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GHEA Grapalat" w:hAnsi="GHEA Grapalat" w:cs="GHEA Grapalat"/>
          <w:color w:val="000000"/>
        </w:rPr>
        <w:t>ՆԱԽԱԳԻԾ</w:t>
      </w: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GHEA Grapalat" w:hAnsi="GHEA Grapalat" w:cs="GHEA Grapalat"/>
          <w:color w:val="000000"/>
        </w:rPr>
        <w:t>ՀԱՅԱՍՏԱՆԻ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ՀԱՆՐԱՊԵՏՈՒԹՅԱՆ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ԿԱՌԱՎԱՐՈՒԹՅՈՒՆ</w:t>
      </w: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Sylfaen" w:hAnsi="Sylfaen" w:cs="Sylfaen"/>
          <w:color w:val="000000"/>
          <w:lang w:val="pt-BR"/>
        </w:rPr>
        <w:t> </w:t>
      </w:r>
    </w:p>
    <w:p w:rsidR="00A74346" w:rsidRPr="008121CD" w:rsidRDefault="00A74346" w:rsidP="00982224">
      <w:pPr>
        <w:ind w:firstLine="426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 w:rsidRPr="008121CD">
        <w:rPr>
          <w:rFonts w:ascii="GHEA Grapalat" w:hAnsi="GHEA Grapalat" w:cs="GHEA Grapalat"/>
          <w:color w:val="000000"/>
        </w:rPr>
        <w:t>Ո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Ր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Ո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Շ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ՈՒ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</w:t>
      </w: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Sylfaen" w:hAnsi="Sylfaen" w:cs="Sylfaen"/>
          <w:color w:val="000000"/>
          <w:lang w:val="pt-BR"/>
        </w:rPr>
        <w:t> </w:t>
      </w: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GHEA Grapalat" w:hAnsi="GHEA Grapalat" w:cs="GHEA Grapalat"/>
          <w:color w:val="000000"/>
          <w:lang w:val="pt-BR"/>
        </w:rPr>
        <w:t xml:space="preserve">… ……………. 2015 </w:t>
      </w:r>
      <w:r w:rsidRPr="008121CD">
        <w:rPr>
          <w:rFonts w:ascii="GHEA Grapalat" w:hAnsi="GHEA Grapalat" w:cs="GHEA Grapalat"/>
          <w:color w:val="000000"/>
        </w:rPr>
        <w:t>թվականի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N …-</w:t>
      </w:r>
      <w:r w:rsidRPr="008121CD">
        <w:rPr>
          <w:rFonts w:ascii="GHEA Grapalat" w:hAnsi="GHEA Grapalat" w:cs="GHEA Grapalat"/>
          <w:color w:val="000000"/>
        </w:rPr>
        <w:t>Ն</w:t>
      </w: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Sylfaen" w:hAnsi="Sylfaen" w:cs="Sylfaen"/>
          <w:color w:val="000000"/>
          <w:lang w:val="pt-BR"/>
        </w:rPr>
        <w:t> </w:t>
      </w: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</w:p>
    <w:p w:rsidR="00A74346" w:rsidRPr="008121CD" w:rsidRDefault="00A74346" w:rsidP="00982224">
      <w:pPr>
        <w:shd w:val="clear" w:color="auto" w:fill="FFFFFF"/>
        <w:ind w:firstLine="426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Sylfaen" w:hAnsi="Sylfaen" w:cs="Sylfaen"/>
          <w:color w:val="000000"/>
          <w:lang w:val="pt-BR"/>
        </w:rPr>
        <w:t> </w:t>
      </w:r>
    </w:p>
    <w:p w:rsidR="00A74346" w:rsidRPr="008121CD" w:rsidRDefault="00A74346" w:rsidP="00873371">
      <w:pPr>
        <w:shd w:val="clear" w:color="auto" w:fill="FFFFFF"/>
        <w:spacing w:after="120" w:line="360" w:lineRule="auto"/>
        <w:ind w:firstLine="426"/>
        <w:jc w:val="both"/>
        <w:rPr>
          <w:rFonts w:ascii="GHEA Grapalat" w:hAnsi="GHEA Grapalat" w:cs="GHEA Grapalat"/>
          <w:color w:val="000000"/>
          <w:lang w:val="pt-BR"/>
        </w:rPr>
      </w:pPr>
      <w:r w:rsidRPr="008121CD">
        <w:rPr>
          <w:rFonts w:ascii="GHEA Grapalat" w:hAnsi="GHEA Grapalat" w:cs="GHEA Grapalat"/>
          <w:color w:val="000000"/>
        </w:rPr>
        <w:t>Ղեկավարվելով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Հայաստանի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Հանրապետության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կառավարության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2011 </w:t>
      </w:r>
      <w:r w:rsidRPr="008121CD">
        <w:rPr>
          <w:rFonts w:ascii="GHEA Grapalat" w:hAnsi="GHEA Grapalat" w:cs="GHEA Grapalat"/>
          <w:color w:val="000000"/>
        </w:rPr>
        <w:t>թվականի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փետրվարի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10-</w:t>
      </w:r>
      <w:r w:rsidRPr="008121CD">
        <w:rPr>
          <w:rFonts w:ascii="GHEA Grapalat" w:hAnsi="GHEA Grapalat" w:cs="GHEA Grapalat"/>
          <w:color w:val="000000"/>
        </w:rPr>
        <w:t>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N 168-</w:t>
      </w:r>
      <w:r w:rsidRPr="008121CD">
        <w:rPr>
          <w:rFonts w:ascii="GHEA Grapalat" w:hAnsi="GHEA Grapalat" w:cs="GHEA Grapalat"/>
          <w:color w:val="000000"/>
        </w:rPr>
        <w:t>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որոշման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1-</w:t>
      </w:r>
      <w:r w:rsidRPr="008121CD">
        <w:rPr>
          <w:rFonts w:ascii="GHEA Grapalat" w:hAnsi="GHEA Grapalat" w:cs="GHEA Grapalat"/>
          <w:color w:val="000000"/>
        </w:rPr>
        <w:t>ին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կետով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հաստատված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կարգի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3-</w:t>
      </w:r>
      <w:r w:rsidRPr="008121CD">
        <w:rPr>
          <w:rFonts w:ascii="GHEA Grapalat" w:hAnsi="GHEA Grapalat" w:cs="GHEA Grapalat"/>
          <w:color w:val="000000"/>
        </w:rPr>
        <w:t>րդ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կետով՝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Հայաստանի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Հանրապետության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կառավարությունը</w:t>
      </w:r>
      <w:r w:rsidRPr="008121CD">
        <w:rPr>
          <w:rFonts w:ascii="Sylfaen" w:hAnsi="Sylfaen" w:cs="Sylfaen"/>
          <w:color w:val="000000"/>
          <w:lang w:val="pt-BR"/>
        </w:rPr>
        <w:t> </w:t>
      </w:r>
      <w:r w:rsidRPr="008121CD">
        <w:rPr>
          <w:rFonts w:ascii="GHEA Grapalat" w:hAnsi="GHEA Grapalat" w:cs="GHEA Grapalat"/>
          <w:i/>
          <w:iCs/>
          <w:color w:val="000000"/>
        </w:rPr>
        <w:t>որոշում</w:t>
      </w:r>
      <w:r w:rsidRPr="008121CD">
        <w:rPr>
          <w:rFonts w:ascii="GHEA Grapalat" w:hAnsi="GHEA Grapalat" w:cs="GHEA Grapalat"/>
          <w:i/>
          <w:iCs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i/>
          <w:iCs/>
          <w:color w:val="000000"/>
        </w:rPr>
        <w:t>է</w:t>
      </w:r>
      <w:r w:rsidRPr="008121CD">
        <w:rPr>
          <w:rFonts w:ascii="GHEA Grapalat" w:hAnsi="GHEA Grapalat" w:cs="GHEA Grapalat"/>
          <w:i/>
          <w:iCs/>
          <w:color w:val="000000"/>
          <w:lang w:val="pt-BR"/>
        </w:rPr>
        <w:t>.</w:t>
      </w:r>
    </w:p>
    <w:p w:rsidR="00A74346" w:rsidRPr="008121CD" w:rsidRDefault="00A74346" w:rsidP="00873371">
      <w:pPr>
        <w:shd w:val="clear" w:color="auto" w:fill="FFFFFF"/>
        <w:spacing w:line="360" w:lineRule="auto"/>
        <w:ind w:firstLine="426"/>
        <w:jc w:val="both"/>
        <w:rPr>
          <w:rFonts w:ascii="GHEA Grapalat" w:hAnsi="GHEA Grapalat" w:cs="GHEA Grapalat"/>
          <w:color w:val="000000"/>
          <w:lang w:val="fr-FR"/>
        </w:rPr>
      </w:pPr>
      <w:r w:rsidRPr="008121CD">
        <w:rPr>
          <w:rFonts w:ascii="GHEA Grapalat" w:hAnsi="GHEA Grapalat" w:cs="GHEA Grapalat"/>
          <w:color w:val="000000"/>
          <w:lang w:val="pt-BR"/>
        </w:rPr>
        <w:t xml:space="preserve">1. </w:t>
      </w:r>
      <w:r w:rsidRPr="008121CD">
        <w:rPr>
          <w:rFonts w:ascii="GHEA Grapalat" w:hAnsi="GHEA Grapalat" w:cs="GHEA Grapalat"/>
          <w:color w:val="000000"/>
        </w:rPr>
        <w:t>Թույլատրել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Հայաստանի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Հանրապետության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քաղաքաշինության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նախարարության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«</w:t>
      </w:r>
      <w:r w:rsidRPr="008121CD">
        <w:rPr>
          <w:rFonts w:ascii="GHEA Grapalat" w:hAnsi="GHEA Grapalat" w:cs="GHEA Grapalat"/>
          <w:color w:val="000000"/>
        </w:rPr>
        <w:t>Քաղաքաշինական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ծրագրերի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իրականացման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գրասենյակ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» </w:t>
      </w:r>
      <w:r w:rsidRPr="008121CD">
        <w:rPr>
          <w:rFonts w:ascii="GHEA Grapalat" w:hAnsi="GHEA Grapalat" w:cs="GHEA Grapalat"/>
          <w:color w:val="000000"/>
        </w:rPr>
        <w:t>պետական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հիմնարկին՝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2015 </w:t>
      </w:r>
      <w:r w:rsidRPr="008121CD">
        <w:rPr>
          <w:rFonts w:ascii="GHEA Grapalat" w:hAnsi="GHEA Grapalat" w:cs="GHEA Grapalat"/>
          <w:color w:val="000000"/>
        </w:rPr>
        <w:t>թվականի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սեպտեմբերի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17-</w:t>
      </w:r>
      <w:r w:rsidRPr="008121CD">
        <w:rPr>
          <w:rFonts w:ascii="GHEA Grapalat" w:hAnsi="GHEA Grapalat" w:cs="GHEA Grapalat"/>
          <w:color w:val="000000"/>
        </w:rPr>
        <w:t>ին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կնքված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  <w:lang w:val="pt-BR"/>
        </w:rPr>
        <w:t>N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ԲԸԱՀԱՊՁԲ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-15/7-2 </w:t>
      </w:r>
      <w:r w:rsidRPr="008121CD">
        <w:rPr>
          <w:rFonts w:ascii="GHEA Grapalat" w:hAnsi="GHEA Grapalat" w:cs="GHEA Grapalat"/>
          <w:color w:val="000000"/>
        </w:rPr>
        <w:t>պետական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պայմանագրի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գնի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շրջանակներում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պայմանագրի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ծավալաթերթում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և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ժամանակացույցում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պայմանագրային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արժեքի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40 տոկոսի սահմաններում </w:t>
      </w:r>
      <w:r w:rsidRPr="008121CD">
        <w:rPr>
          <w:rFonts w:ascii="GHEA Grapalat" w:hAnsi="GHEA Grapalat" w:cs="GHEA Grapalat"/>
          <w:color w:val="000000"/>
        </w:rPr>
        <w:t>կատարել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փոփոխություններ՝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դրանք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համապատասխանեցնելով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նախագծող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կազմակերպության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կողմից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հաստատված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նոր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ծավալներին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, </w:t>
      </w:r>
      <w:r w:rsidRPr="008121CD">
        <w:rPr>
          <w:rFonts w:ascii="GHEA Grapalat" w:hAnsi="GHEA Grapalat" w:cs="GHEA Grapalat"/>
          <w:color w:val="000000"/>
        </w:rPr>
        <w:t>իսկ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պայմանագրի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կատարման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վերջնաժամկետը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երկարաձգել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մինչև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2016 </w:t>
      </w:r>
      <w:r w:rsidRPr="008121CD">
        <w:rPr>
          <w:rFonts w:ascii="GHEA Grapalat" w:hAnsi="GHEA Grapalat" w:cs="GHEA Grapalat"/>
          <w:color w:val="000000"/>
        </w:rPr>
        <w:t>թվականի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փետրվարի</w:t>
      </w:r>
      <w:r w:rsidRPr="008121CD">
        <w:rPr>
          <w:rFonts w:ascii="GHEA Grapalat" w:hAnsi="GHEA Grapalat" w:cs="GHEA Grapalat"/>
          <w:color w:val="000000"/>
          <w:lang w:val="fr-FR"/>
        </w:rPr>
        <w:t xml:space="preserve"> 20-</w:t>
      </w:r>
      <w:r w:rsidRPr="008121CD">
        <w:rPr>
          <w:rFonts w:ascii="GHEA Grapalat" w:hAnsi="GHEA Grapalat" w:cs="GHEA Grapalat"/>
          <w:color w:val="000000"/>
        </w:rPr>
        <w:t>ը</w:t>
      </w:r>
      <w:r w:rsidRPr="008121CD">
        <w:rPr>
          <w:rFonts w:ascii="GHEA Grapalat" w:hAnsi="GHEA Grapalat" w:cs="GHEA Grapalat"/>
          <w:color w:val="000000"/>
          <w:lang w:val="fr-FR"/>
        </w:rPr>
        <w:t>:</w:t>
      </w:r>
    </w:p>
    <w:p w:rsidR="00A74346" w:rsidRPr="008121CD" w:rsidRDefault="00A74346" w:rsidP="00982224">
      <w:pPr>
        <w:shd w:val="clear" w:color="auto" w:fill="FFFFFF"/>
        <w:ind w:firstLine="426"/>
        <w:rPr>
          <w:rFonts w:ascii="GHEA Grapalat" w:hAnsi="GHEA Grapalat" w:cs="GHEA Grapalat"/>
          <w:color w:val="000000"/>
          <w:lang w:val="fr-FR"/>
        </w:rPr>
      </w:pPr>
      <w:r w:rsidRPr="008121CD">
        <w:rPr>
          <w:rFonts w:ascii="Sylfaen" w:hAnsi="Sylfaen" w:cs="Sylfaen"/>
          <w:color w:val="000000"/>
          <w:lang w:val="fr-FR"/>
        </w:rPr>
        <w:t> </w:t>
      </w:r>
    </w:p>
    <w:p w:rsidR="00A74346" w:rsidRPr="008121CD" w:rsidRDefault="00A74346" w:rsidP="00982224">
      <w:pPr>
        <w:shd w:val="clear" w:color="auto" w:fill="FFFFFF"/>
        <w:ind w:firstLine="426"/>
        <w:rPr>
          <w:rFonts w:ascii="GHEA Grapalat" w:hAnsi="GHEA Grapalat" w:cs="GHEA Grapalat"/>
          <w:color w:val="000000"/>
          <w:lang w:val="fr-FR"/>
        </w:rPr>
      </w:pPr>
      <w:r w:rsidRPr="008121CD">
        <w:rPr>
          <w:rFonts w:ascii="GHEA Grapalat" w:hAnsi="GHEA Grapalat" w:cs="GHEA Grapalat"/>
          <w:color w:val="000000"/>
          <w:lang w:val="fr-FR"/>
        </w:rPr>
        <w:br w:type="page"/>
      </w:r>
    </w:p>
    <w:p w:rsidR="00A74346" w:rsidRPr="008121CD" w:rsidRDefault="00A74346" w:rsidP="00982224">
      <w:pPr>
        <w:autoSpaceDE w:val="0"/>
        <w:autoSpaceDN w:val="0"/>
        <w:adjustRightInd w:val="0"/>
        <w:ind w:firstLine="426"/>
        <w:jc w:val="center"/>
        <w:rPr>
          <w:rFonts w:ascii="GHEA Grapalat" w:hAnsi="GHEA Grapalat" w:cs="GHEA Grapalat"/>
          <w:noProof/>
          <w:lang w:val="af-ZA"/>
        </w:rPr>
      </w:pPr>
      <w:r w:rsidRPr="008121CD">
        <w:rPr>
          <w:rFonts w:ascii="GHEA Grapalat" w:hAnsi="GHEA Grapalat" w:cs="GHEA Grapalat"/>
          <w:noProof/>
        </w:rPr>
        <w:t>ՀԻՄՆԱՎՈՐՈՒՄ</w:t>
      </w:r>
    </w:p>
    <w:p w:rsidR="00A74346" w:rsidRPr="008121CD" w:rsidRDefault="00A74346" w:rsidP="00982224">
      <w:pPr>
        <w:shd w:val="clear" w:color="auto" w:fill="FFFFFF"/>
        <w:ind w:firstLine="426"/>
        <w:jc w:val="center"/>
        <w:rPr>
          <w:rStyle w:val="Strong"/>
          <w:rFonts w:ascii="GHEA Grapalat" w:hAnsi="GHEA Grapalat" w:cs="GHEA Grapalat"/>
          <w:b w:val="0"/>
          <w:bCs w:val="0"/>
          <w:lang w:val="fr-FR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</w:rPr>
        <w:t>ՆԱԽԱԳԾԻ</w:t>
      </w:r>
    </w:p>
    <w:p w:rsidR="00A74346" w:rsidRPr="008121CD" w:rsidRDefault="00A74346" w:rsidP="00982224">
      <w:pPr>
        <w:shd w:val="clear" w:color="auto" w:fill="FFFFFF"/>
        <w:ind w:firstLine="426"/>
        <w:rPr>
          <w:rFonts w:ascii="GHEA Grapalat" w:hAnsi="GHEA Grapalat" w:cs="GHEA Grapalat"/>
          <w:color w:val="000000"/>
          <w:lang w:val="fr-FR"/>
        </w:rPr>
      </w:pPr>
    </w:p>
    <w:p w:rsidR="00A74346" w:rsidRPr="008121CD" w:rsidRDefault="00A74346" w:rsidP="00982224">
      <w:pPr>
        <w:tabs>
          <w:tab w:val="left" w:pos="675"/>
        </w:tabs>
        <w:spacing w:line="360" w:lineRule="auto"/>
        <w:ind w:firstLine="426"/>
        <w:rPr>
          <w:rFonts w:ascii="GHEA Grapalat" w:hAnsi="GHEA Grapalat" w:cs="GHEA Grapalat"/>
          <w:b/>
          <w:bCs/>
          <w:i/>
          <w:iCs/>
          <w:lang w:val="fr-FR"/>
        </w:rPr>
      </w:pPr>
      <w:r w:rsidRPr="008121CD">
        <w:rPr>
          <w:rFonts w:ascii="GHEA Grapalat" w:hAnsi="GHEA Grapalat" w:cs="GHEA Grapalat"/>
          <w:b/>
          <w:bCs/>
          <w:i/>
          <w:iCs/>
          <w:lang w:val="pt-BR"/>
        </w:rPr>
        <w:t>1.</w:t>
      </w:r>
      <w:r w:rsidRPr="008121CD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ro-RO"/>
        </w:rPr>
      </w:pPr>
      <w:r w:rsidRPr="008121CD">
        <w:rPr>
          <w:rFonts w:ascii="GHEA Grapalat" w:hAnsi="GHEA Grapalat" w:cs="GHEA Grapalat"/>
          <w:lang w:val="ro-RO"/>
        </w:rPr>
        <w:t xml:space="preserve">    Որոշման  նախագծի ընդունման առաջնահերթությունը պայմանավորված է Երևան քաղաքի Կենտրոն վարչական շրջանի Վազգեն Սարգսյան 3 հասցեում կառուցված Հասարակական (վարչական) համալիրի կահավորման անհրաժեշտությամբ: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pt-BR"/>
        </w:rPr>
      </w:pP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8121CD">
        <w:rPr>
          <w:rFonts w:ascii="GHEA Grapalat" w:hAnsi="GHEA Grapalat" w:cs="GHEA Grapalat"/>
          <w:lang w:val="fr-FR"/>
        </w:rPr>
        <w:t xml:space="preserve">    </w:t>
      </w:r>
      <w:r w:rsidRPr="008121CD">
        <w:rPr>
          <w:rFonts w:ascii="GHEA Grapalat" w:hAnsi="GHEA Grapalat" w:cs="GHEA Grapalat"/>
          <w:b/>
          <w:bCs/>
          <w:i/>
          <w:iCs/>
          <w:lang w:val="fr-FR"/>
        </w:rPr>
        <w:t xml:space="preserve">2.      </w:t>
      </w:r>
      <w:r w:rsidRPr="008121CD">
        <w:rPr>
          <w:rFonts w:ascii="GHEA Grapalat" w:hAnsi="GHEA Grapalat" w:cs="GHEA Grapalat"/>
          <w:b/>
          <w:bCs/>
          <w:i/>
          <w:iCs/>
        </w:rPr>
        <w:t>Ընթացիկ</w:t>
      </w:r>
      <w:r w:rsidRPr="008121CD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  <w:i/>
          <w:iCs/>
        </w:rPr>
        <w:t>իրավիճակը</w:t>
      </w:r>
      <w:r w:rsidRPr="008121CD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  <w:i/>
          <w:iCs/>
        </w:rPr>
        <w:t>և</w:t>
      </w:r>
      <w:r w:rsidRPr="008121CD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  <w:r w:rsidRPr="008121CD">
        <w:rPr>
          <w:rFonts w:ascii="GHEA Grapalat" w:hAnsi="GHEA Grapalat" w:cs="GHEA Grapalat"/>
          <w:b/>
          <w:bCs/>
          <w:lang w:val="fr-FR"/>
        </w:rPr>
        <w:t xml:space="preserve">    </w:t>
      </w:r>
      <w:r w:rsidRPr="008121CD">
        <w:rPr>
          <w:rFonts w:ascii="GHEA Grapalat" w:hAnsi="GHEA Grapalat" w:cs="GHEA Grapalat"/>
          <w:b/>
          <w:bCs/>
        </w:rPr>
        <w:t>ք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. </w:t>
      </w:r>
      <w:r w:rsidRPr="008121CD">
        <w:rPr>
          <w:rFonts w:ascii="GHEA Grapalat" w:hAnsi="GHEA Grapalat" w:cs="GHEA Grapalat"/>
          <w:b/>
          <w:bCs/>
        </w:rPr>
        <w:t>Երևան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, </w:t>
      </w:r>
      <w:r w:rsidRPr="008121CD">
        <w:rPr>
          <w:rFonts w:ascii="GHEA Grapalat" w:hAnsi="GHEA Grapalat" w:cs="GHEA Grapalat"/>
          <w:b/>
          <w:bCs/>
        </w:rPr>
        <w:t>Կենտրոն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</w:rPr>
        <w:t>վարչական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</w:rPr>
        <w:t>շրջան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, </w:t>
      </w:r>
      <w:r w:rsidRPr="008121CD">
        <w:rPr>
          <w:rFonts w:ascii="GHEA Grapalat" w:hAnsi="GHEA Grapalat" w:cs="GHEA Grapalat"/>
          <w:b/>
          <w:bCs/>
        </w:rPr>
        <w:t>Վազգեն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</w:rPr>
        <w:t>Սարգսյան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</w:rPr>
        <w:t>փող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., </w:t>
      </w:r>
      <w:r w:rsidRPr="008121CD">
        <w:rPr>
          <w:rFonts w:ascii="GHEA Grapalat" w:hAnsi="GHEA Grapalat" w:cs="GHEA Grapalat"/>
          <w:b/>
          <w:bCs/>
        </w:rPr>
        <w:t>հ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.3 </w:t>
      </w:r>
      <w:r w:rsidRPr="008121CD">
        <w:rPr>
          <w:rFonts w:ascii="GHEA Grapalat" w:hAnsi="GHEA Grapalat" w:cs="GHEA Grapalat"/>
          <w:b/>
          <w:bCs/>
        </w:rPr>
        <w:t>հասցեում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</w:rPr>
        <w:t>կառուցվող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</w:rPr>
        <w:t>Հասարակական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(</w:t>
      </w:r>
      <w:r w:rsidRPr="008121CD">
        <w:rPr>
          <w:rFonts w:ascii="GHEA Grapalat" w:hAnsi="GHEA Grapalat" w:cs="GHEA Grapalat"/>
          <w:b/>
          <w:bCs/>
        </w:rPr>
        <w:t>վարչական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) </w:t>
      </w:r>
      <w:r w:rsidRPr="008121CD">
        <w:rPr>
          <w:rFonts w:ascii="GHEA Grapalat" w:hAnsi="GHEA Grapalat" w:cs="GHEA Grapalat"/>
          <w:b/>
          <w:bCs/>
        </w:rPr>
        <w:t>համալիրի</w:t>
      </w:r>
      <w:r w:rsidRPr="008121CD">
        <w:rPr>
          <w:rFonts w:ascii="GHEA Grapalat" w:hAnsi="GHEA Grapalat" w:cs="GHEA Grapalat"/>
          <w:b/>
          <w:bCs/>
          <w:lang w:val="fr-FR"/>
        </w:rPr>
        <w:t xml:space="preserve"> տարածքի բարեկարգման վերաբերյալ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ro-RO"/>
        </w:rPr>
      </w:pP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քաղաքաշինության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նախարարության</w:t>
      </w:r>
      <w:r w:rsidRPr="008121CD">
        <w:rPr>
          <w:rFonts w:ascii="GHEA Grapalat" w:hAnsi="GHEA Grapalat" w:cs="GHEA Grapalat"/>
          <w:lang w:val="ro-RO"/>
        </w:rPr>
        <w:t xml:space="preserve"> «</w:t>
      </w:r>
      <w:r w:rsidRPr="008121CD">
        <w:rPr>
          <w:rFonts w:ascii="GHEA Grapalat" w:hAnsi="GHEA Grapalat" w:cs="GHEA Grapalat"/>
        </w:rPr>
        <w:t>Քաղաքաշինական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ծրագրերի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իրականացման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գրասենյակ</w:t>
      </w:r>
      <w:r w:rsidRPr="008121CD">
        <w:rPr>
          <w:rFonts w:ascii="GHEA Grapalat" w:hAnsi="GHEA Grapalat" w:cs="GHEA Grapalat"/>
          <w:lang w:val="ro-RO"/>
        </w:rPr>
        <w:t xml:space="preserve">» </w:t>
      </w:r>
      <w:r w:rsidRPr="008121CD">
        <w:rPr>
          <w:rFonts w:ascii="GHEA Grapalat" w:hAnsi="GHEA Grapalat" w:cs="GHEA Grapalat"/>
        </w:rPr>
        <w:t>պետական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հիմնարկի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և</w:t>
      </w:r>
      <w:r w:rsidRPr="008121CD">
        <w:rPr>
          <w:rFonts w:ascii="GHEA Grapalat" w:hAnsi="GHEA Grapalat" w:cs="GHEA Grapalat"/>
          <w:lang w:val="ro-RO"/>
        </w:rPr>
        <w:t xml:space="preserve"> «</w:t>
      </w:r>
      <w:r w:rsidRPr="008121CD">
        <w:rPr>
          <w:rFonts w:ascii="GHEA Grapalat" w:hAnsi="GHEA Grapalat" w:cs="GHEA Grapalat"/>
        </w:rPr>
        <w:t>Վալենսիա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</w:t>
      </w:r>
      <w:r w:rsidRPr="008121CD">
        <w:rPr>
          <w:rFonts w:ascii="GHEA Grapalat" w:hAnsi="GHEA Grapalat" w:cs="GHEA Grapalat"/>
          <w:lang w:val="ro-RO"/>
        </w:rPr>
        <w:t>/</w:t>
      </w:r>
      <w:r w:rsidRPr="008121CD">
        <w:rPr>
          <w:rFonts w:ascii="GHEA Grapalat" w:hAnsi="GHEA Grapalat" w:cs="GHEA Grapalat"/>
        </w:rPr>
        <w:t>Ձ</w:t>
      </w:r>
      <w:r w:rsidRPr="008121CD">
        <w:rPr>
          <w:rFonts w:ascii="GHEA Grapalat" w:hAnsi="GHEA Grapalat" w:cs="GHEA Grapalat"/>
          <w:lang w:val="ro-RO"/>
        </w:rPr>
        <w:t xml:space="preserve">» </w:t>
      </w:r>
      <w:r w:rsidRPr="008121CD">
        <w:rPr>
          <w:rFonts w:ascii="GHEA Grapalat" w:hAnsi="GHEA Grapalat" w:cs="GHEA Grapalat"/>
        </w:rPr>
        <w:t>ՍՊԸ</w:t>
      </w:r>
      <w:r w:rsidRPr="008121CD">
        <w:rPr>
          <w:rFonts w:ascii="GHEA Grapalat" w:hAnsi="GHEA Grapalat" w:cs="GHEA Grapalat"/>
          <w:lang w:val="ro-RO"/>
        </w:rPr>
        <w:t>-</w:t>
      </w:r>
      <w:r w:rsidRPr="008121CD">
        <w:rPr>
          <w:rFonts w:ascii="GHEA Grapalat" w:hAnsi="GHEA Grapalat" w:cs="GHEA Grapalat"/>
        </w:rPr>
        <w:t>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միջև</w:t>
      </w:r>
      <w:r w:rsidRPr="008121CD">
        <w:rPr>
          <w:rFonts w:ascii="GHEA Grapalat" w:hAnsi="GHEA Grapalat" w:cs="GHEA Grapalat"/>
          <w:lang w:val="ro-RO"/>
        </w:rPr>
        <w:t xml:space="preserve"> 2015 </w:t>
      </w:r>
      <w:r w:rsidRPr="008121CD">
        <w:rPr>
          <w:rFonts w:ascii="GHEA Grapalat" w:hAnsi="GHEA Grapalat" w:cs="GHEA Grapalat"/>
        </w:rPr>
        <w:t>թվականի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սեպտեմբերի</w:t>
      </w:r>
      <w:r w:rsidRPr="008121CD">
        <w:rPr>
          <w:rFonts w:ascii="GHEA Grapalat" w:hAnsi="GHEA Grapalat" w:cs="GHEA Grapalat"/>
          <w:lang w:val="ro-RO"/>
        </w:rPr>
        <w:t xml:space="preserve"> 17-</w:t>
      </w:r>
      <w:r w:rsidRPr="008121CD">
        <w:rPr>
          <w:rFonts w:ascii="GHEA Grapalat" w:hAnsi="GHEA Grapalat" w:cs="GHEA Grapalat"/>
        </w:rPr>
        <w:t>ին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կնքված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գույքի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մատակարարման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պայմանագրի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համաձայն</w:t>
      </w:r>
      <w:r w:rsidRPr="008121CD">
        <w:rPr>
          <w:rFonts w:ascii="GHEA Grapalat" w:hAnsi="GHEA Grapalat" w:cs="GHEA Grapalat"/>
          <w:lang w:val="ro-RO"/>
        </w:rPr>
        <w:t xml:space="preserve"> «</w:t>
      </w:r>
      <w:r w:rsidRPr="008121CD">
        <w:rPr>
          <w:rFonts w:ascii="GHEA Grapalat" w:hAnsi="GHEA Grapalat" w:cs="GHEA Grapalat"/>
        </w:rPr>
        <w:t>Վալենսիա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</w:t>
      </w:r>
      <w:r w:rsidRPr="008121CD">
        <w:rPr>
          <w:rFonts w:ascii="GHEA Grapalat" w:hAnsi="GHEA Grapalat" w:cs="GHEA Grapalat"/>
          <w:lang w:val="ro-RO"/>
        </w:rPr>
        <w:t>/</w:t>
      </w:r>
      <w:r w:rsidRPr="008121CD">
        <w:rPr>
          <w:rFonts w:ascii="GHEA Grapalat" w:hAnsi="GHEA Grapalat" w:cs="GHEA Grapalat"/>
        </w:rPr>
        <w:t>Ձ</w:t>
      </w:r>
      <w:r w:rsidRPr="008121CD">
        <w:rPr>
          <w:rFonts w:ascii="GHEA Grapalat" w:hAnsi="GHEA Grapalat" w:cs="GHEA Grapalat"/>
          <w:lang w:val="ro-RO"/>
        </w:rPr>
        <w:t xml:space="preserve">» </w:t>
      </w:r>
      <w:r w:rsidRPr="008121CD">
        <w:rPr>
          <w:rFonts w:ascii="GHEA Grapalat" w:hAnsi="GHEA Grapalat" w:cs="GHEA Grapalat"/>
        </w:rPr>
        <w:t>ՍՊԸ</w:t>
      </w:r>
      <w:r w:rsidRPr="008121CD">
        <w:rPr>
          <w:rFonts w:ascii="GHEA Grapalat" w:hAnsi="GHEA Grapalat" w:cs="GHEA Grapalat"/>
          <w:lang w:val="ro-RO"/>
        </w:rPr>
        <w:t>-</w:t>
      </w:r>
      <w:r w:rsidRPr="008121CD">
        <w:rPr>
          <w:rFonts w:ascii="GHEA Grapalat" w:hAnsi="GHEA Grapalat" w:cs="GHEA Grapalat"/>
        </w:rPr>
        <w:t>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կողմից</w:t>
      </w:r>
      <w:r w:rsidRPr="008121CD">
        <w:rPr>
          <w:rFonts w:ascii="GHEA Grapalat" w:hAnsi="GHEA Grapalat" w:cs="GHEA Grapalat"/>
          <w:lang w:val="ro-RO"/>
        </w:rPr>
        <w:t xml:space="preserve">  </w:t>
      </w:r>
      <w:r w:rsidRPr="008121CD">
        <w:rPr>
          <w:rFonts w:ascii="GHEA Grapalat" w:hAnsi="GHEA Grapalat" w:cs="GHEA Grapalat"/>
        </w:rPr>
        <w:t>պետք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է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իրականացվի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ք</w:t>
      </w:r>
      <w:r w:rsidRPr="008121CD">
        <w:rPr>
          <w:rFonts w:ascii="GHEA Grapalat" w:hAnsi="GHEA Grapalat" w:cs="GHEA Grapalat"/>
          <w:lang w:val="ro-RO"/>
        </w:rPr>
        <w:t xml:space="preserve">. </w:t>
      </w:r>
      <w:r w:rsidRPr="008121CD">
        <w:rPr>
          <w:rFonts w:ascii="GHEA Grapalat" w:hAnsi="GHEA Grapalat" w:cs="GHEA Grapalat"/>
        </w:rPr>
        <w:t>Երևան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Կենտրոն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վարչական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շրջան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Վազգեն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Սարգսյան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փող</w:t>
      </w:r>
      <w:r w:rsidRPr="008121CD">
        <w:rPr>
          <w:rFonts w:ascii="GHEA Grapalat" w:hAnsi="GHEA Grapalat" w:cs="GHEA Grapalat"/>
          <w:lang w:val="ro-RO"/>
        </w:rPr>
        <w:t xml:space="preserve">., </w:t>
      </w:r>
      <w:r w:rsidRPr="008121CD">
        <w:rPr>
          <w:rFonts w:ascii="GHEA Grapalat" w:hAnsi="GHEA Grapalat" w:cs="GHEA Grapalat"/>
        </w:rPr>
        <w:t>հ</w:t>
      </w:r>
      <w:r w:rsidRPr="008121CD">
        <w:rPr>
          <w:rFonts w:ascii="GHEA Grapalat" w:hAnsi="GHEA Grapalat" w:cs="GHEA Grapalat"/>
          <w:lang w:val="ro-RO"/>
        </w:rPr>
        <w:t xml:space="preserve">.3 </w:t>
      </w:r>
      <w:r w:rsidRPr="008121CD">
        <w:rPr>
          <w:rFonts w:ascii="GHEA Grapalat" w:hAnsi="GHEA Grapalat" w:cs="GHEA Grapalat"/>
        </w:rPr>
        <w:t>հասցեում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կառուցվող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Հասարակական</w:t>
      </w:r>
      <w:r w:rsidRPr="008121CD">
        <w:rPr>
          <w:rFonts w:ascii="GHEA Grapalat" w:hAnsi="GHEA Grapalat" w:cs="GHEA Grapalat"/>
          <w:lang w:val="ro-RO"/>
        </w:rPr>
        <w:t xml:space="preserve"> /</w:t>
      </w:r>
      <w:r w:rsidRPr="008121CD">
        <w:rPr>
          <w:rFonts w:ascii="GHEA Grapalat" w:hAnsi="GHEA Grapalat" w:cs="GHEA Grapalat"/>
        </w:rPr>
        <w:t>վարչական</w:t>
      </w:r>
      <w:r w:rsidRPr="008121CD">
        <w:rPr>
          <w:rFonts w:ascii="GHEA Grapalat" w:hAnsi="GHEA Grapalat" w:cs="GHEA Grapalat"/>
          <w:lang w:val="ro-RO"/>
        </w:rPr>
        <w:t xml:space="preserve">/ </w:t>
      </w:r>
      <w:r w:rsidRPr="008121CD">
        <w:rPr>
          <w:rFonts w:ascii="GHEA Grapalat" w:hAnsi="GHEA Grapalat" w:cs="GHEA Grapalat"/>
        </w:rPr>
        <w:t>համալիրի</w:t>
      </w:r>
      <w:r w:rsidRPr="008121CD">
        <w:rPr>
          <w:rFonts w:ascii="GHEA Grapalat" w:hAnsi="GHEA Grapalat" w:cs="GHEA Grapalat"/>
          <w:lang w:val="ro-RO"/>
        </w:rPr>
        <w:t xml:space="preserve"> 145379.935 </w:t>
      </w:r>
      <w:r w:rsidRPr="008121CD">
        <w:rPr>
          <w:rFonts w:ascii="GHEA Grapalat" w:hAnsi="GHEA Grapalat" w:cs="GHEA Grapalat"/>
        </w:rPr>
        <w:t>հազ</w:t>
      </w:r>
      <w:r w:rsidRPr="008121CD">
        <w:rPr>
          <w:rFonts w:ascii="GHEA Grapalat" w:hAnsi="GHEA Grapalat" w:cs="GHEA Grapalat"/>
          <w:lang w:val="ro-RO"/>
        </w:rPr>
        <w:t>.</w:t>
      </w:r>
      <w:r w:rsidRPr="008121CD">
        <w:rPr>
          <w:rFonts w:ascii="GHEA Grapalat" w:hAnsi="GHEA Grapalat" w:cs="GHEA Grapalat"/>
          <w:lang w:val="hy-AM"/>
        </w:rPr>
        <w:t xml:space="preserve"> դրամ</w:t>
      </w:r>
      <w:r w:rsidRPr="008121CD">
        <w:rPr>
          <w:rFonts w:ascii="GHEA Grapalat" w:hAnsi="GHEA Grapalat" w:cs="GHEA Grapalat"/>
        </w:rPr>
        <w:t>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կահավորման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աշխատանքներ՝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համաձայն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պայմանագրով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նախատեսված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գույքի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ցանկի</w:t>
      </w:r>
      <w:r w:rsidRPr="008121CD">
        <w:rPr>
          <w:rFonts w:ascii="GHEA Grapalat" w:hAnsi="GHEA Grapalat" w:cs="GHEA Grapalat"/>
          <w:lang w:val="ro-RO"/>
        </w:rPr>
        <w:t xml:space="preserve">: </w:t>
      </w:r>
      <w:r w:rsidRPr="008121CD">
        <w:rPr>
          <w:rFonts w:ascii="GHEA Grapalat" w:hAnsi="GHEA Grapalat" w:cs="GHEA Grapalat"/>
        </w:rPr>
        <w:t>Ելնելով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վարչական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համալիրում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տեղակայվող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պետական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մարմինների</w:t>
      </w:r>
      <w:r w:rsidRPr="008121CD">
        <w:rPr>
          <w:rFonts w:ascii="GHEA Grapalat" w:hAnsi="GHEA Grapalat" w:cs="GHEA Grapalat"/>
          <w:lang w:val="ro-RO"/>
        </w:rPr>
        <w:t xml:space="preserve"> (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արտաքին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գործերի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մշակույթի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սփյուռքի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և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այլ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նախարարությունների</w:t>
      </w:r>
      <w:r w:rsidRPr="008121CD">
        <w:rPr>
          <w:rFonts w:ascii="GHEA Grapalat" w:hAnsi="GHEA Grapalat" w:cs="GHEA Grapalat"/>
          <w:lang w:val="ro-RO"/>
        </w:rPr>
        <w:t xml:space="preserve">) </w:t>
      </w:r>
      <w:r w:rsidRPr="008121CD">
        <w:rPr>
          <w:rFonts w:ascii="GHEA Grapalat" w:hAnsi="GHEA Grapalat" w:cs="GHEA Grapalat"/>
        </w:rPr>
        <w:t>նախնական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պահանջարկի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փոփոխությունից՝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դիզայներական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փոփոխություններ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և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որոշ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կահույքի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փոխարինում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անհրաժեշտություն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է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առաջացել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պայմանագրում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կատարել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համապատասխան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փոփոխություն</w:t>
      </w:r>
      <w:r w:rsidRPr="008121CD">
        <w:rPr>
          <w:rFonts w:ascii="GHEA Grapalat" w:hAnsi="GHEA Grapalat" w:cs="GHEA Grapalat"/>
          <w:lang w:val="ro-RO"/>
        </w:rPr>
        <w:t xml:space="preserve"> (</w:t>
      </w:r>
      <w:r w:rsidRPr="008121CD">
        <w:rPr>
          <w:rFonts w:ascii="GHEA Grapalat" w:hAnsi="GHEA Grapalat" w:cs="GHEA Grapalat"/>
        </w:rPr>
        <w:t>համաձայն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նախագծող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կազմակերպության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կողմից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ներկայացված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լրամշակված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նախագծի</w:t>
      </w:r>
      <w:r w:rsidRPr="008121CD">
        <w:rPr>
          <w:rFonts w:ascii="GHEA Grapalat" w:hAnsi="GHEA Grapalat" w:cs="GHEA Grapalat"/>
          <w:lang w:val="ro-RO"/>
        </w:rPr>
        <w:t xml:space="preserve">) </w:t>
      </w:r>
      <w:r w:rsidRPr="008121CD">
        <w:rPr>
          <w:rFonts w:ascii="GHEA Grapalat" w:hAnsi="GHEA Grapalat" w:cs="GHEA Grapalat"/>
        </w:rPr>
        <w:t>մոտ</w:t>
      </w:r>
      <w:r w:rsidRPr="008121CD">
        <w:rPr>
          <w:rFonts w:ascii="GHEA Grapalat" w:hAnsi="GHEA Grapalat" w:cs="GHEA Grapalat"/>
          <w:lang w:val="ro-RO"/>
        </w:rPr>
        <w:t xml:space="preserve"> 58000.0 </w:t>
      </w:r>
      <w:r w:rsidRPr="008121CD">
        <w:rPr>
          <w:rFonts w:ascii="GHEA Grapalat" w:hAnsi="GHEA Grapalat" w:cs="GHEA Grapalat"/>
        </w:rPr>
        <w:t>հազ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դրամ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որը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գերազանցում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է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կառավարության</w:t>
      </w:r>
      <w:r w:rsidRPr="008121CD">
        <w:rPr>
          <w:rFonts w:ascii="GHEA Grapalat" w:hAnsi="GHEA Grapalat" w:cs="GHEA Grapalat"/>
          <w:lang w:val="ro-RO"/>
        </w:rPr>
        <w:t xml:space="preserve"> 168-</w:t>
      </w:r>
      <w:r w:rsidRPr="008121CD">
        <w:rPr>
          <w:rFonts w:ascii="GHEA Grapalat" w:hAnsi="GHEA Grapalat" w:cs="GHEA Grapalat"/>
        </w:rPr>
        <w:t>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որոշմամբ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հաստատված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կարգի</w:t>
      </w:r>
      <w:r w:rsidRPr="008121CD">
        <w:rPr>
          <w:rFonts w:ascii="GHEA Grapalat" w:hAnsi="GHEA Grapalat" w:cs="GHEA Grapalat"/>
          <w:lang w:val="ro-RO"/>
        </w:rPr>
        <w:t xml:space="preserve"> 60-</w:t>
      </w:r>
      <w:r w:rsidRPr="008121CD">
        <w:rPr>
          <w:rFonts w:ascii="GHEA Grapalat" w:hAnsi="GHEA Grapalat" w:cs="GHEA Grapalat"/>
        </w:rPr>
        <w:t>րդ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կետի</w:t>
      </w:r>
      <w:r w:rsidRPr="008121CD">
        <w:rPr>
          <w:rFonts w:ascii="GHEA Grapalat" w:hAnsi="GHEA Grapalat" w:cs="GHEA Grapalat"/>
          <w:lang w:val="ro-RO"/>
        </w:rPr>
        <w:t xml:space="preserve"> 3-</w:t>
      </w:r>
      <w:r w:rsidRPr="008121CD">
        <w:rPr>
          <w:rFonts w:ascii="GHEA Grapalat" w:hAnsi="GHEA Grapalat" w:cs="GHEA Grapalat"/>
        </w:rPr>
        <w:t>րդ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ենթակետով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սահմանված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առավելագույն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չափը</w:t>
      </w:r>
      <w:r w:rsidRPr="008121CD">
        <w:rPr>
          <w:rFonts w:ascii="GHEA Grapalat" w:hAnsi="GHEA Grapalat" w:cs="GHEA Grapalat"/>
          <w:lang w:val="ro-RO"/>
        </w:rPr>
        <w:t xml:space="preserve"> (15%):</w:t>
      </w:r>
    </w:p>
    <w:p w:rsidR="00A74346" w:rsidRPr="008121CD" w:rsidRDefault="00A74346" w:rsidP="00982224">
      <w:pPr>
        <w:spacing w:line="276" w:lineRule="auto"/>
        <w:ind w:firstLine="426"/>
        <w:jc w:val="both"/>
        <w:rPr>
          <w:rFonts w:ascii="GHEA Grapalat" w:hAnsi="GHEA Grapalat" w:cs="GHEA Grapalat"/>
          <w:lang w:val="ro-RO"/>
        </w:rPr>
      </w:pPr>
      <w:r w:rsidRPr="008121CD">
        <w:rPr>
          <w:rFonts w:ascii="GHEA Grapalat" w:hAnsi="GHEA Grapalat" w:cs="GHEA Grapalat"/>
          <w:lang w:val="ro-RO"/>
        </w:rPr>
        <w:t>Հաշվի առնելով բարձրացված խնդրի կարևորությունը՝ առաջարկվում է Հայաստանի Հանրապետության կառավարության 2011 թվականի փետրվարի 10-ի N 168-Ն որոշման 1-ին կետով հաստատված կարգի 3-րդ կետի համաձայն թույլատրել կատարել համապատասխան փոփոխություն 40 տոկոսի սահմաններում՝ այն համապատասխանեցնելով հապատասխան նախարարությունների առաջարկներին՝ երկարաձգելով 2015 թվականի սեպտեմբերի 17-ին կնքված թիվ ԲԸԱՀԱՊՁԲ-15/7-2 պետական գնման պայմանագրի վերջնաժամկետը մինչև 2016 թվականի փետրվարի 20-ը:</w:t>
      </w:r>
    </w:p>
    <w:p w:rsidR="00A74346" w:rsidRPr="008121CD" w:rsidRDefault="00A74346" w:rsidP="00982224">
      <w:pPr>
        <w:spacing w:line="276" w:lineRule="auto"/>
        <w:ind w:firstLine="426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8121CD">
        <w:rPr>
          <w:rFonts w:ascii="GHEA Grapalat" w:hAnsi="GHEA Grapalat" w:cs="GHEA Grapalat"/>
          <w:lang w:val="ro-RO"/>
        </w:rPr>
        <w:t xml:space="preserve">     </w:t>
      </w:r>
      <w:r w:rsidRPr="008121CD">
        <w:rPr>
          <w:rFonts w:ascii="GHEA Grapalat" w:hAnsi="GHEA Grapalat" w:cs="GHEA Grapalat"/>
          <w:b/>
          <w:bCs/>
          <w:i/>
          <w:iCs/>
        </w:rPr>
        <w:t>Տվյալ</w:t>
      </w:r>
      <w:r w:rsidRPr="008121CD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  <w:i/>
          <w:iCs/>
        </w:rPr>
        <w:t>բնագավառում</w:t>
      </w:r>
      <w:r w:rsidRPr="008121CD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  <w:i/>
          <w:iCs/>
        </w:rPr>
        <w:t>իրականացվող</w:t>
      </w:r>
      <w:r w:rsidRPr="008121CD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8121CD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ro-RO"/>
        </w:rPr>
      </w:pPr>
      <w:r w:rsidRPr="008121CD">
        <w:rPr>
          <w:rFonts w:ascii="GHEA Grapalat" w:hAnsi="GHEA Grapalat" w:cs="GHEA Grapalat"/>
        </w:rPr>
        <w:t>Շինարարական</w:t>
      </w:r>
      <w:r w:rsidRPr="008121CD">
        <w:rPr>
          <w:rFonts w:ascii="GHEA Grapalat" w:hAnsi="GHEA Grapalat" w:cs="GHEA Grapalat"/>
          <w:lang w:val="ro-RO"/>
        </w:rPr>
        <w:t xml:space="preserve"> (</w:t>
      </w:r>
      <w:r w:rsidRPr="008121CD">
        <w:rPr>
          <w:rFonts w:ascii="GHEA Grapalat" w:hAnsi="GHEA Grapalat" w:cs="GHEA Grapalat"/>
        </w:rPr>
        <w:t>այդ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թվում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նախագծային</w:t>
      </w:r>
      <w:r w:rsidRPr="008121CD">
        <w:rPr>
          <w:rFonts w:ascii="GHEA Grapalat" w:hAnsi="GHEA Grapalat" w:cs="GHEA Grapalat"/>
          <w:lang w:val="ro-RO"/>
        </w:rPr>
        <w:t xml:space="preserve">) </w:t>
      </w:r>
      <w:r w:rsidRPr="008121CD">
        <w:rPr>
          <w:rFonts w:ascii="GHEA Grapalat" w:hAnsi="GHEA Grapalat" w:cs="GHEA Grapalat"/>
        </w:rPr>
        <w:t>ծրագրերի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ֆինանսավորման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և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համակարգման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գործընթացը</w:t>
      </w:r>
      <w:r w:rsidRPr="008121CD">
        <w:rPr>
          <w:rFonts w:ascii="GHEA Grapalat" w:hAnsi="GHEA Grapalat" w:cs="GHEA Grapalat"/>
          <w:lang w:val="ro-RO"/>
        </w:rPr>
        <w:t xml:space="preserve">` </w:t>
      </w:r>
      <w:r w:rsidRPr="008121CD">
        <w:rPr>
          <w:rFonts w:ascii="GHEA Grapalat" w:hAnsi="GHEA Grapalat" w:cs="GHEA Grapalat"/>
        </w:rPr>
        <w:t>անհրաժեշտ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հիմնավորումների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հաշվարկների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մասնագիտական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եզրակացությունների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ձեռքբերման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գնման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ընթացակարգերի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կազմակերպման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մասով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իրականացվում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են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քաղաքաշինության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ոլորտի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նորմատիվատեխնիկական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փաստաթղթերի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և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օրենսդրության</w:t>
      </w:r>
      <w:r w:rsidRPr="008121CD">
        <w:rPr>
          <w:rFonts w:ascii="GHEA Grapalat" w:hAnsi="GHEA Grapalat" w:cs="GHEA Grapalat"/>
          <w:lang w:val="ro-RO"/>
        </w:rPr>
        <w:t xml:space="preserve">, </w:t>
      </w:r>
      <w:r w:rsidRPr="008121CD">
        <w:rPr>
          <w:rFonts w:ascii="GHEA Grapalat" w:hAnsi="GHEA Grapalat" w:cs="GHEA Grapalat"/>
        </w:rPr>
        <w:t>ինչպես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նաև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lastRenderedPageBreak/>
        <w:t>«</w:t>
      </w:r>
      <w:r w:rsidRPr="008121CD">
        <w:rPr>
          <w:rFonts w:ascii="GHEA Grapalat" w:hAnsi="GHEA Grapalat" w:cs="GHEA Grapalat"/>
        </w:rPr>
        <w:t>Գնումների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օրենքի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և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կառավարության</w:t>
      </w:r>
      <w:r w:rsidRPr="008121CD">
        <w:rPr>
          <w:rFonts w:ascii="GHEA Grapalat" w:hAnsi="GHEA Grapalat" w:cs="GHEA Grapalat"/>
          <w:lang w:val="ro-RO"/>
        </w:rPr>
        <w:t xml:space="preserve"> 2011 </w:t>
      </w:r>
      <w:r w:rsidRPr="008121CD">
        <w:rPr>
          <w:rFonts w:ascii="GHEA Grapalat" w:hAnsi="GHEA Grapalat" w:cs="GHEA Grapalat"/>
        </w:rPr>
        <w:t>թվականի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փետրվարի</w:t>
      </w:r>
      <w:r w:rsidRPr="008121CD">
        <w:rPr>
          <w:rFonts w:ascii="GHEA Grapalat" w:hAnsi="GHEA Grapalat" w:cs="GHEA Grapalat"/>
          <w:lang w:val="ro-RO"/>
        </w:rPr>
        <w:t xml:space="preserve"> 10-</w:t>
      </w:r>
      <w:r w:rsidRPr="008121CD">
        <w:rPr>
          <w:rFonts w:ascii="GHEA Grapalat" w:hAnsi="GHEA Grapalat" w:cs="GHEA Grapalat"/>
        </w:rPr>
        <w:t>ի</w:t>
      </w:r>
      <w:r w:rsidRPr="008121CD">
        <w:rPr>
          <w:rFonts w:ascii="GHEA Grapalat" w:hAnsi="GHEA Grapalat" w:cs="GHEA Grapalat"/>
          <w:lang w:val="ro-RO"/>
        </w:rPr>
        <w:t xml:space="preserve"> N 168-</w:t>
      </w:r>
      <w:r w:rsidRPr="008121CD">
        <w:rPr>
          <w:rFonts w:ascii="GHEA Grapalat" w:hAnsi="GHEA Grapalat" w:cs="GHEA Grapalat"/>
        </w:rPr>
        <w:t>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որոշման</w:t>
      </w:r>
      <w:r w:rsidRPr="008121CD">
        <w:rPr>
          <w:rFonts w:ascii="GHEA Grapalat" w:hAnsi="GHEA Grapalat" w:cs="GHEA Grapalat"/>
          <w:lang w:val="ro-RO"/>
        </w:rPr>
        <w:t xml:space="preserve">  </w:t>
      </w:r>
      <w:r w:rsidRPr="008121CD">
        <w:rPr>
          <w:rFonts w:ascii="GHEA Grapalat" w:hAnsi="GHEA Grapalat" w:cs="GHEA Grapalat"/>
        </w:rPr>
        <w:t>պահանջներին</w:t>
      </w:r>
      <w:r w:rsidRPr="008121CD">
        <w:rPr>
          <w:rFonts w:ascii="GHEA Grapalat" w:hAnsi="GHEA Grapalat" w:cs="GHEA Grapalat"/>
          <w:lang w:val="ro-RO"/>
        </w:rPr>
        <w:t xml:space="preserve"> </w:t>
      </w:r>
      <w:r w:rsidRPr="008121CD">
        <w:rPr>
          <w:rFonts w:ascii="GHEA Grapalat" w:hAnsi="GHEA Grapalat" w:cs="GHEA Grapalat"/>
        </w:rPr>
        <w:t>համապատասխան</w:t>
      </w:r>
      <w:r w:rsidRPr="008121CD">
        <w:rPr>
          <w:rFonts w:ascii="GHEA Grapalat" w:hAnsi="GHEA Grapalat" w:cs="GHEA Grapalat"/>
          <w:lang w:val="ro-RO"/>
        </w:rPr>
        <w:t>: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ro-RO"/>
        </w:rPr>
      </w:pPr>
    </w:p>
    <w:p w:rsidR="00A74346" w:rsidRPr="008121CD" w:rsidRDefault="00A74346" w:rsidP="00982224">
      <w:pPr>
        <w:pStyle w:val="ListParagraph"/>
        <w:numPr>
          <w:ilvl w:val="0"/>
          <w:numId w:val="11"/>
        </w:numPr>
        <w:spacing w:line="360" w:lineRule="auto"/>
        <w:ind w:left="0" w:firstLine="426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8121CD">
        <w:rPr>
          <w:rFonts w:ascii="GHEA Grapalat" w:hAnsi="GHEA Grapalat" w:cs="GHEA Grapalat"/>
          <w:b/>
          <w:bCs/>
          <w:i/>
          <w:iCs/>
          <w:lang w:val="fr-FR"/>
        </w:rPr>
        <w:t>Բարեկարգման նպատակը և բնույթը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  <w:r w:rsidRPr="008121CD">
        <w:rPr>
          <w:rFonts w:ascii="GHEA Grapalat" w:hAnsi="GHEA Grapalat" w:cs="GHEA Grapalat"/>
        </w:rPr>
        <w:t>Նորակառույց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Վարչական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հա</w:t>
      </w:r>
      <w:r w:rsidRPr="008121CD">
        <w:rPr>
          <w:rFonts w:ascii="GHEA Grapalat" w:hAnsi="GHEA Grapalat" w:cs="GHEA Grapalat"/>
          <w:lang w:val="fr-FR"/>
        </w:rPr>
        <w:t>մ</w:t>
      </w:r>
      <w:r w:rsidRPr="008121CD">
        <w:rPr>
          <w:rFonts w:ascii="GHEA Grapalat" w:hAnsi="GHEA Grapalat" w:cs="GHEA Grapalat"/>
        </w:rPr>
        <w:t>ալիրի</w:t>
      </w:r>
      <w:r w:rsidRPr="008121CD">
        <w:rPr>
          <w:rFonts w:ascii="GHEA Grapalat" w:hAnsi="GHEA Grapalat" w:cs="GHEA Grapalat"/>
          <w:lang w:val="fr-FR"/>
        </w:rPr>
        <w:t xml:space="preserve">  </w:t>
      </w:r>
      <w:r w:rsidRPr="008121CD">
        <w:rPr>
          <w:rFonts w:ascii="GHEA Grapalat" w:hAnsi="GHEA Grapalat" w:cs="GHEA Grapalat"/>
        </w:rPr>
        <w:t>շահագործման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արդի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պայմանների</w:t>
      </w:r>
      <w:r w:rsidRPr="008121CD">
        <w:rPr>
          <w:rFonts w:ascii="GHEA Grapalat" w:hAnsi="GHEA Grapalat" w:cs="GHEA Grapalat"/>
          <w:lang w:val="fr-FR"/>
        </w:rPr>
        <w:t xml:space="preserve">  ապահովում և մատչելիություն: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</w:p>
    <w:p w:rsidR="00A74346" w:rsidRPr="008121CD" w:rsidRDefault="00A74346" w:rsidP="00982224">
      <w:pPr>
        <w:pStyle w:val="ListParagraph"/>
        <w:numPr>
          <w:ilvl w:val="0"/>
          <w:numId w:val="11"/>
        </w:numPr>
        <w:spacing w:after="200" w:line="360" w:lineRule="auto"/>
        <w:ind w:left="0" w:firstLine="426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8121CD">
        <w:rPr>
          <w:rFonts w:ascii="GHEA Grapalat" w:hAnsi="GHEA Grapalat" w:cs="GHEA Grapalat"/>
          <w:b/>
          <w:bCs/>
          <w:i/>
          <w:iCs/>
          <w:lang w:val="fr-FR"/>
        </w:rPr>
        <w:t>Նախագծի մշակման գործընթացում ներգրավված ինստիտուտները և անձինք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քաղաքաշինության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նախարարության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և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ՀՀ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121CD">
        <w:rPr>
          <w:rFonts w:ascii="GHEA Grapalat" w:hAnsi="GHEA Grapalat" w:cs="GHEA Grapalat"/>
          <w:lang w:val="ro-RO"/>
        </w:rPr>
        <w:t>Քաղաքաշինական ծրագրերի իրականացման գրասենյակ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</w:t>
      </w:r>
      <w:r w:rsidRPr="008121CD">
        <w:rPr>
          <w:rFonts w:ascii="GHEA Grapalat" w:hAnsi="GHEA Grapalat" w:cs="GHEA Grapalat"/>
          <w:lang w:val="ro-RO"/>
        </w:rPr>
        <w:t xml:space="preserve"> պետական հիմնարկի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աշխատակիցներ</w:t>
      </w:r>
      <w:r w:rsidRPr="008121CD">
        <w:rPr>
          <w:rFonts w:ascii="GHEA Grapalat" w:hAnsi="GHEA Grapalat" w:cs="GHEA Grapalat"/>
          <w:lang w:val="fr-FR"/>
        </w:rPr>
        <w:t>: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</w:p>
    <w:p w:rsidR="00A74346" w:rsidRPr="008121CD" w:rsidRDefault="00A74346" w:rsidP="00982224">
      <w:pPr>
        <w:pStyle w:val="ListParagraph"/>
        <w:numPr>
          <w:ilvl w:val="0"/>
          <w:numId w:val="11"/>
        </w:numPr>
        <w:spacing w:after="200" w:line="276" w:lineRule="auto"/>
        <w:ind w:left="0"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8121CD">
        <w:rPr>
          <w:rFonts w:ascii="GHEA Grapalat" w:hAnsi="GHEA Grapalat" w:cs="GHEA Grapalat"/>
          <w:b/>
          <w:bCs/>
          <w:lang w:val="fr-FR"/>
        </w:rPr>
        <w:t xml:space="preserve"> Ակնկալվող արդյունքը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  <w:r w:rsidRPr="008121CD">
        <w:rPr>
          <w:rFonts w:ascii="GHEA Grapalat" w:hAnsi="GHEA Grapalat" w:cs="GHEA Grapalat"/>
        </w:rPr>
        <w:t>Շահագործման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արդի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պահանջներին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բավարարող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վարչական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օբյեկտների</w:t>
      </w:r>
      <w:r w:rsidRPr="008121CD">
        <w:rPr>
          <w:rFonts w:ascii="GHEA Grapalat" w:hAnsi="GHEA Grapalat" w:cs="GHEA Grapalat"/>
          <w:lang w:val="fr-FR"/>
        </w:rPr>
        <w:t xml:space="preserve"> </w:t>
      </w:r>
      <w:r w:rsidRPr="008121CD">
        <w:rPr>
          <w:rFonts w:ascii="GHEA Grapalat" w:hAnsi="GHEA Grapalat" w:cs="GHEA Grapalat"/>
        </w:rPr>
        <w:t>ձեռքբերում</w:t>
      </w:r>
      <w:r w:rsidRPr="008121CD">
        <w:rPr>
          <w:rFonts w:ascii="GHEA Grapalat" w:hAnsi="GHEA Grapalat" w:cs="GHEA Grapalat"/>
          <w:lang w:val="fr-FR"/>
        </w:rPr>
        <w:t>:</w:t>
      </w:r>
    </w:p>
    <w:p w:rsidR="00A74346" w:rsidRPr="008121CD" w:rsidRDefault="00A74346" w:rsidP="00982224">
      <w:pPr>
        <w:ind w:firstLine="426"/>
        <w:jc w:val="both"/>
        <w:rPr>
          <w:rFonts w:ascii="GHEA Grapalat" w:hAnsi="GHEA Grapalat" w:cs="GHEA Grapalat"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8121CD">
        <w:rPr>
          <w:rFonts w:ascii="GHEA Grapalat" w:hAnsi="GHEA Grapalat" w:cs="GHEA Grapalat"/>
          <w:noProof/>
          <w:lang w:val="fr-FR"/>
        </w:rPr>
        <w:br w:type="page"/>
      </w: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8121CD">
        <w:rPr>
          <w:rFonts w:ascii="GHEA Grapalat" w:hAnsi="GHEA Grapalat" w:cs="GHEA Grapalat"/>
          <w:noProof/>
        </w:rPr>
        <w:t>ՏԵՂԵԿԱՆՔ</w:t>
      </w:r>
    </w:p>
    <w:p w:rsidR="00A74346" w:rsidRPr="008121CD" w:rsidRDefault="00A74346" w:rsidP="009822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lang w:val="fr-FR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 </w:t>
      </w:r>
      <w:r w:rsidRPr="008121CD">
        <w:rPr>
          <w:rFonts w:ascii="GHEA Grapalat" w:hAnsi="GHEA Grapalat" w:cs="GHEA Grapalat"/>
          <w:noProof/>
        </w:rPr>
        <w:t>ՀԱՅԱՍՏԱՆԻ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ՀԱՆՐԱՊԵՏՈւԹՅԱՆ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ԿԱՌԱՎԱՐՈՒԹՅԱՆ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ՈՐՈՇՄԱՆ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ՆԱԽԱԳԾԻ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ԸՆԴՈՒՆՄԱՆ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ԿԱՊԱԿՑՈւԹՅԱՄԲ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ՊԵՏԱԿԱՆ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ԲՅՈՒՋԵՈւՄ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ԾԱԽՍԵՐԻ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ԵՎ</w:t>
      </w:r>
      <w:r w:rsidRPr="008121CD">
        <w:rPr>
          <w:rFonts w:ascii="GHEA Grapalat" w:hAnsi="GHEA Grapalat" w:cs="GHEA Grapalat"/>
          <w:noProof/>
          <w:lang w:val="af-ZA"/>
        </w:rPr>
        <w:t xml:space="preserve">  </w:t>
      </w:r>
      <w:r w:rsidRPr="008121CD">
        <w:rPr>
          <w:rFonts w:ascii="GHEA Grapalat" w:hAnsi="GHEA Grapalat" w:cs="GHEA Grapalat"/>
          <w:noProof/>
        </w:rPr>
        <w:t>ԵԿԱՄՈՒՏՆԵՐԻ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ՓՈՓՈԽՈՒԹՅԱՆ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ՄԱՍԻՆ</w:t>
      </w: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»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Հայաստանի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Հանրապետության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կառավարության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որոշման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նախագծի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ընդունման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կապակցությամբ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պետական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բյուջեում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ծախսերի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և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եկամուտների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փոփոխություններ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չեն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առաջանում։</w:t>
      </w: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8121CD">
        <w:rPr>
          <w:rFonts w:ascii="GHEA Grapalat" w:hAnsi="GHEA Grapalat" w:cs="GHEA Grapalat"/>
          <w:noProof/>
        </w:rPr>
        <w:t>ՏԵՂԵԿԱՆՔ</w:t>
      </w:r>
    </w:p>
    <w:p w:rsidR="00A74346" w:rsidRPr="008121CD" w:rsidRDefault="00A74346" w:rsidP="009822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lang w:val="fr-FR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ՀԱՅԱՍՏԱՆԻ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ՀԱՆՐԱՊԵՏՈՒԹՅԱՆ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8121CD">
        <w:rPr>
          <w:rFonts w:ascii="GHEA Grapalat" w:hAnsi="GHEA Grapalat" w:cs="GHEA Grapalat"/>
          <w:lang w:val="fr-FR"/>
        </w:rPr>
        <w:t xml:space="preserve">1. </w:t>
      </w:r>
      <w:r w:rsidRPr="008121CD">
        <w:rPr>
          <w:rFonts w:ascii="GHEA Grapalat" w:hAnsi="GHEA Grapalat" w:cs="GHEA Grapalat"/>
          <w:noProof/>
        </w:rPr>
        <w:t>Այլ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իրավական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ակտերում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փոփոխությունների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և</w:t>
      </w:r>
      <w:r w:rsidRPr="008121CD">
        <w:rPr>
          <w:rFonts w:ascii="GHEA Grapalat" w:hAnsi="GHEA Grapalat" w:cs="GHEA Grapalat"/>
          <w:noProof/>
          <w:lang w:val="fr-FR"/>
        </w:rPr>
        <w:t>/</w:t>
      </w:r>
      <w:r w:rsidRPr="008121CD">
        <w:rPr>
          <w:rFonts w:ascii="GHEA Grapalat" w:hAnsi="GHEA Grapalat" w:cs="GHEA Grapalat"/>
          <w:noProof/>
        </w:rPr>
        <w:t>կամ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լրացումների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անհրաժեշտությունը</w:t>
      </w: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ՀՀ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կառավարության</w:t>
      </w:r>
      <w:r w:rsidRPr="008121CD">
        <w:rPr>
          <w:rFonts w:ascii="GHEA Grapalat" w:hAnsi="GHEA Grapalat" w:cs="GHEA Grapalat"/>
          <w:noProof/>
          <w:lang w:val="fr-FR"/>
        </w:rPr>
        <w:t xml:space="preserve">   </w:t>
      </w:r>
      <w:r w:rsidRPr="008121CD">
        <w:rPr>
          <w:rFonts w:ascii="GHEA Grapalat" w:hAnsi="GHEA Grapalat" w:cs="GHEA Grapalat"/>
          <w:noProof/>
        </w:rPr>
        <w:t>որոշման</w:t>
      </w:r>
      <w:r w:rsidRPr="008121CD">
        <w:rPr>
          <w:rFonts w:ascii="GHEA Grapalat" w:hAnsi="GHEA Grapalat" w:cs="GHEA Grapalat"/>
          <w:noProof/>
          <w:lang w:val="fr-FR"/>
        </w:rPr>
        <w:t xml:space="preserve">   </w:t>
      </w:r>
      <w:r w:rsidRPr="008121CD">
        <w:rPr>
          <w:rFonts w:ascii="GHEA Grapalat" w:hAnsi="GHEA Grapalat" w:cs="GHEA Grapalat"/>
          <w:noProof/>
        </w:rPr>
        <w:t>նախագծի</w:t>
      </w:r>
      <w:r w:rsidRPr="008121CD">
        <w:rPr>
          <w:rFonts w:ascii="GHEA Grapalat" w:hAnsi="GHEA Grapalat" w:cs="GHEA Grapalat"/>
          <w:noProof/>
          <w:lang w:val="fr-FR"/>
        </w:rPr>
        <w:t xml:space="preserve">   </w:t>
      </w:r>
      <w:r w:rsidRPr="008121CD">
        <w:rPr>
          <w:rFonts w:ascii="GHEA Grapalat" w:hAnsi="GHEA Grapalat" w:cs="GHEA Grapalat"/>
          <w:noProof/>
        </w:rPr>
        <w:t>ընդունման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կապակցությամբ</w:t>
      </w:r>
      <w:r w:rsidRPr="008121CD">
        <w:rPr>
          <w:rFonts w:ascii="GHEA Grapalat" w:hAnsi="GHEA Grapalat" w:cs="GHEA Grapalat"/>
          <w:noProof/>
          <w:lang w:val="fr-FR"/>
        </w:rPr>
        <w:t xml:space="preserve">   </w:t>
      </w:r>
      <w:r w:rsidRPr="008121CD">
        <w:rPr>
          <w:rFonts w:ascii="GHEA Grapalat" w:hAnsi="GHEA Grapalat" w:cs="GHEA Grapalat"/>
          <w:noProof/>
        </w:rPr>
        <w:t>այլ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իրավական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ակտերում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փոփոխություններ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կամ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լրացումներ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կատարելու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անհրաժեշտություն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չկա։</w:t>
      </w: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8121CD">
        <w:rPr>
          <w:rFonts w:ascii="GHEA Grapalat" w:hAnsi="GHEA Grapalat" w:cs="GHEA Grapalat"/>
          <w:lang w:val="fr-FR"/>
        </w:rPr>
        <w:t>2.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Միջազգային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պայմանագրերով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ստանձնած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պարտավորությունների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հետ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համապատասխանությունը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Հայաստանի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Հանրապետության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կառավարության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որոշման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նախագիծը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համա</w:t>
      </w:r>
      <w:r w:rsidRPr="008121CD">
        <w:rPr>
          <w:rFonts w:ascii="GHEA Grapalat" w:hAnsi="GHEA Grapalat" w:cs="GHEA Grapalat"/>
          <w:noProof/>
          <w:lang w:val="fr-FR"/>
        </w:rPr>
        <w:softHyphen/>
      </w:r>
      <w:r w:rsidRPr="008121CD">
        <w:rPr>
          <w:rFonts w:ascii="GHEA Grapalat" w:hAnsi="GHEA Grapalat" w:cs="GHEA Grapalat"/>
          <w:noProof/>
        </w:rPr>
        <w:t>պատասխանում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է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միջազգային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պայմանագրերով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ստանձնած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պարտավորությունների</w:t>
      </w:r>
      <w:r w:rsidRPr="008121CD">
        <w:rPr>
          <w:rFonts w:ascii="GHEA Grapalat" w:hAnsi="GHEA Grapalat" w:cs="GHEA Grapalat"/>
          <w:noProof/>
          <w:lang w:val="fr-FR"/>
        </w:rPr>
        <w:t xml:space="preserve"> </w:t>
      </w:r>
      <w:r w:rsidRPr="008121CD">
        <w:rPr>
          <w:rFonts w:ascii="GHEA Grapalat" w:hAnsi="GHEA Grapalat" w:cs="GHEA Grapalat"/>
          <w:noProof/>
        </w:rPr>
        <w:t>հետ։</w:t>
      </w: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rPr>
          <w:rFonts w:ascii="GHEA Grapalat" w:hAnsi="GHEA Grapalat" w:cs="GHEA Grapalat"/>
          <w:noProof/>
          <w:lang w:val="fr-FR"/>
        </w:rPr>
      </w:pP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8121CD">
        <w:rPr>
          <w:rFonts w:ascii="GHEA Grapalat" w:hAnsi="GHEA Grapalat" w:cs="GHEA Grapalat"/>
          <w:noProof/>
        </w:rPr>
        <w:t>ՏԵՂԵԿԱՆՔ</w:t>
      </w:r>
    </w:p>
    <w:p w:rsidR="00A74346" w:rsidRPr="008121CD" w:rsidRDefault="00A74346" w:rsidP="009822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lang w:val="fr-FR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 </w:t>
      </w:r>
      <w:r w:rsidRPr="008121CD">
        <w:rPr>
          <w:rFonts w:ascii="GHEA Grapalat" w:hAnsi="GHEA Grapalat" w:cs="GHEA Grapalat"/>
          <w:noProof/>
        </w:rPr>
        <w:t>ՀԱՅԱՍՏԱՆԻ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ՀԱՆՐԱՊԵՏՈՒԹՅԱՆ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ԿԱՌԱՎԱՐՈՒԹՅԱՆ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ՈՐՈՇՄԱՆ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ՆԱԽԱԳԾԻ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ԿԱԶՄՄԱՆԸ</w:t>
      </w:r>
      <w:r w:rsidRPr="008121CD">
        <w:rPr>
          <w:rFonts w:ascii="GHEA Grapalat" w:hAnsi="GHEA Grapalat" w:cs="GHEA Grapalat"/>
          <w:noProof/>
          <w:lang w:val="fr-FR"/>
        </w:rPr>
        <w:t>,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ՔՆՆԱՐԿՄԱՆԸ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ՀԱՍԱՐԱԿՈՒԹՅԱՆ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ՄԱՍՆԱԿՑՈՒԹՅԱՆ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ՄԱՍԻՆ</w:t>
      </w:r>
    </w:p>
    <w:p w:rsidR="00A74346" w:rsidRPr="008121CD" w:rsidRDefault="00A74346" w:rsidP="00982224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noProof/>
          <w:lang w:val="af-ZA"/>
        </w:rPr>
      </w:pPr>
      <w:r w:rsidRPr="008121CD">
        <w:rPr>
          <w:rFonts w:ascii="GHEA Grapalat" w:hAnsi="GHEA Grapalat" w:cs="GHEA Grapalat"/>
          <w:lang w:val="af-ZA"/>
        </w:rPr>
        <w:t>1.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Հասարակությանը</w:t>
      </w:r>
      <w:r w:rsidRPr="008121CD">
        <w:rPr>
          <w:rFonts w:ascii="GHEA Grapalat" w:hAnsi="GHEA Grapalat" w:cs="GHEA Grapalat"/>
          <w:noProof/>
          <w:lang w:val="af-ZA"/>
        </w:rPr>
        <w:t xml:space="preserve"> որոշման </w:t>
      </w:r>
      <w:r w:rsidRPr="008121CD">
        <w:rPr>
          <w:rFonts w:ascii="GHEA Grapalat" w:hAnsi="GHEA Grapalat" w:cs="GHEA Grapalat"/>
          <w:noProof/>
        </w:rPr>
        <w:t>նախագծի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վերաբերյալ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իրազեկումը</w:t>
      </w: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Հայաստանի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Հանրապետության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կառավարության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որոշման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նախագիծը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տեղադրված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է</w:t>
      </w:r>
      <w:r w:rsidRPr="008121CD">
        <w:rPr>
          <w:rFonts w:ascii="GHEA Grapalat" w:hAnsi="GHEA Grapalat" w:cs="GHEA Grapalat"/>
          <w:noProof/>
          <w:lang w:val="af-ZA"/>
        </w:rPr>
        <w:t xml:space="preserve"> www.minurban.am </w:t>
      </w:r>
      <w:r w:rsidRPr="008121CD">
        <w:rPr>
          <w:rFonts w:ascii="GHEA Grapalat" w:hAnsi="GHEA Grapalat" w:cs="GHEA Grapalat"/>
          <w:noProof/>
        </w:rPr>
        <w:t>կայքում</w:t>
      </w:r>
      <w:r w:rsidRPr="008121CD">
        <w:rPr>
          <w:rFonts w:ascii="GHEA Grapalat" w:hAnsi="GHEA Grapalat" w:cs="GHEA Grapalat"/>
          <w:noProof/>
          <w:lang w:val="af-ZA"/>
        </w:rPr>
        <w:t>.</w:t>
      </w:r>
    </w:p>
    <w:p w:rsidR="00A74346" w:rsidRPr="008121CD" w:rsidRDefault="00A74346" w:rsidP="00982224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noProof/>
          <w:lang w:val="af-ZA"/>
        </w:rPr>
      </w:pPr>
      <w:r w:rsidRPr="008121CD">
        <w:rPr>
          <w:rFonts w:ascii="GHEA Grapalat" w:hAnsi="GHEA Grapalat" w:cs="GHEA Grapalat"/>
          <w:lang w:val="af-ZA"/>
        </w:rPr>
        <w:t>2.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Հասարակության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մասնակցությունը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</w:p>
    <w:p w:rsidR="00A74346" w:rsidRPr="008121CD" w:rsidRDefault="00A74346" w:rsidP="0098222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fr-FR"/>
        </w:rPr>
      </w:pP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lastRenderedPageBreak/>
        <w:t>«</w:t>
      </w:r>
      <w:r w:rsidRPr="008121CD">
        <w:rPr>
          <w:rFonts w:ascii="GHEA Grapalat" w:hAnsi="GHEA Grapalat" w:cs="GHEA Grapalat"/>
          <w:color w:val="000000"/>
        </w:rPr>
        <w:t>Գնման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գործընթացի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կազմակերպման</w:t>
      </w:r>
      <w:r w:rsidRPr="008121CD">
        <w:rPr>
          <w:rFonts w:ascii="GHEA Grapalat" w:hAnsi="GHEA Grapalat" w:cs="GHEA Grapalat"/>
          <w:color w:val="000000"/>
          <w:lang w:val="pt-BR"/>
        </w:rPr>
        <w:t xml:space="preserve"> </w:t>
      </w:r>
      <w:r w:rsidRPr="008121CD">
        <w:rPr>
          <w:rFonts w:ascii="GHEA Grapalat" w:hAnsi="GHEA Grapalat" w:cs="GHEA Grapalat"/>
          <w:color w:val="000000"/>
        </w:rPr>
        <w:t>մասին</w:t>
      </w:r>
      <w:r w:rsidRPr="008121C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» </w:t>
      </w:r>
      <w:r w:rsidRPr="008121CD">
        <w:rPr>
          <w:rFonts w:ascii="GHEA Grapalat" w:hAnsi="GHEA Grapalat" w:cs="GHEA Grapalat"/>
          <w:noProof/>
        </w:rPr>
        <w:t>Հայաստանի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Հանրապետության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կառավարության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որոշման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նախագծի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վերաբերյալ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առաջարկություններ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չեն</w:t>
      </w:r>
      <w:r w:rsidRPr="008121CD">
        <w:rPr>
          <w:rFonts w:ascii="GHEA Grapalat" w:hAnsi="GHEA Grapalat" w:cs="GHEA Grapalat"/>
          <w:noProof/>
          <w:lang w:val="af-ZA"/>
        </w:rPr>
        <w:t xml:space="preserve"> </w:t>
      </w:r>
      <w:r w:rsidRPr="008121CD">
        <w:rPr>
          <w:rFonts w:ascii="GHEA Grapalat" w:hAnsi="GHEA Grapalat" w:cs="GHEA Grapalat"/>
          <w:noProof/>
        </w:rPr>
        <w:t>ներկայացվել</w:t>
      </w:r>
      <w:r w:rsidRPr="008121CD">
        <w:rPr>
          <w:rFonts w:ascii="GHEA Grapalat" w:hAnsi="GHEA Grapalat" w:cs="GHEA Grapalat"/>
          <w:noProof/>
          <w:lang w:val="af-ZA"/>
        </w:rPr>
        <w:t>:</w:t>
      </w:r>
    </w:p>
    <w:p w:rsidR="00A74346" w:rsidRPr="00982224" w:rsidRDefault="00A74346" w:rsidP="00982224">
      <w:pPr>
        <w:jc w:val="center"/>
        <w:rPr>
          <w:lang w:val="fr-FR"/>
        </w:rPr>
      </w:pPr>
    </w:p>
    <w:sectPr w:rsidR="00A74346" w:rsidRPr="00982224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46" w:rsidRDefault="00A74346">
      <w:r>
        <w:separator/>
      </w:r>
    </w:p>
  </w:endnote>
  <w:endnote w:type="continuationSeparator" w:id="0">
    <w:p w:rsidR="00A74346" w:rsidRDefault="00A7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46" w:rsidRDefault="00A74346">
      <w:r>
        <w:separator/>
      </w:r>
    </w:p>
  </w:footnote>
  <w:footnote w:type="continuationSeparator" w:id="0">
    <w:p w:rsidR="00A74346" w:rsidRDefault="00A7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cs="Wingdings" w:hint="default"/>
      </w:rPr>
    </w:lvl>
  </w:abstractNum>
  <w:abstractNum w:abstractNumId="7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27FC2463"/>
    <w:multiLevelType w:val="hybridMultilevel"/>
    <w:tmpl w:val="A2B2297C"/>
    <w:lvl w:ilvl="0" w:tplc="621AF968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9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11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324EE7"/>
    <w:multiLevelType w:val="hybridMultilevel"/>
    <w:tmpl w:val="F3246992"/>
    <w:lvl w:ilvl="0" w:tplc="1B7A5ABA">
      <w:start w:val="2"/>
      <w:numFmt w:val="bullet"/>
      <w:lvlText w:val="-"/>
      <w:lvlJc w:val="left"/>
      <w:pPr>
        <w:ind w:left="5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cs="Wingdings" w:hint="default"/>
      </w:rPr>
    </w:lvl>
  </w:abstractNum>
  <w:abstractNum w:abstractNumId="17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8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cs="Wingdings" w:hint="default"/>
      </w:rPr>
    </w:lvl>
  </w:abstractNum>
  <w:abstractNum w:abstractNumId="2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8746CBA"/>
    <w:multiLevelType w:val="hybridMultilevel"/>
    <w:tmpl w:val="22C43608"/>
    <w:lvl w:ilvl="0" w:tplc="6E6A5E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</w:abstractNum>
  <w:abstractNum w:abstractNumId="24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105EDA"/>
    <w:multiLevelType w:val="hybridMultilevel"/>
    <w:tmpl w:val="EF9818F8"/>
    <w:lvl w:ilvl="0" w:tplc="E208D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B00462"/>
    <w:multiLevelType w:val="hybridMultilevel"/>
    <w:tmpl w:val="30581920"/>
    <w:lvl w:ilvl="0" w:tplc="F1561D74"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8"/>
  </w:num>
  <w:num w:numId="6">
    <w:abstractNumId w:val="2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23"/>
  </w:num>
  <w:num w:numId="13">
    <w:abstractNumId w:val="10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1"/>
  </w:num>
  <w:num w:numId="18">
    <w:abstractNumId w:val="0"/>
  </w:num>
  <w:num w:numId="19">
    <w:abstractNumId w:val="21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5"/>
  </w:num>
  <w:num w:numId="24">
    <w:abstractNumId w:val="3"/>
  </w:num>
  <w:num w:numId="25">
    <w:abstractNumId w:val="28"/>
  </w:num>
  <w:num w:numId="26">
    <w:abstractNumId w:val="13"/>
  </w:num>
  <w:num w:numId="27">
    <w:abstractNumId w:val="15"/>
  </w:num>
  <w:num w:numId="28">
    <w:abstractNumId w:val="8"/>
  </w:num>
  <w:num w:numId="29">
    <w:abstractNumId w:val="16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176AF"/>
    <w:rsid w:val="00024ADF"/>
    <w:rsid w:val="00042A56"/>
    <w:rsid w:val="000470B3"/>
    <w:rsid w:val="000566AC"/>
    <w:rsid w:val="00061A21"/>
    <w:rsid w:val="00093CC1"/>
    <w:rsid w:val="000E3EE0"/>
    <w:rsid w:val="001043B3"/>
    <w:rsid w:val="00135385"/>
    <w:rsid w:val="001476C4"/>
    <w:rsid w:val="0017260E"/>
    <w:rsid w:val="0018701E"/>
    <w:rsid w:val="0019614B"/>
    <w:rsid w:val="001A5679"/>
    <w:rsid w:val="001D7699"/>
    <w:rsid w:val="001E1AEE"/>
    <w:rsid w:val="001E2DF5"/>
    <w:rsid w:val="001F1BD3"/>
    <w:rsid w:val="00211A0A"/>
    <w:rsid w:val="002157D3"/>
    <w:rsid w:val="002265CD"/>
    <w:rsid w:val="00242E83"/>
    <w:rsid w:val="00293E04"/>
    <w:rsid w:val="002A2435"/>
    <w:rsid w:val="002A745B"/>
    <w:rsid w:val="002C523E"/>
    <w:rsid w:val="002E0F30"/>
    <w:rsid w:val="00326E75"/>
    <w:rsid w:val="00354545"/>
    <w:rsid w:val="00381666"/>
    <w:rsid w:val="0038242D"/>
    <w:rsid w:val="0038294F"/>
    <w:rsid w:val="003B600B"/>
    <w:rsid w:val="003B79A0"/>
    <w:rsid w:val="003C7DA4"/>
    <w:rsid w:val="003D7C2B"/>
    <w:rsid w:val="003F3850"/>
    <w:rsid w:val="004075FC"/>
    <w:rsid w:val="00442CC8"/>
    <w:rsid w:val="00443550"/>
    <w:rsid w:val="00445AC5"/>
    <w:rsid w:val="00484784"/>
    <w:rsid w:val="004946B6"/>
    <w:rsid w:val="00494B97"/>
    <w:rsid w:val="004A1061"/>
    <w:rsid w:val="004A59FB"/>
    <w:rsid w:val="004B1B05"/>
    <w:rsid w:val="004D71B5"/>
    <w:rsid w:val="004E0CFD"/>
    <w:rsid w:val="004F081C"/>
    <w:rsid w:val="005254D7"/>
    <w:rsid w:val="005260B3"/>
    <w:rsid w:val="00536337"/>
    <w:rsid w:val="005477B9"/>
    <w:rsid w:val="00551EDD"/>
    <w:rsid w:val="005A4010"/>
    <w:rsid w:val="005B0EC9"/>
    <w:rsid w:val="005B37B4"/>
    <w:rsid w:val="005D2FBA"/>
    <w:rsid w:val="005E5A02"/>
    <w:rsid w:val="00683005"/>
    <w:rsid w:val="006B0942"/>
    <w:rsid w:val="0071350B"/>
    <w:rsid w:val="007221EE"/>
    <w:rsid w:val="00732356"/>
    <w:rsid w:val="00736E21"/>
    <w:rsid w:val="00775304"/>
    <w:rsid w:val="00784DDA"/>
    <w:rsid w:val="00792942"/>
    <w:rsid w:val="007B0242"/>
    <w:rsid w:val="007C3D3B"/>
    <w:rsid w:val="007D0D8A"/>
    <w:rsid w:val="007E064F"/>
    <w:rsid w:val="00803651"/>
    <w:rsid w:val="008121CD"/>
    <w:rsid w:val="00835CCF"/>
    <w:rsid w:val="00845A0E"/>
    <w:rsid w:val="00873371"/>
    <w:rsid w:val="00890F4D"/>
    <w:rsid w:val="00903C48"/>
    <w:rsid w:val="00903CE6"/>
    <w:rsid w:val="00925A82"/>
    <w:rsid w:val="00927C1E"/>
    <w:rsid w:val="00936F3E"/>
    <w:rsid w:val="00946FE6"/>
    <w:rsid w:val="00956C29"/>
    <w:rsid w:val="00974B26"/>
    <w:rsid w:val="00982224"/>
    <w:rsid w:val="00993CEA"/>
    <w:rsid w:val="009C3405"/>
    <w:rsid w:val="009C67A9"/>
    <w:rsid w:val="009C7C13"/>
    <w:rsid w:val="009D516D"/>
    <w:rsid w:val="009E17F6"/>
    <w:rsid w:val="009E4E18"/>
    <w:rsid w:val="009F19EB"/>
    <w:rsid w:val="00A20E5F"/>
    <w:rsid w:val="00A30B80"/>
    <w:rsid w:val="00A363D3"/>
    <w:rsid w:val="00A50186"/>
    <w:rsid w:val="00A5082C"/>
    <w:rsid w:val="00A50DB1"/>
    <w:rsid w:val="00A74346"/>
    <w:rsid w:val="00A776D4"/>
    <w:rsid w:val="00A92FAB"/>
    <w:rsid w:val="00AA55C0"/>
    <w:rsid w:val="00AA6410"/>
    <w:rsid w:val="00AB0C7E"/>
    <w:rsid w:val="00AB3CFC"/>
    <w:rsid w:val="00AC4984"/>
    <w:rsid w:val="00AE6A88"/>
    <w:rsid w:val="00AF20E6"/>
    <w:rsid w:val="00B40C9C"/>
    <w:rsid w:val="00B65E02"/>
    <w:rsid w:val="00C06CA7"/>
    <w:rsid w:val="00C15918"/>
    <w:rsid w:val="00C31E35"/>
    <w:rsid w:val="00C54B95"/>
    <w:rsid w:val="00C552FF"/>
    <w:rsid w:val="00C55491"/>
    <w:rsid w:val="00C563DF"/>
    <w:rsid w:val="00C57199"/>
    <w:rsid w:val="00C6291B"/>
    <w:rsid w:val="00C7186A"/>
    <w:rsid w:val="00CA0FEC"/>
    <w:rsid w:val="00CA34C4"/>
    <w:rsid w:val="00CC0189"/>
    <w:rsid w:val="00CC306E"/>
    <w:rsid w:val="00CD3EB3"/>
    <w:rsid w:val="00CE5FFA"/>
    <w:rsid w:val="00D46149"/>
    <w:rsid w:val="00D52534"/>
    <w:rsid w:val="00D64649"/>
    <w:rsid w:val="00D66A8A"/>
    <w:rsid w:val="00DB3B9E"/>
    <w:rsid w:val="00E00183"/>
    <w:rsid w:val="00E0461E"/>
    <w:rsid w:val="00E0588D"/>
    <w:rsid w:val="00E1379A"/>
    <w:rsid w:val="00E2580E"/>
    <w:rsid w:val="00E34BE1"/>
    <w:rsid w:val="00E50BC8"/>
    <w:rsid w:val="00EB7104"/>
    <w:rsid w:val="00EC0698"/>
    <w:rsid w:val="00EE7468"/>
    <w:rsid w:val="00EF0857"/>
    <w:rsid w:val="00F02209"/>
    <w:rsid w:val="00F063A9"/>
    <w:rsid w:val="00F1162E"/>
    <w:rsid w:val="00F24446"/>
    <w:rsid w:val="00F44E23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A55C0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55C0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55C0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A55C0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55C0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55C0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55C0"/>
    <w:rPr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A55C0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normChar">
    <w:name w:val="norm Char"/>
    <w:basedOn w:val="DefaultParagraphFont"/>
    <w:link w:val="norm"/>
    <w:uiPriority w:val="99"/>
    <w:locked/>
    <w:rsid w:val="00DB3B9E"/>
    <w:rPr>
      <w:rFonts w:ascii="Arial Armenian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DB3B9E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B3B9E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B3B9E"/>
    <w:pPr>
      <w:jc w:val="center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982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795</Words>
  <Characters>4535</Characters>
  <Application>Microsoft Office Word</Application>
  <DocSecurity>0</DocSecurity>
  <Lines>37</Lines>
  <Paragraphs>10</Paragraphs>
  <ScaleCrop>false</ScaleCrop>
  <Company>Ministry of Urban Development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13</cp:revision>
  <cp:lastPrinted>2015-12-16T08:57:00Z</cp:lastPrinted>
  <dcterms:created xsi:type="dcterms:W3CDTF">2015-09-30T07:15:00Z</dcterms:created>
  <dcterms:modified xsi:type="dcterms:W3CDTF">2015-12-16T15:33:00Z</dcterms:modified>
</cp:coreProperties>
</file>