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A56" w:rsidRPr="001A720A" w:rsidRDefault="00F63A56" w:rsidP="00F63A56">
      <w:pPr>
        <w:tabs>
          <w:tab w:val="left" w:pos="709"/>
          <w:tab w:val="left" w:pos="851"/>
        </w:tabs>
        <w:spacing w:after="0"/>
        <w:ind w:left="142" w:right="92" w:firstLine="425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</w:pPr>
      <w:bookmarkStart w:id="0" w:name="_GoBack"/>
      <w:bookmarkEnd w:id="0"/>
      <w:r w:rsidRPr="001A720A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>ՀԻՄՆԱՎՈՐՈՒՄ</w:t>
      </w:r>
    </w:p>
    <w:p w:rsidR="00F63A56" w:rsidRPr="001A720A" w:rsidRDefault="00F63A56" w:rsidP="00F63A56">
      <w:pPr>
        <w:tabs>
          <w:tab w:val="left" w:pos="709"/>
          <w:tab w:val="left" w:pos="851"/>
        </w:tabs>
        <w:spacing w:after="0"/>
        <w:ind w:left="142" w:right="-1" w:firstLine="425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</w:pPr>
      <w:r w:rsidRPr="001A720A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></w:t>
      </w:r>
      <w:r w:rsidRPr="001A720A">
        <w:rPr>
          <w:rStyle w:val="Strong"/>
          <w:rFonts w:ascii="GHEA Grapalat" w:hAnsi="GHEA Grapalat"/>
          <w:color w:val="000000"/>
          <w:sz w:val="24"/>
          <w:szCs w:val="24"/>
        </w:rPr>
        <w:t>ՀԱՅԱՍՏԱՆԻ</w:t>
      </w:r>
      <w:r w:rsidR="009D20C2">
        <w:rPr>
          <w:rStyle w:val="Strong"/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1A720A">
        <w:rPr>
          <w:rStyle w:val="Strong"/>
          <w:rFonts w:ascii="GHEA Grapalat" w:hAnsi="GHEA Grapalat"/>
          <w:color w:val="000000"/>
          <w:sz w:val="24"/>
          <w:szCs w:val="24"/>
        </w:rPr>
        <w:t>ՀԱՆՐԱՊԵՏՈՒԹՅԱՆ</w:t>
      </w:r>
      <w:r w:rsidRPr="001A720A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A720A">
        <w:rPr>
          <w:rStyle w:val="Strong"/>
          <w:rFonts w:ascii="GHEA Grapalat" w:hAnsi="GHEA Grapalat"/>
          <w:color w:val="000000"/>
          <w:sz w:val="24"/>
          <w:szCs w:val="24"/>
          <w:lang w:val="en-US"/>
        </w:rPr>
        <w:t>ԿԱՌԱՎԱՐՈՒԹՅԱՆ</w:t>
      </w:r>
      <w:r w:rsidRPr="001A720A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2010 </w:t>
      </w:r>
      <w:r w:rsidRPr="001A720A">
        <w:rPr>
          <w:rStyle w:val="Strong"/>
          <w:rFonts w:ascii="GHEA Grapalat" w:hAnsi="GHEA Grapalat"/>
          <w:color w:val="000000"/>
          <w:sz w:val="24"/>
          <w:szCs w:val="24"/>
        </w:rPr>
        <w:t>ԹՎԱԿԱՆԻ</w:t>
      </w:r>
      <w:r w:rsidRPr="001A720A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A720A">
        <w:rPr>
          <w:rStyle w:val="Strong"/>
          <w:rFonts w:ascii="GHEA Grapalat" w:hAnsi="GHEA Grapalat"/>
          <w:color w:val="000000"/>
          <w:sz w:val="24"/>
          <w:szCs w:val="24"/>
        </w:rPr>
        <w:t>ՀՈ</w:t>
      </w:r>
      <w:r w:rsidRPr="001A720A">
        <w:rPr>
          <w:rStyle w:val="Strong"/>
          <w:rFonts w:ascii="GHEA Grapalat" w:hAnsi="GHEA Grapalat"/>
          <w:color w:val="000000"/>
          <w:sz w:val="24"/>
          <w:szCs w:val="24"/>
          <w:lang w:val="en-US"/>
        </w:rPr>
        <w:t>ԿՏԵՄԲԵՐ</w:t>
      </w:r>
      <w:r w:rsidRPr="001A720A">
        <w:rPr>
          <w:rStyle w:val="Strong"/>
          <w:rFonts w:ascii="GHEA Grapalat" w:hAnsi="GHEA Grapalat"/>
          <w:color w:val="000000"/>
          <w:sz w:val="24"/>
          <w:szCs w:val="24"/>
        </w:rPr>
        <w:t>Ի</w:t>
      </w:r>
      <w:r w:rsidRPr="001A720A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21-</w:t>
      </w:r>
      <w:r w:rsidRPr="00050C89">
        <w:rPr>
          <w:rStyle w:val="Strong"/>
          <w:rFonts w:ascii="GHEA Grapalat" w:hAnsi="GHEA Grapalat"/>
          <w:color w:val="000000"/>
          <w:sz w:val="24"/>
          <w:szCs w:val="24"/>
        </w:rPr>
        <w:t>Ի</w:t>
      </w:r>
      <w:r w:rsidRPr="00050C89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N 1442-</w:t>
      </w:r>
      <w:r w:rsidRPr="00050C89">
        <w:rPr>
          <w:rStyle w:val="Strong"/>
          <w:rFonts w:ascii="GHEA Grapalat" w:hAnsi="GHEA Grapalat"/>
          <w:color w:val="000000"/>
          <w:sz w:val="24"/>
          <w:szCs w:val="24"/>
          <w:lang w:val="en-US"/>
        </w:rPr>
        <w:t>Ն</w:t>
      </w:r>
      <w:r w:rsidRPr="00050C89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50C89">
        <w:rPr>
          <w:rStyle w:val="Strong"/>
          <w:rFonts w:ascii="GHEA Grapalat" w:hAnsi="GHEA Grapalat"/>
          <w:color w:val="000000"/>
          <w:sz w:val="24"/>
          <w:szCs w:val="24"/>
        </w:rPr>
        <w:t>ՈՐՈՇՄԱՆ</w:t>
      </w:r>
      <w:r w:rsidRPr="00050C89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50C89">
        <w:rPr>
          <w:rStyle w:val="Strong"/>
          <w:rFonts w:ascii="GHEA Grapalat" w:hAnsi="GHEA Grapalat"/>
          <w:color w:val="000000"/>
          <w:sz w:val="24"/>
          <w:szCs w:val="24"/>
        </w:rPr>
        <w:t>ՄԵՋ</w:t>
      </w:r>
      <w:r w:rsidRPr="00050C89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D20C2" w:rsidRPr="00050C89">
        <w:rPr>
          <w:rStyle w:val="Strong"/>
          <w:rFonts w:ascii="GHEA Grapalat" w:hAnsi="GHEA Grapalat" w:cs="Courier New"/>
          <w:color w:val="000000"/>
          <w:sz w:val="24"/>
          <w:szCs w:val="24"/>
          <w:lang w:val="af-ZA"/>
        </w:rPr>
        <w:t xml:space="preserve">ՓՈՓՈԽՈՒԹՅՈՒՆՆԵՐ ԵՎ </w:t>
      </w:r>
      <w:r w:rsidRPr="00050C89">
        <w:rPr>
          <w:rStyle w:val="Strong"/>
          <w:rFonts w:ascii="GHEA Grapalat" w:hAnsi="GHEA Grapalat"/>
          <w:color w:val="000000"/>
          <w:sz w:val="24"/>
          <w:szCs w:val="24"/>
          <w:lang w:val="en-US"/>
        </w:rPr>
        <w:t>ԼՐԱՑՈՒՄՆԵՐ</w:t>
      </w:r>
      <w:r w:rsidRPr="00050C89">
        <w:rPr>
          <w:rStyle w:val="Strong"/>
          <w:rFonts w:ascii="GHEA Grapalat" w:hAnsi="GHEA Grapalat" w:cs="Courier New"/>
          <w:color w:val="000000"/>
          <w:sz w:val="24"/>
          <w:szCs w:val="24"/>
          <w:lang w:val="af-ZA"/>
        </w:rPr>
        <w:t xml:space="preserve"> </w:t>
      </w:r>
      <w:r w:rsidRPr="00050C89">
        <w:rPr>
          <w:rStyle w:val="Strong"/>
          <w:rFonts w:ascii="GHEA Grapalat" w:hAnsi="GHEA Grapalat" w:cs="Arial Unicode"/>
          <w:color w:val="000000"/>
          <w:sz w:val="24"/>
          <w:szCs w:val="24"/>
        </w:rPr>
        <w:t>ԿԱՏԱՐԵԼՈՒ</w:t>
      </w:r>
      <w:r w:rsidRPr="00050C89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50C89">
        <w:rPr>
          <w:rStyle w:val="Strong"/>
          <w:rFonts w:ascii="GHEA Grapalat" w:hAnsi="GHEA Grapalat" w:cs="Arial Unicode"/>
          <w:color w:val="000000"/>
          <w:sz w:val="24"/>
          <w:szCs w:val="24"/>
        </w:rPr>
        <w:t>ՄԱՍԻՆ</w:t>
      </w:r>
      <w:r w:rsidRPr="00050C89">
        <w:rPr>
          <w:rStyle w:val="Strong"/>
          <w:rFonts w:ascii="GHEA Grapalat" w:hAnsi="GHEA Grapalat" w:cs="Arial Unicode"/>
          <w:color w:val="000000"/>
          <w:sz w:val="24"/>
          <w:szCs w:val="24"/>
          <w:lang w:val="af-ZA"/>
        </w:rPr>
        <w:t></w:t>
      </w:r>
      <w:r w:rsidRPr="00050C89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050C89">
        <w:rPr>
          <w:rFonts w:ascii="GHEA Grapalat" w:eastAsia="Times New Roman" w:hAnsi="GHEA Grapalat" w:cs="Sylfaen"/>
          <w:b/>
          <w:sz w:val="24"/>
          <w:szCs w:val="24"/>
          <w:lang w:val="en-US"/>
        </w:rPr>
        <w:t>ՀԱՅԱՍՏԱՆԻ</w:t>
      </w:r>
      <w:r w:rsidRPr="00050C89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050C89">
        <w:rPr>
          <w:rFonts w:ascii="GHEA Grapalat" w:eastAsia="Times New Roman" w:hAnsi="GHEA Grapalat" w:cs="Sylfaen"/>
          <w:b/>
          <w:sz w:val="24"/>
          <w:szCs w:val="24"/>
          <w:lang w:val="en-US"/>
        </w:rPr>
        <w:t>ՀԱՆՐԱՊԵՏՈՒԹՅԱՆ</w:t>
      </w:r>
      <w:r w:rsidRPr="00050C89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050C89">
        <w:rPr>
          <w:rFonts w:ascii="GHEA Grapalat" w:eastAsia="Times New Roman" w:hAnsi="GHEA Grapalat" w:cs="Sylfaen"/>
          <w:b/>
          <w:sz w:val="24"/>
          <w:szCs w:val="24"/>
          <w:lang w:val="en-US"/>
        </w:rPr>
        <w:t>ԿԱՌԱՎԱՐՈՒԹՅԱՆ</w:t>
      </w:r>
      <w:r w:rsidRPr="00050C89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050C89">
        <w:rPr>
          <w:rFonts w:ascii="GHEA Grapalat" w:eastAsia="Times New Roman" w:hAnsi="GHEA Grapalat" w:cs="Sylfaen"/>
          <w:b/>
          <w:sz w:val="24"/>
          <w:szCs w:val="24"/>
          <w:lang w:val="en-US"/>
        </w:rPr>
        <w:t>ՈՐՈՇՄԱՆ</w:t>
      </w:r>
      <w:r w:rsidRPr="00050C89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050C89">
        <w:rPr>
          <w:rFonts w:ascii="GHEA Grapalat" w:eastAsia="Times New Roman" w:hAnsi="GHEA Grapalat" w:cs="Sylfaen"/>
          <w:b/>
          <w:sz w:val="24"/>
          <w:szCs w:val="24"/>
          <w:lang w:val="en-US"/>
        </w:rPr>
        <w:t>ՆԱԽԱԳԾԻ</w:t>
      </w:r>
      <w:r w:rsidRPr="00050C89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050C89">
        <w:rPr>
          <w:rFonts w:ascii="GHEA Grapalat" w:eastAsia="Times New Roman" w:hAnsi="GHEA Grapalat" w:cs="Sylfaen"/>
          <w:b/>
          <w:sz w:val="24"/>
          <w:szCs w:val="24"/>
          <w:lang w:val="en-US"/>
        </w:rPr>
        <w:t>ԸՆԴՈՒՆՄԱՆ</w:t>
      </w:r>
    </w:p>
    <w:p w:rsidR="00F63A56" w:rsidRPr="00BB60BC" w:rsidRDefault="00F63A56" w:rsidP="00F63A56">
      <w:pPr>
        <w:tabs>
          <w:tab w:val="left" w:pos="709"/>
          <w:tab w:val="left" w:pos="851"/>
        </w:tabs>
        <w:spacing w:after="0"/>
        <w:ind w:left="142" w:right="92" w:firstLine="425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</w:p>
    <w:p w:rsidR="00F63A56" w:rsidRPr="00BB60BC" w:rsidRDefault="00F63A56" w:rsidP="00F63A56">
      <w:pPr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142" w:right="232" w:firstLine="425"/>
        <w:jc w:val="both"/>
        <w:rPr>
          <w:rFonts w:ascii="GHEA Grapalat" w:eastAsia="Times New Roman" w:hAnsi="GHEA Grapalat"/>
          <w:b/>
          <w:color w:val="000000"/>
          <w:sz w:val="24"/>
          <w:szCs w:val="24"/>
          <w:u w:val="single"/>
          <w:lang w:val="af-ZA"/>
        </w:rPr>
      </w:pPr>
      <w:r w:rsidRPr="00BB60BC">
        <w:rPr>
          <w:rFonts w:ascii="GHEA Grapalat" w:eastAsia="Times New Roman" w:hAnsi="GHEA Grapalat"/>
          <w:b/>
          <w:color w:val="000000"/>
          <w:sz w:val="24"/>
          <w:szCs w:val="24"/>
          <w:u w:val="single"/>
          <w:lang w:val="hy-AM"/>
        </w:rPr>
        <w:t>Ընթացիկ իրավիճակը և իրավական ակտի ընդունման անհրաժեշտությունը</w:t>
      </w:r>
    </w:p>
    <w:p w:rsidR="00F63A56" w:rsidRPr="00C630F9" w:rsidRDefault="00F63A56" w:rsidP="00F63A56">
      <w:pPr>
        <w:tabs>
          <w:tab w:val="left" w:pos="426"/>
          <w:tab w:val="left" w:pos="709"/>
          <w:tab w:val="left" w:pos="851"/>
          <w:tab w:val="left" w:pos="1134"/>
        </w:tabs>
        <w:spacing w:after="0"/>
        <w:ind w:left="142" w:right="232" w:firstLine="425"/>
        <w:jc w:val="both"/>
        <w:rPr>
          <w:rFonts w:ascii="GHEA Grapalat" w:eastAsia="Times New Roman" w:hAnsi="GHEA Grapalat"/>
          <w:color w:val="000000"/>
          <w:sz w:val="24"/>
          <w:szCs w:val="24"/>
          <w:u w:val="single"/>
          <w:lang w:val="af-ZA"/>
        </w:rPr>
      </w:pPr>
    </w:p>
    <w:p w:rsidR="00F63A56" w:rsidRPr="00C630F9" w:rsidRDefault="00F63A56" w:rsidP="006730F4">
      <w:pPr>
        <w:tabs>
          <w:tab w:val="left" w:pos="426"/>
          <w:tab w:val="left" w:pos="709"/>
          <w:tab w:val="left" w:pos="851"/>
          <w:tab w:val="left" w:pos="1134"/>
        </w:tabs>
        <w:spacing w:after="0"/>
        <w:ind w:right="-143" w:firstLine="42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1A72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ՀՀ</w:t>
      </w:r>
      <w:r w:rsidRPr="00C630F9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1A72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կառավարության</w:t>
      </w:r>
      <w:r w:rsidRPr="00C630F9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2010 </w:t>
      </w:r>
      <w:r w:rsidRPr="001A72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թվականի</w:t>
      </w:r>
      <w:r w:rsidRPr="00C630F9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1A72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հոկտեմբերի</w:t>
      </w:r>
      <w:r w:rsidRPr="00C630F9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21-</w:t>
      </w:r>
      <w:r w:rsidRPr="001A72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ի</w:t>
      </w:r>
      <w:r w:rsidRPr="00C630F9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1A72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թիվ</w:t>
      </w:r>
      <w:r w:rsidRPr="00C630F9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1442-</w:t>
      </w:r>
      <w:r w:rsidRPr="001A72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Ն</w:t>
      </w:r>
      <w:r w:rsidRPr="00C630F9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1A72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որոշմամբ</w:t>
      </w:r>
      <w:r w:rsidRPr="00C630F9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1A72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կարգավորվում</w:t>
      </w:r>
      <w:r w:rsidRPr="00C630F9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1A72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են</w:t>
      </w:r>
      <w:r w:rsidRPr="00C630F9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1A72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սննդամթերք</w:t>
      </w:r>
      <w:r w:rsidRPr="00C630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A72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C630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A72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սննդամթերքի</w:t>
      </w:r>
      <w:r w:rsidRPr="00C630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A72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</w:t>
      </w:r>
      <w:r w:rsidRPr="00C630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A72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անմիջական</w:t>
      </w:r>
      <w:r w:rsidRPr="00C630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A72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շփման</w:t>
      </w:r>
      <w:r w:rsidRPr="00C630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A72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r w:rsidRPr="00C630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A72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գտնվող</w:t>
      </w:r>
      <w:r w:rsidRPr="00C630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A72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նյութերի</w:t>
      </w:r>
      <w:r w:rsidRPr="00C630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A72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ներմուծման</w:t>
      </w:r>
      <w:r w:rsidRPr="00C630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1A72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արտահանման</w:t>
      </w:r>
      <w:r w:rsidRPr="00C630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A72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C630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A72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տարանցիկ</w:t>
      </w:r>
      <w:r w:rsidRPr="00C630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A72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փոխադրման</w:t>
      </w:r>
      <w:r w:rsidRPr="00C630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1A72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ինչպես</w:t>
      </w:r>
      <w:r w:rsidRPr="00C630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A72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նաև</w:t>
      </w:r>
      <w:r w:rsidRPr="00C630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A72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անասնաբուժական</w:t>
      </w:r>
      <w:r w:rsidRPr="00C630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A72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հսկողության</w:t>
      </w:r>
      <w:r w:rsidRPr="00C630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(</w:t>
      </w:r>
      <w:r w:rsidRPr="001A72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վերահսկողության</w:t>
      </w:r>
      <w:r w:rsidRPr="00C630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) </w:t>
      </w:r>
      <w:r w:rsidRPr="001A72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ենթակա</w:t>
      </w:r>
      <w:r w:rsidRPr="00C630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A72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ապրանքների</w:t>
      </w:r>
      <w:r w:rsidRPr="00C630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(</w:t>
      </w:r>
      <w:r w:rsidRPr="001A72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արտադրանքի</w:t>
      </w:r>
      <w:r w:rsidRPr="00C630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) </w:t>
      </w:r>
      <w:r w:rsidRPr="001A72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արտահանման</w:t>
      </w:r>
      <w:r w:rsidRPr="00C630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A72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ընթացակարգերը</w:t>
      </w:r>
      <w:r w:rsidRPr="00C630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A72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C630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A72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դրանց</w:t>
      </w:r>
      <w:r w:rsidRPr="00C630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A72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իրականացման</w:t>
      </w:r>
      <w:r w:rsidRPr="00C630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A72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պայմանների</w:t>
      </w:r>
      <w:r w:rsidRPr="00C630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A72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</w:t>
      </w:r>
      <w:r w:rsidRPr="00C630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A72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կապված</w:t>
      </w:r>
      <w:r w:rsidRPr="00C630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A72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հարաբերությունները</w:t>
      </w:r>
      <w:r w:rsidRPr="00C630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</w:t>
      </w:r>
    </w:p>
    <w:p w:rsidR="00F63A56" w:rsidRPr="00A67F7E" w:rsidRDefault="00F63A56" w:rsidP="006730F4">
      <w:pPr>
        <w:shd w:val="clear" w:color="auto" w:fill="FFFFFF"/>
        <w:spacing w:after="0"/>
        <w:ind w:right="-143" w:firstLine="375"/>
        <w:jc w:val="both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A67F7E">
        <w:rPr>
          <w:rFonts w:ascii="GHEA Grapalat" w:hAnsi="GHEA Grapalat"/>
          <w:sz w:val="24"/>
          <w:szCs w:val="24"/>
          <w:shd w:val="clear" w:color="auto" w:fill="FFFFFF"/>
          <w:lang w:val="af-ZA"/>
        </w:rPr>
        <w:t></w:t>
      </w:r>
      <w:r w:rsidRPr="00A67F7E">
        <w:rPr>
          <w:rFonts w:ascii="GHEA Grapalat" w:hAnsi="GHEA Grapalat"/>
          <w:sz w:val="24"/>
          <w:szCs w:val="24"/>
          <w:shd w:val="clear" w:color="auto" w:fill="FFFFFF"/>
          <w:lang w:val="en-US"/>
        </w:rPr>
        <w:t>Եվրասիական</w:t>
      </w:r>
      <w:r w:rsidRPr="00A67F7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67F7E">
        <w:rPr>
          <w:rFonts w:ascii="GHEA Grapalat" w:hAnsi="GHEA Grapalat"/>
          <w:sz w:val="24"/>
          <w:szCs w:val="24"/>
          <w:shd w:val="clear" w:color="auto" w:fill="FFFFFF"/>
          <w:lang w:val="en-US"/>
        </w:rPr>
        <w:t>տնտեսական</w:t>
      </w:r>
      <w:r w:rsidRPr="00A67F7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67F7E">
        <w:rPr>
          <w:rFonts w:ascii="GHEA Grapalat" w:hAnsi="GHEA Grapalat"/>
          <w:sz w:val="24"/>
          <w:szCs w:val="24"/>
          <w:shd w:val="clear" w:color="auto" w:fill="FFFFFF"/>
          <w:lang w:val="en-US"/>
        </w:rPr>
        <w:t>միության</w:t>
      </w:r>
      <w:r w:rsidRPr="00A67F7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67F7E">
        <w:rPr>
          <w:rFonts w:ascii="GHEA Grapalat" w:hAnsi="GHEA Grapalat"/>
          <w:sz w:val="24"/>
          <w:szCs w:val="24"/>
          <w:shd w:val="clear" w:color="auto" w:fill="FFFFFF"/>
          <w:lang w:val="en-US"/>
        </w:rPr>
        <w:t>մասին</w:t>
      </w:r>
      <w:r w:rsidRPr="00A67F7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 </w:t>
      </w:r>
      <w:r w:rsidRPr="00A67F7E">
        <w:rPr>
          <w:rFonts w:ascii="GHEA Grapalat" w:hAnsi="GHEA Grapalat"/>
          <w:sz w:val="24"/>
          <w:szCs w:val="24"/>
          <w:shd w:val="clear" w:color="auto" w:fill="FFFFFF"/>
          <w:lang w:val="en-US"/>
        </w:rPr>
        <w:t>պայամանագրի</w:t>
      </w:r>
      <w:r w:rsidRPr="00A67F7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57-</w:t>
      </w:r>
      <w:r w:rsidRPr="00A67F7E">
        <w:rPr>
          <w:rFonts w:ascii="GHEA Grapalat" w:hAnsi="GHEA Grapalat"/>
          <w:sz w:val="24"/>
          <w:szCs w:val="24"/>
          <w:shd w:val="clear" w:color="auto" w:fill="FFFFFF"/>
          <w:lang w:val="en-US"/>
        </w:rPr>
        <w:t>րդ</w:t>
      </w:r>
      <w:r w:rsidRPr="00A67F7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67F7E">
        <w:rPr>
          <w:rFonts w:ascii="GHEA Grapalat" w:hAnsi="GHEA Grapalat"/>
          <w:sz w:val="24"/>
          <w:szCs w:val="24"/>
          <w:shd w:val="clear" w:color="auto" w:fill="FFFFFF"/>
          <w:lang w:val="en-US"/>
        </w:rPr>
        <w:t>հոդվածի</w:t>
      </w:r>
      <w:r w:rsidRPr="00A67F7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4-</w:t>
      </w:r>
      <w:r w:rsidRPr="00A67F7E">
        <w:rPr>
          <w:rFonts w:ascii="GHEA Grapalat" w:hAnsi="GHEA Grapalat"/>
          <w:sz w:val="24"/>
          <w:szCs w:val="24"/>
          <w:shd w:val="clear" w:color="auto" w:fill="FFFFFF"/>
          <w:lang w:val="en-US"/>
        </w:rPr>
        <w:t>րդ</w:t>
      </w:r>
      <w:r w:rsidRPr="00A67F7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67F7E">
        <w:rPr>
          <w:rFonts w:ascii="GHEA Grapalat" w:hAnsi="GHEA Grapalat"/>
          <w:sz w:val="24"/>
          <w:szCs w:val="24"/>
          <w:shd w:val="clear" w:color="auto" w:fill="FFFFFF"/>
          <w:lang w:val="en-US"/>
        </w:rPr>
        <w:t>մասի</w:t>
      </w:r>
      <w:r w:rsidRPr="00A67F7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67F7E">
        <w:rPr>
          <w:rFonts w:ascii="GHEA Grapalat" w:hAnsi="GHEA Grapalat"/>
          <w:sz w:val="24"/>
          <w:szCs w:val="24"/>
          <w:shd w:val="clear" w:color="auto" w:fill="FFFFFF"/>
          <w:lang w:val="en-US"/>
        </w:rPr>
        <w:t>համաձայն՝</w:t>
      </w:r>
      <w:r w:rsidRPr="00A67F7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67F7E">
        <w:rPr>
          <w:rFonts w:ascii="GHEA Grapalat" w:eastAsia="Times New Roman" w:hAnsi="GHEA Grapalat"/>
          <w:sz w:val="24"/>
          <w:szCs w:val="24"/>
          <w:lang w:val="en-US" w:eastAsia="ru-RU"/>
        </w:rPr>
        <w:t>բ</w:t>
      </w:r>
      <w:r w:rsidRPr="00A67F7E">
        <w:rPr>
          <w:rFonts w:ascii="GHEA Grapalat" w:eastAsia="Times New Roman" w:hAnsi="GHEA Grapalat"/>
          <w:sz w:val="24"/>
          <w:szCs w:val="24"/>
          <w:lang w:eastAsia="ru-RU"/>
        </w:rPr>
        <w:t>նակչության</w:t>
      </w:r>
      <w:r w:rsidRPr="00A67F7E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A67F7E">
        <w:rPr>
          <w:rFonts w:ascii="GHEA Grapalat" w:eastAsia="Times New Roman" w:hAnsi="GHEA Grapalat"/>
          <w:sz w:val="24"/>
          <w:szCs w:val="24"/>
          <w:lang w:eastAsia="ru-RU"/>
        </w:rPr>
        <w:t>սանիտարահամաճարակային</w:t>
      </w:r>
      <w:r w:rsidRPr="00A67F7E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A67F7E">
        <w:rPr>
          <w:rFonts w:ascii="GHEA Grapalat" w:eastAsia="Times New Roman" w:hAnsi="GHEA Grapalat"/>
          <w:sz w:val="24"/>
          <w:szCs w:val="24"/>
          <w:lang w:eastAsia="ru-RU"/>
        </w:rPr>
        <w:t>բարեկեցությունն</w:t>
      </w:r>
      <w:r w:rsidRPr="00A67F7E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A67F7E">
        <w:rPr>
          <w:rFonts w:ascii="GHEA Grapalat" w:eastAsia="Times New Roman" w:hAnsi="GHEA Grapalat"/>
          <w:sz w:val="24"/>
          <w:szCs w:val="24"/>
          <w:lang w:eastAsia="ru-RU"/>
        </w:rPr>
        <w:t>ապահովելու</w:t>
      </w:r>
      <w:r w:rsidRPr="00A67F7E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A67F7E">
        <w:rPr>
          <w:rFonts w:ascii="GHEA Grapalat" w:eastAsia="Times New Roman" w:hAnsi="GHEA Grapalat"/>
          <w:sz w:val="24"/>
          <w:szCs w:val="24"/>
          <w:lang w:eastAsia="ru-RU"/>
        </w:rPr>
        <w:t>նպատակով</w:t>
      </w:r>
      <w:r w:rsidRPr="00A67F7E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A67F7E">
        <w:rPr>
          <w:rFonts w:ascii="GHEA Grapalat" w:eastAsia="Times New Roman" w:hAnsi="GHEA Grapalat"/>
          <w:sz w:val="24"/>
          <w:szCs w:val="24"/>
          <w:lang w:eastAsia="ru-RU"/>
        </w:rPr>
        <w:t>բնակչության</w:t>
      </w:r>
      <w:r w:rsidRPr="00A67F7E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A67F7E">
        <w:rPr>
          <w:rFonts w:ascii="GHEA Grapalat" w:eastAsia="Times New Roman" w:hAnsi="GHEA Grapalat"/>
          <w:sz w:val="24"/>
          <w:szCs w:val="24"/>
          <w:lang w:eastAsia="ru-RU"/>
        </w:rPr>
        <w:t>սանիտարահամաճարակային</w:t>
      </w:r>
      <w:r w:rsidRPr="00A67F7E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A67F7E">
        <w:rPr>
          <w:rFonts w:ascii="GHEA Grapalat" w:eastAsia="Times New Roman" w:hAnsi="GHEA Grapalat"/>
          <w:sz w:val="24"/>
          <w:szCs w:val="24"/>
          <w:lang w:eastAsia="ru-RU"/>
        </w:rPr>
        <w:t>բարեկեցության</w:t>
      </w:r>
      <w:r w:rsidRPr="00A67F7E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A67F7E">
        <w:rPr>
          <w:rFonts w:ascii="GHEA Grapalat" w:eastAsia="Times New Roman" w:hAnsi="GHEA Grapalat"/>
          <w:sz w:val="24"/>
          <w:szCs w:val="24"/>
          <w:lang w:eastAsia="ru-RU"/>
        </w:rPr>
        <w:t>ոլորտում</w:t>
      </w:r>
      <w:r w:rsidRPr="00A67F7E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A67F7E">
        <w:rPr>
          <w:rFonts w:ascii="GHEA Grapalat" w:eastAsia="Times New Roman" w:hAnsi="GHEA Grapalat"/>
          <w:sz w:val="24"/>
          <w:szCs w:val="24"/>
          <w:lang w:eastAsia="ru-RU"/>
        </w:rPr>
        <w:t>լիազորված</w:t>
      </w:r>
      <w:r w:rsidRPr="00A67F7E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A67F7E">
        <w:rPr>
          <w:rFonts w:ascii="GHEA Grapalat" w:eastAsia="Times New Roman" w:hAnsi="GHEA Grapalat"/>
          <w:sz w:val="24"/>
          <w:szCs w:val="24"/>
          <w:lang w:eastAsia="ru-RU"/>
        </w:rPr>
        <w:t>մարմինների</w:t>
      </w:r>
      <w:r w:rsidRPr="00A67F7E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A67F7E">
        <w:rPr>
          <w:rFonts w:ascii="GHEA Grapalat" w:eastAsia="Times New Roman" w:hAnsi="GHEA Grapalat"/>
          <w:sz w:val="24"/>
          <w:szCs w:val="24"/>
          <w:lang w:eastAsia="ru-RU"/>
        </w:rPr>
        <w:t>կողմից</w:t>
      </w:r>
      <w:r w:rsidRPr="00A67F7E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A67F7E">
        <w:rPr>
          <w:rFonts w:ascii="GHEA Grapalat" w:eastAsia="Times New Roman" w:hAnsi="GHEA Grapalat"/>
          <w:sz w:val="24"/>
          <w:szCs w:val="24"/>
          <w:lang w:eastAsia="ru-RU"/>
        </w:rPr>
        <w:t>իրականացվում</w:t>
      </w:r>
      <w:r w:rsidRPr="00A67F7E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A67F7E">
        <w:rPr>
          <w:rFonts w:ascii="GHEA Grapalat" w:eastAsia="Times New Roman" w:hAnsi="GHEA Grapalat"/>
          <w:sz w:val="24"/>
          <w:szCs w:val="24"/>
          <w:lang w:eastAsia="ru-RU"/>
        </w:rPr>
        <w:t>է</w:t>
      </w:r>
      <w:r w:rsidRPr="00A67F7E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A67F7E">
        <w:rPr>
          <w:rFonts w:ascii="GHEA Grapalat" w:eastAsia="Times New Roman" w:hAnsi="GHEA Grapalat"/>
          <w:sz w:val="24"/>
          <w:szCs w:val="24"/>
          <w:lang w:eastAsia="ru-RU"/>
        </w:rPr>
        <w:t>պետական</w:t>
      </w:r>
      <w:r w:rsidRPr="00A67F7E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A67F7E">
        <w:rPr>
          <w:rFonts w:ascii="GHEA Grapalat" w:eastAsia="Times New Roman" w:hAnsi="GHEA Grapalat"/>
          <w:sz w:val="24"/>
          <w:szCs w:val="24"/>
          <w:lang w:eastAsia="ru-RU"/>
        </w:rPr>
        <w:t>սանիտարահամաճարակային</w:t>
      </w:r>
      <w:r w:rsidRPr="00A67F7E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A67F7E">
        <w:rPr>
          <w:rFonts w:ascii="GHEA Grapalat" w:eastAsia="Times New Roman" w:hAnsi="GHEA Grapalat"/>
          <w:sz w:val="24"/>
          <w:szCs w:val="24"/>
          <w:lang w:eastAsia="ru-RU"/>
        </w:rPr>
        <w:t>վերահսկողություն</w:t>
      </w:r>
      <w:r w:rsidRPr="00A67F7E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(</w:t>
      </w:r>
      <w:r w:rsidRPr="00A67F7E">
        <w:rPr>
          <w:rFonts w:ascii="GHEA Grapalat" w:eastAsia="Times New Roman" w:hAnsi="GHEA Grapalat"/>
          <w:sz w:val="24"/>
          <w:szCs w:val="24"/>
          <w:lang w:eastAsia="ru-RU"/>
        </w:rPr>
        <w:t>հսկողություն</w:t>
      </w:r>
      <w:r w:rsidRPr="00A67F7E">
        <w:rPr>
          <w:rFonts w:ascii="GHEA Grapalat" w:eastAsia="Times New Roman" w:hAnsi="GHEA Grapalat"/>
          <w:sz w:val="24"/>
          <w:szCs w:val="24"/>
          <w:lang w:val="af-ZA" w:eastAsia="ru-RU"/>
        </w:rPr>
        <w:t>)</w:t>
      </w:r>
      <w:r w:rsidRPr="00A67F7E">
        <w:rPr>
          <w:rFonts w:ascii="GHEA Grapalat" w:eastAsia="Times New Roman" w:hAnsi="GHEA Grapalat"/>
          <w:sz w:val="24"/>
          <w:szCs w:val="24"/>
          <w:lang w:eastAsia="ru-RU"/>
        </w:rPr>
        <w:t>՝</w:t>
      </w:r>
      <w:r w:rsidRPr="00A67F7E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A67F7E">
        <w:rPr>
          <w:rFonts w:ascii="GHEA Grapalat" w:eastAsia="Times New Roman" w:hAnsi="GHEA Grapalat"/>
          <w:sz w:val="24"/>
          <w:szCs w:val="24"/>
          <w:lang w:eastAsia="ru-RU"/>
        </w:rPr>
        <w:t>անդամ</w:t>
      </w:r>
      <w:r w:rsidRPr="00A67F7E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A67F7E">
        <w:rPr>
          <w:rFonts w:ascii="GHEA Grapalat" w:eastAsia="Times New Roman" w:hAnsi="GHEA Grapalat"/>
          <w:sz w:val="24"/>
          <w:szCs w:val="24"/>
          <w:lang w:eastAsia="ru-RU"/>
        </w:rPr>
        <w:t>պետությունների</w:t>
      </w:r>
      <w:r w:rsidRPr="00A67F7E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A67F7E">
        <w:rPr>
          <w:rFonts w:ascii="GHEA Grapalat" w:eastAsia="Times New Roman" w:hAnsi="GHEA Grapalat"/>
          <w:sz w:val="24"/>
          <w:szCs w:val="24"/>
          <w:lang w:eastAsia="ru-RU"/>
        </w:rPr>
        <w:t>օրենսդրությանը</w:t>
      </w:r>
      <w:r w:rsidRPr="00A67F7E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A67F7E">
        <w:rPr>
          <w:rFonts w:ascii="GHEA Grapalat" w:eastAsia="Times New Roman" w:hAnsi="GHEA Grapalat"/>
          <w:sz w:val="24"/>
          <w:szCs w:val="24"/>
          <w:lang w:eastAsia="ru-RU"/>
        </w:rPr>
        <w:t>և</w:t>
      </w:r>
      <w:r w:rsidRPr="00A67F7E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A67F7E">
        <w:rPr>
          <w:rFonts w:ascii="GHEA Grapalat" w:eastAsia="Times New Roman" w:hAnsi="GHEA Grapalat"/>
          <w:sz w:val="24"/>
          <w:szCs w:val="24"/>
          <w:lang w:eastAsia="ru-RU"/>
        </w:rPr>
        <w:t>Հանձնաժողովի</w:t>
      </w:r>
      <w:r w:rsidRPr="00A67F7E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A67F7E">
        <w:rPr>
          <w:rFonts w:ascii="GHEA Grapalat" w:eastAsia="Times New Roman" w:hAnsi="GHEA Grapalat"/>
          <w:sz w:val="24"/>
          <w:szCs w:val="24"/>
          <w:lang w:eastAsia="ru-RU"/>
        </w:rPr>
        <w:t>ակտերին</w:t>
      </w:r>
      <w:r w:rsidRPr="00A67F7E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A67F7E">
        <w:rPr>
          <w:rFonts w:ascii="GHEA Grapalat" w:eastAsia="Times New Roman" w:hAnsi="GHEA Grapalat"/>
          <w:sz w:val="24"/>
          <w:szCs w:val="24"/>
          <w:lang w:eastAsia="ru-RU"/>
        </w:rPr>
        <w:t>համապատասխան։</w:t>
      </w:r>
    </w:p>
    <w:p w:rsidR="0049561F" w:rsidRPr="0049561F" w:rsidRDefault="0049561F" w:rsidP="006730F4">
      <w:pPr>
        <w:shd w:val="clear" w:color="auto" w:fill="FFFFFF"/>
        <w:spacing w:after="0"/>
        <w:ind w:right="-143" w:firstLine="375"/>
        <w:jc w:val="both"/>
        <w:rPr>
          <w:rFonts w:ascii="GHEA Grapalat" w:eastAsia="Times New Roman" w:hAnsi="GHEA Grapalat"/>
          <w:color w:val="FF0000"/>
          <w:sz w:val="24"/>
          <w:szCs w:val="24"/>
          <w:lang w:val="en-US" w:eastAsia="ru-RU"/>
        </w:rPr>
      </w:pPr>
      <w:r w:rsidRPr="001A72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ՀՀ</w:t>
      </w:r>
      <w:r w:rsidRPr="00C630F9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1A72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կառավարության</w:t>
      </w:r>
      <w:r w:rsidRPr="00C630F9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2010 </w:t>
      </w:r>
      <w:r w:rsidRPr="001A72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թվականի</w:t>
      </w:r>
      <w:r w:rsidRPr="00C630F9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1A72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հոկ</w:t>
      </w: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տեմբերի</w:t>
      </w:r>
      <w:r w:rsidRPr="00C630F9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21-</w:t>
      </w: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ի</w:t>
      </w:r>
      <w:r w:rsidRPr="00C630F9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թիվ</w:t>
      </w:r>
      <w:r w:rsidRPr="00C630F9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1442-</w:t>
      </w: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Ն</w:t>
      </w:r>
      <w:r w:rsidRPr="00C630F9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որոշման հավելվածի 27-30-րդ կետերով սահմանված է բեռի արտահանման գործընթացը: Այդ գործընթացում վերահսկողություն իրականացնող լիազոր մարմնի տեսուչը կատարում է նաև նմուշառում ըստ անհրաժեշտության՝ 28-րդ կետի 4-րդ ենթակետի համաձայն, սակայն հստակ սահմանված չեն անհրաժեշտության դեպքերը և հիմքերը, ինչը տնտեսավարողի նկատմամբ կամայական վերաբերմունքի և կոռուպցիոն ռիսկերի հիմք է տալիս՝ առաջացնելով նաև լաբորատոր փորձարկումների վճարման չհիմնավորված և լրացուցիչ ծախս</w:t>
      </w:r>
      <w:r w:rsidR="00DF28A1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: </w:t>
      </w:r>
    </w:p>
    <w:p w:rsidR="00DF28A1" w:rsidRPr="00DF28A1" w:rsidRDefault="00F63A56" w:rsidP="00B909C0">
      <w:pPr>
        <w:tabs>
          <w:tab w:val="left" w:pos="426"/>
          <w:tab w:val="left" w:pos="709"/>
          <w:tab w:val="left" w:pos="851"/>
          <w:tab w:val="left" w:pos="1134"/>
        </w:tabs>
        <w:spacing w:after="0"/>
        <w:ind w:right="-143" w:firstLine="425"/>
        <w:jc w:val="both"/>
        <w:rPr>
          <w:rFonts w:ascii="GHEA Grapalat" w:eastAsia="Times New Roman" w:hAnsi="GHEA Grapalat"/>
          <w:sz w:val="24"/>
          <w:szCs w:val="24"/>
          <w:lang w:val="en-US"/>
        </w:rPr>
      </w:pPr>
      <w:r w:rsidRPr="00B11A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Մաքսային</w:t>
      </w:r>
      <w:r w:rsidRPr="00C630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11A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միության</w:t>
      </w:r>
      <w:r w:rsidRPr="00C630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(</w:t>
      </w:r>
      <w:r w:rsidRPr="00B11A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Եվրասիական</w:t>
      </w:r>
      <w:r w:rsidRPr="00C630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11A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տնտեսական</w:t>
      </w:r>
      <w:r w:rsidRPr="00C630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11A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միության</w:t>
      </w:r>
      <w:r w:rsidRPr="00C630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) </w:t>
      </w:r>
      <w:r w:rsidRPr="00B11A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հանձնաժողովի</w:t>
      </w:r>
      <w:r w:rsidRPr="00C630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2011 </w:t>
      </w:r>
      <w:r w:rsidRPr="00B11A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 w:rsidRPr="00C630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11A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դեկտեմբերի</w:t>
      </w:r>
      <w:r w:rsidRPr="00C630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9-</w:t>
      </w:r>
      <w:r w:rsidRPr="00B11A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C630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N 880 </w:t>
      </w:r>
      <w:r w:rsidRPr="00B11A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որոշմամբ</w:t>
      </w:r>
      <w:r w:rsidRPr="00C630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11A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հաստատված</w:t>
      </w:r>
      <w:r w:rsidRPr="00C630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«</w:t>
      </w:r>
      <w:r w:rsidRPr="00B11A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Սննդամթերքի</w:t>
      </w:r>
      <w:r w:rsidRPr="00C630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11A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անվտանգության</w:t>
      </w:r>
      <w:r w:rsidRPr="00C630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11A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 w:rsidRPr="00C630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B11A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Մաքսային</w:t>
      </w:r>
      <w:r w:rsidRPr="00C630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11A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միության</w:t>
      </w:r>
      <w:r w:rsidRPr="00C630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11A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տեխնիկական</w:t>
      </w:r>
      <w:r w:rsidRPr="00C630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11A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կանոնակարգ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</w:t>
      </w:r>
      <w:r w:rsidRPr="00C630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30-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րդ</w:t>
      </w:r>
      <w:r w:rsidRPr="00C630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հոդվածի</w:t>
      </w:r>
      <w:r w:rsidRPr="00C630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ին</w:t>
      </w:r>
      <w:r w:rsidRPr="00C630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մասի</w:t>
      </w:r>
      <w:r w:rsidRPr="00C630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համաձայն</w:t>
      </w:r>
      <w:r w:rsidRPr="00B11A22">
        <w:rPr>
          <w:rFonts w:ascii="GHEA Grapalat" w:hAnsi="GHEA Grapalat"/>
          <w:sz w:val="24"/>
          <w:szCs w:val="24"/>
          <w:shd w:val="clear" w:color="auto" w:fill="FFFFFF"/>
          <w:lang w:val="en-US"/>
        </w:rPr>
        <w:t>՝</w:t>
      </w:r>
      <w:r w:rsidRPr="00C630F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11A22">
        <w:rPr>
          <w:rFonts w:ascii="GHEA Grapalat" w:eastAsia="Times New Roman" w:hAnsi="GHEA Grapalat"/>
          <w:sz w:val="24"/>
          <w:szCs w:val="24"/>
          <w:lang w:val="hy-AM"/>
        </w:rPr>
        <w:t xml:space="preserve"> Մաքսային միության մաքսային տարածք շրջանառության համար բացթողումից առաջ կենդանական ծագման չվերամշակված </w:t>
      </w:r>
      <w:r w:rsidR="00DF28A1">
        <w:rPr>
          <w:rFonts w:ascii="GHEA Grapalat" w:eastAsia="Times New Roman" w:hAnsi="GHEA Grapalat"/>
          <w:sz w:val="24"/>
          <w:szCs w:val="24"/>
          <w:lang w:val="en-US"/>
        </w:rPr>
        <w:t>արտադարնքը</w:t>
      </w:r>
      <w:r w:rsidRPr="00B11A22">
        <w:rPr>
          <w:rFonts w:ascii="GHEA Grapalat" w:eastAsia="Times New Roman" w:hAnsi="GHEA Grapalat"/>
          <w:sz w:val="24"/>
          <w:szCs w:val="24"/>
          <w:lang w:val="hy-AM"/>
        </w:rPr>
        <w:t xml:space="preserve"> ենթակա է անասնաբուժասանիտարական փորձաքննության, </w:t>
      </w:r>
      <w:r w:rsidR="00B909C0">
        <w:rPr>
          <w:rFonts w:ascii="GHEA Grapalat" w:eastAsia="Times New Roman" w:hAnsi="GHEA Grapalat"/>
          <w:sz w:val="24"/>
          <w:szCs w:val="24"/>
          <w:lang w:val="en-US"/>
        </w:rPr>
        <w:t>որի արդյունքում տրված փաստաթուղ</w:t>
      </w:r>
      <w:r w:rsidR="00DF28A1">
        <w:rPr>
          <w:rFonts w:ascii="GHEA Grapalat" w:eastAsia="Times New Roman" w:hAnsi="GHEA Grapalat"/>
          <w:sz w:val="24"/>
          <w:szCs w:val="24"/>
          <w:lang w:val="en-US"/>
        </w:rPr>
        <w:t xml:space="preserve">թը հավաստում է արտադրանքի անասնաբուժասանիտարական անվտանգությունը և պիտանիությունը իրացման համար: Նշված դրույթը թույլ է տալիս արտահանման գործընթացում  </w:t>
      </w:r>
      <w:r w:rsidR="00DF28A1" w:rsidRPr="00B11A22">
        <w:rPr>
          <w:rFonts w:ascii="GHEA Grapalat" w:eastAsia="Times New Roman" w:hAnsi="GHEA Grapalat"/>
          <w:sz w:val="24"/>
          <w:szCs w:val="24"/>
          <w:lang w:val="hy-AM"/>
        </w:rPr>
        <w:t>կենդանական ծագման չվերամշակված</w:t>
      </w:r>
      <w:r w:rsidR="00DF28A1">
        <w:rPr>
          <w:rFonts w:ascii="GHEA Grapalat" w:eastAsia="Times New Roman" w:hAnsi="GHEA Grapalat"/>
          <w:sz w:val="24"/>
          <w:szCs w:val="24"/>
          <w:lang w:val="en-US"/>
        </w:rPr>
        <w:t xml:space="preserve"> արտադրանքի դեպքում կիրառել միայն անասնաբուժասանիտարական փորձաքննության իրականացման պահանջը և դրա հիման վրա առանց լրացուցիչ լաբորատոր փորձարկումների, </w:t>
      </w:r>
      <w:r w:rsidR="00E60388">
        <w:rPr>
          <w:rFonts w:ascii="GHEA Grapalat" w:eastAsia="Times New Roman" w:hAnsi="GHEA Grapalat"/>
          <w:sz w:val="24"/>
          <w:szCs w:val="24"/>
          <w:lang w:val="en-US"/>
        </w:rPr>
        <w:t xml:space="preserve">արտահանող տնտեսավարողին տրամադրել արտահանման սերտիֆիկատ առանց </w:t>
      </w:r>
      <w:r w:rsidR="00E60388">
        <w:rPr>
          <w:rFonts w:ascii="GHEA Grapalat" w:eastAsia="Times New Roman" w:hAnsi="GHEA Grapalat"/>
          <w:sz w:val="24"/>
          <w:szCs w:val="24"/>
          <w:lang w:val="en-US"/>
        </w:rPr>
        <w:lastRenderedPageBreak/>
        <w:t>լրացուցիչ վարչարարության և կրճատել արտահանման սերտիֆիկատի համար պահանջվող ժամկետները:</w:t>
      </w:r>
    </w:p>
    <w:p w:rsidR="00E60388" w:rsidRDefault="00E60388" w:rsidP="006730F4">
      <w:pPr>
        <w:tabs>
          <w:tab w:val="left" w:pos="426"/>
          <w:tab w:val="left" w:pos="709"/>
          <w:tab w:val="left" w:pos="851"/>
          <w:tab w:val="left" w:pos="1134"/>
        </w:tabs>
        <w:spacing w:after="0"/>
        <w:ind w:right="-143" w:firstLine="425"/>
        <w:jc w:val="both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/>
          <w:sz w:val="24"/>
          <w:szCs w:val="24"/>
          <w:lang w:val="en-US"/>
        </w:rPr>
        <w:t>ՀՀ</w:t>
      </w:r>
      <w:r w:rsidRPr="00C630F9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A72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կառավարության</w:t>
      </w:r>
      <w:r w:rsidRPr="00C630F9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2010 </w:t>
      </w:r>
      <w:r w:rsidRPr="001A72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թվականի</w:t>
      </w:r>
      <w:r w:rsidRPr="00C630F9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1A72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հոկտեմբերի</w:t>
      </w:r>
      <w:r w:rsidRPr="00C630F9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21-</w:t>
      </w:r>
      <w:r w:rsidRPr="001A72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ի</w:t>
      </w:r>
      <w:r w:rsidRPr="00C630F9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1A72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թիվ</w:t>
      </w:r>
      <w:r w:rsidRPr="00C630F9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1442-</w:t>
      </w:r>
      <w:r w:rsidRPr="001A72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Ն</w:t>
      </w:r>
      <w:r w:rsidRPr="00C630F9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1A72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որոշմա</w:t>
      </w: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ն հավելվածի 27-28-րդ կետերով սահմանված դրույթները լրացման և հստակեցման կարիք ունեն՝ հաշվի առնելով ԵՏՄ օրենսդրությամբ սահմանված արտահանման համար թույլտվությունների տրման պահանջները և արտահանման սերտիֆիկատի տրմանը նախորդող գործողությունների գործնականում իրականացման հետ կապված ռիսկերի բացառման և պետական վերահսկողություն իրականացնող մարմնի գործողությունների </w:t>
      </w:r>
      <w:r w:rsidR="00B739E7">
        <w:rPr>
          <w:rFonts w:ascii="GHEA Grapalat" w:eastAsia="Times New Roman" w:hAnsi="GHEA Grapalat"/>
          <w:color w:val="000000"/>
          <w:sz w:val="24"/>
          <w:szCs w:val="24"/>
          <w:lang w:val="en-US"/>
        </w:rPr>
        <w:t>հիմնավորման պահանջը:</w:t>
      </w: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  </w:t>
      </w:r>
    </w:p>
    <w:p w:rsidR="00F63A56" w:rsidRPr="00C630F9" w:rsidRDefault="00F63A56" w:rsidP="006730F4">
      <w:pPr>
        <w:tabs>
          <w:tab w:val="left" w:pos="426"/>
          <w:tab w:val="left" w:pos="709"/>
          <w:tab w:val="left" w:pos="851"/>
          <w:tab w:val="left" w:pos="1134"/>
        </w:tabs>
        <w:spacing w:after="0"/>
        <w:ind w:right="-143"/>
        <w:jc w:val="both"/>
        <w:rPr>
          <w:rFonts w:ascii="GHEA Grapalat" w:eastAsia="Times New Roman" w:hAnsi="GHEA Grapalat"/>
          <w:sz w:val="24"/>
          <w:szCs w:val="24"/>
          <w:lang w:val="af-ZA"/>
        </w:rPr>
      </w:pPr>
    </w:p>
    <w:p w:rsidR="00F63A56" w:rsidRPr="00050C89" w:rsidRDefault="00F63A56" w:rsidP="006730F4">
      <w:pPr>
        <w:tabs>
          <w:tab w:val="left" w:pos="709"/>
          <w:tab w:val="left" w:pos="851"/>
        </w:tabs>
        <w:spacing w:after="0"/>
        <w:ind w:right="232" w:firstLine="425"/>
        <w:jc w:val="both"/>
        <w:rPr>
          <w:rFonts w:ascii="GHEA Grapalat" w:eastAsia="Times New Roman" w:hAnsi="GHEA Grapalat"/>
          <w:b/>
          <w:sz w:val="24"/>
          <w:szCs w:val="24"/>
          <w:u w:val="single"/>
          <w:lang w:val="af-ZA"/>
        </w:rPr>
      </w:pPr>
      <w:r w:rsidRPr="00BB60BC">
        <w:rPr>
          <w:rFonts w:ascii="GHEA Grapalat" w:eastAsia="Times New Roman" w:hAnsi="GHEA Grapalat"/>
          <w:b/>
          <w:sz w:val="24"/>
          <w:szCs w:val="24"/>
          <w:u w:val="single"/>
          <w:lang w:val="hy-AM"/>
        </w:rPr>
        <w:t>2. Առաջարկվող կարգավորման բնույթը</w:t>
      </w:r>
    </w:p>
    <w:p w:rsidR="00F63A56" w:rsidRPr="00050C89" w:rsidRDefault="00F63A56" w:rsidP="006730F4">
      <w:pPr>
        <w:tabs>
          <w:tab w:val="left" w:pos="709"/>
          <w:tab w:val="left" w:pos="851"/>
        </w:tabs>
        <w:spacing w:after="0"/>
        <w:ind w:right="232" w:firstLine="425"/>
        <w:jc w:val="both"/>
        <w:rPr>
          <w:rFonts w:ascii="GHEA Grapalat" w:eastAsia="Times New Roman" w:hAnsi="GHEA Grapalat"/>
          <w:b/>
          <w:sz w:val="24"/>
          <w:szCs w:val="24"/>
          <w:u w:val="single"/>
          <w:lang w:val="af-ZA"/>
        </w:rPr>
      </w:pPr>
    </w:p>
    <w:p w:rsidR="004230D7" w:rsidRDefault="00F63A56" w:rsidP="006730F4">
      <w:pPr>
        <w:spacing w:after="0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af-ZA"/>
        </w:rPr>
      </w:pPr>
      <w:r w:rsidRPr="004230D7">
        <w:rPr>
          <w:rFonts w:ascii="GHEA Grapalat" w:eastAsia="Times New Roman" w:hAnsi="GHEA Grapalat"/>
          <w:color w:val="000000"/>
          <w:sz w:val="24"/>
          <w:szCs w:val="24"/>
          <w:lang w:val="en-US"/>
        </w:rPr>
        <w:t>Նախագծով</w:t>
      </w:r>
      <w:r w:rsidRPr="004230D7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4230D7">
        <w:rPr>
          <w:rFonts w:ascii="GHEA Grapalat" w:eastAsia="Times New Roman" w:hAnsi="GHEA Grapalat"/>
          <w:color w:val="000000"/>
          <w:sz w:val="24"/>
          <w:szCs w:val="24"/>
          <w:lang w:val="en-US"/>
        </w:rPr>
        <w:t>առաջարկվում</w:t>
      </w:r>
      <w:r w:rsidRPr="004230D7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4230D7">
        <w:rPr>
          <w:rFonts w:ascii="GHEA Grapalat" w:eastAsia="Times New Roman" w:hAnsi="GHEA Grapalat"/>
          <w:color w:val="000000"/>
          <w:sz w:val="24"/>
          <w:szCs w:val="24"/>
          <w:lang w:val="en-US"/>
        </w:rPr>
        <w:t>է</w:t>
      </w:r>
      <w:r w:rsidR="004230D7">
        <w:rPr>
          <w:rFonts w:ascii="GHEA Grapalat" w:eastAsia="Times New Roman" w:hAnsi="GHEA Grapalat"/>
          <w:color w:val="000000"/>
          <w:sz w:val="24"/>
          <w:szCs w:val="24"/>
          <w:lang w:val="af-ZA"/>
        </w:rPr>
        <w:t>՝</w:t>
      </w:r>
    </w:p>
    <w:p w:rsidR="004230D7" w:rsidRDefault="00CD4AF6" w:rsidP="006730F4">
      <w:pPr>
        <w:spacing w:after="0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af-ZA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af-ZA"/>
        </w:rPr>
        <w:t>1</w:t>
      </w:r>
      <w:r w:rsidR="004230D7">
        <w:rPr>
          <w:rFonts w:ascii="GHEA Grapalat" w:eastAsia="Times New Roman" w:hAnsi="GHEA Grapalat"/>
          <w:color w:val="000000"/>
          <w:sz w:val="24"/>
          <w:szCs w:val="24"/>
          <w:lang w:val="af-ZA"/>
        </w:rPr>
        <w:t>) վերանայել 27-րդ կետը՝ լրացնելով հայտի ամբողջական բովանդակությունը և միաժամանակ սահմանելով արտահանման գործընթացի իրականացման համար պահանջվող փաստաթղթերը, որը թույլ է տալիս արտահանման սերտիֆիկատը տրամադրել ամենակարճ ժամկետում, առանց լրա</w:t>
      </w:r>
      <w:r w:rsidR="00A67F7E">
        <w:rPr>
          <w:rFonts w:ascii="GHEA Grapalat" w:eastAsia="Times New Roman" w:hAnsi="GHEA Grapalat"/>
          <w:color w:val="000000"/>
          <w:sz w:val="24"/>
          <w:szCs w:val="24"/>
          <w:lang w:val="af-ZA"/>
        </w:rPr>
        <w:t>ցուցիչ վարչարարության և ռիսկերի.</w:t>
      </w:r>
      <w:r w:rsidR="004230D7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</w:p>
    <w:p w:rsidR="004230D7" w:rsidRDefault="00CD4AF6" w:rsidP="006730F4">
      <w:pPr>
        <w:spacing w:after="0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af-ZA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af-ZA"/>
        </w:rPr>
        <w:t>2</w:t>
      </w:r>
      <w:r w:rsidR="004230D7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) վերանայել 28-րդ կետը և հստակ սահմանել արտահանաման սերտիֆիկատի տրամադրմանը նախորդող պետական վերահսկողություն իրականացնող տեսուչի կողմից կատարվող </w:t>
      </w:r>
      <w:r w:rsidR="00A67F7E">
        <w:rPr>
          <w:rFonts w:ascii="GHEA Grapalat" w:eastAsia="Times New Roman" w:hAnsi="GHEA Grapalat"/>
          <w:color w:val="000000"/>
          <w:sz w:val="24"/>
          <w:szCs w:val="24"/>
          <w:lang w:val="af-ZA"/>
        </w:rPr>
        <w:t>գործողությունները.</w:t>
      </w:r>
    </w:p>
    <w:p w:rsidR="00B739E7" w:rsidRDefault="00CD4AF6" w:rsidP="006730F4">
      <w:pPr>
        <w:spacing w:after="0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af-ZA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af-ZA"/>
        </w:rPr>
        <w:t>3</w:t>
      </w:r>
      <w:r w:rsidR="00E05E5A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) </w:t>
      </w:r>
      <w:r w:rsidR="004230D7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վերանայել 29-րդ կետը և </w:t>
      </w:r>
      <w:r w:rsidR="00E05E5A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հստակ սահմանել </w:t>
      </w:r>
      <w:r w:rsidR="004230D7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="00E05E5A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արտահանման համար պահանջվող համապատասխանության տեղեկանքի տրամդրման դեպքը և ժամկետը, ինչը թույլ է տալիս գործնականում արտահանող տնտեսավարողին սահմանված խաղի կանոնների դեպքում արտահանման սերտիֆիկատը տրամադրել հայտը ստանալուց հետո </w:t>
      </w:r>
      <w:r>
        <w:rPr>
          <w:rFonts w:ascii="GHEA Grapalat" w:eastAsia="Times New Roman" w:hAnsi="GHEA Grapalat"/>
          <w:color w:val="000000"/>
          <w:sz w:val="24"/>
          <w:szCs w:val="24"/>
          <w:lang w:val="af-ZA"/>
        </w:rPr>
        <w:t>մեկ աշխատանքային օրվա ընթացքում:</w:t>
      </w:r>
    </w:p>
    <w:p w:rsidR="00CD4AF6" w:rsidRDefault="00CD4AF6" w:rsidP="006730F4">
      <w:pPr>
        <w:spacing w:after="0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af-ZA"/>
        </w:rPr>
      </w:pPr>
    </w:p>
    <w:p w:rsidR="00F63A56" w:rsidRPr="00766108" w:rsidRDefault="00F63A56" w:rsidP="006730F4">
      <w:pPr>
        <w:numPr>
          <w:ilvl w:val="0"/>
          <w:numId w:val="2"/>
        </w:numPr>
        <w:tabs>
          <w:tab w:val="left" w:pos="284"/>
          <w:tab w:val="left" w:pos="709"/>
          <w:tab w:val="left" w:pos="851"/>
          <w:tab w:val="left" w:pos="993"/>
        </w:tabs>
        <w:spacing w:after="0" w:line="240" w:lineRule="auto"/>
        <w:ind w:left="0" w:right="232" w:firstLine="425"/>
        <w:jc w:val="both"/>
        <w:rPr>
          <w:rFonts w:ascii="GHEA Grapalat" w:eastAsia="Times New Roman" w:hAnsi="GHEA Grapalat"/>
          <w:b/>
          <w:sz w:val="24"/>
          <w:szCs w:val="24"/>
          <w:u w:val="single"/>
          <w:lang w:val="af-ZA"/>
        </w:rPr>
      </w:pPr>
      <w:r w:rsidRPr="00BB60BC">
        <w:rPr>
          <w:rFonts w:ascii="GHEA Grapalat" w:eastAsia="Times New Roman" w:hAnsi="GHEA Grapalat"/>
          <w:b/>
          <w:sz w:val="24"/>
          <w:szCs w:val="24"/>
          <w:u w:val="single"/>
          <w:lang w:val="hy-AM"/>
        </w:rPr>
        <w:t>Նախագծի մշակման գործընթացում ներգրավված ինստիտուտները, անձինք և նրանց դիրքորոշումը</w:t>
      </w:r>
    </w:p>
    <w:p w:rsidR="00F63A56" w:rsidRPr="00BB60BC" w:rsidRDefault="00F63A56" w:rsidP="006730F4">
      <w:pPr>
        <w:tabs>
          <w:tab w:val="left" w:pos="284"/>
          <w:tab w:val="left" w:pos="709"/>
          <w:tab w:val="left" w:pos="851"/>
          <w:tab w:val="left" w:pos="993"/>
        </w:tabs>
        <w:spacing w:after="0" w:line="240" w:lineRule="auto"/>
        <w:ind w:right="232"/>
        <w:rPr>
          <w:rFonts w:ascii="GHEA Grapalat" w:eastAsia="Times New Roman" w:hAnsi="GHEA Grapalat"/>
          <w:b/>
          <w:sz w:val="24"/>
          <w:szCs w:val="24"/>
          <w:u w:val="single"/>
          <w:lang w:val="af-ZA"/>
        </w:rPr>
      </w:pPr>
    </w:p>
    <w:p w:rsidR="00F63A56" w:rsidRPr="00766108" w:rsidRDefault="00F63A56" w:rsidP="006730F4">
      <w:pPr>
        <w:tabs>
          <w:tab w:val="left" w:pos="284"/>
          <w:tab w:val="left" w:pos="709"/>
          <w:tab w:val="left" w:pos="851"/>
          <w:tab w:val="left" w:pos="993"/>
        </w:tabs>
        <w:spacing w:after="0"/>
        <w:ind w:right="-1" w:firstLine="425"/>
        <w:jc w:val="both"/>
        <w:rPr>
          <w:rFonts w:ascii="GHEA Grapalat" w:eastAsia="Times New Roman" w:hAnsi="GHEA Grapalat" w:cs="Sylfaen"/>
          <w:sz w:val="24"/>
          <w:szCs w:val="24"/>
          <w:lang w:val="af-ZA" w:eastAsia="x-none"/>
        </w:rPr>
      </w:pPr>
      <w:r w:rsidRPr="00BB60BC">
        <w:rPr>
          <w:rFonts w:ascii="GHEA Grapalat" w:eastAsia="Times New Roman" w:hAnsi="GHEA Grapalat" w:cs="Sylfaen"/>
          <w:sz w:val="24"/>
          <w:szCs w:val="24"/>
          <w:lang w:val="hy-AM" w:eastAsia="x-none"/>
        </w:rPr>
        <w:t>Նախագիծը</w:t>
      </w:r>
      <w:r w:rsidRPr="00BB60BC">
        <w:rPr>
          <w:rFonts w:ascii="GHEA Grapalat" w:eastAsia="Times New Roman" w:hAnsi="GHEA Grapalat" w:cs="Sylfaen"/>
          <w:sz w:val="24"/>
          <w:szCs w:val="24"/>
          <w:lang w:val="af-ZA" w:eastAsia="x-none"/>
        </w:rPr>
        <w:t xml:space="preserve"> </w:t>
      </w:r>
      <w:r w:rsidRPr="00BB60BC">
        <w:rPr>
          <w:rFonts w:ascii="GHEA Grapalat" w:eastAsia="Times New Roman" w:hAnsi="GHEA Grapalat" w:cs="Sylfaen"/>
          <w:sz w:val="24"/>
          <w:szCs w:val="24"/>
          <w:lang w:val="hy-AM" w:eastAsia="x-none"/>
        </w:rPr>
        <w:t>մշակվել</w:t>
      </w:r>
      <w:r w:rsidRPr="00BB60BC">
        <w:rPr>
          <w:rFonts w:ascii="GHEA Grapalat" w:eastAsia="Times New Roman" w:hAnsi="GHEA Grapalat" w:cs="Sylfaen"/>
          <w:sz w:val="24"/>
          <w:szCs w:val="24"/>
          <w:lang w:val="af-ZA" w:eastAsia="x-none"/>
        </w:rPr>
        <w:t xml:space="preserve"> </w:t>
      </w:r>
      <w:r w:rsidRPr="00BB60BC">
        <w:rPr>
          <w:rFonts w:ascii="GHEA Grapalat" w:eastAsia="Times New Roman" w:hAnsi="GHEA Grapalat" w:cs="Sylfaen"/>
          <w:sz w:val="24"/>
          <w:szCs w:val="24"/>
          <w:lang w:val="hy-AM" w:eastAsia="x-none"/>
        </w:rPr>
        <w:t>է</w:t>
      </w:r>
      <w:r w:rsidRPr="00BB60BC">
        <w:rPr>
          <w:rFonts w:ascii="GHEA Grapalat" w:eastAsia="Times New Roman" w:hAnsi="GHEA Grapalat" w:cs="Sylfaen"/>
          <w:sz w:val="24"/>
          <w:szCs w:val="24"/>
          <w:lang w:val="af-ZA" w:eastAsia="x-none"/>
        </w:rPr>
        <w:t xml:space="preserve"> </w:t>
      </w:r>
      <w:r w:rsidRPr="00BB60BC">
        <w:rPr>
          <w:rFonts w:ascii="GHEA Grapalat" w:eastAsia="Times New Roman" w:hAnsi="GHEA Grapalat" w:cs="Sylfaen"/>
          <w:sz w:val="24"/>
          <w:szCs w:val="24"/>
          <w:lang w:val="hy-AM" w:eastAsia="x-none"/>
        </w:rPr>
        <w:t>Հայաստանի</w:t>
      </w:r>
      <w:r w:rsidRPr="00BB60BC">
        <w:rPr>
          <w:rFonts w:ascii="GHEA Grapalat" w:eastAsia="Times New Roman" w:hAnsi="GHEA Grapalat" w:cs="Sylfaen"/>
          <w:sz w:val="24"/>
          <w:szCs w:val="24"/>
          <w:lang w:val="af-ZA" w:eastAsia="x-none"/>
        </w:rPr>
        <w:t xml:space="preserve"> </w:t>
      </w:r>
      <w:r w:rsidRPr="00BB60BC">
        <w:rPr>
          <w:rFonts w:ascii="GHEA Grapalat" w:eastAsia="Times New Roman" w:hAnsi="GHEA Grapalat" w:cs="Sylfaen"/>
          <w:sz w:val="24"/>
          <w:szCs w:val="24"/>
          <w:lang w:val="hy-AM" w:eastAsia="x-none"/>
        </w:rPr>
        <w:t>Հանրապետության</w:t>
      </w:r>
      <w:r w:rsidRPr="00BB60BC">
        <w:rPr>
          <w:rFonts w:ascii="GHEA Grapalat" w:eastAsia="Times New Roman" w:hAnsi="GHEA Grapalat" w:cs="Sylfaen"/>
          <w:sz w:val="24"/>
          <w:szCs w:val="24"/>
          <w:lang w:val="af-ZA" w:eastAsia="x-none"/>
        </w:rPr>
        <w:t xml:space="preserve"> </w:t>
      </w:r>
      <w:r w:rsidRPr="00BB60BC">
        <w:rPr>
          <w:rFonts w:ascii="GHEA Grapalat" w:eastAsia="Times New Roman" w:hAnsi="GHEA Grapalat" w:cs="Sylfaen"/>
          <w:sz w:val="24"/>
          <w:szCs w:val="24"/>
          <w:lang w:val="hy-AM" w:eastAsia="x-none"/>
        </w:rPr>
        <w:t>գյուղատնտեսության</w:t>
      </w:r>
      <w:r w:rsidRPr="00BB60BC">
        <w:rPr>
          <w:rFonts w:ascii="GHEA Grapalat" w:eastAsia="Times New Roman" w:hAnsi="GHEA Grapalat" w:cs="Sylfaen"/>
          <w:sz w:val="24"/>
          <w:szCs w:val="24"/>
          <w:lang w:val="af-ZA" w:eastAsia="x-none"/>
        </w:rPr>
        <w:t xml:space="preserve"> </w:t>
      </w:r>
      <w:r w:rsidRPr="00BB60BC">
        <w:rPr>
          <w:rFonts w:ascii="GHEA Grapalat" w:eastAsia="Times New Roman" w:hAnsi="GHEA Grapalat" w:cs="Sylfaen"/>
          <w:sz w:val="24"/>
          <w:szCs w:val="24"/>
          <w:lang w:val="hy-AM" w:eastAsia="x-none"/>
        </w:rPr>
        <w:t>նախարարության</w:t>
      </w:r>
      <w:r w:rsidRPr="00BB60BC">
        <w:rPr>
          <w:rFonts w:ascii="GHEA Grapalat" w:eastAsia="Times New Roman" w:hAnsi="GHEA Grapalat" w:cs="Sylfaen"/>
          <w:sz w:val="24"/>
          <w:szCs w:val="24"/>
          <w:lang w:val="af-ZA" w:eastAsia="x-none"/>
        </w:rPr>
        <w:t xml:space="preserve"> </w:t>
      </w:r>
      <w:r w:rsidRPr="00BB60BC">
        <w:rPr>
          <w:rFonts w:ascii="GHEA Grapalat" w:eastAsia="Times New Roman" w:hAnsi="GHEA Grapalat" w:cs="Sylfaen"/>
          <w:sz w:val="24"/>
          <w:szCs w:val="24"/>
          <w:lang w:val="hy-AM" w:eastAsia="x-none"/>
        </w:rPr>
        <w:t>սննդամթերքի</w:t>
      </w:r>
      <w:r w:rsidRPr="00BB60BC">
        <w:rPr>
          <w:rFonts w:ascii="GHEA Grapalat" w:eastAsia="Times New Roman" w:hAnsi="GHEA Grapalat" w:cs="Sylfaen"/>
          <w:sz w:val="24"/>
          <w:szCs w:val="24"/>
          <w:lang w:val="af-ZA" w:eastAsia="x-none"/>
        </w:rPr>
        <w:t xml:space="preserve"> </w:t>
      </w:r>
      <w:r w:rsidRPr="00BB60BC">
        <w:rPr>
          <w:rFonts w:ascii="GHEA Grapalat" w:eastAsia="Times New Roman" w:hAnsi="GHEA Grapalat" w:cs="Sylfaen"/>
          <w:sz w:val="24"/>
          <w:szCs w:val="24"/>
          <w:lang w:val="hy-AM" w:eastAsia="x-none"/>
        </w:rPr>
        <w:t>անվտանգության</w:t>
      </w:r>
      <w:r w:rsidRPr="00BB60BC">
        <w:rPr>
          <w:rFonts w:ascii="GHEA Grapalat" w:eastAsia="Times New Roman" w:hAnsi="GHEA Grapalat" w:cs="Sylfaen"/>
          <w:sz w:val="24"/>
          <w:szCs w:val="24"/>
          <w:lang w:val="af-ZA" w:eastAsia="x-none"/>
        </w:rPr>
        <w:t xml:space="preserve"> </w:t>
      </w:r>
      <w:r w:rsidRPr="00BB60BC">
        <w:rPr>
          <w:rFonts w:ascii="GHEA Grapalat" w:eastAsia="Times New Roman" w:hAnsi="GHEA Grapalat" w:cs="Sylfaen"/>
          <w:sz w:val="24"/>
          <w:szCs w:val="24"/>
          <w:lang w:val="hy-AM" w:eastAsia="x-none"/>
        </w:rPr>
        <w:t>պետական</w:t>
      </w:r>
      <w:r w:rsidRPr="00BB60BC">
        <w:rPr>
          <w:rFonts w:ascii="GHEA Grapalat" w:eastAsia="Times New Roman" w:hAnsi="GHEA Grapalat" w:cs="Sylfaen"/>
          <w:sz w:val="24"/>
          <w:szCs w:val="24"/>
          <w:lang w:val="af-ZA" w:eastAsia="x-none"/>
        </w:rPr>
        <w:t xml:space="preserve"> </w:t>
      </w:r>
      <w:r w:rsidRPr="00BB60BC">
        <w:rPr>
          <w:rFonts w:ascii="GHEA Grapalat" w:eastAsia="Times New Roman" w:hAnsi="GHEA Grapalat" w:cs="Sylfaen"/>
          <w:sz w:val="24"/>
          <w:szCs w:val="24"/>
          <w:lang w:val="hy-AM" w:eastAsia="x-none"/>
        </w:rPr>
        <w:t>ծառայության</w:t>
      </w:r>
      <w:r w:rsidRPr="00BB60BC">
        <w:rPr>
          <w:rFonts w:ascii="GHEA Grapalat" w:eastAsia="Times New Roman" w:hAnsi="GHEA Grapalat" w:cs="Sylfaen"/>
          <w:sz w:val="24"/>
          <w:szCs w:val="24"/>
          <w:lang w:val="af-ZA" w:eastAsia="x-none"/>
        </w:rPr>
        <w:t xml:space="preserve"> </w:t>
      </w:r>
      <w:r w:rsidRPr="00BB60BC">
        <w:rPr>
          <w:rFonts w:ascii="GHEA Grapalat" w:eastAsia="Times New Roman" w:hAnsi="GHEA Grapalat" w:cs="Sylfaen"/>
          <w:sz w:val="24"/>
          <w:szCs w:val="24"/>
          <w:lang w:val="hy-AM" w:eastAsia="x-none"/>
        </w:rPr>
        <w:t>աշխատակազմի</w:t>
      </w:r>
      <w:r w:rsidRPr="00BB60BC">
        <w:rPr>
          <w:rFonts w:ascii="GHEA Grapalat" w:eastAsia="Times New Roman" w:hAnsi="GHEA Grapalat" w:cs="Sylfaen"/>
          <w:sz w:val="24"/>
          <w:szCs w:val="24"/>
          <w:lang w:val="af-ZA" w:eastAsia="x-none"/>
        </w:rPr>
        <w:t xml:space="preserve"> </w:t>
      </w:r>
      <w:r w:rsidRPr="00BB60BC">
        <w:rPr>
          <w:rFonts w:ascii="GHEA Grapalat" w:eastAsia="Times New Roman" w:hAnsi="GHEA Grapalat" w:cs="Sylfaen"/>
          <w:sz w:val="24"/>
          <w:szCs w:val="24"/>
          <w:lang w:val="hy-AM" w:eastAsia="x-none"/>
        </w:rPr>
        <w:t>կողմից</w:t>
      </w:r>
      <w:r w:rsidRPr="00BB60BC">
        <w:rPr>
          <w:rFonts w:ascii="GHEA Grapalat" w:eastAsia="Times New Roman" w:hAnsi="GHEA Grapalat" w:cs="Sylfaen"/>
          <w:sz w:val="24"/>
          <w:szCs w:val="24"/>
          <w:lang w:val="af-ZA" w:eastAsia="x-none"/>
        </w:rPr>
        <w:t>:</w:t>
      </w:r>
    </w:p>
    <w:p w:rsidR="00F63A56" w:rsidRPr="00BB60BC" w:rsidRDefault="00F63A56" w:rsidP="006730F4">
      <w:pPr>
        <w:tabs>
          <w:tab w:val="left" w:pos="284"/>
          <w:tab w:val="left" w:pos="709"/>
          <w:tab w:val="left" w:pos="851"/>
          <w:tab w:val="left" w:pos="993"/>
        </w:tabs>
        <w:spacing w:after="0"/>
        <w:ind w:right="232" w:firstLine="425"/>
        <w:rPr>
          <w:rFonts w:ascii="GHEA Grapalat" w:eastAsia="Times New Roman" w:hAnsi="GHEA Grapalat"/>
          <w:b/>
          <w:sz w:val="24"/>
          <w:szCs w:val="24"/>
          <w:u w:val="single"/>
          <w:lang w:val="af-ZA" w:eastAsia="x-none"/>
        </w:rPr>
      </w:pPr>
    </w:p>
    <w:p w:rsidR="00F63A56" w:rsidRPr="00CD4218" w:rsidRDefault="00F63A56" w:rsidP="006730F4">
      <w:pPr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ind w:left="0" w:right="232" w:firstLine="425"/>
        <w:rPr>
          <w:rFonts w:ascii="GHEA Grapalat" w:eastAsia="Times New Roman" w:hAnsi="GHEA Grapalat"/>
          <w:b/>
          <w:sz w:val="24"/>
          <w:szCs w:val="24"/>
          <w:u w:val="single"/>
          <w:lang w:val="af-ZA" w:eastAsia="x-none"/>
        </w:rPr>
      </w:pPr>
      <w:r w:rsidRPr="00BB60BC">
        <w:rPr>
          <w:rFonts w:ascii="GHEA Grapalat" w:eastAsia="Times New Roman" w:hAnsi="GHEA Grapalat"/>
          <w:b/>
          <w:sz w:val="24"/>
          <w:szCs w:val="24"/>
          <w:u w:val="single"/>
          <w:lang w:val="hy-AM" w:eastAsia="x-none"/>
        </w:rPr>
        <w:t>Ակնկալվող արդյունքը</w:t>
      </w:r>
    </w:p>
    <w:p w:rsidR="00F63A56" w:rsidRPr="00BB60BC" w:rsidRDefault="00F63A56" w:rsidP="006730F4">
      <w:pPr>
        <w:tabs>
          <w:tab w:val="left" w:pos="709"/>
          <w:tab w:val="left" w:pos="851"/>
        </w:tabs>
        <w:spacing w:after="0" w:line="240" w:lineRule="auto"/>
        <w:ind w:right="232"/>
        <w:rPr>
          <w:rFonts w:ascii="GHEA Grapalat" w:eastAsia="Times New Roman" w:hAnsi="GHEA Grapalat"/>
          <w:b/>
          <w:sz w:val="24"/>
          <w:szCs w:val="24"/>
          <w:u w:val="single"/>
          <w:lang w:val="af-ZA" w:eastAsia="x-none"/>
        </w:rPr>
      </w:pPr>
    </w:p>
    <w:p w:rsidR="00A67F7E" w:rsidRDefault="00A67F7E" w:rsidP="006730F4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en-US"/>
        </w:rPr>
        <w:t>Նախագծի</w:t>
      </w:r>
      <w:r w:rsidRPr="00A67F7E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ընդունմամբ</w:t>
      </w:r>
      <w:r w:rsidRPr="00A67F7E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ակնկալվում</w:t>
      </w:r>
      <w:r w:rsidRPr="00A67F7E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է</w:t>
      </w:r>
      <w:r w:rsidRPr="00A67F7E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ապահովել</w:t>
      </w:r>
      <w:r w:rsidRPr="00A67F7E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ՀՀ</w:t>
      </w:r>
      <w:r w:rsidRPr="00A67F7E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կառավարության</w:t>
      </w:r>
      <w:r w:rsidRPr="00A67F7E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կողմից</w:t>
      </w:r>
      <w:r w:rsidRPr="00A67F7E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որդեգրած</w:t>
      </w:r>
      <w:r w:rsidRPr="00A67F7E">
        <w:rPr>
          <w:rFonts w:ascii="GHEA Grapalat" w:hAnsi="GHEA Grapalat"/>
          <w:color w:val="000000"/>
          <w:lang w:val="af-ZA"/>
        </w:rPr>
        <w:t xml:space="preserve"> </w:t>
      </w:r>
      <w:r w:rsidRPr="008725FB">
        <w:rPr>
          <w:rFonts w:ascii="GHEA Grapalat" w:hAnsi="GHEA Grapalat"/>
          <w:color w:val="000000"/>
          <w:lang w:val="en-US"/>
        </w:rPr>
        <w:t>վարչարարության</w:t>
      </w:r>
      <w:r w:rsidRPr="008725FB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պարզեցման</w:t>
      </w:r>
      <w:r w:rsidRPr="008725FB">
        <w:rPr>
          <w:rFonts w:ascii="GHEA Grapalat" w:hAnsi="GHEA Grapalat"/>
          <w:color w:val="000000"/>
          <w:lang w:val="af-ZA"/>
        </w:rPr>
        <w:t xml:space="preserve">, </w:t>
      </w:r>
      <w:r w:rsidRPr="008725FB">
        <w:rPr>
          <w:rFonts w:ascii="GHEA Grapalat" w:hAnsi="GHEA Grapalat"/>
          <w:color w:val="000000"/>
          <w:lang w:val="en-US"/>
        </w:rPr>
        <w:t>ժամանակի</w:t>
      </w:r>
      <w:r w:rsidRPr="008725FB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կրճատման</w:t>
      </w:r>
      <w:r w:rsidRPr="00A67F7E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և</w:t>
      </w:r>
      <w:r w:rsidRPr="00A67F7E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ռիսկերի</w:t>
      </w:r>
      <w:r w:rsidRPr="00A67F7E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բացառմանն ուղղված քաղաքականության իրագործումը, տնտեսավարող սուբյեկտների համար խաղի կանոնների հստակեցումը և պարզեցումը և ԵՏՄ օրենսդրությանը համապատասխանեցումը:</w:t>
      </w:r>
    </w:p>
    <w:p w:rsidR="00D749CB" w:rsidRPr="00F63A56" w:rsidRDefault="00D749CB">
      <w:pPr>
        <w:rPr>
          <w:lang w:val="af-ZA"/>
        </w:rPr>
      </w:pPr>
    </w:p>
    <w:sectPr w:rsidR="00D749CB" w:rsidRPr="00F63A56" w:rsidSect="00CD4AF6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27154"/>
    <w:multiLevelType w:val="hybridMultilevel"/>
    <w:tmpl w:val="F198E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080357"/>
    <w:multiLevelType w:val="hybridMultilevel"/>
    <w:tmpl w:val="DBCE30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D41"/>
    <w:rsid w:val="004230D7"/>
    <w:rsid w:val="0049561F"/>
    <w:rsid w:val="006730F4"/>
    <w:rsid w:val="006E6B75"/>
    <w:rsid w:val="008725FB"/>
    <w:rsid w:val="009A7C5C"/>
    <w:rsid w:val="009D20C2"/>
    <w:rsid w:val="00A51D41"/>
    <w:rsid w:val="00A67F7E"/>
    <w:rsid w:val="00AC0CA5"/>
    <w:rsid w:val="00B739E7"/>
    <w:rsid w:val="00B909C0"/>
    <w:rsid w:val="00CC6AD6"/>
    <w:rsid w:val="00CD4AF6"/>
    <w:rsid w:val="00D749CB"/>
    <w:rsid w:val="00DD19DE"/>
    <w:rsid w:val="00DF28A1"/>
    <w:rsid w:val="00E05E5A"/>
    <w:rsid w:val="00E60388"/>
    <w:rsid w:val="00F20E02"/>
    <w:rsid w:val="00F6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9CB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3A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F63A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9CB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3A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F63A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3590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</dc:creator>
  <cp:lastModifiedBy>Bela Galstyan</cp:lastModifiedBy>
  <cp:revision>2</cp:revision>
  <dcterms:created xsi:type="dcterms:W3CDTF">2017-12-27T18:21:00Z</dcterms:created>
  <dcterms:modified xsi:type="dcterms:W3CDTF">2017-12-27T18:21:00Z</dcterms:modified>
</cp:coreProperties>
</file>