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BD6" w:rsidRPr="008C14EB" w:rsidRDefault="00551BD6" w:rsidP="00551BD6">
      <w:pPr>
        <w:ind w:left="90" w:right="-93"/>
        <w:jc w:val="center"/>
        <w:rPr>
          <w:rFonts w:ascii="GHEA Grapalat" w:hAnsi="GHEA Grapalat"/>
          <w:b/>
          <w:sz w:val="24"/>
          <w:szCs w:val="24"/>
          <w:u w:val="single"/>
        </w:rPr>
      </w:pPr>
      <w:r w:rsidRPr="008C14EB">
        <w:rPr>
          <w:rFonts w:ascii="GHEA Grapalat" w:hAnsi="GHEA Grapalat"/>
          <w:b/>
          <w:sz w:val="24"/>
          <w:szCs w:val="24"/>
          <w:u w:val="single"/>
        </w:rPr>
        <w:t>Ռազմավարական փաստաթղթի տիտղոսաթերթ</w:t>
      </w:r>
    </w:p>
    <w:tbl>
      <w:tblPr>
        <w:tblW w:w="5874" w:type="pct"/>
        <w:tblInd w:w="-612" w:type="dxa"/>
        <w:tblLayout w:type="fixed"/>
        <w:tblLook w:val="01E0" w:firstRow="1" w:lastRow="1" w:firstColumn="1" w:lastColumn="1" w:noHBand="0" w:noVBand="0"/>
      </w:tblPr>
      <w:tblGrid>
        <w:gridCol w:w="2518"/>
        <w:gridCol w:w="2239"/>
        <w:gridCol w:w="733"/>
        <w:gridCol w:w="837"/>
        <w:gridCol w:w="494"/>
        <w:gridCol w:w="194"/>
        <w:gridCol w:w="84"/>
        <w:gridCol w:w="99"/>
        <w:gridCol w:w="815"/>
        <w:gridCol w:w="1075"/>
        <w:gridCol w:w="78"/>
        <w:gridCol w:w="201"/>
        <w:gridCol w:w="213"/>
        <w:gridCol w:w="1670"/>
      </w:tblGrid>
      <w:tr w:rsidR="00551BD6" w:rsidRPr="008C14EB" w:rsidTr="00F70F29">
        <w:trPr>
          <w:trHeight w:val="53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 w:firstLine="142"/>
              <w:jc w:val="left"/>
              <w:rPr>
                <w:rFonts w:ascii="GHEA Grapalat" w:hAnsi="GHEA Grapalat"/>
                <w:b/>
                <w:lang w:val="hy-AM" w:eastAsia="de-DE"/>
              </w:rPr>
            </w:pPr>
            <w:r w:rsidRPr="008C14EB">
              <w:rPr>
                <w:rFonts w:ascii="GHEA Grapalat" w:hAnsi="GHEA Grapalat"/>
                <w:b/>
                <w:lang w:val="hy-AM"/>
              </w:rPr>
              <w:t>1. Անվանումը</w:t>
            </w:r>
          </w:p>
        </w:tc>
        <w:tc>
          <w:tcPr>
            <w:tcW w:w="87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 w:firstLine="720"/>
              <w:jc w:val="center"/>
              <w:rPr>
                <w:rFonts w:ascii="GHEA Grapalat" w:hAnsi="GHEA Grapalat"/>
                <w:lang w:val="hy-AM"/>
              </w:rPr>
            </w:pPr>
            <w:r w:rsidRPr="008C14EB">
              <w:rPr>
                <w:rFonts w:ascii="GHEA Grapalat" w:hAnsi="GHEA Grapalat"/>
                <w:b/>
                <w:lang w:val="hy-AM"/>
              </w:rPr>
              <w:t>«Հ</w:t>
            </w:r>
            <w:r w:rsidRPr="008C14EB">
              <w:rPr>
                <w:rFonts w:ascii="GHEA Grapalat" w:hAnsi="GHEA Grapalat"/>
                <w:b/>
                <w:lang w:val="af-ZA"/>
              </w:rPr>
              <w:t>այաստանի Հանրապետու</w:t>
            </w:r>
            <w:r w:rsidRPr="008C14EB">
              <w:rPr>
                <w:rFonts w:ascii="GHEA Grapalat" w:hAnsi="GHEA Grapalat"/>
                <w:b/>
                <w:lang w:val="af-ZA"/>
              </w:rPr>
              <w:softHyphen/>
              <w:t>թյու</w:t>
            </w:r>
            <w:r w:rsidRPr="008C14EB">
              <w:rPr>
                <w:rFonts w:ascii="GHEA Grapalat" w:hAnsi="GHEA Grapalat"/>
                <w:b/>
                <w:lang w:val="af-ZA"/>
              </w:rPr>
              <w:softHyphen/>
              <w:t>նում գյուղա</w:t>
            </w:r>
            <w:r w:rsidRPr="008C14EB">
              <w:rPr>
                <w:rFonts w:ascii="GHEA Grapalat" w:hAnsi="GHEA Grapalat"/>
                <w:b/>
                <w:lang w:val="af-ZA"/>
              </w:rPr>
              <w:softHyphen/>
              <w:t>տնտեսության սուբ</w:t>
            </w:r>
            <w:r w:rsidRPr="008C14EB">
              <w:rPr>
                <w:rFonts w:ascii="GHEA Grapalat" w:hAnsi="GHEA Grapalat"/>
                <w:b/>
                <w:lang w:val="af-ZA"/>
              </w:rPr>
              <w:softHyphen/>
              <w:t>սիդա</w:t>
            </w:r>
            <w:r w:rsidRPr="008C14EB">
              <w:rPr>
                <w:rFonts w:ascii="GHEA Grapalat" w:hAnsi="GHEA Grapalat"/>
                <w:b/>
                <w:lang w:val="af-ZA"/>
              </w:rPr>
              <w:softHyphen/>
              <w:t>վորման ուղղություն</w:t>
            </w:r>
            <w:r w:rsidRPr="008C14EB">
              <w:rPr>
                <w:rFonts w:ascii="GHEA Grapalat" w:hAnsi="GHEA Grapalat"/>
                <w:b/>
                <w:lang w:val="af-ZA"/>
              </w:rPr>
              <w:softHyphen/>
              <w:t>ների հայեցա</w:t>
            </w:r>
            <w:r w:rsidRPr="008C14EB">
              <w:rPr>
                <w:rFonts w:ascii="GHEA Grapalat" w:hAnsi="GHEA Grapalat"/>
                <w:b/>
                <w:lang w:val="af-ZA"/>
              </w:rPr>
              <w:softHyphen/>
            </w:r>
            <w:r w:rsidRPr="008C14EB">
              <w:rPr>
                <w:rFonts w:ascii="GHEA Grapalat" w:hAnsi="GHEA Grapalat"/>
                <w:b/>
                <w:lang w:val="af-ZA"/>
              </w:rPr>
              <w:softHyphen/>
              <w:t>կար</w:t>
            </w:r>
            <w:r w:rsidRPr="008C14EB">
              <w:rPr>
                <w:rFonts w:ascii="GHEA Grapalat" w:hAnsi="GHEA Grapalat"/>
                <w:b/>
                <w:lang w:val="af-ZA"/>
              </w:rPr>
              <w:softHyphen/>
              <w:t>գի</w:t>
            </w:r>
            <w:r w:rsidRPr="008C14EB">
              <w:rPr>
                <w:rFonts w:ascii="GHEA Grapalat" w:hAnsi="GHEA Grapalat"/>
                <w:b/>
                <w:lang w:val="hy-AM"/>
              </w:rPr>
              <w:t xml:space="preserve"> կատարումն ապահովող միջոցառումների ծրագիր»</w:t>
            </w:r>
          </w:p>
        </w:tc>
      </w:tr>
      <w:tr w:rsidR="00551BD6" w:rsidRPr="008C14EB" w:rsidTr="00F70F29">
        <w:trPr>
          <w:trHeight w:val="37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lang w:val="hy-AM"/>
              </w:rPr>
            </w:pPr>
            <w:r w:rsidRPr="008C14EB">
              <w:rPr>
                <w:rFonts w:ascii="GHEA Grapalat" w:hAnsi="GHEA Grapalat"/>
                <w:b/>
                <w:lang w:val="hy-AM"/>
              </w:rPr>
              <w:t>2. Մշակող մարմինը</w:t>
            </w:r>
          </w:p>
        </w:tc>
        <w:tc>
          <w:tcPr>
            <w:tcW w:w="87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D6" w:rsidRPr="008C14EB" w:rsidRDefault="00551BD6" w:rsidP="00F70F29">
            <w:pPr>
              <w:pStyle w:val="Text2"/>
              <w:ind w:left="90" w:right="-93"/>
              <w:rPr>
                <w:rFonts w:ascii="GHEA Grapalat" w:hAnsi="GHEA Grapalat"/>
                <w:lang w:val="hy-AM"/>
              </w:rPr>
            </w:pPr>
            <w:r w:rsidRPr="008C14EB">
              <w:rPr>
                <w:rFonts w:ascii="GHEA Grapalat" w:hAnsi="GHEA Grapalat"/>
                <w:lang w:val="hy-AM"/>
              </w:rPr>
              <w:t xml:space="preserve">ՀՀ </w:t>
            </w:r>
            <w:r w:rsidRPr="008C14EB">
              <w:rPr>
                <w:rFonts w:ascii="GHEA Grapalat" w:hAnsi="GHEA Grapalat"/>
                <w:lang w:val="ru-RU"/>
              </w:rPr>
              <w:t>գ</w:t>
            </w:r>
            <w:r w:rsidRPr="008C14EB">
              <w:rPr>
                <w:rFonts w:ascii="GHEA Grapalat" w:hAnsi="GHEA Grapalat"/>
                <w:lang w:val="hy-AM"/>
              </w:rPr>
              <w:t>յուղ</w:t>
            </w:r>
            <w:r w:rsidRPr="008C14EB">
              <w:rPr>
                <w:rFonts w:ascii="GHEA Grapalat" w:hAnsi="GHEA Grapalat"/>
                <w:lang w:val="ru-RU"/>
              </w:rPr>
              <w:t xml:space="preserve">ատնտեսության </w:t>
            </w:r>
            <w:r w:rsidRPr="008C14EB">
              <w:rPr>
                <w:rFonts w:ascii="GHEA Grapalat" w:hAnsi="GHEA Grapalat"/>
                <w:lang w:val="hy-AM"/>
              </w:rPr>
              <w:t>նախարարություն</w:t>
            </w:r>
          </w:p>
        </w:tc>
      </w:tr>
      <w:tr w:rsidR="00551BD6" w:rsidRPr="008C14EB" w:rsidTr="00F70F29">
        <w:trPr>
          <w:trHeight w:val="48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lang w:val="hy-AM"/>
              </w:rPr>
            </w:pPr>
            <w:r w:rsidRPr="008C14EB">
              <w:rPr>
                <w:rFonts w:ascii="GHEA Grapalat" w:hAnsi="GHEA Grapalat"/>
                <w:b/>
                <w:lang w:val="hy-AM"/>
              </w:rPr>
              <w:t>3. Նոր կամ վերանայում</w:t>
            </w:r>
          </w:p>
        </w:tc>
        <w:tc>
          <w:tcPr>
            <w:tcW w:w="5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DC1E9C" w:rsidP="00F70F29">
            <w:pPr>
              <w:tabs>
                <w:tab w:val="left" w:pos="2370"/>
              </w:tabs>
              <w:spacing w:before="120" w:after="120"/>
              <w:ind w:left="90" w:right="-93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Flowchart: Process 5" o:spid="_x0000_s1026" type="#_x0000_t109" style="position:absolute;left:0;text-align:left;margin-left:95.8pt;margin-top:8.25pt;width:13.5pt;height:15.75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AF2549" w:rsidRPr="004F0AF7" w:rsidRDefault="00AF2549" w:rsidP="00551BD6">
                        <w:pPr>
                          <w:spacing w:after="0" w:line="240" w:lineRule="auto"/>
                          <w:ind w:hanging="90"/>
                          <w:jc w:val="center"/>
                          <w:rPr>
                            <w:rFonts w:ascii="Sylfaen" w:hAnsi="Sylfaen"/>
                            <w:sz w:val="18"/>
                          </w:rPr>
                        </w:pPr>
                        <w:r w:rsidRPr="004F0AF7">
                          <w:rPr>
                            <w:rFonts w:ascii="Sylfaen" w:hAnsi="Sylfaen"/>
                            <w:sz w:val="18"/>
                          </w:rPr>
                          <w:t>V</w:t>
                        </w:r>
                      </w:p>
                    </w:txbxContent>
                  </v:textbox>
                </v:shape>
              </w:pict>
            </w:r>
            <w:r w:rsidR="00551BD6" w:rsidRPr="008C14EB">
              <w:rPr>
                <w:rFonts w:ascii="GHEA Grapalat" w:hAnsi="GHEA Grapalat"/>
                <w:sz w:val="24"/>
                <w:szCs w:val="24"/>
              </w:rPr>
              <w:t>Նոր</w:t>
            </w:r>
            <w:r w:rsidR="00551BD6" w:rsidRPr="008C14EB">
              <w:rPr>
                <w:rFonts w:ascii="GHEA Grapalat" w:hAnsi="GHEA Grapalat"/>
                <w:sz w:val="24"/>
                <w:szCs w:val="24"/>
              </w:rPr>
              <w:tab/>
            </w:r>
          </w:p>
        </w:tc>
        <w:tc>
          <w:tcPr>
            <w:tcW w:w="3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tabs>
                <w:tab w:val="right" w:pos="3391"/>
              </w:tabs>
              <w:spacing w:before="120" w:after="120"/>
              <w:ind w:left="90" w:right="-93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C14EB">
              <w:rPr>
                <w:rFonts w:ascii="GHEA Grapalat" w:hAnsi="GHEA Grapalat"/>
                <w:sz w:val="24"/>
                <w:szCs w:val="24"/>
              </w:rPr>
              <w:t xml:space="preserve">Վերանայում                 </w:t>
            </w:r>
            <w:bookmarkStart w:id="0" w:name="Check5"/>
            <w:r w:rsidR="008323C5" w:rsidRPr="008C14EB">
              <w:rPr>
                <w:rFonts w:ascii="GHEA Grapalat" w:hAnsi="GHEA Grapalat"/>
                <w:sz w:val="24"/>
                <w:szCs w:val="24"/>
              </w:rPr>
              <w:fldChar w:fldCharType="begin">
                <w:ffData>
                  <w:name w:val="Check5"/>
                  <w:enabled/>
                  <w:calcOnExit/>
                  <w:checkBox>
                    <w:size w:val="24"/>
                    <w:default w:val="0"/>
                  </w:checkBox>
                </w:ffData>
              </w:fldChar>
            </w:r>
            <w:r w:rsidRPr="008C14EB">
              <w:rPr>
                <w:rFonts w:ascii="GHEA Grapalat" w:hAnsi="GHEA Grapalat"/>
                <w:sz w:val="24"/>
                <w:szCs w:val="24"/>
              </w:rPr>
              <w:instrText xml:space="preserve"> FORMCHECKBOX </w:instrText>
            </w:r>
            <w:r w:rsidR="008323C5" w:rsidRPr="008C14EB">
              <w:rPr>
                <w:rFonts w:ascii="GHEA Grapalat" w:hAnsi="GHEA Grapalat"/>
                <w:sz w:val="24"/>
                <w:szCs w:val="24"/>
              </w:rPr>
            </w:r>
            <w:r w:rsidR="008323C5" w:rsidRPr="008C14EB">
              <w:rPr>
                <w:rFonts w:ascii="GHEA Grapalat" w:hAnsi="GHEA Grapalat"/>
                <w:sz w:val="24"/>
                <w:szCs w:val="24"/>
              </w:rPr>
              <w:fldChar w:fldCharType="end"/>
            </w:r>
            <w:bookmarkEnd w:id="0"/>
          </w:p>
        </w:tc>
      </w:tr>
      <w:tr w:rsidR="00551BD6" w:rsidRPr="008C14EB" w:rsidTr="00F70F29">
        <w:trPr>
          <w:trHeight w:val="324"/>
        </w:trPr>
        <w:tc>
          <w:tcPr>
            <w:tcW w:w="112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tabs>
                <w:tab w:val="right" w:pos="3391"/>
              </w:tabs>
              <w:spacing w:before="120" w:after="120"/>
              <w:ind w:left="90" w:right="-93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C14EB">
              <w:rPr>
                <w:rFonts w:ascii="GHEA Grapalat" w:hAnsi="GHEA Grapalat"/>
                <w:b/>
                <w:sz w:val="24"/>
                <w:szCs w:val="24"/>
              </w:rPr>
              <w:t>4. Մշակման հիմքերը</w:t>
            </w:r>
            <w:r w:rsidRPr="008C14EB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8C14EB">
              <w:rPr>
                <w:rFonts w:ascii="GHEA Grapalat" w:hAnsi="GHEA Grapalat"/>
                <w:sz w:val="24"/>
                <w:szCs w:val="24"/>
                <w:lang w:val="fr-FR"/>
              </w:rPr>
              <w:t xml:space="preserve">2016 թվականի </w:t>
            </w:r>
            <w:r w:rsidRPr="008C14EB">
              <w:rPr>
                <w:rFonts w:ascii="GHEA Grapalat" w:hAnsi="GHEA Grapalat"/>
                <w:bCs/>
                <w:sz w:val="24"/>
                <w:szCs w:val="24"/>
              </w:rPr>
              <w:t xml:space="preserve">դեկտեմբերի 1-ի  </w:t>
            </w:r>
            <w:r w:rsidRPr="008C14EB">
              <w:rPr>
                <w:rFonts w:ascii="GHEA Grapalat" w:hAnsi="GHEA Grapalat"/>
                <w:sz w:val="24"/>
                <w:szCs w:val="24"/>
                <w:lang w:val="fr-FR"/>
              </w:rPr>
              <w:t>«Հայաստանի Հանրապետու</w:t>
            </w:r>
            <w:r w:rsidRPr="008C14EB">
              <w:rPr>
                <w:rFonts w:ascii="GHEA Grapalat" w:hAnsi="GHEA Grapalat"/>
                <w:sz w:val="24"/>
                <w:szCs w:val="24"/>
                <w:lang w:val="fr-FR"/>
              </w:rPr>
              <w:softHyphen/>
              <w:t>թյու</w:t>
            </w:r>
            <w:r w:rsidRPr="008C14EB">
              <w:rPr>
                <w:rFonts w:ascii="GHEA Grapalat" w:hAnsi="GHEA Grapalat"/>
                <w:sz w:val="24"/>
                <w:szCs w:val="24"/>
                <w:lang w:val="fr-FR"/>
              </w:rPr>
              <w:softHyphen/>
              <w:t>նում գյուղատնտեսության սուբ</w:t>
            </w:r>
            <w:r w:rsidRPr="008C14EB">
              <w:rPr>
                <w:rFonts w:ascii="GHEA Grapalat" w:hAnsi="GHEA Grapalat"/>
                <w:sz w:val="24"/>
                <w:szCs w:val="24"/>
                <w:lang w:val="fr-FR"/>
              </w:rPr>
              <w:softHyphen/>
              <w:t>սիդա</w:t>
            </w:r>
            <w:r w:rsidRPr="008C14EB">
              <w:rPr>
                <w:rFonts w:ascii="GHEA Grapalat" w:hAnsi="GHEA Grapalat"/>
                <w:sz w:val="24"/>
                <w:szCs w:val="24"/>
                <w:lang w:val="fr-FR"/>
              </w:rPr>
              <w:softHyphen/>
              <w:t>վորման ուղղություն</w:t>
            </w:r>
            <w:r w:rsidRPr="008C14EB">
              <w:rPr>
                <w:rFonts w:ascii="GHEA Grapalat" w:hAnsi="GHEA Grapalat"/>
                <w:sz w:val="24"/>
                <w:szCs w:val="24"/>
                <w:lang w:val="fr-FR"/>
              </w:rPr>
              <w:softHyphen/>
              <w:t>ների հայեցա</w:t>
            </w:r>
            <w:r w:rsidRPr="008C14EB">
              <w:rPr>
                <w:rFonts w:ascii="GHEA Grapalat" w:hAnsi="GHEA Grapalat"/>
                <w:sz w:val="24"/>
                <w:szCs w:val="24"/>
                <w:lang w:val="fr-FR"/>
              </w:rPr>
              <w:softHyphen/>
              <w:t>կար</w:t>
            </w:r>
            <w:r w:rsidRPr="008C14EB">
              <w:rPr>
                <w:rFonts w:ascii="GHEA Grapalat" w:hAnsi="GHEA Grapalat"/>
                <w:sz w:val="24"/>
                <w:szCs w:val="24"/>
                <w:lang w:val="fr-FR"/>
              </w:rPr>
              <w:softHyphen/>
              <w:t>գին հավանություն տալու մասին»</w:t>
            </w:r>
            <w:r w:rsidRPr="008C14E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C14EB">
              <w:rPr>
                <w:rFonts w:ascii="GHEA Grapalat" w:hAnsi="GHEA Grapalat"/>
                <w:sz w:val="24"/>
                <w:szCs w:val="24"/>
                <w:lang w:val="fr-FR"/>
              </w:rPr>
              <w:t>N 48 արձանագրային որոշման 2-րդ կետ</w:t>
            </w:r>
          </w:p>
        </w:tc>
      </w:tr>
      <w:tr w:rsidR="00551BD6" w:rsidRPr="008C14EB" w:rsidTr="00F70F29">
        <w:trPr>
          <w:trHeight w:val="62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b/>
                <w:lang w:val="hy-AM"/>
              </w:rPr>
            </w:pPr>
            <w:r w:rsidRPr="008C14EB">
              <w:rPr>
                <w:rFonts w:ascii="GHEA Grapalat" w:hAnsi="GHEA Grapalat"/>
                <w:b/>
                <w:lang w:val="hy-AM"/>
              </w:rPr>
              <w:t>4.1 Նոր և վերանայում</w:t>
            </w:r>
          </w:p>
        </w:tc>
        <w:tc>
          <w:tcPr>
            <w:tcW w:w="87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/>
              <w:ind w:left="90" w:right="-93" w:firstLine="141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 w:rsidRPr="008C14EB">
              <w:rPr>
                <w:rFonts w:ascii="GHEA Grapalat" w:hAnsi="GHEA Grapalat"/>
                <w:b/>
                <w:sz w:val="24"/>
                <w:szCs w:val="24"/>
                <w:lang w:val="fr-FR"/>
              </w:rPr>
              <w:t>Համառոտ նկարագիր</w:t>
            </w:r>
          </w:p>
          <w:p w:rsidR="00551BD6" w:rsidRPr="008C14EB" w:rsidRDefault="00551BD6" w:rsidP="00F7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GHEA Grapalat" w:hAnsi="GHEA Grapalat" w:cs="GHEA Grapalat"/>
                <w:lang w:val="fr-FR"/>
              </w:rPr>
            </w:pPr>
            <w:r w:rsidRPr="008C14EB">
              <w:rPr>
                <w:rFonts w:ascii="GHEA Grapalat" w:hAnsi="GHEA Grapalat"/>
                <w:b/>
                <w:sz w:val="24"/>
              </w:rPr>
              <w:t xml:space="preserve">    </w:t>
            </w:r>
            <w:r w:rsidRPr="008C14EB">
              <w:rPr>
                <w:rFonts w:ascii="GHEA Grapalat" w:hAnsi="GHEA Grapalat"/>
                <w:sz w:val="24"/>
              </w:rPr>
              <w:t>Ագրարային ոլորտի համար ուղենիշային համարվող փաս</w:t>
            </w:r>
            <w:r w:rsidRPr="008C14EB">
              <w:rPr>
                <w:rFonts w:ascii="GHEA Grapalat" w:hAnsi="GHEA Grapalat"/>
                <w:sz w:val="24"/>
              </w:rPr>
              <w:softHyphen/>
              <w:t>տաթղթերի` Հայաստանի Հանրապետության գյուղի և գյուղա</w:t>
            </w:r>
            <w:r w:rsidRPr="008C14EB">
              <w:rPr>
                <w:rFonts w:ascii="GHEA Grapalat" w:hAnsi="GHEA Grapalat"/>
                <w:sz w:val="24"/>
                <w:lang w:val="fr-FR"/>
              </w:rPr>
              <w:softHyphen/>
            </w:r>
            <w:r w:rsidRPr="008C14EB">
              <w:rPr>
                <w:rFonts w:ascii="GHEA Grapalat" w:hAnsi="GHEA Grapalat"/>
                <w:sz w:val="24"/>
              </w:rPr>
              <w:t>տնտե</w:t>
            </w:r>
            <w:r w:rsidRPr="008C14EB">
              <w:rPr>
                <w:rFonts w:ascii="GHEA Grapalat" w:hAnsi="GHEA Grapalat"/>
                <w:sz w:val="24"/>
              </w:rPr>
              <w:softHyphen/>
              <w:t>սության 2010-2020 թվականների կայուն զարգացման ռազ</w:t>
            </w:r>
            <w:r w:rsidRPr="008C14EB">
              <w:rPr>
                <w:rFonts w:ascii="GHEA Grapalat" w:hAnsi="GHEA Grapalat"/>
                <w:sz w:val="24"/>
                <w:lang w:val="fr-FR"/>
              </w:rPr>
              <w:softHyphen/>
            </w:r>
            <w:r w:rsidRPr="008C14EB">
              <w:rPr>
                <w:rFonts w:ascii="GHEA Grapalat" w:hAnsi="GHEA Grapalat"/>
                <w:sz w:val="24"/>
              </w:rPr>
              <w:t>մա</w:t>
            </w:r>
            <w:r w:rsidRPr="008C14EB">
              <w:rPr>
                <w:rFonts w:ascii="GHEA Grapalat" w:hAnsi="GHEA Grapalat"/>
                <w:sz w:val="24"/>
                <w:lang w:val="fr-FR"/>
              </w:rPr>
              <w:softHyphen/>
            </w:r>
            <w:r w:rsidRPr="008C14EB">
              <w:rPr>
                <w:rFonts w:ascii="GHEA Grapalat" w:hAnsi="GHEA Grapalat"/>
                <w:sz w:val="24"/>
              </w:rPr>
              <w:t>վարության և Հայաս</w:t>
            </w:r>
            <w:r w:rsidRPr="008C14EB">
              <w:rPr>
                <w:rFonts w:ascii="GHEA Grapalat" w:hAnsi="GHEA Grapalat"/>
                <w:sz w:val="24"/>
              </w:rPr>
              <w:softHyphen/>
              <w:t>տանի Հանրա</w:t>
            </w:r>
            <w:r w:rsidRPr="008C14EB">
              <w:rPr>
                <w:rFonts w:ascii="GHEA Grapalat" w:hAnsi="GHEA Grapalat"/>
                <w:sz w:val="24"/>
              </w:rPr>
              <w:softHyphen/>
              <w:t>պե</w:t>
            </w:r>
            <w:r w:rsidRPr="008C14EB">
              <w:rPr>
                <w:rFonts w:ascii="GHEA Grapalat" w:hAnsi="GHEA Grapalat"/>
                <w:sz w:val="24"/>
              </w:rPr>
              <w:softHyphen/>
              <w:t>տության 2014-2025 թվականների Հեռանկարային զարգացման ռազմավարա</w:t>
            </w:r>
            <w:r w:rsidRPr="008C14EB">
              <w:rPr>
                <w:rFonts w:ascii="GHEA Grapalat" w:hAnsi="GHEA Grapalat"/>
                <w:sz w:val="24"/>
              </w:rPr>
              <w:softHyphen/>
              <w:t xml:space="preserve">կան </w:t>
            </w:r>
            <w:r w:rsidRPr="008C14EB">
              <w:rPr>
                <w:rFonts w:ascii="GHEA Grapalat" w:hAnsi="GHEA Grapalat" w:cs="GHEA Grapalat"/>
                <w:sz w:val="24"/>
              </w:rPr>
              <w:t>ծրագրով հանրապետության մարզերում գյուղատնտե</w:t>
            </w:r>
            <w:r w:rsidRPr="008C14EB">
              <w:rPr>
                <w:rFonts w:ascii="GHEA Grapalat" w:hAnsi="GHEA Grapalat" w:cs="GHEA Grapalat"/>
                <w:sz w:val="24"/>
              </w:rPr>
              <w:softHyphen/>
              <w:t>սության կենսունակությունը լրջորեն բարելավելու համար նպա</w:t>
            </w:r>
            <w:r w:rsidRPr="008C14EB">
              <w:rPr>
                <w:rFonts w:ascii="GHEA Grapalat" w:hAnsi="GHEA Grapalat" w:cs="GHEA Grapalat"/>
                <w:sz w:val="24"/>
                <w:lang w:val="fr-FR"/>
              </w:rPr>
              <w:softHyphen/>
            </w:r>
            <w:r w:rsidRPr="008C14EB">
              <w:rPr>
                <w:rFonts w:ascii="GHEA Grapalat" w:hAnsi="GHEA Grapalat" w:cs="GHEA Grapalat"/>
                <w:sz w:val="24"/>
              </w:rPr>
              <w:t>տա</w:t>
            </w:r>
            <w:r w:rsidRPr="008C14EB">
              <w:rPr>
                <w:rFonts w:ascii="GHEA Grapalat" w:hAnsi="GHEA Grapalat" w:cs="GHEA Grapalat"/>
                <w:sz w:val="24"/>
                <w:lang w:val="fr-FR"/>
              </w:rPr>
              <w:softHyphen/>
            </w:r>
            <w:r w:rsidRPr="008C14EB">
              <w:rPr>
                <w:rFonts w:ascii="GHEA Grapalat" w:hAnsi="GHEA Grapalat" w:cs="GHEA Grapalat"/>
                <w:sz w:val="24"/>
              </w:rPr>
              <w:t>կադրվել է ավելացնելով առկա գործիքներով գյուղատնտե</w:t>
            </w:r>
            <w:r w:rsidRPr="008C14EB">
              <w:rPr>
                <w:rFonts w:ascii="GHEA Grapalat" w:hAnsi="GHEA Grapalat" w:cs="GHEA Grapalat"/>
                <w:sz w:val="24"/>
                <w:lang w:val="fr-FR"/>
              </w:rPr>
              <w:softHyphen/>
            </w:r>
            <w:r w:rsidRPr="008C14EB">
              <w:rPr>
                <w:rFonts w:ascii="GHEA Grapalat" w:hAnsi="GHEA Grapalat" w:cs="GHEA Grapalat"/>
                <w:sz w:val="24"/>
              </w:rPr>
              <w:t>սությունում տնտեսավարողներին ցուցաբերվող աջակցության ծավալները` բարձրացնել գյուղատնտեսության արդյունավետու</w:t>
            </w:r>
            <w:r w:rsidRPr="008C14EB">
              <w:rPr>
                <w:rFonts w:ascii="GHEA Grapalat" w:hAnsi="GHEA Grapalat" w:cs="GHEA Grapalat"/>
                <w:sz w:val="24"/>
                <w:lang w:val="fr-FR"/>
              </w:rPr>
              <w:softHyphen/>
            </w:r>
            <w:r w:rsidRPr="008C14EB">
              <w:rPr>
                <w:rFonts w:ascii="GHEA Grapalat" w:hAnsi="GHEA Grapalat" w:cs="GHEA Grapalat"/>
                <w:sz w:val="24"/>
              </w:rPr>
              <w:t xml:space="preserve">թյունը: </w:t>
            </w:r>
            <w:r w:rsidRPr="008C14EB">
              <w:rPr>
                <w:rFonts w:ascii="GHEA Grapalat" w:hAnsi="GHEA Grapalat" w:cs="Sylfaen"/>
                <w:sz w:val="24"/>
              </w:rPr>
              <w:t>Գյուղատնտեսության ոլորտում վարվող պետական քա</w:t>
            </w:r>
            <w:r w:rsidRPr="008C14EB">
              <w:rPr>
                <w:rFonts w:ascii="GHEA Grapalat" w:hAnsi="GHEA Grapalat" w:cs="Sylfaen"/>
                <w:sz w:val="24"/>
                <w:lang w:val="fr-FR"/>
              </w:rPr>
              <w:softHyphen/>
            </w:r>
            <w:r w:rsidRPr="008C14EB">
              <w:rPr>
                <w:rFonts w:ascii="GHEA Grapalat" w:hAnsi="GHEA Grapalat" w:cs="Sylfaen"/>
                <w:sz w:val="24"/>
              </w:rPr>
              <w:t>ղա</w:t>
            </w:r>
            <w:r w:rsidRPr="008C14EB">
              <w:rPr>
                <w:rFonts w:ascii="GHEA Grapalat" w:hAnsi="GHEA Grapalat" w:cs="Sylfaen"/>
                <w:sz w:val="24"/>
                <w:lang w:val="fr-FR"/>
              </w:rPr>
              <w:softHyphen/>
            </w:r>
            <w:r w:rsidRPr="008C14EB">
              <w:rPr>
                <w:rFonts w:ascii="GHEA Grapalat" w:hAnsi="GHEA Grapalat" w:cs="Sylfaen"/>
                <w:sz w:val="24"/>
              </w:rPr>
              <w:t xml:space="preserve">քականության շրջանակներում </w:t>
            </w:r>
            <w:r w:rsidRPr="008C14EB">
              <w:rPr>
                <w:rFonts w:ascii="GHEA Grapalat" w:hAnsi="GHEA Grapalat" w:cs="Sylfaen"/>
                <w:sz w:val="24"/>
                <w:lang w:val="af-ZA"/>
              </w:rPr>
              <w:t>պետական կարգավոր</w:t>
            </w:r>
            <w:r w:rsidRPr="008C14EB">
              <w:rPr>
                <w:rFonts w:ascii="GHEA Grapalat" w:hAnsi="GHEA Grapalat" w:cs="Sylfaen"/>
                <w:sz w:val="24"/>
              </w:rPr>
              <w:t>ման կարևոր</w:t>
            </w:r>
            <w:r w:rsidRPr="008C14EB">
              <w:rPr>
                <w:rFonts w:ascii="GHEA Grapalat" w:hAnsi="GHEA Grapalat" w:cs="Sylfaen"/>
                <w:sz w:val="24"/>
                <w:lang w:val="af-ZA"/>
              </w:rPr>
              <w:t xml:space="preserve"> գործիք</w:t>
            </w:r>
            <w:r w:rsidRPr="008C14EB">
              <w:rPr>
                <w:rFonts w:ascii="GHEA Grapalat" w:hAnsi="GHEA Grapalat" w:cs="Sylfaen"/>
                <w:sz w:val="24"/>
              </w:rPr>
              <w:t xml:space="preserve">ներից է </w:t>
            </w:r>
            <w:r w:rsidRPr="008C14EB">
              <w:rPr>
                <w:rFonts w:ascii="GHEA Grapalat" w:hAnsi="GHEA Grapalat" w:cs="Sylfaen"/>
                <w:sz w:val="24"/>
                <w:lang w:val="af-ZA"/>
              </w:rPr>
              <w:t>սուբսիդավորում</w:t>
            </w:r>
            <w:r w:rsidRPr="008C14EB">
              <w:rPr>
                <w:rFonts w:ascii="GHEA Grapalat" w:hAnsi="GHEA Grapalat" w:cs="Sylfaen"/>
                <w:sz w:val="24"/>
              </w:rPr>
              <w:t>ը,</w:t>
            </w:r>
            <w:r w:rsidRPr="008C14EB">
              <w:rPr>
                <w:rFonts w:ascii="GHEA Grapalat" w:hAnsi="GHEA Grapalat" w:cs="Sylfaen"/>
                <w:sz w:val="24"/>
                <w:lang w:val="af-ZA"/>
              </w:rPr>
              <w:t xml:space="preserve">  որ</w:t>
            </w:r>
            <w:r w:rsidRPr="008C14EB">
              <w:rPr>
                <w:rFonts w:ascii="GHEA Grapalat" w:hAnsi="GHEA Grapalat" w:cs="Sylfaen"/>
                <w:sz w:val="24"/>
              </w:rPr>
              <w:t>ի</w:t>
            </w:r>
            <w:r w:rsidRPr="008C14EB">
              <w:rPr>
                <w:rFonts w:ascii="GHEA Grapalat" w:hAnsi="GHEA Grapalat" w:cs="Sylfaen"/>
                <w:sz w:val="24"/>
                <w:lang w:val="af-ZA"/>
              </w:rPr>
              <w:t xml:space="preserve"> նպատակամետ կի</w:t>
            </w:r>
            <w:r w:rsidRPr="008C14EB">
              <w:rPr>
                <w:rFonts w:ascii="GHEA Grapalat" w:hAnsi="GHEA Grapalat" w:cs="Sylfaen"/>
                <w:sz w:val="24"/>
                <w:lang w:val="af-ZA"/>
              </w:rPr>
              <w:softHyphen/>
              <w:t>րառ</w:t>
            </w:r>
            <w:r w:rsidRPr="008C14EB">
              <w:rPr>
                <w:rFonts w:ascii="GHEA Grapalat" w:hAnsi="GHEA Grapalat" w:cs="Sylfaen"/>
                <w:sz w:val="24"/>
              </w:rPr>
              <w:t xml:space="preserve">ումը մեծապես պայմանավորում է </w:t>
            </w:r>
            <w:r w:rsidRPr="008C14EB">
              <w:rPr>
                <w:rFonts w:ascii="GHEA Grapalat" w:hAnsi="GHEA Grapalat" w:cs="GHEA Grapalat"/>
                <w:sz w:val="24"/>
              </w:rPr>
              <w:t>գյուղատնտեսական արտադրանքի ծավալների ավելացումը և մրցունակության բար</w:t>
            </w:r>
            <w:r w:rsidRPr="008C14EB">
              <w:rPr>
                <w:rFonts w:ascii="GHEA Grapalat" w:hAnsi="GHEA Grapalat" w:cs="GHEA Grapalat"/>
                <w:sz w:val="24"/>
                <w:lang w:val="fr-FR"/>
              </w:rPr>
              <w:softHyphen/>
            </w:r>
            <w:r w:rsidRPr="008C14EB">
              <w:rPr>
                <w:rFonts w:ascii="GHEA Grapalat" w:hAnsi="GHEA Grapalat" w:cs="GHEA Grapalat"/>
                <w:sz w:val="24"/>
                <w:lang w:val="fr-FR"/>
              </w:rPr>
              <w:softHyphen/>
            </w:r>
            <w:r w:rsidRPr="008C14EB">
              <w:rPr>
                <w:rFonts w:ascii="GHEA Grapalat" w:hAnsi="GHEA Grapalat" w:cs="GHEA Grapalat"/>
                <w:sz w:val="24"/>
              </w:rPr>
              <w:t>ձրացումը:</w:t>
            </w:r>
            <w:r w:rsidRPr="008C14EB">
              <w:rPr>
                <w:rFonts w:ascii="GHEA Grapalat" w:hAnsi="GHEA Grapalat" w:cs="Sylfaen"/>
                <w:sz w:val="24"/>
              </w:rPr>
              <w:t xml:space="preserve"> </w:t>
            </w:r>
            <w:r w:rsidRPr="008C14EB">
              <w:rPr>
                <w:rFonts w:ascii="GHEA Grapalat" w:hAnsi="GHEA Grapalat"/>
                <w:sz w:val="24"/>
                <w:lang w:val="fr-FR"/>
              </w:rPr>
              <w:t>Ներկայումս հանրապետության գյուղատնտեսու</w:t>
            </w:r>
            <w:r w:rsidRPr="008C14EB">
              <w:rPr>
                <w:rFonts w:ascii="GHEA Grapalat" w:hAnsi="GHEA Grapalat"/>
                <w:sz w:val="24"/>
                <w:lang w:val="fr-FR"/>
              </w:rPr>
              <w:softHyphen/>
              <w:t>թյու</w:t>
            </w:r>
            <w:r w:rsidRPr="008C14EB">
              <w:rPr>
                <w:rFonts w:ascii="GHEA Grapalat" w:hAnsi="GHEA Grapalat"/>
                <w:sz w:val="24"/>
                <w:lang w:val="fr-FR"/>
              </w:rPr>
              <w:softHyphen/>
              <w:t>նում իրականացվում են մի շարք ծրագրեր, որոնք ներառում են սուբսիդավորման մեխանիզմներ, մաս</w:t>
            </w:r>
            <w:r w:rsidRPr="008C14EB">
              <w:rPr>
                <w:rFonts w:ascii="GHEA Grapalat" w:hAnsi="GHEA Grapalat"/>
                <w:sz w:val="24"/>
                <w:lang w:val="fr-FR"/>
              </w:rPr>
              <w:softHyphen/>
              <w:t>նավորապես, դա վերա</w:t>
            </w:r>
            <w:r w:rsidRPr="008C14EB">
              <w:rPr>
                <w:rFonts w:ascii="GHEA Grapalat" w:hAnsi="GHEA Grapalat"/>
                <w:sz w:val="24"/>
                <w:lang w:val="fr-FR"/>
              </w:rPr>
              <w:softHyphen/>
              <w:t>բե</w:t>
            </w:r>
            <w:r w:rsidRPr="008C14EB">
              <w:rPr>
                <w:rFonts w:ascii="GHEA Grapalat" w:hAnsi="GHEA Grapalat"/>
                <w:sz w:val="24"/>
                <w:lang w:val="fr-FR"/>
              </w:rPr>
              <w:softHyphen/>
              <w:t>րում է սերմապա</w:t>
            </w:r>
            <w:r w:rsidRPr="008C14EB">
              <w:rPr>
                <w:rFonts w:ascii="GHEA Grapalat" w:hAnsi="GHEA Grapalat"/>
                <w:sz w:val="24"/>
                <w:lang w:val="fr-FR"/>
              </w:rPr>
              <w:softHyphen/>
              <w:t>հովության, գյուղատնտեսության մեջ օգտա</w:t>
            </w:r>
            <w:r w:rsidRPr="008C14EB">
              <w:rPr>
                <w:rFonts w:ascii="GHEA Grapalat" w:hAnsi="GHEA Grapalat"/>
                <w:sz w:val="24"/>
                <w:lang w:val="fr-FR"/>
              </w:rPr>
              <w:softHyphen/>
              <w:t>գործվող կարևո</w:t>
            </w:r>
            <w:r w:rsidRPr="008C14EB">
              <w:rPr>
                <w:rFonts w:ascii="GHEA Grapalat" w:hAnsi="GHEA Grapalat"/>
                <w:sz w:val="24"/>
                <w:lang w:val="fr-FR"/>
              </w:rPr>
              <w:softHyphen/>
              <w:t>րագույն ռեսուրսների մատակարարմանը, վար</w:t>
            </w:r>
            <w:r w:rsidRPr="008C14EB">
              <w:rPr>
                <w:rFonts w:ascii="GHEA Grapalat" w:hAnsi="GHEA Grapalat"/>
                <w:sz w:val="24"/>
                <w:lang w:val="fr-FR"/>
              </w:rPr>
              <w:softHyphen/>
              <w:t>կերի տոկոսա</w:t>
            </w:r>
            <w:r w:rsidRPr="008C14EB">
              <w:rPr>
                <w:rFonts w:ascii="GHEA Grapalat" w:hAnsi="GHEA Grapalat"/>
                <w:sz w:val="24"/>
                <w:lang w:val="fr-FR"/>
              </w:rPr>
              <w:softHyphen/>
              <w:t>դրույք ների սուբսի</w:t>
            </w:r>
            <w:r w:rsidRPr="008C14EB">
              <w:rPr>
                <w:rFonts w:ascii="GHEA Grapalat" w:hAnsi="GHEA Grapalat"/>
                <w:sz w:val="24"/>
                <w:lang w:val="fr-FR"/>
              </w:rPr>
              <w:softHyphen/>
              <w:t>դավորմանը: Դրանք իրակա</w:t>
            </w:r>
            <w:r w:rsidRPr="008C14EB">
              <w:rPr>
                <w:rFonts w:ascii="GHEA Grapalat" w:hAnsi="GHEA Grapalat"/>
                <w:sz w:val="24"/>
                <w:lang w:val="fr-FR"/>
              </w:rPr>
              <w:softHyphen/>
            </w:r>
            <w:r w:rsidRPr="008C14EB">
              <w:rPr>
                <w:rFonts w:ascii="GHEA Grapalat" w:hAnsi="GHEA Grapalat"/>
                <w:sz w:val="24"/>
                <w:lang w:val="fr-FR"/>
              </w:rPr>
              <w:softHyphen/>
              <w:t xml:space="preserve"> նաց</w:t>
            </w:r>
            <w:r w:rsidRPr="008C14EB">
              <w:rPr>
                <w:rFonts w:ascii="GHEA Grapalat" w:hAnsi="GHEA Grapalat"/>
                <w:sz w:val="24"/>
                <w:lang w:val="fr-FR"/>
              </w:rPr>
              <w:softHyphen/>
              <w:t>վում են առանձին ծրագրերի</w:t>
            </w:r>
          </w:p>
        </w:tc>
      </w:tr>
      <w:tr w:rsidR="00551BD6" w:rsidRPr="008C14EB" w:rsidTr="00F70F29">
        <w:trPr>
          <w:trHeight w:val="3867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BD6" w:rsidRPr="008C14EB" w:rsidRDefault="00551BD6" w:rsidP="00F70F29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87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D6" w:rsidRPr="008C14EB" w:rsidRDefault="00551BD6" w:rsidP="00F7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 w:rsidRPr="008C14EB">
              <w:rPr>
                <w:rFonts w:ascii="GHEA Grapalat" w:hAnsi="GHEA Grapalat"/>
                <w:sz w:val="24"/>
                <w:lang w:val="fr-FR"/>
              </w:rPr>
              <w:t>շրջանակներում, և կիրառվում են առանձին մոտեցումներ: Այս բնագավառում միասնական մո</w:t>
            </w:r>
            <w:r w:rsidRPr="008C14EB">
              <w:rPr>
                <w:rFonts w:ascii="GHEA Grapalat" w:hAnsi="GHEA Grapalat"/>
                <w:sz w:val="24"/>
                <w:lang w:val="fr-FR"/>
              </w:rPr>
              <w:softHyphen/>
              <w:t>տե</w:t>
            </w:r>
            <w:r w:rsidRPr="008C14EB">
              <w:rPr>
                <w:rFonts w:ascii="GHEA Grapalat" w:hAnsi="GHEA Grapalat"/>
                <w:sz w:val="24"/>
                <w:lang w:val="fr-FR"/>
              </w:rPr>
              <w:softHyphen/>
              <w:t>ցում</w:t>
            </w:r>
            <w:r w:rsidRPr="008C14EB">
              <w:rPr>
                <w:rFonts w:ascii="GHEA Grapalat" w:hAnsi="GHEA Grapalat"/>
                <w:sz w:val="24"/>
                <w:lang w:val="fr-FR"/>
              </w:rPr>
              <w:softHyphen/>
              <w:t>ներ ձևավորելու, համակարգված քաղաքականություն իրականացնելու համար հիմքեր ստեղծելու նպատակով անհրա</w:t>
            </w:r>
            <w:r w:rsidRPr="008C14EB">
              <w:rPr>
                <w:rFonts w:ascii="GHEA Grapalat" w:hAnsi="GHEA Grapalat"/>
                <w:sz w:val="24"/>
                <w:lang w:val="fr-FR"/>
              </w:rPr>
              <w:softHyphen/>
              <w:t>ժեշտ է համարվել մշակել և ընդունել գյուղատնտեսության սուբ</w:t>
            </w:r>
            <w:r w:rsidRPr="008C14EB">
              <w:rPr>
                <w:rFonts w:ascii="GHEA Grapalat" w:hAnsi="GHEA Grapalat"/>
                <w:sz w:val="24"/>
                <w:lang w:val="fr-FR"/>
              </w:rPr>
              <w:softHyphen/>
              <w:t>սիդա</w:t>
            </w:r>
            <w:r w:rsidRPr="008C14EB">
              <w:rPr>
                <w:rFonts w:ascii="GHEA Grapalat" w:hAnsi="GHEA Grapalat"/>
                <w:sz w:val="24"/>
                <w:lang w:val="fr-FR"/>
              </w:rPr>
              <w:softHyphen/>
              <w:t>վորման ուղղությունների հայեցակարգ: 2016 թվականի հուն</w:t>
            </w:r>
            <w:r w:rsidRPr="008C14EB">
              <w:rPr>
                <w:rFonts w:ascii="GHEA Grapalat" w:hAnsi="GHEA Grapalat"/>
                <w:sz w:val="24"/>
                <w:lang w:val="fr-FR"/>
              </w:rPr>
              <w:softHyphen/>
              <w:t>վարի 14-ի «Հա-յաստանի Հանրապետության կառավարու</w:t>
            </w:r>
            <w:r w:rsidRPr="008C14EB">
              <w:rPr>
                <w:rFonts w:ascii="GHEA Grapalat" w:hAnsi="GHEA Grapalat"/>
                <w:sz w:val="24"/>
                <w:lang w:val="fr-FR"/>
              </w:rPr>
              <w:softHyphen/>
              <w:t>թյան 2016 թվականի գործու</w:t>
            </w:r>
            <w:r w:rsidRPr="008C14EB">
              <w:rPr>
                <w:rFonts w:ascii="GHEA Grapalat" w:hAnsi="GHEA Grapalat"/>
                <w:sz w:val="24"/>
                <w:lang w:val="fr-FR"/>
              </w:rPr>
              <w:softHyphen/>
              <w:t>նեության միջոցառումների ծրա</w:t>
            </w:r>
            <w:r w:rsidRPr="008C14EB">
              <w:rPr>
                <w:rFonts w:ascii="GHEA Grapalat" w:hAnsi="GHEA Grapalat"/>
                <w:sz w:val="24"/>
                <w:lang w:val="fr-FR"/>
              </w:rPr>
              <w:softHyphen/>
              <w:t>գի</w:t>
            </w:r>
            <w:r w:rsidRPr="008C14EB">
              <w:rPr>
                <w:rFonts w:ascii="GHEA Grapalat" w:hAnsi="GHEA Grapalat"/>
                <w:sz w:val="24"/>
                <w:lang w:val="fr-FR"/>
              </w:rPr>
              <w:softHyphen/>
              <w:t>րը և գերակա խնդիրները հաստատելու մասին» N 131-Ն որոշ</w:t>
            </w:r>
            <w:r w:rsidRPr="008C14EB">
              <w:rPr>
                <w:rFonts w:ascii="GHEA Grapalat" w:hAnsi="GHEA Grapalat"/>
                <w:sz w:val="24"/>
                <w:lang w:val="fr-FR"/>
              </w:rPr>
              <w:softHyphen/>
              <w:t xml:space="preserve">ման N 1 հավելվածի 19-րդ կետի </w:t>
            </w:r>
            <w:r w:rsidRPr="008C14EB">
              <w:rPr>
                <w:rFonts w:ascii="GHEA Grapalat" w:hAnsi="GHEA Grapalat"/>
                <w:sz w:val="24"/>
              </w:rPr>
              <w:t xml:space="preserve">համաձայն մշակվել և </w:t>
            </w:r>
            <w:r w:rsidRPr="008C14EB">
              <w:rPr>
                <w:rFonts w:ascii="GHEA Grapalat" w:hAnsi="GHEA Grapalat"/>
                <w:sz w:val="24"/>
                <w:lang w:val="fr-FR"/>
              </w:rPr>
              <w:t>Հայաս</w:t>
            </w:r>
            <w:r w:rsidRPr="008C14EB">
              <w:rPr>
                <w:rFonts w:ascii="GHEA Grapalat" w:hAnsi="GHEA Grapalat"/>
                <w:sz w:val="24"/>
                <w:lang w:val="fr-FR"/>
              </w:rPr>
              <w:softHyphen/>
              <w:t>տա</w:t>
            </w:r>
            <w:r w:rsidRPr="008C14EB">
              <w:rPr>
                <w:rFonts w:ascii="GHEA Grapalat" w:hAnsi="GHEA Grapalat"/>
                <w:sz w:val="24"/>
                <w:lang w:val="fr-FR"/>
              </w:rPr>
              <w:softHyphen/>
              <w:t>նի Հանրապետության կառավարության 2016 թվականի դեկ</w:t>
            </w:r>
            <w:r w:rsidRPr="008C14EB">
              <w:rPr>
                <w:rFonts w:ascii="GHEA Grapalat" w:hAnsi="GHEA Grapalat"/>
                <w:sz w:val="24"/>
                <w:lang w:val="fr-FR"/>
              </w:rPr>
              <w:softHyphen/>
              <w:t>տեմբերի 1-ի  N 48 արձանագրային որոշմամբ ընդունվել է «Հայաստանի Հանրապետու</w:t>
            </w:r>
            <w:r w:rsidRPr="008C14EB">
              <w:rPr>
                <w:rFonts w:ascii="GHEA Grapalat" w:hAnsi="GHEA Grapalat"/>
                <w:sz w:val="24"/>
                <w:lang w:val="fr-FR"/>
              </w:rPr>
              <w:softHyphen/>
              <w:t>թյու</w:t>
            </w:r>
            <w:r w:rsidRPr="008C14EB">
              <w:rPr>
                <w:rFonts w:ascii="GHEA Grapalat" w:hAnsi="GHEA Grapalat"/>
                <w:sz w:val="24"/>
                <w:lang w:val="fr-FR"/>
              </w:rPr>
              <w:softHyphen/>
              <w:t>նում գյուղատնտեսության սուբ</w:t>
            </w:r>
            <w:r w:rsidRPr="008C14EB">
              <w:rPr>
                <w:rFonts w:ascii="GHEA Grapalat" w:hAnsi="GHEA Grapalat"/>
                <w:sz w:val="24"/>
                <w:lang w:val="fr-FR"/>
              </w:rPr>
              <w:softHyphen/>
              <w:t>սիդա</w:t>
            </w:r>
            <w:r w:rsidRPr="008C14EB">
              <w:rPr>
                <w:rFonts w:ascii="GHEA Grapalat" w:hAnsi="GHEA Grapalat"/>
                <w:sz w:val="24"/>
                <w:lang w:val="fr-FR"/>
              </w:rPr>
              <w:softHyphen/>
              <w:t>վորման ուղղություն</w:t>
            </w:r>
            <w:r w:rsidRPr="008C14EB">
              <w:rPr>
                <w:rFonts w:ascii="GHEA Grapalat" w:hAnsi="GHEA Grapalat"/>
                <w:sz w:val="24"/>
                <w:lang w:val="fr-FR"/>
              </w:rPr>
              <w:softHyphen/>
              <w:t>ների հայեցա</w:t>
            </w:r>
            <w:r w:rsidRPr="008C14EB">
              <w:rPr>
                <w:rFonts w:ascii="GHEA Grapalat" w:hAnsi="GHEA Grapalat"/>
                <w:sz w:val="24"/>
                <w:lang w:val="fr-FR"/>
              </w:rPr>
              <w:softHyphen/>
              <w:t>կար</w:t>
            </w:r>
            <w:r w:rsidRPr="008C14EB">
              <w:rPr>
                <w:rFonts w:ascii="GHEA Grapalat" w:hAnsi="GHEA Grapalat"/>
                <w:sz w:val="24"/>
                <w:lang w:val="fr-FR"/>
              </w:rPr>
              <w:softHyphen/>
              <w:t xml:space="preserve">գը»: </w:t>
            </w:r>
            <w:r w:rsidRPr="008C14EB">
              <w:rPr>
                <w:rFonts w:ascii="GHEA Grapalat" w:hAnsi="GHEA Grapalat"/>
                <w:sz w:val="24"/>
              </w:rPr>
              <w:t xml:space="preserve">Համաձայն նշված որոշման 2-րդ կետի մշակվել է </w:t>
            </w:r>
            <w:r w:rsidRPr="008C14EB">
              <w:rPr>
                <w:rFonts w:ascii="GHEA Grapalat" w:hAnsi="GHEA Grapalat"/>
                <w:sz w:val="24"/>
                <w:lang w:val="fr-FR"/>
              </w:rPr>
              <w:t xml:space="preserve"> «</w:t>
            </w:r>
            <w:r w:rsidRPr="008C14EB">
              <w:rPr>
                <w:rFonts w:ascii="GHEA Grapalat" w:hAnsi="GHEA Grapalat" w:cs="Sylfaen"/>
                <w:sz w:val="24"/>
                <w:lang w:val="af-ZA"/>
              </w:rPr>
              <w:t>Հայաստանի Հանրա</w:t>
            </w:r>
            <w:r w:rsidRPr="008C14EB">
              <w:rPr>
                <w:rFonts w:ascii="GHEA Grapalat" w:hAnsi="GHEA Grapalat" w:cs="Sylfaen"/>
                <w:sz w:val="24"/>
                <w:lang w:val="af-ZA"/>
              </w:rPr>
              <w:softHyphen/>
              <w:t>պե</w:t>
            </w:r>
            <w:r w:rsidRPr="008C14EB">
              <w:rPr>
                <w:rFonts w:ascii="GHEA Grapalat" w:hAnsi="GHEA Grapalat" w:cs="Sylfaen"/>
                <w:sz w:val="24"/>
                <w:lang w:val="af-ZA"/>
              </w:rPr>
              <w:softHyphen/>
              <w:t>տու</w:t>
            </w:r>
            <w:r w:rsidRPr="008C14EB">
              <w:rPr>
                <w:rFonts w:ascii="GHEA Grapalat" w:hAnsi="GHEA Grapalat" w:cs="Sylfaen"/>
                <w:sz w:val="24"/>
                <w:lang w:val="af-ZA"/>
              </w:rPr>
              <w:softHyphen/>
              <w:t>թյու</w:t>
            </w:r>
            <w:r w:rsidRPr="008C14EB">
              <w:rPr>
                <w:rFonts w:ascii="GHEA Grapalat" w:hAnsi="GHEA Grapalat" w:cs="Sylfaen"/>
                <w:sz w:val="24"/>
                <w:lang w:val="af-ZA"/>
              </w:rPr>
              <w:softHyphen/>
              <w:t>նում գյուղատնտեսության սուբ</w:t>
            </w:r>
            <w:r w:rsidRPr="008C14EB">
              <w:rPr>
                <w:rFonts w:ascii="GHEA Grapalat" w:hAnsi="GHEA Grapalat" w:cs="Sylfaen"/>
                <w:sz w:val="24"/>
                <w:lang w:val="af-ZA"/>
              </w:rPr>
              <w:softHyphen/>
              <w:t>սիդա</w:t>
            </w:r>
            <w:r w:rsidRPr="008C14EB">
              <w:rPr>
                <w:rFonts w:ascii="GHEA Grapalat" w:hAnsi="GHEA Grapalat" w:cs="Sylfaen"/>
                <w:sz w:val="24"/>
                <w:lang w:val="af-ZA"/>
              </w:rPr>
              <w:softHyphen/>
              <w:t>վորման ուղղու</w:t>
            </w:r>
            <w:r w:rsidRPr="008C14EB">
              <w:rPr>
                <w:rFonts w:ascii="GHEA Grapalat" w:hAnsi="GHEA Grapalat" w:cs="Sylfaen"/>
                <w:sz w:val="24"/>
                <w:lang w:val="af-ZA"/>
              </w:rPr>
              <w:softHyphen/>
              <w:t>թյուն</w:t>
            </w:r>
            <w:r w:rsidRPr="008C14EB">
              <w:rPr>
                <w:rFonts w:ascii="GHEA Grapalat" w:hAnsi="GHEA Grapalat" w:cs="Sylfaen"/>
                <w:sz w:val="24"/>
                <w:lang w:val="af-ZA"/>
              </w:rPr>
              <w:softHyphen/>
            </w:r>
            <w:r w:rsidRPr="008C14EB">
              <w:rPr>
                <w:rFonts w:ascii="GHEA Grapalat" w:hAnsi="GHEA Grapalat" w:cs="Sylfaen"/>
                <w:sz w:val="24"/>
                <w:lang w:val="af-ZA"/>
              </w:rPr>
              <w:softHyphen/>
              <w:t>ների հայեցա</w:t>
            </w:r>
            <w:r w:rsidRPr="008C14EB">
              <w:rPr>
                <w:rFonts w:ascii="GHEA Grapalat" w:hAnsi="GHEA Grapalat" w:cs="Sylfaen"/>
                <w:sz w:val="24"/>
                <w:lang w:val="af-ZA"/>
              </w:rPr>
              <w:softHyphen/>
              <w:t>կար</w:t>
            </w:r>
            <w:r w:rsidRPr="008C14EB">
              <w:rPr>
                <w:rFonts w:ascii="GHEA Grapalat" w:hAnsi="GHEA Grapalat" w:cs="Sylfaen"/>
                <w:sz w:val="24"/>
                <w:lang w:val="af-ZA"/>
              </w:rPr>
              <w:softHyphen/>
              <w:t>գի</w:t>
            </w:r>
            <w:r w:rsidRPr="008C14EB">
              <w:rPr>
                <w:rFonts w:ascii="GHEA Grapalat" w:hAnsi="GHEA Grapalat" w:cs="Sylfaen"/>
                <w:sz w:val="24"/>
              </w:rPr>
              <w:t xml:space="preserve"> կատարումն ապահովող միջոցա</w:t>
            </w:r>
            <w:r w:rsidRPr="008C14EB">
              <w:rPr>
                <w:rFonts w:ascii="GHEA Grapalat" w:hAnsi="GHEA Grapalat" w:cs="Sylfaen"/>
                <w:sz w:val="24"/>
                <w:lang w:val="fr-FR"/>
              </w:rPr>
              <w:softHyphen/>
            </w:r>
            <w:r w:rsidRPr="008C14EB">
              <w:rPr>
                <w:rFonts w:ascii="GHEA Grapalat" w:hAnsi="GHEA Grapalat" w:cs="Sylfaen"/>
                <w:sz w:val="24"/>
              </w:rPr>
              <w:t>ռում</w:t>
            </w:r>
            <w:r w:rsidRPr="008C14EB">
              <w:rPr>
                <w:rFonts w:ascii="GHEA Grapalat" w:hAnsi="GHEA Grapalat" w:cs="Sylfaen"/>
                <w:sz w:val="24"/>
                <w:lang w:val="fr-FR"/>
              </w:rPr>
              <w:softHyphen/>
            </w:r>
            <w:r w:rsidRPr="008C14EB">
              <w:rPr>
                <w:rFonts w:ascii="GHEA Grapalat" w:hAnsi="GHEA Grapalat" w:cs="Sylfaen"/>
                <w:sz w:val="24"/>
              </w:rPr>
              <w:t xml:space="preserve">ների ծրագրին </w:t>
            </w:r>
            <w:r w:rsidRPr="008C14EB">
              <w:rPr>
                <w:rFonts w:ascii="GHEA Grapalat" w:hAnsi="GHEA Grapalat"/>
                <w:sz w:val="24"/>
                <w:lang w:val="fr-FR"/>
              </w:rPr>
              <w:t>հավանություն տալու մասին» Հայաստանի Հան</w:t>
            </w:r>
            <w:r w:rsidRPr="008C14EB">
              <w:rPr>
                <w:rFonts w:ascii="GHEA Grapalat" w:hAnsi="GHEA Grapalat"/>
                <w:sz w:val="24"/>
                <w:lang w:val="fr-FR"/>
              </w:rPr>
              <w:softHyphen/>
              <w:t>րա</w:t>
            </w:r>
            <w:r w:rsidRPr="008C14EB">
              <w:rPr>
                <w:rFonts w:ascii="GHEA Grapalat" w:hAnsi="GHEA Grapalat"/>
                <w:sz w:val="24"/>
                <w:lang w:val="fr-FR"/>
              </w:rPr>
              <w:softHyphen/>
              <w:t>պետության կառավարության արձանագրային որոշման նախագ</w:t>
            </w:r>
            <w:r w:rsidRPr="008C14EB">
              <w:rPr>
                <w:rFonts w:ascii="GHEA Grapalat" w:hAnsi="GHEA Grapalat"/>
                <w:sz w:val="24"/>
              </w:rPr>
              <w:t>իծը:</w:t>
            </w:r>
            <w:r w:rsidRPr="008C14EB">
              <w:rPr>
                <w:rFonts w:ascii="GHEA Grapalat" w:hAnsi="GHEA Grapalat"/>
                <w:sz w:val="24"/>
                <w:lang w:val="fr-FR"/>
              </w:rPr>
              <w:t xml:space="preserve"> «Հայաստանի Հանրապետու</w:t>
            </w:r>
            <w:r w:rsidRPr="008C14EB">
              <w:rPr>
                <w:rFonts w:ascii="GHEA Grapalat" w:hAnsi="GHEA Grapalat"/>
                <w:sz w:val="24"/>
                <w:lang w:val="fr-FR"/>
              </w:rPr>
              <w:softHyphen/>
              <w:t>թյու</w:t>
            </w:r>
            <w:r w:rsidRPr="008C14EB">
              <w:rPr>
                <w:rFonts w:ascii="GHEA Grapalat" w:hAnsi="GHEA Grapalat"/>
                <w:sz w:val="24"/>
                <w:lang w:val="fr-FR"/>
              </w:rPr>
              <w:softHyphen/>
              <w:t>նում գյուղա</w:t>
            </w:r>
            <w:r w:rsidRPr="008C14EB">
              <w:rPr>
                <w:rFonts w:ascii="GHEA Grapalat" w:hAnsi="GHEA Grapalat"/>
                <w:sz w:val="24"/>
                <w:lang w:val="fr-FR"/>
              </w:rPr>
              <w:softHyphen/>
              <w:t>տնտե</w:t>
            </w:r>
            <w:r w:rsidRPr="008C14EB">
              <w:rPr>
                <w:rFonts w:ascii="GHEA Grapalat" w:hAnsi="GHEA Grapalat"/>
                <w:sz w:val="24"/>
                <w:lang w:val="fr-FR"/>
              </w:rPr>
              <w:softHyphen/>
              <w:t>սու</w:t>
            </w:r>
            <w:r w:rsidRPr="008C14EB">
              <w:rPr>
                <w:rFonts w:ascii="GHEA Grapalat" w:hAnsi="GHEA Grapalat"/>
                <w:sz w:val="24"/>
                <w:lang w:val="fr-FR"/>
              </w:rPr>
              <w:softHyphen/>
              <w:t>թյան սուբ</w:t>
            </w:r>
            <w:r w:rsidRPr="008C14EB">
              <w:rPr>
                <w:rFonts w:ascii="GHEA Grapalat" w:hAnsi="GHEA Grapalat"/>
                <w:sz w:val="24"/>
                <w:lang w:val="fr-FR"/>
              </w:rPr>
              <w:softHyphen/>
              <w:t>սիդա</w:t>
            </w:r>
            <w:r w:rsidRPr="008C14EB">
              <w:rPr>
                <w:rFonts w:ascii="GHEA Grapalat" w:hAnsi="GHEA Grapalat"/>
                <w:sz w:val="24"/>
                <w:lang w:val="fr-FR"/>
              </w:rPr>
              <w:softHyphen/>
              <w:t>վորման ուղղություն</w:t>
            </w:r>
            <w:r w:rsidRPr="008C14EB">
              <w:rPr>
                <w:rFonts w:ascii="GHEA Grapalat" w:hAnsi="GHEA Grapalat"/>
                <w:sz w:val="24"/>
                <w:lang w:val="fr-FR"/>
              </w:rPr>
              <w:softHyphen/>
              <w:t>ների հայեցա</w:t>
            </w:r>
            <w:r w:rsidRPr="008C14EB">
              <w:rPr>
                <w:rFonts w:ascii="GHEA Grapalat" w:hAnsi="GHEA Grapalat"/>
                <w:sz w:val="24"/>
                <w:lang w:val="fr-FR"/>
              </w:rPr>
              <w:softHyphen/>
              <w:t>կար</w:t>
            </w:r>
            <w:r w:rsidRPr="008C14EB">
              <w:rPr>
                <w:rFonts w:ascii="GHEA Grapalat" w:hAnsi="GHEA Grapalat"/>
                <w:sz w:val="24"/>
                <w:lang w:val="fr-FR"/>
              </w:rPr>
              <w:softHyphen/>
              <w:t>գին հավա</w:t>
            </w:r>
            <w:r w:rsidRPr="008C14EB">
              <w:rPr>
                <w:rFonts w:ascii="GHEA Grapalat" w:hAnsi="GHEA Grapalat"/>
                <w:sz w:val="24"/>
                <w:lang w:val="fr-FR"/>
              </w:rPr>
              <w:softHyphen/>
              <w:t>նություն տալու մասին» արձանագրային որոշման նախա</w:t>
            </w:r>
            <w:r w:rsidRPr="008C14EB">
              <w:rPr>
                <w:rFonts w:ascii="GHEA Grapalat" w:hAnsi="GHEA Grapalat"/>
                <w:sz w:val="24"/>
                <w:lang w:val="fr-FR"/>
              </w:rPr>
              <w:softHyphen/>
              <w:t>գծի ընդունումը պայմանավորված է Հայաստանի Հանրապե</w:t>
            </w:r>
            <w:r w:rsidRPr="008C14EB">
              <w:rPr>
                <w:rFonts w:ascii="GHEA Grapalat" w:hAnsi="GHEA Grapalat"/>
                <w:sz w:val="24"/>
                <w:lang w:val="fr-FR"/>
              </w:rPr>
              <w:softHyphen/>
              <w:t xml:space="preserve">տության կառավարության կատարմամբ: </w:t>
            </w:r>
          </w:p>
        </w:tc>
      </w:tr>
      <w:tr w:rsidR="00551BD6" w:rsidRPr="008C14EB" w:rsidTr="00F70F29">
        <w:trPr>
          <w:trHeight w:val="2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Pr="008C14EB" w:rsidRDefault="00551BD6" w:rsidP="00F70F29">
            <w:pPr>
              <w:spacing w:after="0" w:line="240" w:lineRule="auto"/>
              <w:ind w:left="90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5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90" w:right="-93" w:firstLine="321"/>
              <w:rPr>
                <w:rFonts w:ascii="GHEA Grapalat" w:hAnsi="GHEA Grapalat"/>
                <w:b/>
                <w:sz w:val="24"/>
                <w:szCs w:val="24"/>
              </w:rPr>
            </w:pPr>
            <w:r w:rsidRPr="008C14EB">
              <w:rPr>
                <w:rFonts w:ascii="GHEA Grapalat" w:hAnsi="GHEA Grapalat"/>
                <w:b/>
                <w:sz w:val="24"/>
                <w:szCs w:val="24"/>
              </w:rPr>
              <w:t>Հիմքերը</w:t>
            </w:r>
          </w:p>
        </w:tc>
        <w:tc>
          <w:tcPr>
            <w:tcW w:w="3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D6" w:rsidRPr="008C14EB" w:rsidRDefault="00551BD6" w:rsidP="00F70F29">
            <w:pPr>
              <w:spacing w:after="0" w:line="240" w:lineRule="auto"/>
              <w:ind w:left="90" w:right="-93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551BD6" w:rsidRPr="008C14EB" w:rsidTr="00F70F29">
        <w:trPr>
          <w:trHeight w:val="378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Pr="008C14EB" w:rsidRDefault="00551BD6" w:rsidP="00F70F29">
            <w:pPr>
              <w:spacing w:after="0" w:line="240" w:lineRule="auto"/>
              <w:ind w:left="90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5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86" w:right="-86"/>
              <w:rPr>
                <w:rFonts w:ascii="GHEA Grapalat" w:hAnsi="GHEA Grapalat"/>
                <w:b/>
                <w:noProof/>
                <w:sz w:val="24"/>
                <w:szCs w:val="24"/>
              </w:rPr>
            </w:pPr>
            <w:r w:rsidRPr="008C14EB">
              <w:rPr>
                <w:rFonts w:ascii="GHEA Grapalat" w:hAnsi="GHEA Grapalat"/>
                <w:b/>
                <w:noProof/>
                <w:sz w:val="24"/>
                <w:szCs w:val="24"/>
              </w:rPr>
              <w:t>1. Կառավարության ծրագիր</w:t>
            </w:r>
          </w:p>
          <w:p w:rsidR="00551BD6" w:rsidRPr="008C14EB" w:rsidRDefault="00551BD6" w:rsidP="00F70F29">
            <w:pPr>
              <w:spacing w:after="0" w:line="240" w:lineRule="auto"/>
              <w:ind w:left="86" w:right="-86"/>
              <w:rPr>
                <w:rFonts w:ascii="GHEA Grapalat" w:hAnsi="GHEA Grapalat"/>
                <w:noProof/>
                <w:sz w:val="24"/>
                <w:szCs w:val="24"/>
              </w:rPr>
            </w:pPr>
          </w:p>
        </w:tc>
        <w:tc>
          <w:tcPr>
            <w:tcW w:w="3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DC1E9C" w:rsidP="00F70F29">
            <w:pPr>
              <w:spacing w:after="0" w:line="240" w:lineRule="auto"/>
              <w:ind w:left="86" w:right="-86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pict>
                <v:shape id="Flowchart: Process 4" o:spid="_x0000_s1027" type="#_x0000_t109" style="position:absolute;left:0;text-align:left;margin-left:67.75pt;margin-top:6.5pt;width:13.5pt;height:15.75pt;z-index:2516715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AF2549" w:rsidRPr="004F0AF7" w:rsidRDefault="00AF2549" w:rsidP="00551BD6">
                        <w:pPr>
                          <w:spacing w:after="0" w:line="240" w:lineRule="auto"/>
                          <w:ind w:hanging="90"/>
                          <w:jc w:val="center"/>
                          <w:rPr>
                            <w:rFonts w:ascii="Sylfaen" w:hAnsi="Sylfaen"/>
                            <w:sz w:val="18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551BD6" w:rsidRPr="008C14EB" w:rsidRDefault="00551BD6" w:rsidP="00F70F29">
            <w:pPr>
              <w:spacing w:after="0" w:line="240" w:lineRule="auto"/>
              <w:ind w:left="86" w:right="-86"/>
              <w:jc w:val="center"/>
              <w:rPr>
                <w:rFonts w:ascii="GHEA Grapalat" w:hAnsi="GHEA Grapalat"/>
                <w:lang w:val="en-US"/>
              </w:rPr>
            </w:pPr>
          </w:p>
          <w:p w:rsidR="00551BD6" w:rsidRPr="008C14EB" w:rsidRDefault="00551BD6" w:rsidP="00F70F29">
            <w:pPr>
              <w:spacing w:after="0" w:line="240" w:lineRule="auto"/>
              <w:ind w:left="86" w:right="-86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r w:rsidRPr="008C14EB">
              <w:rPr>
                <w:rFonts w:ascii="GHEA Grapalat" w:hAnsi="GHEA Grapalat"/>
              </w:rPr>
              <w:t>18.10.2016թ. N 1060-Ա որոշում</w:t>
            </w:r>
          </w:p>
        </w:tc>
      </w:tr>
      <w:tr w:rsidR="00551BD6" w:rsidRPr="008C14EB" w:rsidTr="00F70F29">
        <w:trPr>
          <w:trHeight w:val="72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Pr="008C14EB" w:rsidRDefault="00551BD6" w:rsidP="00F70F29">
            <w:pPr>
              <w:spacing w:after="0" w:line="240" w:lineRule="auto"/>
              <w:ind w:left="90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5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90" w:right="-93"/>
              <w:rPr>
                <w:rFonts w:ascii="GHEA Grapalat" w:hAnsi="GHEA Grapalat"/>
                <w:b/>
                <w:noProof/>
                <w:sz w:val="24"/>
                <w:szCs w:val="24"/>
              </w:rPr>
            </w:pPr>
            <w:r w:rsidRPr="008C14EB">
              <w:rPr>
                <w:rFonts w:ascii="GHEA Grapalat" w:hAnsi="GHEA Grapalat"/>
                <w:b/>
                <w:noProof/>
                <w:sz w:val="24"/>
                <w:szCs w:val="24"/>
              </w:rPr>
              <w:t>2</w:t>
            </w:r>
            <w:r w:rsidRPr="008C14EB">
              <w:rPr>
                <w:b/>
                <w:noProof/>
                <w:sz w:val="24"/>
                <w:szCs w:val="24"/>
              </w:rPr>
              <w:t xml:space="preserve">. </w:t>
            </w:r>
            <w:r w:rsidRPr="008C14EB">
              <w:rPr>
                <w:rFonts w:ascii="GHEA Grapalat" w:hAnsi="GHEA Grapalat"/>
                <w:b/>
                <w:noProof/>
                <w:sz w:val="24"/>
                <w:szCs w:val="24"/>
              </w:rPr>
              <w:t>ՀԶՌԾ</w:t>
            </w:r>
          </w:p>
        </w:tc>
        <w:tc>
          <w:tcPr>
            <w:tcW w:w="3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8323C5" w:rsidP="00F70F29">
            <w:pPr>
              <w:tabs>
                <w:tab w:val="center" w:pos="1643"/>
              </w:tabs>
              <w:spacing w:after="0" w:line="240" w:lineRule="auto"/>
              <w:ind w:left="90" w:right="-93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0"/>
            <w:r w:rsidR="00551BD6" w:rsidRPr="008C14EB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  <w:bookmarkEnd w:id="1"/>
          </w:p>
        </w:tc>
      </w:tr>
      <w:tr w:rsidR="00551BD6" w:rsidRPr="008C14EB" w:rsidTr="00F70F29">
        <w:trPr>
          <w:trHeight w:val="72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Pr="008C14EB" w:rsidRDefault="00551BD6" w:rsidP="00F70F29">
            <w:pPr>
              <w:spacing w:after="0" w:line="240" w:lineRule="auto"/>
              <w:ind w:left="90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5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90" w:right="-93"/>
              <w:rPr>
                <w:rFonts w:ascii="GHEA Grapalat" w:hAnsi="GHEA Grapalat"/>
                <w:b/>
                <w:noProof/>
                <w:sz w:val="24"/>
                <w:szCs w:val="24"/>
              </w:rPr>
            </w:pPr>
            <w:r w:rsidRPr="008C14EB">
              <w:rPr>
                <w:rFonts w:ascii="GHEA Grapalat" w:hAnsi="GHEA Grapalat"/>
                <w:b/>
                <w:noProof/>
                <w:sz w:val="24"/>
                <w:szCs w:val="24"/>
              </w:rPr>
              <w:t>3</w:t>
            </w:r>
            <w:r w:rsidRPr="008C14EB">
              <w:rPr>
                <w:b/>
                <w:noProof/>
                <w:sz w:val="24"/>
                <w:szCs w:val="24"/>
              </w:rPr>
              <w:t>.</w:t>
            </w:r>
            <w:r w:rsidRPr="008C14EB">
              <w:rPr>
                <w:rFonts w:ascii="GHEA Grapalat" w:hAnsi="GHEA Grapalat"/>
                <w:b/>
                <w:noProof/>
                <w:sz w:val="24"/>
                <w:szCs w:val="24"/>
              </w:rPr>
              <w:t xml:space="preserve"> Երարաժամկետ բարեփոխումների ծրագիր</w:t>
            </w:r>
          </w:p>
        </w:tc>
        <w:tc>
          <w:tcPr>
            <w:tcW w:w="3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8323C5" w:rsidP="00F70F29">
            <w:pPr>
              <w:tabs>
                <w:tab w:val="center" w:pos="1643"/>
              </w:tabs>
              <w:spacing w:after="0" w:line="240" w:lineRule="auto"/>
              <w:ind w:left="90" w:right="-93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r w:rsidRPr="008C14EB">
              <w:rPr>
                <w:rFonts w:ascii="GHEA Grapalat" w:eastAsia="MS Gothic" w:hAnsi="MS Gothic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8"/>
            <w:r w:rsidR="00551BD6" w:rsidRPr="008C14EB">
              <w:rPr>
                <w:rFonts w:ascii="GHEA Grapalat" w:eastAsia="MS Gothic" w:hAnsi="MS Gothic"/>
                <w:sz w:val="24"/>
                <w:szCs w:val="24"/>
              </w:rPr>
              <w:instrText xml:space="preserve"> FORMCHECKBOX </w:instrText>
            </w:r>
            <w:r w:rsidRPr="008C14EB">
              <w:rPr>
                <w:rFonts w:ascii="GHEA Grapalat" w:eastAsia="MS Gothic" w:hAnsi="MS Gothic"/>
                <w:sz w:val="24"/>
                <w:szCs w:val="24"/>
              </w:rPr>
            </w:r>
            <w:r w:rsidRPr="008C14EB">
              <w:rPr>
                <w:rFonts w:ascii="GHEA Grapalat" w:eastAsia="MS Gothic" w:hAnsi="MS Gothic"/>
                <w:sz w:val="24"/>
                <w:szCs w:val="24"/>
              </w:rPr>
              <w:fldChar w:fldCharType="end"/>
            </w:r>
            <w:bookmarkEnd w:id="2"/>
          </w:p>
        </w:tc>
      </w:tr>
      <w:tr w:rsidR="00551BD6" w:rsidRPr="008C14EB" w:rsidTr="00F70F29">
        <w:trPr>
          <w:trHeight w:val="446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Pr="008C14EB" w:rsidRDefault="00551BD6" w:rsidP="00F70F29">
            <w:pPr>
              <w:spacing w:after="0" w:line="240" w:lineRule="auto"/>
              <w:ind w:left="90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5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90" w:right="-93"/>
              <w:rPr>
                <w:rFonts w:ascii="GHEA Grapalat" w:hAnsi="GHEA Grapalat"/>
                <w:b/>
                <w:noProof/>
                <w:sz w:val="24"/>
                <w:szCs w:val="24"/>
              </w:rPr>
            </w:pPr>
            <w:r w:rsidRPr="008C14EB">
              <w:rPr>
                <w:rFonts w:ascii="GHEA Grapalat" w:hAnsi="GHEA Grapalat"/>
                <w:b/>
                <w:noProof/>
                <w:sz w:val="24"/>
                <w:szCs w:val="24"/>
              </w:rPr>
              <w:t>4</w:t>
            </w:r>
            <w:r w:rsidRPr="008C14EB">
              <w:rPr>
                <w:rFonts w:ascii="GHEA Grapalat" w:eastAsia="MS Mincho" w:hAnsi="MS Mincho" w:cs="MS Mincho" w:hint="eastAsia"/>
                <w:b/>
                <w:noProof/>
                <w:sz w:val="24"/>
                <w:szCs w:val="24"/>
              </w:rPr>
              <w:t>․</w:t>
            </w:r>
            <w:r w:rsidRPr="008C14EB">
              <w:rPr>
                <w:rFonts w:ascii="GHEA Grapalat" w:hAnsi="GHEA Grapalat"/>
                <w:b/>
                <w:noProof/>
                <w:sz w:val="24"/>
                <w:szCs w:val="24"/>
              </w:rPr>
              <w:t>Այլ համապարփակ ռազմավարական փաստաթուղթ</w:t>
            </w:r>
          </w:p>
        </w:tc>
        <w:tc>
          <w:tcPr>
            <w:tcW w:w="3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90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</w:p>
        </w:tc>
      </w:tr>
      <w:tr w:rsidR="00551BD6" w:rsidRPr="008C14EB" w:rsidTr="00F70F29">
        <w:trPr>
          <w:trHeight w:val="44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5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90" w:right="-93"/>
              <w:rPr>
                <w:rFonts w:ascii="GHEA Grapalat" w:hAnsi="GHEA Grapalat"/>
                <w:b/>
                <w:noProof/>
                <w:sz w:val="24"/>
                <w:szCs w:val="24"/>
              </w:rPr>
            </w:pPr>
            <w:r w:rsidRPr="008C14EB">
              <w:rPr>
                <w:rFonts w:ascii="GHEA Grapalat" w:hAnsi="GHEA Grapalat"/>
                <w:b/>
                <w:noProof/>
                <w:sz w:val="24"/>
                <w:szCs w:val="24"/>
              </w:rPr>
              <w:t>5. ՀՀ օրենք</w:t>
            </w:r>
          </w:p>
        </w:tc>
        <w:tc>
          <w:tcPr>
            <w:tcW w:w="3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90" w:right="-93"/>
              <w:jc w:val="both"/>
              <w:rPr>
                <w:rFonts w:ascii="GHEA Grapalat" w:hAnsi="GHEA Grapalat"/>
                <w:b/>
                <w:noProof/>
                <w:sz w:val="24"/>
                <w:szCs w:val="24"/>
              </w:rPr>
            </w:pPr>
          </w:p>
        </w:tc>
      </w:tr>
      <w:tr w:rsidR="00551BD6" w:rsidRPr="008C14EB" w:rsidTr="00F70F29">
        <w:trPr>
          <w:trHeight w:val="71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Pr="008C14EB" w:rsidRDefault="00551BD6" w:rsidP="00F70F29">
            <w:pPr>
              <w:spacing w:after="0" w:line="240" w:lineRule="auto"/>
              <w:ind w:left="90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5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before="120"/>
              <w:ind w:left="90" w:right="-93"/>
              <w:rPr>
                <w:rFonts w:ascii="GHEA Grapalat" w:hAnsi="GHEA Grapalat"/>
                <w:b/>
                <w:noProof/>
                <w:sz w:val="24"/>
                <w:szCs w:val="24"/>
              </w:rPr>
            </w:pPr>
            <w:r w:rsidRPr="008C14EB">
              <w:rPr>
                <w:rFonts w:ascii="GHEA Grapalat" w:hAnsi="GHEA Grapalat"/>
                <w:b/>
                <w:noProof/>
                <w:sz w:val="24"/>
                <w:szCs w:val="24"/>
              </w:rPr>
              <w:t>6</w:t>
            </w:r>
            <w:r w:rsidRPr="008C14EB">
              <w:rPr>
                <w:b/>
                <w:noProof/>
                <w:sz w:val="24"/>
                <w:szCs w:val="24"/>
              </w:rPr>
              <w:t xml:space="preserve">. </w:t>
            </w:r>
            <w:r w:rsidRPr="008C14EB">
              <w:rPr>
                <w:rFonts w:ascii="GHEA Grapalat" w:hAnsi="GHEA Grapalat"/>
                <w:b/>
                <w:noProof/>
                <w:sz w:val="24"/>
                <w:szCs w:val="24"/>
              </w:rPr>
              <w:t>ՀՀ կառավարության որոշում</w:t>
            </w:r>
          </w:p>
        </w:tc>
        <w:tc>
          <w:tcPr>
            <w:tcW w:w="3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before="120" w:after="0"/>
              <w:ind w:firstLine="90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t>ՀՀ կառավարության</w:t>
            </w:r>
            <w:r w:rsidR="00971607" w:rsidRPr="008C14EB">
              <w:rPr>
                <w:rFonts w:ascii="GHEA Grapalat" w:hAnsi="GHEA Grapalat"/>
                <w:noProof/>
                <w:sz w:val="24"/>
                <w:szCs w:val="24"/>
              </w:rPr>
              <w:t xml:space="preserve"> 01.12</w: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t>.2016թ. N48 արձա</w: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softHyphen/>
              <w:t>նա</w: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softHyphen/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softHyphen/>
              <w:t>գրա</w: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softHyphen/>
              <w:t>յին որոշմամբ հա</w: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softHyphen/>
              <w:t>վանու</w: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softHyphen/>
              <w:t>թյան է արժանացել «Հայաս</w: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softHyphen/>
              <w:t>տա</w: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softHyphen/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softHyphen/>
              <w:t>նի Հանրա</w: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softHyphen/>
              <w:t>պե</w: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softHyphen/>
              <w:t>տու</w: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softHyphen/>
              <w:t>թյու</w: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softHyphen/>
              <w:t>նում գյուղա</w: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softHyphen/>
              <w:t>տնտե</w: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softHyphen/>
              <w:t>սու</w: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softHyphen/>
              <w:t>թյան սուբսի</w: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softHyphen/>
              <w:t>դավորման ուղղու</w: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softHyphen/>
              <w:t>թյուն</w: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softHyphen/>
              <w:t>ների հա</w: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softHyphen/>
              <w:t>յե</w: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softHyphen/>
              <w:t>ցա</w: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softHyphen/>
              <w:t>կարգը»: Համաձայն որոշ</w: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softHyphen/>
              <w:t>ման 2-րդ կետի հանձնա</w: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softHyphen/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lastRenderedPageBreak/>
              <w:t>րարականի</w:t>
            </w:r>
            <w:r w:rsidRPr="008C14EB">
              <w:rPr>
                <w:rFonts w:ascii="Cambria Math" w:hAnsi="Cambria Math" w:cs="Cambria Math"/>
                <w:noProof/>
                <w:sz w:val="24"/>
                <w:szCs w:val="24"/>
                <w:lang w:val="ru-RU"/>
              </w:rPr>
              <w:t>`</w: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t xml:space="preserve"> մշակվել է սույն նախագիծը:</w:t>
            </w:r>
          </w:p>
        </w:tc>
      </w:tr>
      <w:tr w:rsidR="00551BD6" w:rsidRPr="008C14EB" w:rsidTr="00F70F29">
        <w:trPr>
          <w:trHeight w:val="40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Pr="008C14EB" w:rsidRDefault="00551BD6" w:rsidP="00F70F29">
            <w:pPr>
              <w:spacing w:after="0" w:line="240" w:lineRule="auto"/>
              <w:ind w:left="90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5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86" w:right="-86"/>
              <w:rPr>
                <w:rFonts w:ascii="GHEA Grapalat" w:hAnsi="GHEA Grapalat"/>
                <w:b/>
                <w:noProof/>
                <w:sz w:val="24"/>
                <w:szCs w:val="24"/>
              </w:rPr>
            </w:pPr>
            <w:r w:rsidRPr="008C14EB">
              <w:rPr>
                <w:rFonts w:ascii="GHEA Grapalat" w:hAnsi="GHEA Grapalat"/>
                <w:b/>
                <w:noProof/>
                <w:sz w:val="24"/>
                <w:szCs w:val="24"/>
              </w:rPr>
              <w:t>7</w:t>
            </w:r>
            <w:r w:rsidRPr="008C14EB">
              <w:rPr>
                <w:b/>
                <w:noProof/>
                <w:sz w:val="24"/>
                <w:szCs w:val="24"/>
              </w:rPr>
              <w:t xml:space="preserve">. </w:t>
            </w:r>
            <w:r w:rsidRPr="008C14EB">
              <w:rPr>
                <w:rFonts w:ascii="GHEA Grapalat" w:hAnsi="GHEA Grapalat"/>
                <w:b/>
                <w:noProof/>
                <w:sz w:val="24"/>
                <w:szCs w:val="24"/>
              </w:rPr>
              <w:t>Միջազգային պարտավորություն</w:t>
            </w:r>
          </w:p>
        </w:tc>
        <w:tc>
          <w:tcPr>
            <w:tcW w:w="3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D6" w:rsidRPr="008C14EB" w:rsidRDefault="00551BD6" w:rsidP="00F70F29">
            <w:pPr>
              <w:spacing w:after="0" w:line="240" w:lineRule="auto"/>
              <w:ind w:left="86" w:right="-86"/>
              <w:rPr>
                <w:rFonts w:ascii="GHEA Grapalat" w:hAnsi="GHEA Grapalat"/>
                <w:b/>
                <w:noProof/>
                <w:sz w:val="24"/>
                <w:szCs w:val="24"/>
              </w:rPr>
            </w:pPr>
          </w:p>
        </w:tc>
      </w:tr>
      <w:tr w:rsidR="00551BD6" w:rsidRPr="008C14EB" w:rsidTr="00F70F29">
        <w:trPr>
          <w:trHeight w:val="22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Pr="008C14EB" w:rsidRDefault="00551BD6" w:rsidP="00F70F29">
            <w:pPr>
              <w:spacing w:after="0" w:line="240" w:lineRule="auto"/>
              <w:ind w:left="90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5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86" w:right="-86"/>
              <w:rPr>
                <w:rFonts w:ascii="GHEA Grapalat" w:hAnsi="GHEA Grapalat"/>
                <w:b/>
                <w:noProof/>
                <w:sz w:val="24"/>
                <w:szCs w:val="24"/>
              </w:rPr>
            </w:pPr>
            <w:r w:rsidRPr="008C14EB">
              <w:rPr>
                <w:rFonts w:ascii="GHEA Grapalat" w:hAnsi="GHEA Grapalat"/>
                <w:b/>
                <w:noProof/>
                <w:sz w:val="24"/>
                <w:szCs w:val="24"/>
              </w:rPr>
              <w:t>8. Այլ</w:t>
            </w:r>
          </w:p>
        </w:tc>
        <w:tc>
          <w:tcPr>
            <w:tcW w:w="3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D6" w:rsidRPr="008C14EB" w:rsidRDefault="00551BD6" w:rsidP="00F70F29">
            <w:pPr>
              <w:spacing w:after="0" w:line="240" w:lineRule="auto"/>
              <w:ind w:left="86" w:right="-86"/>
              <w:rPr>
                <w:rFonts w:ascii="GHEA Grapalat" w:hAnsi="GHEA Grapalat"/>
                <w:b/>
                <w:noProof/>
                <w:sz w:val="24"/>
                <w:szCs w:val="24"/>
              </w:rPr>
            </w:pPr>
          </w:p>
        </w:tc>
      </w:tr>
      <w:tr w:rsidR="00551BD6" w:rsidRPr="008C14EB" w:rsidTr="00F70F29">
        <w:trPr>
          <w:trHeight w:val="132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Pr="008C14EB" w:rsidRDefault="00551BD6" w:rsidP="00F70F29">
            <w:pPr>
              <w:spacing w:after="0" w:line="240" w:lineRule="auto"/>
              <w:ind w:left="90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873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/>
              <w:ind w:left="86" w:right="-86"/>
              <w:jc w:val="both"/>
              <w:rPr>
                <w:rFonts w:ascii="GHEA Grapalat" w:hAnsi="GHEA Grapalat"/>
                <w:b/>
                <w:noProof/>
                <w:sz w:val="24"/>
                <w:szCs w:val="24"/>
              </w:rPr>
            </w:pPr>
            <w:r w:rsidRPr="008C14EB">
              <w:rPr>
                <w:rFonts w:ascii="GHEA Grapalat" w:hAnsi="GHEA Grapalat"/>
                <w:b/>
                <w:noProof/>
                <w:sz w:val="24"/>
                <w:szCs w:val="24"/>
              </w:rPr>
              <w:t>Լրացուցիչ մեկնաբանություններ</w:t>
            </w:r>
          </w:p>
          <w:p w:rsidR="00551BD6" w:rsidRPr="008C14EB" w:rsidRDefault="00551BD6" w:rsidP="00F70F29">
            <w:pPr>
              <w:spacing w:after="0"/>
              <w:ind w:left="86" w:right="-86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t>«Հայաս</w: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softHyphen/>
              <w:t>տա</w: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softHyphen/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softHyphen/>
              <w:t>նի Հանրա</w: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softHyphen/>
              <w:t>պե</w: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softHyphen/>
              <w:t>տու</w: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softHyphen/>
              <w:t>թյու</w: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softHyphen/>
              <w:t>նում գյուղա</w: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softHyphen/>
              <w:t>տնտե</w: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softHyphen/>
              <w:t>սու</w: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softHyphen/>
              <w:t>թյան սուբսի</w: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softHyphen/>
              <w:t>դավորման ուղղու</w: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softHyphen/>
              <w:t>թյուն</w: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softHyphen/>
              <w:t>ների հա</w: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softHyphen/>
              <w:t>յե</w: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softHyphen/>
              <w:t>ցա</w: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softHyphen/>
              <w:t>կարգը» մշակվել է համաձայն Հայաստանի Հանրապետության կառավարության 14.01.2016թ. «Հայաս</w: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softHyphen/>
              <w:t>տանի Հանրապետության կառավարության 2016 թվականի միջոցառումների ծրագիրը և գերակա խնդիրները հաստատելու մասին» N 131-Ն որոշման N 1 հավելվածի 19-րդ կետի:</w:t>
            </w:r>
          </w:p>
        </w:tc>
      </w:tr>
      <w:tr w:rsidR="00551BD6" w:rsidRPr="008C14EB" w:rsidTr="00F70F29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lang w:val="hy-AM" w:eastAsia="de-DE"/>
              </w:rPr>
            </w:pPr>
            <w:r w:rsidRPr="008C14EB">
              <w:rPr>
                <w:rFonts w:ascii="GHEA Grapalat" w:hAnsi="GHEA Grapalat"/>
                <w:b/>
                <w:lang w:val="hy-AM" w:eastAsia="de-DE"/>
              </w:rPr>
              <w:t>4.2 Վերանայում /լրացուցիչ տեղեկատվություն/</w:t>
            </w:r>
          </w:p>
        </w:tc>
        <w:tc>
          <w:tcPr>
            <w:tcW w:w="87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before="120"/>
              <w:ind w:left="90" w:right="-93"/>
              <w:jc w:val="both"/>
              <w:rPr>
                <w:rFonts w:ascii="GHEA Grapalat" w:hAnsi="GHEA Grapalat"/>
                <w:b/>
                <w:noProof/>
                <w:sz w:val="24"/>
                <w:szCs w:val="24"/>
              </w:rPr>
            </w:pPr>
            <w:r w:rsidRPr="008C14EB">
              <w:rPr>
                <w:rFonts w:ascii="GHEA Grapalat" w:hAnsi="GHEA Grapalat"/>
                <w:b/>
                <w:noProof/>
                <w:sz w:val="24"/>
                <w:szCs w:val="24"/>
              </w:rPr>
              <w:t>Վերնայավող փաստաթղթի անվանումը՝</w:t>
            </w:r>
          </w:p>
        </w:tc>
      </w:tr>
      <w:tr w:rsidR="00551BD6" w:rsidRPr="008C14EB" w:rsidTr="00F70F29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before="120"/>
              <w:ind w:left="90" w:right="-93"/>
              <w:rPr>
                <w:rFonts w:ascii="GHEA Grapalat" w:hAnsi="GHEA Grapalat"/>
                <w:b/>
                <w:noProof/>
                <w:sz w:val="24"/>
                <w:szCs w:val="24"/>
              </w:rPr>
            </w:pPr>
            <w:r w:rsidRPr="008C14EB">
              <w:rPr>
                <w:rFonts w:ascii="GHEA Grapalat" w:hAnsi="GHEA Grapalat"/>
                <w:b/>
                <w:noProof/>
                <w:sz w:val="24"/>
                <w:szCs w:val="24"/>
              </w:rPr>
              <w:t>Վերջին երեք տարիներին վերանայվող ռազմավարության հաշվետվություն հրապարակվել է</w:t>
            </w:r>
          </w:p>
        </w:tc>
        <w:tc>
          <w:tcPr>
            <w:tcW w:w="2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before="120"/>
              <w:ind w:left="90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t xml:space="preserve">Այո       </w:t>
            </w:r>
            <w:r w:rsidR="008323C5" w:rsidRPr="008C14EB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="008323C5" w:rsidRPr="008C14EB">
              <w:rPr>
                <w:rFonts w:ascii="GHEA Grapalat" w:hAnsi="GHEA Grapalat"/>
                <w:noProof/>
                <w:sz w:val="24"/>
                <w:szCs w:val="24"/>
              </w:rPr>
            </w:r>
            <w:r w:rsidR="008323C5" w:rsidRPr="008C14EB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before="120"/>
              <w:ind w:left="90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t xml:space="preserve">Ոչ     </w:t>
            </w:r>
            <w:r w:rsidR="008323C5" w:rsidRPr="008C14EB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="008323C5" w:rsidRPr="008C14EB">
              <w:rPr>
                <w:rFonts w:ascii="GHEA Grapalat" w:hAnsi="GHEA Grapalat"/>
                <w:noProof/>
                <w:sz w:val="24"/>
                <w:szCs w:val="24"/>
              </w:rPr>
            </w:r>
            <w:r w:rsidR="008323C5" w:rsidRPr="008C14EB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  <w:bookmarkEnd w:id="4"/>
          </w:p>
        </w:tc>
      </w:tr>
      <w:tr w:rsidR="00551BD6" w:rsidRPr="008C14EB" w:rsidTr="00F70F29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87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/>
              <w:ind w:left="90" w:right="-93"/>
              <w:rPr>
                <w:rFonts w:ascii="GHEA Grapalat" w:hAnsi="GHEA Grapalat"/>
                <w:b/>
                <w:noProof/>
                <w:sz w:val="24"/>
                <w:szCs w:val="24"/>
              </w:rPr>
            </w:pPr>
            <w:r w:rsidRPr="008C14EB">
              <w:rPr>
                <w:rFonts w:ascii="GHEA Grapalat" w:hAnsi="GHEA Grapalat"/>
                <w:b/>
                <w:noProof/>
                <w:sz w:val="24"/>
                <w:szCs w:val="24"/>
              </w:rPr>
              <w:t>Վերանայվող փաստաթղթի վերջին հաշվետվության հրապարակման ամսաթիվը՝</w:t>
            </w:r>
          </w:p>
        </w:tc>
      </w:tr>
      <w:tr w:rsidR="00551BD6" w:rsidRPr="008C14EB" w:rsidTr="00F70F29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/>
              <w:ind w:left="90" w:right="-93"/>
              <w:rPr>
                <w:rFonts w:ascii="GHEA Grapalat" w:hAnsi="GHEA Grapalat"/>
                <w:b/>
                <w:noProof/>
                <w:sz w:val="24"/>
                <w:szCs w:val="24"/>
              </w:rPr>
            </w:pPr>
            <w:r w:rsidRPr="008C14EB">
              <w:rPr>
                <w:rFonts w:ascii="GHEA Grapalat" w:hAnsi="GHEA Grapalat"/>
                <w:b/>
                <w:noProof/>
                <w:sz w:val="24"/>
                <w:szCs w:val="24"/>
              </w:rPr>
              <w:t>Վերնայվող փաստաթղթի հաշվետվությունը ներկայացվում է ռազմավարական փաստաթղթի հետ միասին</w:t>
            </w:r>
          </w:p>
        </w:tc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D6" w:rsidRPr="008C14EB" w:rsidRDefault="00551BD6" w:rsidP="00F70F29">
            <w:pPr>
              <w:spacing w:before="120"/>
              <w:ind w:left="90" w:right="-93"/>
              <w:jc w:val="both"/>
              <w:rPr>
                <w:rFonts w:ascii="GHEA Grapalat" w:eastAsia="MS Gothic" w:hAnsi="MS Gothic"/>
                <w:sz w:val="24"/>
                <w:szCs w:val="24"/>
              </w:rPr>
            </w:pPr>
          </w:p>
          <w:p w:rsidR="00551BD6" w:rsidRPr="008C14EB" w:rsidRDefault="008323C5" w:rsidP="00F70F29">
            <w:pPr>
              <w:spacing w:before="120"/>
              <w:ind w:left="90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8C14EB">
              <w:rPr>
                <w:rFonts w:ascii="GHEA Grapalat" w:eastAsia="MS Gothic" w:hAnsi="MS Gothic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="00551BD6" w:rsidRPr="008C14EB">
              <w:rPr>
                <w:rFonts w:ascii="GHEA Grapalat" w:eastAsia="MS Gothic" w:hAnsi="MS Gothic"/>
                <w:sz w:val="24"/>
                <w:szCs w:val="24"/>
              </w:rPr>
              <w:instrText xml:space="preserve"> FORMCHECKBOX </w:instrText>
            </w:r>
            <w:r w:rsidRPr="008C14EB">
              <w:rPr>
                <w:rFonts w:ascii="GHEA Grapalat" w:eastAsia="MS Gothic" w:hAnsi="MS Gothic"/>
                <w:sz w:val="24"/>
                <w:szCs w:val="24"/>
              </w:rPr>
            </w:r>
            <w:r w:rsidRPr="008C14EB">
              <w:rPr>
                <w:rFonts w:ascii="GHEA Grapalat" w:eastAsia="MS Gothic" w:hAnsi="MS Gothic"/>
                <w:sz w:val="24"/>
                <w:szCs w:val="24"/>
              </w:rPr>
              <w:fldChar w:fldCharType="end"/>
            </w:r>
            <w:bookmarkEnd w:id="5"/>
          </w:p>
        </w:tc>
      </w:tr>
      <w:tr w:rsidR="00551BD6" w:rsidRPr="008C14EB" w:rsidTr="00F70F29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lang w:val="hy-AM" w:eastAsia="de-DE"/>
              </w:rPr>
            </w:pPr>
            <w:r w:rsidRPr="008C14EB">
              <w:rPr>
                <w:rFonts w:ascii="GHEA Grapalat" w:hAnsi="GHEA Grapalat"/>
                <w:b/>
                <w:lang w:val="hy-AM" w:eastAsia="de-DE"/>
              </w:rPr>
              <w:t>5. Ժամկետը</w:t>
            </w:r>
          </w:p>
        </w:tc>
        <w:tc>
          <w:tcPr>
            <w:tcW w:w="3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DC1E9C" w:rsidP="00F70F29">
            <w:pPr>
              <w:spacing w:before="120"/>
              <w:ind w:left="90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pict>
                <v:shape id="Flowchart: Process 6" o:spid="_x0000_s1028" type="#_x0000_t109" style="position:absolute;left:0;text-align:left;margin-left:54.55pt;margin-top:5.4pt;width:13.5pt;height:15.75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AF2549" w:rsidRPr="004F0AF7" w:rsidRDefault="00AF2549" w:rsidP="00551BD6">
                        <w:pPr>
                          <w:spacing w:after="0" w:line="240" w:lineRule="auto"/>
                          <w:ind w:hanging="90"/>
                          <w:jc w:val="center"/>
                          <w:rPr>
                            <w:rFonts w:ascii="Sylfaen" w:hAnsi="Sylfaen"/>
                            <w:sz w:val="18"/>
                          </w:rPr>
                        </w:pPr>
                        <w:r w:rsidRPr="004F0AF7">
                          <w:rPr>
                            <w:rFonts w:ascii="Sylfaen" w:hAnsi="Sylfaen"/>
                            <w:sz w:val="18"/>
                          </w:rPr>
                          <w:t>V</w:t>
                        </w:r>
                      </w:p>
                    </w:txbxContent>
                  </v:textbox>
                </v:shape>
              </w:pict>
            </w:r>
            <w:r w:rsidR="00551BD6" w:rsidRPr="008C14EB">
              <w:rPr>
                <w:rFonts w:ascii="GHEA Grapalat" w:hAnsi="GHEA Grapalat"/>
                <w:noProof/>
                <w:sz w:val="24"/>
                <w:szCs w:val="24"/>
              </w:rPr>
              <w:t xml:space="preserve">3 տարի      </w:t>
            </w:r>
          </w:p>
        </w:tc>
        <w:tc>
          <w:tcPr>
            <w:tcW w:w="2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DC1E9C" w:rsidP="00F70F29">
            <w:pPr>
              <w:spacing w:before="120"/>
              <w:ind w:left="90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pict>
                <v:shape id="Flowchart: Process 7" o:spid="_x0000_s1029" type="#_x0000_t109" style="position:absolute;left:0;text-align:left;margin-left:71.5pt;margin-top:5.4pt;width:13.5pt;height:15.75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AF2549" w:rsidRPr="004F0AF7" w:rsidRDefault="00AF2549" w:rsidP="00551BD6">
                        <w:pPr>
                          <w:spacing w:after="0" w:line="240" w:lineRule="auto"/>
                          <w:ind w:hanging="90"/>
                          <w:jc w:val="center"/>
                          <w:rPr>
                            <w:rFonts w:ascii="Sylfaen" w:hAnsi="Sylfaen"/>
                            <w:sz w:val="18"/>
                          </w:rPr>
                        </w:pPr>
                        <w:r w:rsidRPr="004F0AF7">
                          <w:rPr>
                            <w:rFonts w:ascii="Sylfaen" w:hAnsi="Sylfaen"/>
                            <w:sz w:val="18"/>
                          </w:rPr>
                          <w:t>V</w:t>
                        </w:r>
                      </w:p>
                    </w:txbxContent>
                  </v:textbox>
                </v:shape>
              </w:pict>
            </w:r>
            <w:r w:rsidR="00551BD6" w:rsidRPr="008C14EB">
              <w:rPr>
                <w:rFonts w:ascii="GHEA Grapalat" w:hAnsi="GHEA Grapalat"/>
                <w:noProof/>
                <w:sz w:val="24"/>
                <w:szCs w:val="24"/>
              </w:rPr>
              <w:t xml:space="preserve">5 տարի     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before="120"/>
              <w:ind w:left="90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t xml:space="preserve">5 և ավելի   </w:t>
            </w:r>
            <w:r w:rsidR="008323C5" w:rsidRPr="008C14EB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7"/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="008323C5" w:rsidRPr="008C14EB">
              <w:rPr>
                <w:rFonts w:ascii="GHEA Grapalat" w:hAnsi="GHEA Grapalat"/>
                <w:noProof/>
                <w:sz w:val="24"/>
                <w:szCs w:val="24"/>
              </w:rPr>
            </w:r>
            <w:r w:rsidR="008323C5" w:rsidRPr="008C14EB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  <w:bookmarkEnd w:id="6"/>
          </w:p>
        </w:tc>
      </w:tr>
      <w:tr w:rsidR="00551BD6" w:rsidRPr="008C14EB" w:rsidTr="00F70F29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b/>
                <w:lang w:val="hy-AM"/>
              </w:rPr>
            </w:pPr>
            <w:r w:rsidRPr="008C14EB">
              <w:rPr>
                <w:rFonts w:ascii="GHEA Grapalat" w:hAnsi="GHEA Grapalat"/>
                <w:b/>
                <w:lang w:val="hy-AM"/>
              </w:rPr>
              <w:t>6. Ազդեցությունը պետական ծախսերի վրա</w:t>
            </w: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DC1E9C" w:rsidP="00F70F29">
            <w:pPr>
              <w:tabs>
                <w:tab w:val="center" w:pos="1672"/>
              </w:tabs>
              <w:spacing w:after="0"/>
              <w:ind w:right="-30" w:firstLine="90"/>
              <w:jc w:val="both"/>
              <w:rPr>
                <w:rFonts w:ascii="GHEA Grapalat" w:hAnsi="GHEA Grapalat"/>
                <w:b/>
                <w:noProof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pict>
                <v:shape id="Flowchart: Process 8" o:spid="_x0000_s1030" type="#_x0000_t109" style="position:absolute;left:0;text-align:left;margin-left:67.3pt;margin-top:6.6pt;width:13.5pt;height:15.75pt;z-index:2516623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AF2549" w:rsidRPr="004F0AF7" w:rsidRDefault="00AF2549" w:rsidP="00551BD6">
                        <w:pPr>
                          <w:spacing w:after="0" w:line="240" w:lineRule="auto"/>
                          <w:ind w:hanging="90"/>
                          <w:jc w:val="center"/>
                          <w:rPr>
                            <w:rFonts w:ascii="Sylfaen" w:hAnsi="Sylfaen"/>
                            <w:sz w:val="18"/>
                          </w:rPr>
                        </w:pPr>
                        <w:r w:rsidRPr="004F0AF7">
                          <w:rPr>
                            <w:rFonts w:ascii="Sylfaen" w:hAnsi="Sylfaen"/>
                            <w:sz w:val="18"/>
                          </w:rPr>
                          <w:t>V</w:t>
                        </w:r>
                      </w:p>
                    </w:txbxContent>
                  </v:textbox>
                </v:shape>
              </w:pict>
            </w:r>
            <w:r w:rsidR="00551BD6" w:rsidRPr="008C14EB">
              <w:rPr>
                <w:rFonts w:ascii="GHEA Grapalat" w:hAnsi="GHEA Grapalat"/>
                <w:noProof/>
                <w:sz w:val="24"/>
                <w:szCs w:val="24"/>
              </w:rPr>
              <w:t xml:space="preserve">   </w:t>
            </w:r>
            <w:r w:rsidR="00551BD6" w:rsidRPr="008C14EB">
              <w:rPr>
                <w:rFonts w:ascii="GHEA Grapalat" w:hAnsi="GHEA Grapalat"/>
                <w:b/>
                <w:noProof/>
                <w:sz w:val="24"/>
                <w:szCs w:val="24"/>
              </w:rPr>
              <w:t xml:space="preserve">Եթե Այո      </w:t>
            </w:r>
            <w:r w:rsidR="00551BD6" w:rsidRPr="008C14EB">
              <w:rPr>
                <w:rFonts w:ascii="GHEA Grapalat" w:hAnsi="GHEA Grapalat"/>
                <w:b/>
                <w:noProof/>
                <w:sz w:val="24"/>
                <w:szCs w:val="24"/>
              </w:rPr>
              <w:tab/>
              <w:t>, ապա</w:t>
            </w:r>
          </w:p>
          <w:p w:rsidR="00551BD6" w:rsidRPr="008C14EB" w:rsidRDefault="00551BD6" w:rsidP="00F70F29">
            <w:pPr>
              <w:tabs>
                <w:tab w:val="center" w:pos="1672"/>
              </w:tabs>
              <w:spacing w:after="0"/>
              <w:ind w:right="-30" w:firstLine="90"/>
              <w:jc w:val="both"/>
              <w:rPr>
                <w:rFonts w:ascii="Cambria Math" w:hAnsi="Cambria Math"/>
                <w:noProof/>
                <w:sz w:val="24"/>
                <w:szCs w:val="24"/>
              </w:rPr>
            </w:pP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t>Համաձայն ՀՀ կառավարու</w: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softHyphen/>
              <w:t>թյան 06.07.2017թ. N 818-Ն որոշմամբ հաս</w: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softHyphen/>
              <w:t>տատ</w: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softHyphen/>
              <w:t>ված</w:t>
            </w:r>
            <w:r w:rsidRPr="008C14EB">
              <w:rPr>
                <w:rFonts w:ascii="Cambria Math" w:hAnsi="Cambria Math"/>
                <w:noProof/>
                <w:sz w:val="24"/>
                <w:szCs w:val="24"/>
                <w:lang w:val="en-US"/>
              </w:rPr>
              <w:t>`</w:t>
            </w:r>
            <w:r w:rsidRPr="008C14EB">
              <w:rPr>
                <w:rFonts w:ascii="Cambria Math" w:hAnsi="Cambria Math"/>
                <w:noProof/>
                <w:sz w:val="24"/>
                <w:szCs w:val="24"/>
              </w:rPr>
              <w:t xml:space="preserve"> </w: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t>«Հա</w: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softHyphen/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softHyphen/>
              <w:t>յաստանի Հանրապե</w: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softHyphen/>
              <w:t>տու</w: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softHyphen/>
              <w:t>թյան 2018-2020 թվա</w: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softHyphen/>
              <w:t>կան</w: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softHyphen/>
              <w:t>ների պե</w: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softHyphen/>
              <w:t>տական միջնա</w: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softHyphen/>
              <w:t>ժամկետ ծախսերի ծրագիր»</w:t>
            </w:r>
          </w:p>
        </w:tc>
        <w:tc>
          <w:tcPr>
            <w:tcW w:w="4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tabs>
                <w:tab w:val="center" w:pos="1672"/>
              </w:tabs>
              <w:spacing w:after="0"/>
              <w:ind w:left="90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t>Ոչ</w:t>
            </w:r>
            <w:r w:rsidRPr="008C14EB">
              <w:rPr>
                <w:rStyle w:val="FootnoteReference"/>
                <w:rFonts w:ascii="GHEA Grapalat" w:hAnsi="GHEA Grapalat"/>
                <w:noProof/>
                <w:sz w:val="24"/>
                <w:szCs w:val="24"/>
              </w:rPr>
              <w:footnoteReference w:id="1"/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 w:rsidR="008323C5" w:rsidRPr="008C14EB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2"/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="008323C5" w:rsidRPr="008C14EB">
              <w:rPr>
                <w:rFonts w:ascii="GHEA Grapalat" w:hAnsi="GHEA Grapalat"/>
                <w:noProof/>
                <w:sz w:val="24"/>
                <w:szCs w:val="24"/>
              </w:rPr>
            </w:r>
            <w:r w:rsidR="008323C5" w:rsidRPr="008C14EB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  <w:bookmarkEnd w:id="7"/>
          </w:p>
        </w:tc>
      </w:tr>
      <w:tr w:rsidR="00551BD6" w:rsidRPr="008C14EB" w:rsidTr="00F70F29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b/>
                <w:lang w:val="hy-AM"/>
              </w:rPr>
            </w:pPr>
            <w:r w:rsidRPr="008C14EB">
              <w:rPr>
                <w:rFonts w:ascii="GHEA Grapalat" w:hAnsi="GHEA Grapalat"/>
                <w:b/>
                <w:lang w:val="hy-AM"/>
              </w:rPr>
              <w:t>6.1 Ազդեցությունը մշակվող ՄԺԾԾ վրա</w:t>
            </w: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DC1E9C" w:rsidP="00F70F29">
            <w:pPr>
              <w:tabs>
                <w:tab w:val="center" w:pos="1672"/>
              </w:tabs>
              <w:spacing w:before="120"/>
              <w:ind w:left="90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pict>
                <v:shape id="Flowchart: Process 19" o:spid="_x0000_s1031" type="#_x0000_t109" style="position:absolute;left:0;text-align:left;margin-left:75.55pt;margin-top:6.95pt;width:13.5pt;height:15.75pt;z-index:2516725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AF2549" w:rsidRPr="004F0AF7" w:rsidRDefault="00AF2549" w:rsidP="00551BD6">
                        <w:pPr>
                          <w:spacing w:after="0" w:line="240" w:lineRule="auto"/>
                          <w:ind w:hanging="90"/>
                          <w:jc w:val="center"/>
                          <w:rPr>
                            <w:rFonts w:ascii="Sylfaen" w:hAnsi="Sylfaen"/>
                            <w:sz w:val="18"/>
                          </w:rPr>
                        </w:pPr>
                        <w:r w:rsidRPr="004F0AF7">
                          <w:rPr>
                            <w:rFonts w:ascii="Sylfaen" w:hAnsi="Sylfaen"/>
                            <w:sz w:val="18"/>
                          </w:rPr>
                          <w:t>V</w:t>
                        </w:r>
                      </w:p>
                    </w:txbxContent>
                  </v:textbox>
                </v:shape>
              </w:pict>
            </w:r>
            <w:r w:rsidR="00551BD6" w:rsidRPr="008C14EB">
              <w:rPr>
                <w:rFonts w:ascii="GHEA Grapalat" w:hAnsi="GHEA Grapalat"/>
                <w:noProof/>
                <w:sz w:val="24"/>
                <w:szCs w:val="24"/>
              </w:rPr>
              <w:t>Այո</w:t>
            </w:r>
            <w:r w:rsidR="00551BD6" w:rsidRPr="008C14EB">
              <w:rPr>
                <w:rFonts w:ascii="GHEA Grapalat" w:hAnsi="GHEA Grapalat"/>
                <w:noProof/>
                <w:sz w:val="24"/>
                <w:szCs w:val="24"/>
              </w:rPr>
              <w:tab/>
            </w:r>
          </w:p>
        </w:tc>
        <w:tc>
          <w:tcPr>
            <w:tcW w:w="4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tabs>
                <w:tab w:val="center" w:pos="1672"/>
              </w:tabs>
              <w:spacing w:before="120"/>
              <w:ind w:left="90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t>Ոչ</w: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 w:rsidR="008323C5" w:rsidRPr="008C14EB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="008323C5" w:rsidRPr="008C14EB">
              <w:rPr>
                <w:rFonts w:ascii="GHEA Grapalat" w:hAnsi="GHEA Grapalat"/>
                <w:noProof/>
                <w:sz w:val="24"/>
                <w:szCs w:val="24"/>
              </w:rPr>
            </w:r>
            <w:r w:rsidR="008323C5" w:rsidRPr="008C14EB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</w:p>
        </w:tc>
      </w:tr>
      <w:tr w:rsidR="00551BD6" w:rsidRPr="008C14EB" w:rsidTr="00F70F29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b/>
                <w:lang w:val="hy-AM"/>
              </w:rPr>
            </w:pPr>
            <w:r w:rsidRPr="008C14EB">
              <w:rPr>
                <w:rFonts w:ascii="GHEA Grapalat" w:hAnsi="GHEA Grapalat"/>
                <w:b/>
                <w:lang w:val="hy-AM"/>
              </w:rPr>
              <w:lastRenderedPageBreak/>
              <w:t>6.2 Ընդհանուր ավելացում</w:t>
            </w: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DC1E9C" w:rsidP="00F70F29">
            <w:pPr>
              <w:tabs>
                <w:tab w:val="center" w:pos="1672"/>
              </w:tabs>
              <w:spacing w:before="120"/>
              <w:ind w:left="90" w:right="-93"/>
              <w:jc w:val="both"/>
              <w:rPr>
                <w:rFonts w:ascii="GHEA Grapalat" w:hAnsi="GHEA Grapalat"/>
                <w:noProof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pict>
                <v:shape id="Flowchart: Process 20" o:spid="_x0000_s1032" type="#_x0000_t109" style="position:absolute;left:0;text-align:left;margin-left:75.55pt;margin-top:8.8pt;width:13.5pt;height:15.75pt;z-index:2516736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AF2549" w:rsidRPr="004F0AF7" w:rsidRDefault="00AF2549" w:rsidP="00551BD6">
                        <w:pPr>
                          <w:spacing w:after="0" w:line="240" w:lineRule="auto"/>
                          <w:ind w:hanging="90"/>
                          <w:jc w:val="center"/>
                          <w:rPr>
                            <w:rFonts w:ascii="Sylfaen" w:hAnsi="Sylfaen"/>
                            <w:sz w:val="18"/>
                          </w:rPr>
                        </w:pPr>
                        <w:r w:rsidRPr="004F0AF7">
                          <w:rPr>
                            <w:rFonts w:ascii="Sylfaen" w:hAnsi="Sylfaen"/>
                            <w:sz w:val="18"/>
                          </w:rPr>
                          <w:t>V</w:t>
                        </w:r>
                      </w:p>
                    </w:txbxContent>
                  </v:textbox>
                </v:shape>
              </w:pict>
            </w:r>
            <w:r w:rsidR="00551BD6" w:rsidRPr="008C14EB">
              <w:rPr>
                <w:rFonts w:ascii="GHEA Grapalat" w:hAnsi="GHEA Grapalat"/>
                <w:noProof/>
                <w:sz w:val="24"/>
                <w:szCs w:val="24"/>
              </w:rPr>
              <w:t>Այո</w:t>
            </w:r>
            <w:r w:rsidR="00551BD6" w:rsidRPr="008C14EB">
              <w:rPr>
                <w:rFonts w:ascii="GHEA Grapalat" w:hAnsi="GHEA Grapalat"/>
                <w:noProof/>
                <w:sz w:val="24"/>
                <w:szCs w:val="24"/>
              </w:rPr>
              <w:tab/>
            </w:r>
          </w:p>
        </w:tc>
        <w:tc>
          <w:tcPr>
            <w:tcW w:w="4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tabs>
                <w:tab w:val="center" w:pos="1672"/>
              </w:tabs>
              <w:spacing w:before="120"/>
              <w:ind w:left="90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t>Ոչ</w: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 w:rsidR="008323C5" w:rsidRPr="008C14EB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="008323C5" w:rsidRPr="008C14EB">
              <w:rPr>
                <w:rFonts w:ascii="GHEA Grapalat" w:hAnsi="GHEA Grapalat"/>
                <w:noProof/>
                <w:sz w:val="24"/>
                <w:szCs w:val="24"/>
              </w:rPr>
            </w:r>
            <w:r w:rsidR="008323C5" w:rsidRPr="008C14EB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</w:p>
        </w:tc>
      </w:tr>
      <w:tr w:rsidR="00551BD6" w:rsidRPr="008C14EB" w:rsidTr="00F70F29">
        <w:trPr>
          <w:cantSplit/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b/>
                <w:lang w:val="hy-AM"/>
              </w:rPr>
            </w:pPr>
            <w:r w:rsidRPr="008C14EB">
              <w:rPr>
                <w:rFonts w:ascii="GHEA Grapalat" w:hAnsi="GHEA Grapalat"/>
                <w:b/>
                <w:lang w:val="hy-AM"/>
              </w:rPr>
              <w:t>6.3 Ազդեցությունը ոլորտային սահմանաքանակների վրա</w:t>
            </w: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DC1E9C" w:rsidP="00F70F29">
            <w:pPr>
              <w:tabs>
                <w:tab w:val="center" w:pos="1672"/>
              </w:tabs>
              <w:spacing w:before="120"/>
              <w:ind w:left="90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pict>
                <v:shape id="Flowchart: Process 9" o:spid="_x0000_s1033" type="#_x0000_t109" style="position:absolute;left:0;text-align:left;margin-left:75.55pt;margin-top:6.75pt;width:13.5pt;height:15.75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AF2549" w:rsidRPr="004F0AF7" w:rsidRDefault="00AF2549" w:rsidP="00551BD6">
                        <w:pPr>
                          <w:spacing w:after="0" w:line="240" w:lineRule="auto"/>
                          <w:ind w:hanging="90"/>
                          <w:jc w:val="center"/>
                          <w:rPr>
                            <w:rFonts w:ascii="Sylfaen" w:hAnsi="Sylfaen"/>
                            <w:sz w:val="18"/>
                          </w:rPr>
                        </w:pPr>
                        <w:r w:rsidRPr="004F0AF7">
                          <w:rPr>
                            <w:rFonts w:ascii="Sylfaen" w:hAnsi="Sylfaen"/>
                            <w:sz w:val="18"/>
                          </w:rPr>
                          <w:t>V</w:t>
                        </w:r>
                      </w:p>
                    </w:txbxContent>
                  </v:textbox>
                </v:shape>
              </w:pict>
            </w:r>
            <w:r w:rsidR="00551BD6" w:rsidRPr="008C14EB">
              <w:rPr>
                <w:rFonts w:ascii="GHEA Grapalat" w:hAnsi="GHEA Grapalat"/>
                <w:noProof/>
                <w:sz w:val="24"/>
                <w:szCs w:val="24"/>
              </w:rPr>
              <w:t>Այո</w:t>
            </w:r>
            <w:r w:rsidR="00551BD6" w:rsidRPr="008C14EB">
              <w:rPr>
                <w:rFonts w:ascii="GHEA Grapalat" w:hAnsi="GHEA Grapalat"/>
                <w:noProof/>
                <w:sz w:val="24"/>
                <w:szCs w:val="24"/>
              </w:rPr>
              <w:tab/>
            </w:r>
          </w:p>
        </w:tc>
        <w:tc>
          <w:tcPr>
            <w:tcW w:w="4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tabs>
                <w:tab w:val="center" w:pos="1672"/>
              </w:tabs>
              <w:spacing w:before="120"/>
              <w:ind w:left="90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t>Ոչ</w: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 w:rsidR="008323C5" w:rsidRPr="008C14EB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="008323C5" w:rsidRPr="008C14EB">
              <w:rPr>
                <w:rFonts w:ascii="GHEA Grapalat" w:hAnsi="GHEA Grapalat"/>
                <w:noProof/>
                <w:sz w:val="24"/>
                <w:szCs w:val="24"/>
              </w:rPr>
            </w:r>
            <w:r w:rsidR="008323C5" w:rsidRPr="008C14EB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</w:p>
        </w:tc>
      </w:tr>
      <w:tr w:rsidR="00551BD6" w:rsidRPr="008C14EB" w:rsidTr="00F70F29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b/>
                <w:lang w:val="hy-AM"/>
              </w:rPr>
            </w:pPr>
            <w:r w:rsidRPr="008C14EB">
              <w:rPr>
                <w:rFonts w:ascii="GHEA Grapalat" w:hAnsi="GHEA Grapalat"/>
                <w:b/>
                <w:lang w:val="hy-AM"/>
              </w:rPr>
              <w:t>6.4 Ազդեցությունը բյուջետային ծրագրերի վրա</w:t>
            </w: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DC1E9C" w:rsidP="00F70F29">
            <w:pPr>
              <w:tabs>
                <w:tab w:val="center" w:pos="1672"/>
              </w:tabs>
              <w:spacing w:before="120"/>
              <w:ind w:left="90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pict>
                <v:shape id="Flowchart: Process 10" o:spid="_x0000_s1034" type="#_x0000_t109" style="position:absolute;left:0;text-align:left;margin-left:75.55pt;margin-top:9.75pt;width:13.5pt;height:15.75pt;z-index:2516643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AF2549" w:rsidRPr="004F0AF7" w:rsidRDefault="00AF2549" w:rsidP="00551BD6">
                        <w:pPr>
                          <w:spacing w:after="0" w:line="240" w:lineRule="auto"/>
                          <w:ind w:hanging="90"/>
                          <w:jc w:val="center"/>
                          <w:rPr>
                            <w:rFonts w:ascii="Sylfaen" w:hAnsi="Sylfaen"/>
                            <w:sz w:val="18"/>
                          </w:rPr>
                        </w:pPr>
                        <w:r w:rsidRPr="004F0AF7">
                          <w:rPr>
                            <w:rFonts w:ascii="Sylfaen" w:hAnsi="Sylfaen"/>
                            <w:sz w:val="18"/>
                          </w:rPr>
                          <w:t>V</w:t>
                        </w:r>
                      </w:p>
                    </w:txbxContent>
                  </v:textbox>
                </v:shape>
              </w:pict>
            </w:r>
            <w:r w:rsidR="00551BD6" w:rsidRPr="008C14EB">
              <w:rPr>
                <w:rFonts w:ascii="GHEA Grapalat" w:hAnsi="GHEA Grapalat"/>
                <w:noProof/>
                <w:sz w:val="24"/>
                <w:szCs w:val="24"/>
              </w:rPr>
              <w:t>Այո</w:t>
            </w:r>
            <w:r w:rsidR="00551BD6" w:rsidRPr="008C14EB">
              <w:rPr>
                <w:rFonts w:ascii="GHEA Grapalat" w:hAnsi="GHEA Grapalat"/>
                <w:noProof/>
                <w:sz w:val="24"/>
                <w:szCs w:val="24"/>
              </w:rPr>
              <w:tab/>
            </w:r>
          </w:p>
        </w:tc>
        <w:tc>
          <w:tcPr>
            <w:tcW w:w="4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tabs>
                <w:tab w:val="center" w:pos="1672"/>
              </w:tabs>
              <w:spacing w:before="120"/>
              <w:ind w:left="90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t>Ոչ</w: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 w:rsidR="008323C5" w:rsidRPr="008C14EB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="008323C5" w:rsidRPr="008C14EB">
              <w:rPr>
                <w:rFonts w:ascii="GHEA Grapalat" w:hAnsi="GHEA Grapalat"/>
                <w:noProof/>
                <w:sz w:val="24"/>
                <w:szCs w:val="24"/>
              </w:rPr>
            </w:r>
            <w:r w:rsidR="008323C5" w:rsidRPr="008C14EB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</w:p>
        </w:tc>
      </w:tr>
      <w:tr w:rsidR="00551BD6" w:rsidRPr="008C14EB" w:rsidTr="00F70F29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b/>
                <w:lang w:val="hy-AM"/>
              </w:rPr>
            </w:pPr>
            <w:r w:rsidRPr="008C14EB">
              <w:rPr>
                <w:rFonts w:ascii="GHEA Grapalat" w:hAnsi="GHEA Grapalat"/>
                <w:b/>
                <w:lang w:val="hy-AM"/>
              </w:rPr>
              <w:t>6.4.1 Նոր բյուջետային ծրագիր</w:t>
            </w: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DC1E9C" w:rsidP="00F70F29">
            <w:pPr>
              <w:tabs>
                <w:tab w:val="center" w:pos="1672"/>
              </w:tabs>
              <w:spacing w:before="120"/>
              <w:ind w:left="90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pict>
                <v:shape id="Flowchart: Process 11" o:spid="_x0000_s1035" type="#_x0000_t109" style="position:absolute;left:0;text-align:left;margin-left:75.55pt;margin-top:7pt;width:13.5pt;height:15.75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AF2549" w:rsidRPr="004F0AF7" w:rsidRDefault="00AF2549" w:rsidP="00551BD6">
                        <w:pPr>
                          <w:spacing w:after="0" w:line="240" w:lineRule="auto"/>
                          <w:ind w:hanging="90"/>
                          <w:jc w:val="center"/>
                          <w:rPr>
                            <w:rFonts w:ascii="Sylfaen" w:hAnsi="Sylfaen"/>
                            <w:sz w:val="18"/>
                          </w:rPr>
                        </w:pPr>
                        <w:r w:rsidRPr="004F0AF7">
                          <w:rPr>
                            <w:rFonts w:ascii="Sylfaen" w:hAnsi="Sylfaen"/>
                            <w:sz w:val="18"/>
                          </w:rPr>
                          <w:t>V</w:t>
                        </w:r>
                      </w:p>
                    </w:txbxContent>
                  </v:textbox>
                </v:shape>
              </w:pict>
            </w:r>
            <w:r w:rsidR="00551BD6" w:rsidRPr="008C14EB">
              <w:rPr>
                <w:rFonts w:ascii="GHEA Grapalat" w:hAnsi="GHEA Grapalat"/>
                <w:noProof/>
                <w:sz w:val="24"/>
                <w:szCs w:val="24"/>
              </w:rPr>
              <w:t>Այո</w:t>
            </w:r>
            <w:r w:rsidR="00551BD6" w:rsidRPr="008C14EB">
              <w:rPr>
                <w:rFonts w:ascii="GHEA Grapalat" w:hAnsi="GHEA Grapalat"/>
                <w:noProof/>
                <w:sz w:val="24"/>
                <w:szCs w:val="24"/>
              </w:rPr>
              <w:tab/>
            </w:r>
          </w:p>
        </w:tc>
        <w:tc>
          <w:tcPr>
            <w:tcW w:w="4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tabs>
                <w:tab w:val="center" w:pos="1672"/>
              </w:tabs>
              <w:spacing w:before="120"/>
              <w:ind w:left="90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t>Ոչ</w: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 w:rsidR="008323C5" w:rsidRPr="008C14EB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="008323C5" w:rsidRPr="008C14EB">
              <w:rPr>
                <w:rFonts w:ascii="GHEA Grapalat" w:hAnsi="GHEA Grapalat"/>
                <w:noProof/>
                <w:sz w:val="24"/>
                <w:szCs w:val="24"/>
              </w:rPr>
            </w:r>
            <w:r w:rsidR="008323C5" w:rsidRPr="008C14EB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</w:p>
        </w:tc>
      </w:tr>
      <w:tr w:rsidR="00551BD6" w:rsidRPr="008C14EB" w:rsidTr="00F70F29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b/>
                <w:lang w:val="hy-AM"/>
              </w:rPr>
            </w:pPr>
            <w:r w:rsidRPr="008C14EB">
              <w:rPr>
                <w:rFonts w:ascii="GHEA Grapalat" w:hAnsi="GHEA Grapalat"/>
                <w:b/>
                <w:lang w:val="hy-AM"/>
              </w:rPr>
              <w:t>6.5 Ազդեցության արժեքային գնահատականը</w:t>
            </w: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tabs>
                <w:tab w:val="center" w:pos="1672"/>
              </w:tabs>
              <w:spacing w:after="0"/>
              <w:ind w:left="86" w:right="-86"/>
              <w:rPr>
                <w:rFonts w:ascii="GHEA Grapalat" w:hAnsi="GHEA Grapalat"/>
                <w:b/>
                <w:noProof/>
                <w:sz w:val="24"/>
                <w:szCs w:val="24"/>
              </w:rPr>
            </w:pPr>
            <w:r w:rsidRPr="008C14EB">
              <w:rPr>
                <w:rFonts w:ascii="GHEA Grapalat" w:hAnsi="GHEA Grapalat"/>
                <w:b/>
                <w:noProof/>
                <w:sz w:val="24"/>
                <w:szCs w:val="24"/>
              </w:rPr>
              <w:t>Պետական ծախսերի ընդհանուր մակարդակը տարեկան միջին մակարդակը առաջին 5 տարիների համար առանց ռազմավարական փաստաթղթի մլն դրամ</w:t>
            </w:r>
          </w:p>
          <w:p w:rsidR="00551BD6" w:rsidRPr="008C14EB" w:rsidRDefault="00551BD6" w:rsidP="00F70F29">
            <w:pPr>
              <w:tabs>
                <w:tab w:val="center" w:pos="1672"/>
              </w:tabs>
              <w:spacing w:after="0"/>
              <w:ind w:left="86" w:right="-86"/>
              <w:rPr>
                <w:rFonts w:ascii="GHEA Grapalat" w:hAnsi="GHEA Grapalat"/>
                <w:noProof/>
                <w:sz w:val="24"/>
                <w:szCs w:val="24"/>
                <w:lang w:val="ru-RU"/>
              </w:rPr>
            </w:pP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t xml:space="preserve">Ազդեցության արժեքային գնահատականը տրված է 2018-2020թթ. </w:t>
            </w:r>
            <w:r w:rsidRPr="008C14EB">
              <w:rPr>
                <w:rFonts w:ascii="GHEA Grapalat" w:hAnsi="GHEA Grapalat"/>
                <w:noProof/>
                <w:sz w:val="24"/>
                <w:szCs w:val="24"/>
                <w:lang w:val="ru-RU"/>
              </w:rPr>
              <w:t>ՄԺԾԾ-ով:</w:t>
            </w:r>
          </w:p>
        </w:tc>
        <w:tc>
          <w:tcPr>
            <w:tcW w:w="4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tabs>
                <w:tab w:val="center" w:pos="1672"/>
              </w:tabs>
              <w:spacing w:after="0"/>
              <w:ind w:left="86" w:right="-86"/>
              <w:rPr>
                <w:rFonts w:ascii="GHEA Grapalat" w:hAnsi="GHEA Grapalat"/>
                <w:b/>
                <w:noProof/>
                <w:sz w:val="24"/>
                <w:szCs w:val="24"/>
              </w:rPr>
            </w:pPr>
            <w:r w:rsidRPr="008C14EB">
              <w:rPr>
                <w:rFonts w:ascii="GHEA Grapalat" w:hAnsi="GHEA Grapalat"/>
                <w:b/>
                <w:noProof/>
                <w:sz w:val="24"/>
                <w:szCs w:val="24"/>
              </w:rPr>
              <w:t>Պետական ծախսերի ընդհանուր մակարդակը տարեկան միջին մակարդակը առաջին 5 տարիների համար ռազմավարական փաստաթղթի ընդունման դեպքում մլն դրամ</w: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t xml:space="preserve"> Ազդեցության արժեքային գնահատականը տրված է 2018-2020թթ. </w:t>
            </w:r>
            <w:r w:rsidRPr="008C14EB">
              <w:rPr>
                <w:rFonts w:ascii="GHEA Grapalat" w:hAnsi="GHEA Grapalat"/>
                <w:noProof/>
                <w:sz w:val="24"/>
                <w:szCs w:val="24"/>
                <w:lang w:val="ru-RU"/>
              </w:rPr>
              <w:t>ՄԺԾԾ-ով:</w:t>
            </w:r>
          </w:p>
        </w:tc>
      </w:tr>
      <w:tr w:rsidR="00551BD6" w:rsidRPr="008C14EB" w:rsidTr="00F70F29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b/>
                <w:lang w:val="hy-AM"/>
              </w:rPr>
            </w:pPr>
            <w:r w:rsidRPr="008C14EB">
              <w:rPr>
                <w:rFonts w:ascii="GHEA Grapalat" w:hAnsi="GHEA Grapalat"/>
                <w:b/>
                <w:lang w:val="hy-AM"/>
              </w:rPr>
              <w:t>7. Պետական ծախսերի ուսում</w:t>
            </w:r>
            <w:r w:rsidRPr="008C14EB">
              <w:rPr>
                <w:rFonts w:ascii="GHEA Grapalat" w:hAnsi="GHEA Grapalat"/>
                <w:b/>
                <w:lang w:val="en-US"/>
              </w:rPr>
              <w:softHyphen/>
            </w:r>
            <w:r w:rsidRPr="008C14EB">
              <w:rPr>
                <w:rFonts w:ascii="GHEA Grapalat" w:hAnsi="GHEA Grapalat"/>
                <w:b/>
                <w:lang w:val="hy-AM"/>
              </w:rPr>
              <w:t>նասիրություն</w:t>
            </w: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tabs>
                <w:tab w:val="center" w:pos="1672"/>
              </w:tabs>
              <w:spacing w:before="120"/>
              <w:ind w:left="90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t>Այո</w: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 w:rsidR="008323C5" w:rsidRPr="008C14EB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="008323C5" w:rsidRPr="008C14EB">
              <w:rPr>
                <w:rFonts w:ascii="GHEA Grapalat" w:hAnsi="GHEA Grapalat"/>
                <w:noProof/>
                <w:sz w:val="24"/>
                <w:szCs w:val="24"/>
              </w:rPr>
            </w:r>
            <w:r w:rsidR="008323C5" w:rsidRPr="008C14EB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4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DC1E9C" w:rsidP="00F70F29">
            <w:pPr>
              <w:tabs>
                <w:tab w:val="center" w:pos="1672"/>
              </w:tabs>
              <w:spacing w:before="120"/>
              <w:ind w:left="90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pict>
                <v:shape id="Flowchart: Process 12" o:spid="_x0000_s1036" type="#_x0000_t109" style="position:absolute;left:0;text-align:left;margin-left:75.4pt;margin-top:6.75pt;width:13.5pt;height:15.75pt;z-index:2516664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AF2549" w:rsidRPr="004F0AF7" w:rsidRDefault="00AF2549" w:rsidP="00551BD6">
                        <w:pPr>
                          <w:spacing w:after="0" w:line="240" w:lineRule="auto"/>
                          <w:ind w:hanging="90"/>
                          <w:jc w:val="center"/>
                          <w:rPr>
                            <w:rFonts w:ascii="Sylfaen" w:hAnsi="Sylfaen"/>
                            <w:sz w:val="18"/>
                          </w:rPr>
                        </w:pPr>
                        <w:r w:rsidRPr="004F0AF7">
                          <w:rPr>
                            <w:rFonts w:ascii="Sylfaen" w:hAnsi="Sylfaen"/>
                            <w:sz w:val="18"/>
                          </w:rPr>
                          <w:t>V</w:t>
                        </w:r>
                      </w:p>
                    </w:txbxContent>
                  </v:textbox>
                </v:shape>
              </w:pict>
            </w:r>
            <w:r w:rsidR="00551BD6" w:rsidRPr="008C14EB">
              <w:rPr>
                <w:rFonts w:ascii="GHEA Grapalat" w:hAnsi="GHEA Grapalat"/>
                <w:noProof/>
                <w:sz w:val="24"/>
                <w:szCs w:val="24"/>
              </w:rPr>
              <w:t>Ոչ</w:t>
            </w:r>
            <w:r w:rsidR="00551BD6" w:rsidRPr="008C14EB">
              <w:rPr>
                <w:rFonts w:ascii="GHEA Grapalat" w:hAnsi="GHEA Grapalat"/>
                <w:noProof/>
                <w:sz w:val="24"/>
                <w:szCs w:val="24"/>
              </w:rPr>
              <w:tab/>
            </w:r>
          </w:p>
        </w:tc>
      </w:tr>
      <w:tr w:rsidR="00551BD6" w:rsidRPr="008C14EB" w:rsidTr="00F70F29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b/>
                <w:lang w:val="hy-AM"/>
              </w:rPr>
            </w:pPr>
            <w:r w:rsidRPr="008C14EB">
              <w:rPr>
                <w:rFonts w:ascii="GHEA Grapalat" w:hAnsi="GHEA Grapalat"/>
                <w:b/>
                <w:lang w:val="hy-AM"/>
              </w:rPr>
              <w:t>7.1 Ծախսերի ուսում</w:t>
            </w:r>
            <w:r w:rsidRPr="008C14EB">
              <w:rPr>
                <w:rFonts w:ascii="GHEA Grapalat" w:hAnsi="GHEA Grapalat"/>
                <w:b/>
                <w:lang w:val="en-US"/>
              </w:rPr>
              <w:softHyphen/>
            </w:r>
            <w:r w:rsidRPr="008C14EB">
              <w:rPr>
                <w:rFonts w:ascii="GHEA Grapalat" w:hAnsi="GHEA Grapalat"/>
                <w:b/>
                <w:lang w:val="hy-AM"/>
              </w:rPr>
              <w:t>նասիրության ժամանակահատ</w:t>
            </w:r>
            <w:r w:rsidRPr="008C14EB">
              <w:rPr>
                <w:rFonts w:ascii="GHEA Grapalat" w:hAnsi="GHEA Grapalat"/>
                <w:b/>
                <w:lang w:val="en-US"/>
              </w:rPr>
              <w:softHyphen/>
            </w:r>
            <w:r w:rsidRPr="008C14EB">
              <w:rPr>
                <w:rFonts w:ascii="GHEA Grapalat" w:hAnsi="GHEA Grapalat"/>
                <w:b/>
                <w:lang w:val="hy-AM"/>
              </w:rPr>
              <w:t>վածը</w:t>
            </w: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tabs>
                <w:tab w:val="center" w:pos="1672"/>
              </w:tabs>
              <w:spacing w:before="120"/>
              <w:ind w:left="90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t xml:space="preserve">Վերջին 3 տարին    </w:t>
            </w:r>
            <w:r w:rsidR="008323C5" w:rsidRPr="008C14EB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3"/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="008323C5" w:rsidRPr="008C14EB">
              <w:rPr>
                <w:rFonts w:ascii="GHEA Grapalat" w:hAnsi="GHEA Grapalat"/>
                <w:noProof/>
                <w:sz w:val="24"/>
                <w:szCs w:val="24"/>
              </w:rPr>
            </w:r>
            <w:r w:rsidR="008323C5" w:rsidRPr="008C14EB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4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tabs>
                <w:tab w:val="center" w:pos="1672"/>
              </w:tabs>
              <w:spacing w:before="120"/>
              <w:ind w:left="90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t xml:space="preserve">3 և ավելի տարի     </w:t>
            </w:r>
            <w:r w:rsidR="008323C5" w:rsidRPr="008C14EB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4"/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="008323C5" w:rsidRPr="008C14EB">
              <w:rPr>
                <w:rFonts w:ascii="GHEA Grapalat" w:hAnsi="GHEA Grapalat"/>
                <w:noProof/>
                <w:sz w:val="24"/>
                <w:szCs w:val="24"/>
              </w:rPr>
            </w:r>
            <w:r w:rsidR="008323C5" w:rsidRPr="008C14EB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  <w:bookmarkEnd w:id="9"/>
          </w:p>
        </w:tc>
      </w:tr>
      <w:tr w:rsidR="00551BD6" w:rsidRPr="008C14EB" w:rsidTr="00F70F29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b/>
                <w:lang w:val="hy-AM"/>
              </w:rPr>
            </w:pPr>
            <w:r w:rsidRPr="008C14EB">
              <w:rPr>
                <w:rFonts w:ascii="GHEA Grapalat" w:hAnsi="GHEA Grapalat"/>
                <w:b/>
                <w:lang w:val="hy-AM"/>
              </w:rPr>
              <w:t>8. Պահանջում է օրենսդրական փոփոխություն / բացի բյուջետային ծախսերին վերաբերող/</w:t>
            </w: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tabs>
                <w:tab w:val="center" w:pos="1672"/>
              </w:tabs>
              <w:spacing w:before="120"/>
              <w:ind w:left="90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t>Այո</w:t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 w:rsidR="008323C5" w:rsidRPr="008C14EB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4EB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="008323C5" w:rsidRPr="008C14EB">
              <w:rPr>
                <w:rFonts w:ascii="GHEA Grapalat" w:hAnsi="GHEA Grapalat"/>
                <w:noProof/>
                <w:sz w:val="24"/>
                <w:szCs w:val="24"/>
              </w:rPr>
            </w:r>
            <w:r w:rsidR="008323C5" w:rsidRPr="008C14EB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4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DC1E9C" w:rsidP="00F70F29">
            <w:pPr>
              <w:tabs>
                <w:tab w:val="center" w:pos="1672"/>
              </w:tabs>
              <w:spacing w:before="120"/>
              <w:ind w:left="90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pict>
                <v:shape id="Flowchart: Process 13" o:spid="_x0000_s1037" type="#_x0000_t109" style="position:absolute;left:0;text-align:left;margin-left:83.65pt;margin-top:6.3pt;width:13.5pt;height:15.75pt;z-index:2516674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AF2549" w:rsidRPr="004F0AF7" w:rsidRDefault="00AF2549" w:rsidP="00551BD6">
                        <w:pPr>
                          <w:spacing w:after="0" w:line="240" w:lineRule="auto"/>
                          <w:ind w:hanging="90"/>
                          <w:jc w:val="center"/>
                          <w:rPr>
                            <w:rFonts w:ascii="Sylfaen" w:hAnsi="Sylfaen"/>
                            <w:sz w:val="18"/>
                          </w:rPr>
                        </w:pPr>
                        <w:r w:rsidRPr="004F0AF7">
                          <w:rPr>
                            <w:rFonts w:ascii="Sylfaen" w:hAnsi="Sylfaen"/>
                            <w:sz w:val="18"/>
                          </w:rPr>
                          <w:t>V</w:t>
                        </w:r>
                      </w:p>
                    </w:txbxContent>
                  </v:textbox>
                </v:shape>
              </w:pict>
            </w:r>
            <w:r w:rsidR="00551BD6" w:rsidRPr="008C14EB">
              <w:rPr>
                <w:rFonts w:ascii="GHEA Grapalat" w:hAnsi="GHEA Grapalat"/>
                <w:noProof/>
                <w:sz w:val="24"/>
                <w:szCs w:val="24"/>
              </w:rPr>
              <w:t>Ոչ</w:t>
            </w:r>
            <w:r w:rsidR="00551BD6" w:rsidRPr="008C14EB">
              <w:rPr>
                <w:rFonts w:ascii="GHEA Grapalat" w:hAnsi="GHEA Grapalat"/>
                <w:noProof/>
                <w:sz w:val="24"/>
                <w:szCs w:val="24"/>
              </w:rPr>
              <w:tab/>
            </w:r>
          </w:p>
        </w:tc>
      </w:tr>
      <w:tr w:rsidR="00551BD6" w:rsidRPr="008C14EB" w:rsidTr="00F70F29">
        <w:trPr>
          <w:trHeight w:val="4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pStyle w:val="Text1"/>
              <w:spacing w:before="0" w:after="0"/>
              <w:ind w:left="86" w:right="-86"/>
              <w:jc w:val="left"/>
              <w:rPr>
                <w:rFonts w:ascii="GHEA Grapalat" w:hAnsi="GHEA Grapalat"/>
                <w:b/>
                <w:lang w:val="hy-AM"/>
              </w:rPr>
            </w:pPr>
            <w:r w:rsidRPr="008C14EB">
              <w:rPr>
                <w:rFonts w:ascii="GHEA Grapalat" w:hAnsi="GHEA Grapalat"/>
                <w:b/>
                <w:lang w:val="hy-AM"/>
              </w:rPr>
              <w:t>8. 1 ՌԱԳ</w:t>
            </w: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DC1E9C" w:rsidP="00F70F29">
            <w:pPr>
              <w:spacing w:after="0" w:line="240" w:lineRule="auto"/>
              <w:ind w:hanging="90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pict>
                <v:shape id="Flowchart: Process 1" o:spid="_x0000_s1038" type="#_x0000_t109" style="position:absolute;left:0;text-align:left;margin-left:122.5pt;margin-top:3.2pt;width:13.5pt;height:15.75pt;z-index:2516756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AF2549" w:rsidRPr="004F0AF7" w:rsidRDefault="00AF2549" w:rsidP="00551BD6">
                        <w:pPr>
                          <w:spacing w:after="0" w:line="240" w:lineRule="auto"/>
                          <w:ind w:hanging="90"/>
                          <w:jc w:val="center"/>
                          <w:rPr>
                            <w:rFonts w:ascii="Sylfaen" w:hAnsi="Sylfaen"/>
                            <w:sz w:val="18"/>
                          </w:rPr>
                        </w:pPr>
                        <w:r w:rsidRPr="004F0AF7">
                          <w:rPr>
                            <w:rFonts w:ascii="Sylfaen" w:hAnsi="Sylfaen"/>
                            <w:sz w:val="18"/>
                          </w:rPr>
                          <w:t>V</w:t>
                        </w:r>
                      </w:p>
                    </w:txbxContent>
                  </v:textbox>
                </v:shape>
              </w:pict>
            </w:r>
            <w:r w:rsidR="00551BD6" w:rsidRPr="008C14EB">
              <w:rPr>
                <w:rFonts w:ascii="GHEA Grapalat" w:hAnsi="GHEA Grapalat"/>
                <w:noProof/>
                <w:sz w:val="24"/>
                <w:szCs w:val="24"/>
              </w:rPr>
              <w:t>Այո</w:t>
            </w:r>
            <w:r w:rsidR="00551BD6" w:rsidRPr="008C14EB">
              <w:rPr>
                <w:rFonts w:ascii="GHEA Grapalat" w:hAnsi="GHEA Grapalat"/>
                <w:noProof/>
                <w:sz w:val="24"/>
                <w:szCs w:val="24"/>
              </w:rPr>
              <w:tab/>
            </w:r>
          </w:p>
          <w:p w:rsidR="00551BD6" w:rsidRPr="008C14EB" w:rsidRDefault="00551BD6" w:rsidP="00F70F29">
            <w:pPr>
              <w:pStyle w:val="Footer"/>
              <w:tabs>
                <w:tab w:val="left" w:pos="720"/>
              </w:tabs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8C14EB">
              <w:rPr>
                <w:rFonts w:ascii="GHEA Grapalat" w:hAnsi="GHEA Grapalat"/>
                <w:sz w:val="22"/>
                <w:szCs w:val="22"/>
              </w:rPr>
              <w:t>ՀՀ</w:t>
            </w:r>
            <w:r w:rsidRPr="008C14E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C14EB">
              <w:rPr>
                <w:rFonts w:ascii="GHEA Grapalat" w:hAnsi="GHEA Grapalat"/>
                <w:sz w:val="22"/>
                <w:szCs w:val="22"/>
              </w:rPr>
              <w:t>արդարադատության</w:t>
            </w:r>
            <w:r w:rsidRPr="008C14E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C14EB">
              <w:rPr>
                <w:rFonts w:ascii="GHEA Grapalat" w:hAnsi="GHEA Grapalat"/>
                <w:sz w:val="22"/>
                <w:szCs w:val="22"/>
              </w:rPr>
              <w:t>նախարա-րության  «</w:t>
            </w:r>
            <w:r w:rsidRPr="008C14EB">
              <w:rPr>
                <w:rFonts w:ascii="GHEA Grapalat" w:hAnsi="GHEA Grapalat" w:cs="Sylfaen"/>
                <w:b/>
                <w:sz w:val="22"/>
                <w:szCs w:val="22"/>
              </w:rPr>
              <w:t>Պետական փորձագիտական եզրակացություն»</w:t>
            </w:r>
            <w:r w:rsidRPr="008C14EB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p w:rsidR="00551BD6" w:rsidRPr="008C14EB" w:rsidRDefault="00551BD6" w:rsidP="00F70F29">
            <w:pPr>
              <w:tabs>
                <w:tab w:val="center" w:pos="1672"/>
              </w:tabs>
              <w:spacing w:after="0"/>
              <w:ind w:left="86" w:right="-86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</w:p>
        </w:tc>
        <w:tc>
          <w:tcPr>
            <w:tcW w:w="4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DC1E9C" w:rsidP="00F70F29">
            <w:pPr>
              <w:tabs>
                <w:tab w:val="center" w:pos="1672"/>
              </w:tabs>
              <w:spacing w:after="0"/>
              <w:ind w:left="86" w:right="-86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pict>
                <v:shape id="Flowchart: Process 14" o:spid="_x0000_s1039" type="#_x0000_t109" style="position:absolute;left:0;text-align:left;margin-left:66.65pt;margin-top:2.05pt;width:17.25pt;height:17.25pt;z-index:2516684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AF2549" w:rsidRDefault="00AF2549" w:rsidP="00551BD6"/>
                    </w:txbxContent>
                  </v:textbox>
                </v:shape>
              </w:pict>
            </w:r>
            <w:r w:rsidR="00551BD6" w:rsidRPr="008C14EB">
              <w:rPr>
                <w:rFonts w:ascii="GHEA Grapalat" w:hAnsi="GHEA Grapalat"/>
                <w:noProof/>
                <w:sz w:val="24"/>
                <w:szCs w:val="24"/>
              </w:rPr>
              <w:t>Ոչ</w:t>
            </w:r>
            <w:r w:rsidR="00551BD6" w:rsidRPr="008C14EB">
              <w:rPr>
                <w:rFonts w:ascii="GHEA Grapalat" w:hAnsi="GHEA Grapalat"/>
                <w:noProof/>
                <w:sz w:val="24"/>
                <w:szCs w:val="24"/>
              </w:rPr>
              <w:tab/>
            </w:r>
          </w:p>
        </w:tc>
      </w:tr>
      <w:tr w:rsidR="00551BD6" w:rsidRPr="008C14EB" w:rsidTr="00F70F29">
        <w:trPr>
          <w:trHeight w:val="21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D6" w:rsidRPr="008C14EB" w:rsidRDefault="00551BD6" w:rsidP="00F70F29">
            <w:pPr>
              <w:pStyle w:val="Text1"/>
              <w:spacing w:before="0" w:after="0"/>
              <w:ind w:left="86" w:right="-86"/>
              <w:jc w:val="left"/>
              <w:rPr>
                <w:rFonts w:ascii="GHEA Grapalat" w:hAnsi="GHEA Grapalat"/>
                <w:b/>
                <w:lang w:val="hy-AM"/>
              </w:rPr>
            </w:pPr>
            <w:r w:rsidRPr="008C14EB">
              <w:rPr>
                <w:rFonts w:ascii="GHEA Grapalat" w:hAnsi="GHEA Grapalat"/>
                <w:b/>
                <w:lang w:val="hy-AM"/>
              </w:rPr>
              <w:t xml:space="preserve">9. Ներառված ոլորտների </w:t>
            </w:r>
            <w:r w:rsidRPr="008C14EB">
              <w:rPr>
                <w:rFonts w:ascii="GHEA Grapalat" w:hAnsi="GHEA Grapalat"/>
                <w:b/>
                <w:lang w:val="hy-AM"/>
              </w:rPr>
              <w:lastRenderedPageBreak/>
              <w:t>ֆունկցիոնալ կոդերը կամ բյուջետային ծրագրերի կոդերը</w:t>
            </w:r>
          </w:p>
        </w:tc>
        <w:tc>
          <w:tcPr>
            <w:tcW w:w="87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D6" w:rsidRPr="008C14EB" w:rsidRDefault="00551BD6" w:rsidP="00F70F29">
            <w:pPr>
              <w:pStyle w:val="Text1"/>
              <w:spacing w:before="0" w:after="0"/>
              <w:ind w:left="86" w:right="-86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 w:eastAsia="de-DE"/>
              </w:rPr>
              <w:lastRenderedPageBreak/>
              <w:t>04.02.01.--</w:t>
            </w:r>
          </w:p>
        </w:tc>
      </w:tr>
      <w:tr w:rsidR="00551BD6" w:rsidRPr="008C14EB" w:rsidTr="00F70F29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lang w:val="hy-AM"/>
              </w:rPr>
            </w:pPr>
            <w:r w:rsidRPr="008C14EB">
              <w:rPr>
                <w:rFonts w:ascii="GHEA Grapalat" w:hAnsi="GHEA Grapalat"/>
                <w:b/>
                <w:lang w:val="hy-AM"/>
              </w:rPr>
              <w:lastRenderedPageBreak/>
              <w:t>10. Նպատակներ</w:t>
            </w:r>
          </w:p>
        </w:tc>
        <w:tc>
          <w:tcPr>
            <w:tcW w:w="4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Pr="008C14EB" w:rsidRDefault="00DC1E9C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noProof/>
                <w:lang w:val="en-US"/>
              </w:rPr>
              <w:pict>
                <v:shape id="Flowchart: Process 15" o:spid="_x0000_s1040" type="#_x0000_t109" style="position:absolute;left:0;text-align:left;margin-left:90.65pt;margin-top:18.05pt;width:13.5pt;height:15.75pt;z-index:2516695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AF2549" w:rsidRPr="004F0AF7" w:rsidRDefault="00AF2549" w:rsidP="00551BD6">
                        <w:pPr>
                          <w:spacing w:after="0" w:line="240" w:lineRule="auto"/>
                          <w:ind w:hanging="90"/>
                          <w:jc w:val="center"/>
                          <w:rPr>
                            <w:rFonts w:ascii="Sylfaen" w:hAnsi="Sylfaen"/>
                            <w:sz w:val="18"/>
                          </w:rPr>
                        </w:pPr>
                        <w:r w:rsidRPr="004F0AF7">
                          <w:rPr>
                            <w:rFonts w:ascii="Sylfaen" w:hAnsi="Sylfaen"/>
                            <w:sz w:val="18"/>
                          </w:rPr>
                          <w:t>V</w:t>
                        </w:r>
                      </w:p>
                    </w:txbxContent>
                  </v:textbox>
                </v:shape>
              </w:pict>
            </w:r>
            <w:r w:rsidR="00551BD6" w:rsidRPr="008C14EB">
              <w:rPr>
                <w:rFonts w:ascii="GHEA Grapalat" w:hAnsi="GHEA Grapalat"/>
                <w:lang w:val="hy-AM" w:eastAsia="de-DE"/>
              </w:rPr>
              <w:t xml:space="preserve">Բարձր մակարդակի նպատակներ              </w:t>
            </w:r>
          </w:p>
        </w:tc>
        <w:tc>
          <w:tcPr>
            <w:tcW w:w="44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Pr="008C14EB" w:rsidRDefault="00DC1E9C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noProof/>
                <w:lang w:val="en-US"/>
              </w:rPr>
              <w:pict>
                <v:shape id="Flowchart: Process 21" o:spid="_x0000_s1041" type="#_x0000_t109" style="position:absolute;left:0;text-align:left;margin-left:103.1pt;margin-top:17.95pt;width:13.5pt;height:15.75pt;z-index:2516746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AF2549" w:rsidRPr="004F0AF7" w:rsidRDefault="00AF2549" w:rsidP="00551BD6">
                        <w:pPr>
                          <w:spacing w:after="0" w:line="240" w:lineRule="auto"/>
                          <w:ind w:hanging="90"/>
                          <w:jc w:val="center"/>
                          <w:rPr>
                            <w:rFonts w:ascii="Sylfaen" w:hAnsi="Sylfaen"/>
                            <w:sz w:val="18"/>
                          </w:rPr>
                        </w:pPr>
                        <w:r w:rsidRPr="004F0AF7">
                          <w:rPr>
                            <w:rFonts w:ascii="Sylfaen" w:hAnsi="Sylfaen"/>
                            <w:sz w:val="18"/>
                          </w:rPr>
                          <w:t>V</w:t>
                        </w:r>
                      </w:p>
                    </w:txbxContent>
                  </v:textbox>
                </v:shape>
              </w:pict>
            </w:r>
            <w:r w:rsidR="00551BD6" w:rsidRPr="008C14EB">
              <w:rPr>
                <w:rFonts w:ascii="GHEA Grapalat" w:hAnsi="GHEA Grapalat"/>
                <w:lang w:val="hy-AM" w:eastAsia="de-DE"/>
              </w:rPr>
              <w:t>Միջին մակարդակի նպատակներ</w:t>
            </w:r>
          </w:p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 w:eastAsia="de-DE"/>
              </w:rPr>
              <w:t xml:space="preserve">                                         </w:t>
            </w:r>
          </w:p>
        </w:tc>
      </w:tr>
      <w:tr w:rsidR="00551BD6" w:rsidRPr="008C14EB" w:rsidTr="00F70F29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b/>
                <w:lang w:val="hy-AM"/>
              </w:rPr>
            </w:pPr>
            <w:r w:rsidRPr="008C14EB">
              <w:rPr>
                <w:rFonts w:ascii="GHEA Grapalat" w:hAnsi="GHEA Grapalat"/>
                <w:b/>
                <w:lang w:val="hy-AM"/>
              </w:rPr>
              <w:t>10.1 Բարձր մակարդակի նպատակներ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Pr="008C14EB" w:rsidRDefault="00551BD6" w:rsidP="00F70F29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b/>
                <w:lang w:val="hy-AM" w:eastAsia="de-DE"/>
              </w:rPr>
            </w:pPr>
            <w:r w:rsidRPr="008C14EB">
              <w:rPr>
                <w:rFonts w:ascii="GHEA Grapalat" w:hAnsi="GHEA Grapalat"/>
                <w:b/>
                <w:lang w:val="hy-AM" w:eastAsia="de-DE"/>
              </w:rPr>
              <w:t>Նպատակ</w:t>
            </w: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Pr="008C14EB" w:rsidRDefault="00551BD6" w:rsidP="00F70F29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b/>
                <w:lang w:val="hy-AM" w:eastAsia="de-DE"/>
              </w:rPr>
            </w:pPr>
            <w:r w:rsidRPr="008C14EB">
              <w:rPr>
                <w:rFonts w:ascii="GHEA Grapalat" w:hAnsi="GHEA Grapalat"/>
                <w:b/>
                <w:lang w:val="hy-AM" w:eastAsia="de-DE"/>
              </w:rPr>
              <w:t>Չափման ցուցանիշ</w:t>
            </w: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Pr="008C14EB" w:rsidRDefault="00551BD6" w:rsidP="00F70F29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b/>
                <w:lang w:val="hy-AM" w:eastAsia="de-DE"/>
              </w:rPr>
            </w:pPr>
            <w:r w:rsidRPr="008C14EB">
              <w:rPr>
                <w:rFonts w:ascii="GHEA Grapalat" w:hAnsi="GHEA Grapalat"/>
                <w:b/>
                <w:lang w:val="hy-AM" w:eastAsia="de-DE"/>
              </w:rPr>
              <w:t>Բազային տարվա գնահատական</w:t>
            </w: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Pr="008C14EB" w:rsidRDefault="00551BD6" w:rsidP="00F70F29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b/>
                <w:lang w:val="hy-AM" w:eastAsia="de-DE"/>
              </w:rPr>
            </w:pPr>
            <w:r w:rsidRPr="008C14EB">
              <w:rPr>
                <w:rFonts w:ascii="GHEA Grapalat" w:hAnsi="GHEA Grapalat"/>
                <w:b/>
                <w:lang w:val="hy-AM" w:eastAsia="de-DE"/>
              </w:rPr>
              <w:t>Թիրախ</w:t>
            </w:r>
          </w:p>
        </w:tc>
      </w:tr>
      <w:tr w:rsidR="00551BD6" w:rsidRPr="008C14EB" w:rsidTr="00F70F29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 w:eastAsia="de-DE"/>
              </w:rPr>
              <w:t>Գյուղատնտեսու</w:t>
            </w:r>
            <w:r w:rsidRPr="008C14EB">
              <w:rPr>
                <w:rFonts w:ascii="GHEA Grapalat" w:hAnsi="GHEA Grapalat"/>
                <w:lang w:val="hy-AM" w:eastAsia="de-DE"/>
              </w:rPr>
              <w:softHyphen/>
              <w:t>թյան արդյու</w:t>
            </w:r>
            <w:r w:rsidRPr="008C14EB">
              <w:rPr>
                <w:rFonts w:ascii="GHEA Grapalat" w:hAnsi="GHEA Grapalat"/>
                <w:lang w:val="hy-AM" w:eastAsia="de-DE"/>
              </w:rPr>
              <w:softHyphen/>
              <w:t>նաբե</w:t>
            </w:r>
            <w:r w:rsidRPr="008C14EB">
              <w:rPr>
                <w:rFonts w:ascii="GHEA Grapalat" w:hAnsi="GHEA Grapalat"/>
                <w:lang w:val="hy-AM" w:eastAsia="de-DE"/>
              </w:rPr>
              <w:softHyphen/>
              <w:t>րականա</w:t>
            </w:r>
            <w:r w:rsidRPr="008C14EB">
              <w:rPr>
                <w:rFonts w:ascii="GHEA Grapalat" w:hAnsi="GHEA Grapalat"/>
                <w:lang w:val="hy-AM" w:eastAsia="de-DE"/>
              </w:rPr>
              <w:softHyphen/>
              <w:t>ցում, պարե</w:t>
            </w:r>
            <w:r w:rsidRPr="008C14EB">
              <w:rPr>
                <w:rFonts w:ascii="GHEA Grapalat" w:hAnsi="GHEA Grapalat"/>
                <w:lang w:val="hy-AM" w:eastAsia="de-DE"/>
              </w:rPr>
              <w:softHyphen/>
              <w:t>նա</w:t>
            </w:r>
            <w:r w:rsidRPr="008C14EB">
              <w:rPr>
                <w:rFonts w:ascii="GHEA Grapalat" w:hAnsi="GHEA Grapalat"/>
                <w:lang w:val="hy-AM" w:eastAsia="de-DE"/>
              </w:rPr>
              <w:softHyphen/>
              <w:t>յին ան</w:t>
            </w:r>
            <w:r w:rsidRPr="008C14EB">
              <w:rPr>
                <w:rFonts w:ascii="GHEA Grapalat" w:hAnsi="GHEA Grapalat"/>
                <w:lang w:val="hy-AM" w:eastAsia="de-DE"/>
              </w:rPr>
              <w:softHyphen/>
              <w:t>վտան</w:t>
            </w:r>
            <w:r w:rsidRPr="008C14EB">
              <w:rPr>
                <w:rFonts w:ascii="GHEA Grapalat" w:hAnsi="GHEA Grapalat"/>
                <w:lang w:val="hy-AM" w:eastAsia="de-DE"/>
              </w:rPr>
              <w:softHyphen/>
              <w:t>գության մա</w:t>
            </w:r>
            <w:r w:rsidRPr="008C14EB">
              <w:rPr>
                <w:rFonts w:ascii="GHEA Grapalat" w:hAnsi="GHEA Grapalat"/>
                <w:lang w:val="hy-AM" w:eastAsia="de-DE"/>
              </w:rPr>
              <w:softHyphen/>
              <w:t>կարդակի բարձրացում</w:t>
            </w: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 w:eastAsia="de-DE"/>
              </w:rPr>
              <w:t>Ըստ առանձին միջոցառումների (տես արդյուն</w:t>
            </w:r>
            <w:r w:rsidRPr="008C14EB">
              <w:rPr>
                <w:rFonts w:ascii="GHEA Grapalat" w:hAnsi="GHEA Grapalat"/>
                <w:lang w:val="hy-AM" w:eastAsia="de-DE"/>
              </w:rPr>
              <w:softHyphen/>
              <w:t>քային ցուցա</w:t>
            </w:r>
            <w:r w:rsidRPr="008C14EB">
              <w:rPr>
                <w:rFonts w:ascii="GHEA Grapalat" w:hAnsi="GHEA Grapalat"/>
                <w:lang w:val="hy-AM" w:eastAsia="de-DE"/>
              </w:rPr>
              <w:softHyphen/>
              <w:t>նիշներ)</w:t>
            </w: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 w:eastAsia="de-DE"/>
              </w:rPr>
              <w:t xml:space="preserve">Ըստ առանձին միջոցառումների </w:t>
            </w:r>
          </w:p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 w:eastAsia="de-DE"/>
              </w:rPr>
              <w:t>(տես արդյուն</w:t>
            </w:r>
            <w:r w:rsidRPr="008C14EB">
              <w:rPr>
                <w:rFonts w:ascii="GHEA Grapalat" w:hAnsi="GHEA Grapalat"/>
                <w:lang w:val="hy-AM" w:eastAsia="de-DE"/>
              </w:rPr>
              <w:softHyphen/>
              <w:t>քային ցուցանիշ</w:t>
            </w:r>
            <w:r w:rsidRPr="008C14EB">
              <w:rPr>
                <w:rFonts w:ascii="GHEA Grapalat" w:hAnsi="GHEA Grapalat"/>
                <w:lang w:val="hy-AM" w:eastAsia="de-DE"/>
              </w:rPr>
              <w:softHyphen/>
              <w:t>ներ)</w:t>
            </w: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 w:eastAsia="de-DE"/>
              </w:rPr>
              <w:t>Ըստ առանձին միջոցառումների (տես արդյուն</w:t>
            </w:r>
            <w:r w:rsidRPr="008C14EB">
              <w:rPr>
                <w:rFonts w:ascii="GHEA Grapalat" w:hAnsi="GHEA Grapalat"/>
                <w:lang w:val="hy-AM" w:eastAsia="de-DE"/>
              </w:rPr>
              <w:softHyphen/>
              <w:t>քային ցուցանի</w:t>
            </w:r>
            <w:r w:rsidRPr="008C14EB">
              <w:rPr>
                <w:rFonts w:ascii="GHEA Grapalat" w:hAnsi="GHEA Grapalat"/>
                <w:lang w:val="hy-AM" w:eastAsia="de-DE"/>
              </w:rPr>
              <w:softHyphen/>
              <w:t>շ</w:t>
            </w:r>
            <w:r w:rsidRPr="008C14EB">
              <w:rPr>
                <w:rFonts w:ascii="GHEA Grapalat" w:hAnsi="GHEA Grapalat"/>
                <w:lang w:val="hy-AM" w:eastAsia="de-DE"/>
              </w:rPr>
              <w:softHyphen/>
              <w:t>ներ)</w:t>
            </w:r>
          </w:p>
        </w:tc>
      </w:tr>
      <w:tr w:rsidR="00551BD6" w:rsidRPr="008C14EB" w:rsidTr="00F70F29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lang w:val="hy-AM"/>
              </w:rPr>
            </w:pPr>
            <w:r w:rsidRPr="008C14EB">
              <w:rPr>
                <w:rFonts w:ascii="GHEA Grapalat" w:hAnsi="GHEA Grapalat"/>
                <w:b/>
                <w:lang w:val="hy-AM"/>
              </w:rPr>
              <w:t>10.2 Միջին մակարդակի նպատակներ</w:t>
            </w:r>
          </w:p>
        </w:tc>
        <w:tc>
          <w:tcPr>
            <w:tcW w:w="4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 w:eastAsia="de-DE"/>
              </w:rPr>
              <w:t>Ծառայում է բարձր մակարդակի իրագործմանը</w:t>
            </w:r>
          </w:p>
          <w:p w:rsidR="00551BD6" w:rsidRPr="008C14EB" w:rsidRDefault="00DC1E9C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noProof/>
                <w:lang w:val="en-US"/>
              </w:rPr>
              <w:pict>
                <v:shape id="Flowchart: Process 16" o:spid="_x0000_s1042" type="#_x0000_t109" style="position:absolute;left:0;text-align:left;margin-left:30.85pt;margin-top:-.3pt;width:13.5pt;height:15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AF2549" w:rsidRPr="004F0AF7" w:rsidRDefault="00AF2549" w:rsidP="00551BD6">
                        <w:pPr>
                          <w:spacing w:after="0" w:line="240" w:lineRule="auto"/>
                          <w:ind w:hanging="90"/>
                          <w:jc w:val="center"/>
                          <w:rPr>
                            <w:rFonts w:ascii="Sylfaen" w:hAnsi="Sylfaen"/>
                            <w:sz w:val="18"/>
                          </w:rPr>
                        </w:pPr>
                        <w:r w:rsidRPr="004F0AF7">
                          <w:rPr>
                            <w:rFonts w:ascii="Sylfaen" w:hAnsi="Sylfaen"/>
                            <w:sz w:val="18"/>
                          </w:rPr>
                          <w:t>V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 w:eastAsia="de-DE"/>
              </w:rPr>
              <w:t>Բարձր մակարդակի նպատակ սահմանված չէ</w:t>
            </w:r>
          </w:p>
          <w:p w:rsidR="00551BD6" w:rsidRPr="008C14EB" w:rsidRDefault="008323C5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1"/>
            <w:r w:rsidR="00551BD6" w:rsidRPr="008C14EB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Pr="008C14EB">
              <w:rPr>
                <w:rFonts w:ascii="GHEA Grapalat" w:hAnsi="GHEA Grapalat"/>
                <w:lang w:val="hy-AM" w:eastAsia="de-DE"/>
              </w:rPr>
            </w:r>
            <w:r w:rsidRPr="008C14EB">
              <w:rPr>
                <w:rFonts w:ascii="GHEA Grapalat" w:hAnsi="GHEA Grapalat"/>
                <w:lang w:val="hy-AM" w:eastAsia="de-DE"/>
              </w:rPr>
              <w:fldChar w:fldCharType="end"/>
            </w:r>
            <w:bookmarkEnd w:id="10"/>
          </w:p>
        </w:tc>
      </w:tr>
      <w:tr w:rsidR="00551BD6" w:rsidRPr="008C14EB" w:rsidTr="00F70F29">
        <w:trPr>
          <w:trHeight w:val="129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lang w:val="hy-AM"/>
              </w:rPr>
            </w:pPr>
            <w:r w:rsidRPr="008C14EB">
              <w:rPr>
                <w:rFonts w:ascii="GHEA Grapalat" w:hAnsi="GHEA Grapalat"/>
                <w:b/>
                <w:lang w:val="hy-AM"/>
              </w:rPr>
              <w:t>10.2.1 Բարձր մակարդակի նպատակների հետ կապը</w:t>
            </w:r>
          </w:p>
        </w:tc>
        <w:tc>
          <w:tcPr>
            <w:tcW w:w="4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lang w:val="hy-AM" w:eastAsia="de-DE"/>
              </w:rPr>
            </w:pPr>
            <w:r w:rsidRPr="008C14EB">
              <w:rPr>
                <w:rFonts w:ascii="GHEA Grapalat" w:hAnsi="GHEA Grapalat"/>
                <w:b/>
                <w:lang w:val="hy-AM" w:eastAsia="de-DE"/>
              </w:rPr>
              <w:t xml:space="preserve">Բարձր մակարդակի նպատակներ              </w:t>
            </w:r>
          </w:p>
        </w:tc>
        <w:tc>
          <w:tcPr>
            <w:tcW w:w="4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lang w:val="hy-AM" w:eastAsia="de-DE"/>
              </w:rPr>
            </w:pPr>
            <w:r w:rsidRPr="008C14EB">
              <w:rPr>
                <w:rFonts w:ascii="GHEA Grapalat" w:hAnsi="GHEA Grapalat"/>
                <w:b/>
                <w:lang w:val="hy-AM" w:eastAsia="de-DE"/>
              </w:rPr>
              <w:t xml:space="preserve">Միջին մակարդակի նպատակներ            </w:t>
            </w:r>
          </w:p>
        </w:tc>
      </w:tr>
      <w:tr w:rsidR="00551BD6" w:rsidRPr="008C14EB" w:rsidTr="00F70F29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BD6" w:rsidRPr="008C14EB" w:rsidRDefault="00551BD6" w:rsidP="00F70F29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b/>
                <w:lang w:val="hy-AM"/>
              </w:rPr>
            </w:pPr>
            <w:r w:rsidRPr="008C14EB">
              <w:rPr>
                <w:rFonts w:ascii="GHEA Grapalat" w:hAnsi="GHEA Grapalat"/>
                <w:b/>
                <w:lang w:val="hy-AM"/>
              </w:rPr>
              <w:t>Արտադրության ծավալների մեծացում</w:t>
            </w:r>
          </w:p>
        </w:tc>
        <w:tc>
          <w:tcPr>
            <w:tcW w:w="45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BD6" w:rsidRPr="008C14EB" w:rsidRDefault="00551BD6" w:rsidP="00F70F29">
            <w:pPr>
              <w:pStyle w:val="Text1"/>
              <w:spacing w:before="0" w:after="0"/>
              <w:ind w:left="86" w:right="-86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 w:eastAsia="de-DE"/>
              </w:rPr>
              <w:t>Ինքնաբավության և պարենային անվտանգության մակարդակի բարձրացում</w:t>
            </w:r>
          </w:p>
        </w:tc>
        <w:tc>
          <w:tcPr>
            <w:tcW w:w="4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963777" w:rsidP="00F70F29">
            <w:pPr>
              <w:pStyle w:val="Text1"/>
              <w:spacing w:before="0" w:after="0"/>
              <w:ind w:left="86" w:right="-86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/>
              </w:rPr>
              <w:t>Հացահատիկային և հատիկաընդեղեն որոշ մշակաբույսերի տեղական սերմնաբուծության ու սերմնարտադրության զարգացում</w:t>
            </w:r>
          </w:p>
        </w:tc>
      </w:tr>
      <w:tr w:rsidR="00551BD6" w:rsidRPr="008C14EB" w:rsidTr="00F70F29">
        <w:trPr>
          <w:trHeight w:val="72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D6" w:rsidRPr="008C14EB" w:rsidRDefault="00551BD6" w:rsidP="00F70F29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45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0" w:after="0"/>
              <w:ind w:left="86" w:right="-86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4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0" w:after="0"/>
              <w:ind w:left="86" w:right="-86"/>
              <w:jc w:val="left"/>
              <w:rPr>
                <w:rFonts w:ascii="GHEA Grapalat" w:hAnsi="GHEA Grapalat"/>
                <w:lang w:val="en-US" w:eastAsia="de-DE"/>
              </w:rPr>
            </w:pPr>
            <w:r w:rsidRPr="008C14EB">
              <w:rPr>
                <w:rFonts w:ascii="GHEA Grapalat" w:hAnsi="GHEA Grapalat"/>
                <w:lang w:val="en-US" w:eastAsia="de-DE"/>
              </w:rPr>
              <w:t>Վարկավորման մատչելիության բարձրացում</w:t>
            </w:r>
          </w:p>
        </w:tc>
      </w:tr>
      <w:tr w:rsidR="00551BD6" w:rsidRPr="008C14EB" w:rsidTr="00F70F29">
        <w:trPr>
          <w:trHeight w:val="602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BD6" w:rsidRPr="008C14EB" w:rsidRDefault="00551BD6" w:rsidP="00F70F29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45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0" w:after="0"/>
              <w:ind w:left="86" w:right="-86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4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0" w:after="0"/>
              <w:ind w:left="86" w:right="-86"/>
              <w:jc w:val="left"/>
              <w:rPr>
                <w:rFonts w:ascii="GHEA Grapalat" w:hAnsi="GHEA Grapalat"/>
                <w:lang w:val="en-US" w:eastAsia="de-DE"/>
              </w:rPr>
            </w:pPr>
            <w:r w:rsidRPr="008C14EB">
              <w:rPr>
                <w:rFonts w:ascii="GHEA Grapalat" w:hAnsi="GHEA Grapalat"/>
                <w:lang w:val="en-US" w:eastAsia="de-DE"/>
              </w:rPr>
              <w:t>Տեխնիկայի ապահովվածության մակարդակի բարձրացում</w:t>
            </w:r>
          </w:p>
        </w:tc>
      </w:tr>
      <w:tr w:rsidR="00551BD6" w:rsidRPr="008C14EB" w:rsidTr="00F70F29">
        <w:trPr>
          <w:trHeight w:val="72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BD6" w:rsidRPr="008C14EB" w:rsidRDefault="00551BD6" w:rsidP="00F70F29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4581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0" w:after="0"/>
              <w:ind w:left="86" w:right="-86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4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0" w:after="0"/>
              <w:ind w:left="86" w:right="-86"/>
              <w:jc w:val="left"/>
              <w:rPr>
                <w:rFonts w:ascii="GHEA Grapalat" w:hAnsi="GHEA Grapalat"/>
                <w:lang w:val="en-US" w:eastAsia="de-DE"/>
              </w:rPr>
            </w:pPr>
            <w:r w:rsidRPr="008C14EB">
              <w:rPr>
                <w:rFonts w:ascii="GHEA Grapalat" w:hAnsi="GHEA Grapalat"/>
                <w:lang w:val="en-US" w:eastAsia="de-DE"/>
              </w:rPr>
              <w:t>Պտղաբուծության ինտենսիվացում</w:t>
            </w:r>
          </w:p>
        </w:tc>
      </w:tr>
      <w:tr w:rsidR="00551BD6" w:rsidRPr="008C14EB" w:rsidTr="00F70F29">
        <w:trPr>
          <w:trHeight w:val="72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BD6" w:rsidRPr="008C14EB" w:rsidRDefault="00551BD6" w:rsidP="00F70F29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458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0" w:after="0"/>
              <w:ind w:left="86" w:right="-86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4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0" w:after="0"/>
              <w:ind w:left="86" w:right="-86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 w:eastAsia="de-DE"/>
              </w:rPr>
              <w:t>Գյուղատնտեսական հումքի մթերման գործընթացի բարելավում</w:t>
            </w:r>
          </w:p>
        </w:tc>
      </w:tr>
      <w:tr w:rsidR="00551BD6" w:rsidRPr="008C14EB" w:rsidTr="00F70F29">
        <w:trPr>
          <w:trHeight w:val="72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BD6" w:rsidRPr="008C14EB" w:rsidRDefault="00551BD6" w:rsidP="00F70F29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458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0" w:after="0"/>
              <w:ind w:left="86" w:right="-86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4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0" w:after="0"/>
              <w:ind w:left="86" w:right="-86"/>
              <w:jc w:val="left"/>
              <w:rPr>
                <w:rFonts w:ascii="GHEA Grapalat" w:hAnsi="GHEA Grapalat"/>
                <w:lang w:val="en-US" w:eastAsia="de-DE"/>
              </w:rPr>
            </w:pPr>
            <w:r w:rsidRPr="008C14EB">
              <w:rPr>
                <w:rFonts w:ascii="GHEA Grapalat" w:hAnsi="GHEA Grapalat"/>
                <w:lang w:val="en-US" w:eastAsia="de-DE"/>
              </w:rPr>
              <w:t>Ոռոգման արդյունավետության բարձրացում</w:t>
            </w:r>
          </w:p>
        </w:tc>
      </w:tr>
      <w:tr w:rsidR="00551BD6" w:rsidRPr="008C14EB" w:rsidTr="00F70F29">
        <w:trPr>
          <w:trHeight w:val="72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BD6" w:rsidRPr="008C14EB" w:rsidRDefault="00551BD6" w:rsidP="00F70F29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458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0" w:after="0"/>
              <w:ind w:left="86" w:right="-86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4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0" w:after="0"/>
              <w:ind w:left="86" w:right="-86"/>
              <w:jc w:val="left"/>
              <w:rPr>
                <w:rFonts w:ascii="GHEA Grapalat" w:hAnsi="GHEA Grapalat"/>
                <w:lang w:val="en-US" w:eastAsia="de-DE"/>
              </w:rPr>
            </w:pPr>
            <w:r w:rsidRPr="008C14EB">
              <w:rPr>
                <w:rFonts w:ascii="GHEA Grapalat" w:hAnsi="GHEA Grapalat"/>
                <w:lang w:val="en-US" w:eastAsia="de-DE"/>
              </w:rPr>
              <w:t>Կարկտահարության վնասների կանխարգելում</w:t>
            </w:r>
          </w:p>
        </w:tc>
      </w:tr>
      <w:tr w:rsidR="00551BD6" w:rsidRPr="008C14EB" w:rsidTr="00F70F29">
        <w:trPr>
          <w:trHeight w:val="72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D6" w:rsidRPr="008C14EB" w:rsidRDefault="00551BD6" w:rsidP="00F70F29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458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0" w:after="0"/>
              <w:ind w:left="86" w:right="-86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4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0" w:after="0"/>
              <w:ind w:left="86" w:right="-86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 w:eastAsia="de-DE"/>
              </w:rPr>
              <w:t xml:space="preserve">Ապահովագրական համակարգի ներդրման միջոցով գյուղացիական </w:t>
            </w:r>
            <w:r w:rsidRPr="008C14EB">
              <w:rPr>
                <w:rFonts w:ascii="GHEA Grapalat" w:hAnsi="GHEA Grapalat"/>
                <w:lang w:val="hy-AM" w:eastAsia="de-DE"/>
              </w:rPr>
              <w:lastRenderedPageBreak/>
              <w:t>տնտեսությունների կայունության ապահովում</w:t>
            </w:r>
          </w:p>
        </w:tc>
      </w:tr>
      <w:tr w:rsidR="00551BD6" w:rsidRPr="008C14EB" w:rsidTr="00F70F29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lang w:val="hy-AM"/>
              </w:rPr>
            </w:pPr>
            <w:r w:rsidRPr="008C14EB">
              <w:rPr>
                <w:rFonts w:ascii="GHEA Grapalat" w:hAnsi="GHEA Grapalat"/>
                <w:b/>
                <w:lang w:val="hy-AM"/>
              </w:rPr>
              <w:lastRenderedPageBreak/>
              <w:t>10.3 Միջին մակարդակի նպատակներ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lang w:val="hy-AM" w:eastAsia="de-DE"/>
              </w:rPr>
            </w:pPr>
            <w:r w:rsidRPr="008C14EB">
              <w:rPr>
                <w:rFonts w:ascii="GHEA Grapalat" w:hAnsi="GHEA Grapalat"/>
                <w:b/>
                <w:lang w:val="hy-AM" w:eastAsia="de-DE"/>
              </w:rPr>
              <w:t>Նպատակ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lang w:val="hy-AM" w:eastAsia="de-DE"/>
              </w:rPr>
            </w:pPr>
            <w:r w:rsidRPr="008C14EB">
              <w:rPr>
                <w:rFonts w:ascii="GHEA Grapalat" w:hAnsi="GHEA Grapalat"/>
                <w:b/>
                <w:lang w:val="hy-AM" w:eastAsia="de-DE"/>
              </w:rPr>
              <w:t>Չափման ցուցանիշ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lang w:val="hy-AM" w:eastAsia="de-DE"/>
              </w:rPr>
            </w:pPr>
            <w:r w:rsidRPr="008C14EB">
              <w:rPr>
                <w:rFonts w:ascii="GHEA Grapalat" w:hAnsi="GHEA Grapalat"/>
                <w:b/>
                <w:lang w:val="hy-AM" w:eastAsia="de-DE"/>
              </w:rPr>
              <w:t>Բազային տարվա գնահատական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lang w:val="hy-AM" w:eastAsia="de-DE"/>
              </w:rPr>
            </w:pPr>
            <w:r w:rsidRPr="008C14EB">
              <w:rPr>
                <w:rFonts w:ascii="GHEA Grapalat" w:hAnsi="GHEA Grapalat"/>
                <w:b/>
                <w:lang w:val="hy-AM" w:eastAsia="de-DE"/>
              </w:rPr>
              <w:t>Թիրախ</w:t>
            </w:r>
          </w:p>
        </w:tc>
      </w:tr>
      <w:tr w:rsidR="00551BD6" w:rsidRPr="008C14EB" w:rsidTr="00F70F29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963777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/>
              </w:rPr>
              <w:t>Հացահատիկային և հատիկաընդեղեն որոշ մշակաբույսերի տեղական սերմնաբուծության ու սերմնարտադրության զարգացում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77" w:rsidRPr="008C14EB" w:rsidRDefault="00963777" w:rsidP="00963777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 w:cs="Sylfaen"/>
                <w:lang w:val="hy-AM"/>
              </w:rPr>
            </w:pPr>
            <w:r w:rsidRPr="008C14EB">
              <w:rPr>
                <w:rFonts w:ascii="GHEA Grapalat" w:hAnsi="GHEA Grapalat" w:cs="Sylfaen"/>
                <w:lang w:val="hy-AM"/>
              </w:rPr>
              <w:t>Աշնանացան ցորենի, հնդկացորենի, ոլոռի, ոսպի ու սիսեռի տեղական արտադրու-թյան սերմնա-նյութի քանակի ավելացում,</w:t>
            </w:r>
          </w:p>
          <w:p w:rsidR="00551BD6" w:rsidRPr="008C14EB" w:rsidRDefault="00963777" w:rsidP="00963777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 w:cs="Sylfaen"/>
                <w:lang w:val="hy-AM"/>
              </w:rPr>
              <w:t>տոննա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963777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 w:eastAsia="de-DE"/>
              </w:rPr>
              <w:t xml:space="preserve">          -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963777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 w:eastAsia="de-DE"/>
              </w:rPr>
              <w:t>468.4</w:t>
            </w:r>
          </w:p>
        </w:tc>
      </w:tr>
      <w:tr w:rsidR="00551BD6" w:rsidRPr="008C14EB" w:rsidTr="00F70F29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 w:eastAsia="de-DE"/>
              </w:rPr>
              <w:t>Վարկավորման մատչելիության բարձրացում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 w:cs="Sylfaen"/>
                <w:lang w:val="hy-AM"/>
              </w:rPr>
              <w:t xml:space="preserve">Տոկոսադ-րույքի սուբսիդավորմամբ տրամադրվող վարկերի </w:t>
            </w:r>
            <w:r w:rsidR="00B918CC" w:rsidRPr="008C14EB">
              <w:rPr>
                <w:rFonts w:ascii="GHEA Grapalat" w:hAnsi="GHEA Grapalat" w:cs="Sylfaen"/>
                <w:lang w:val="hy-AM"/>
              </w:rPr>
              <w:t xml:space="preserve">սուբսիդա-վորման </w:t>
            </w:r>
            <w:r w:rsidRPr="008C14EB">
              <w:rPr>
                <w:rFonts w:ascii="GHEA Grapalat" w:hAnsi="GHEA Grapalat" w:cs="Sylfaen"/>
                <w:lang w:val="hy-AM"/>
              </w:rPr>
              <w:t>գումար,</w:t>
            </w:r>
            <w:r w:rsidR="00B918CC" w:rsidRPr="008C14EB">
              <w:rPr>
                <w:rFonts w:ascii="GHEA Grapalat" w:hAnsi="GHEA Grapalat"/>
                <w:lang w:val="hy-AM" w:eastAsia="de-DE"/>
              </w:rPr>
              <w:t xml:space="preserve"> մլն</w:t>
            </w:r>
            <w:r w:rsidRPr="008C14EB">
              <w:rPr>
                <w:rFonts w:ascii="GHEA Grapalat" w:hAnsi="GHEA Grapalat"/>
                <w:lang w:val="hy-AM" w:eastAsia="de-DE"/>
              </w:rPr>
              <w:t xml:space="preserve"> դրամ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407F3B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 w:eastAsia="de-DE"/>
              </w:rPr>
              <w:t xml:space="preserve">       </w:t>
            </w:r>
            <w:r w:rsidR="00407F3B" w:rsidRPr="008C14EB">
              <w:rPr>
                <w:rFonts w:ascii="GHEA Grapalat" w:hAnsi="GHEA Grapalat"/>
                <w:lang w:val="hy-AM" w:eastAsia="de-DE"/>
              </w:rPr>
              <w:t>907.7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B918CC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 w:eastAsia="de-DE"/>
              </w:rPr>
              <w:t>2030.9</w:t>
            </w:r>
          </w:p>
        </w:tc>
      </w:tr>
      <w:tr w:rsidR="00551BD6" w:rsidRPr="008C14EB" w:rsidTr="00F70F29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en-US" w:eastAsia="de-DE"/>
              </w:rPr>
            </w:pPr>
            <w:r w:rsidRPr="008C14EB">
              <w:rPr>
                <w:rFonts w:ascii="GHEA Grapalat" w:hAnsi="GHEA Grapalat"/>
                <w:lang w:val="hy-AM" w:eastAsia="de-DE"/>
              </w:rPr>
              <w:t xml:space="preserve">Տեխնիկայի ապահովվածության մակարդակի </w:t>
            </w:r>
            <w:r w:rsidRPr="008C14EB">
              <w:rPr>
                <w:rFonts w:ascii="GHEA Grapalat" w:hAnsi="GHEA Grapalat"/>
                <w:lang w:val="en-US" w:eastAsia="de-DE"/>
              </w:rPr>
              <w:t>բարձրացում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 w:cs="Sylfaen"/>
              </w:rPr>
              <w:t xml:space="preserve">Լիզինգով տրամադրված գյուղ. </w:t>
            </w:r>
            <w:r w:rsidRPr="008C14EB">
              <w:rPr>
                <w:rFonts w:ascii="GHEA Grapalat" w:hAnsi="GHEA Grapalat" w:cs="Sylfaen"/>
                <w:lang w:val="hy-AM"/>
              </w:rPr>
              <w:t>տ</w:t>
            </w:r>
            <w:r w:rsidRPr="008C14EB">
              <w:rPr>
                <w:rFonts w:ascii="GHEA Grapalat" w:hAnsi="GHEA Grapalat" w:cs="Sylfaen"/>
              </w:rPr>
              <w:t>եխնի</w:t>
            </w:r>
            <w:r w:rsidRPr="008C14EB">
              <w:rPr>
                <w:rFonts w:ascii="GHEA Grapalat" w:hAnsi="GHEA Grapalat" w:cs="Sylfaen"/>
                <w:lang w:val="hy-AM"/>
              </w:rPr>
              <w:t>-</w:t>
            </w:r>
            <w:r w:rsidRPr="008C14EB">
              <w:rPr>
                <w:rFonts w:ascii="GHEA Grapalat" w:hAnsi="GHEA Grapalat" w:cs="Sylfaen"/>
              </w:rPr>
              <w:t>կայի քանակ և արժեք</w:t>
            </w:r>
            <w:r w:rsidRPr="008C14EB">
              <w:rPr>
                <w:rFonts w:ascii="GHEA Grapalat" w:hAnsi="GHEA Grapalat" w:cs="Sylfaen"/>
                <w:lang w:val="hy-AM"/>
              </w:rPr>
              <w:t>,</w:t>
            </w:r>
            <w:r w:rsidRPr="008C14EB">
              <w:rPr>
                <w:rFonts w:ascii="GHEA Grapalat" w:hAnsi="GHEA Grapalat"/>
                <w:lang w:val="hy-AM" w:eastAsia="de-DE"/>
              </w:rPr>
              <w:t xml:space="preserve"> հատ/մլրդ դրամ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 w:eastAsia="de-DE"/>
              </w:rPr>
              <w:t xml:space="preserve">          -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 w:eastAsia="de-DE"/>
              </w:rPr>
              <w:t>Շուրջ 500/2.8</w:t>
            </w:r>
          </w:p>
        </w:tc>
      </w:tr>
      <w:tr w:rsidR="00551BD6" w:rsidRPr="008C14EB" w:rsidTr="00F70F29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en-US" w:eastAsia="de-DE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en-US" w:eastAsia="de-DE"/>
              </w:rPr>
            </w:pPr>
            <w:r w:rsidRPr="008C14EB">
              <w:rPr>
                <w:rFonts w:ascii="GHEA Grapalat" w:hAnsi="GHEA Grapalat"/>
                <w:lang w:val="en-US" w:eastAsia="de-DE"/>
              </w:rPr>
              <w:t>Պտղաբուծության ինտենսիվացում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 w:cs="Sylfaen"/>
                <w:lang w:val="hy-AM"/>
              </w:rPr>
              <w:t>Ներդրված</w:t>
            </w:r>
            <w:r w:rsidR="00F912B7" w:rsidRPr="008C14EB">
              <w:rPr>
                <w:rFonts w:ascii="GHEA Grapalat" w:hAnsi="GHEA Grapalat" w:cs="Sylfaen"/>
                <w:lang w:val="hy-AM"/>
              </w:rPr>
              <w:t xml:space="preserve"> </w:t>
            </w:r>
            <w:r w:rsidRPr="008C14EB">
              <w:rPr>
                <w:rFonts w:ascii="GHEA Grapalat" w:hAnsi="GHEA Grapalat" w:cs="Sylfaen"/>
                <w:lang w:val="hy-AM"/>
              </w:rPr>
              <w:t>ին</w:t>
            </w:r>
            <w:r w:rsidRPr="008C14EB">
              <w:rPr>
                <w:rFonts w:ascii="GHEA Grapalat" w:hAnsi="GHEA Grapalat" w:cs="Sylfaen"/>
              </w:rPr>
              <w:t xml:space="preserve">տենսիվ այգիների և </w:t>
            </w:r>
            <w:r w:rsidRPr="008C14EB">
              <w:rPr>
                <w:rFonts w:ascii="GHEA Grapalat" w:hAnsi="GHEA Grapalat"/>
              </w:rPr>
              <w:lastRenderedPageBreak/>
              <w:t>հատա</w:t>
            </w:r>
            <w:r w:rsidRPr="008C14EB">
              <w:rPr>
                <w:rFonts w:ascii="GHEA Grapalat" w:hAnsi="GHEA Grapalat"/>
                <w:lang w:val="hy-AM"/>
              </w:rPr>
              <w:t>-</w:t>
            </w:r>
            <w:r w:rsidRPr="008C14EB">
              <w:rPr>
                <w:rFonts w:ascii="GHEA Grapalat" w:hAnsi="GHEA Grapalat"/>
              </w:rPr>
              <w:t>պտղանոցների</w:t>
            </w:r>
            <w:r w:rsidRPr="008C14EB">
              <w:rPr>
                <w:rFonts w:ascii="GHEA Grapalat" w:hAnsi="GHEA Grapalat" w:cs="Sylfaen"/>
              </w:rPr>
              <w:t xml:space="preserve"> տարածք</w:t>
            </w:r>
            <w:r w:rsidRPr="008C14EB">
              <w:rPr>
                <w:rFonts w:ascii="GHEA Grapalat" w:hAnsi="GHEA Grapalat" w:cs="Sylfaen"/>
                <w:lang w:val="hy-AM"/>
              </w:rPr>
              <w:t>,</w:t>
            </w:r>
            <w:r w:rsidRPr="008C14EB">
              <w:rPr>
                <w:rFonts w:ascii="GHEA Grapalat" w:hAnsi="GHEA Grapalat"/>
                <w:lang w:val="hy-AM" w:eastAsia="de-DE"/>
              </w:rPr>
              <w:t xml:space="preserve"> հա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 w:eastAsia="de-DE"/>
              </w:rPr>
              <w:lastRenderedPageBreak/>
              <w:t xml:space="preserve">         -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 w:eastAsia="de-DE"/>
              </w:rPr>
              <w:t>Շուրջ 200.0</w:t>
            </w:r>
          </w:p>
        </w:tc>
      </w:tr>
      <w:tr w:rsidR="00551BD6" w:rsidRPr="008C14EB" w:rsidTr="00F70F29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 w:eastAsia="de-DE"/>
              </w:rPr>
              <w:t>Գյուղատնտեսական հումքի մթերման գործընթացի բարելավում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85EA8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 w:cs="Sylfaen"/>
                <w:lang w:val="hy-AM"/>
              </w:rPr>
              <w:t>Տոկոսադ-րույքի սուբսիդավորմամբ տրամադրվող վար-կերի գումար,</w:t>
            </w:r>
            <w:r w:rsidR="00B918CC" w:rsidRPr="008C14EB">
              <w:rPr>
                <w:rFonts w:ascii="GHEA Grapalat" w:hAnsi="GHEA Grapalat"/>
                <w:lang w:val="hy-AM" w:eastAsia="de-DE"/>
              </w:rPr>
              <w:t xml:space="preserve"> մլն</w:t>
            </w:r>
            <w:r w:rsidRPr="008C14EB">
              <w:rPr>
                <w:rFonts w:ascii="GHEA Grapalat" w:hAnsi="GHEA Grapalat"/>
                <w:lang w:val="hy-AM" w:eastAsia="de-DE"/>
              </w:rPr>
              <w:t xml:space="preserve"> դրամ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B918CC" w:rsidP="00F85EA8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en-US" w:eastAsia="de-DE"/>
              </w:rPr>
            </w:pPr>
            <w:r w:rsidRPr="008C14EB">
              <w:rPr>
                <w:rFonts w:ascii="GHEA Grapalat" w:hAnsi="GHEA Grapalat"/>
                <w:lang w:val="hy-AM" w:eastAsia="de-DE"/>
              </w:rPr>
              <w:t xml:space="preserve">     </w:t>
            </w:r>
            <w:r w:rsidR="00F85EA8" w:rsidRPr="008C14EB">
              <w:rPr>
                <w:rFonts w:ascii="GHEA Grapalat" w:hAnsi="GHEA Grapalat"/>
                <w:lang w:val="en-US" w:eastAsia="de-DE"/>
              </w:rPr>
              <w:t>2.4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F85EA8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 w:eastAsia="de-DE"/>
              </w:rPr>
              <w:t>Շուրջ 18.0</w:t>
            </w:r>
          </w:p>
        </w:tc>
      </w:tr>
      <w:tr w:rsidR="00551BD6" w:rsidRPr="008C14EB" w:rsidTr="00F70F29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en-US" w:eastAsia="de-DE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en-US" w:eastAsia="de-DE"/>
              </w:rPr>
            </w:pPr>
            <w:r w:rsidRPr="008C14EB">
              <w:rPr>
                <w:rFonts w:ascii="GHEA Grapalat" w:hAnsi="GHEA Grapalat"/>
                <w:lang w:val="en-US" w:eastAsia="de-DE"/>
              </w:rPr>
              <w:t>Ոռոգման արդյունավետության բարձրացում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 w:cs="Sylfaen"/>
                <w:lang w:val="hy-AM"/>
              </w:rPr>
              <w:t>Ն</w:t>
            </w:r>
            <w:r w:rsidRPr="008C14EB">
              <w:rPr>
                <w:rFonts w:ascii="GHEA Grapalat" w:hAnsi="GHEA Grapalat" w:cs="Sylfaen"/>
              </w:rPr>
              <w:t>երդրված կաթիլային ոռոգման համակար</w:t>
            </w:r>
            <w:r w:rsidR="00F912B7" w:rsidRPr="008C14EB">
              <w:rPr>
                <w:rFonts w:ascii="GHEA Grapalat" w:hAnsi="GHEA Grapalat" w:cs="Sylfaen"/>
                <w:lang w:val="hy-AM"/>
              </w:rPr>
              <w:t>-</w:t>
            </w:r>
            <w:r w:rsidRPr="008C14EB">
              <w:rPr>
                <w:rFonts w:ascii="GHEA Grapalat" w:hAnsi="GHEA Grapalat" w:cs="Sylfaen"/>
              </w:rPr>
              <w:t>գերի տա</w:t>
            </w:r>
            <w:r w:rsidRPr="008C14EB">
              <w:rPr>
                <w:rFonts w:ascii="GHEA Grapalat" w:hAnsi="GHEA Grapalat" w:cs="Sylfaen"/>
                <w:lang w:val="hy-AM"/>
              </w:rPr>
              <w:t>-</w:t>
            </w:r>
            <w:r w:rsidRPr="008C14EB">
              <w:rPr>
                <w:rFonts w:ascii="GHEA Grapalat" w:hAnsi="GHEA Grapalat" w:cs="Sylfaen"/>
              </w:rPr>
              <w:t>րածք</w:t>
            </w:r>
            <w:r w:rsidRPr="008C14EB">
              <w:rPr>
                <w:rFonts w:ascii="GHEA Grapalat" w:hAnsi="GHEA Grapalat" w:cs="Sylfaen"/>
                <w:lang w:val="hy-AM"/>
              </w:rPr>
              <w:t>,</w:t>
            </w:r>
            <w:r w:rsidRPr="008C14EB">
              <w:rPr>
                <w:rFonts w:ascii="GHEA Grapalat" w:hAnsi="GHEA Grapalat"/>
                <w:lang w:val="hy-AM" w:eastAsia="de-DE"/>
              </w:rPr>
              <w:t xml:space="preserve"> հա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 w:eastAsia="de-DE"/>
              </w:rPr>
              <w:t xml:space="preserve">        -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 w:eastAsia="de-DE"/>
              </w:rPr>
              <w:t>Շուրջ 1600.0</w:t>
            </w:r>
          </w:p>
        </w:tc>
      </w:tr>
      <w:tr w:rsidR="00551BD6" w:rsidRPr="008C14EB" w:rsidTr="00F70F29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en-US" w:eastAsia="de-DE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en-US" w:eastAsia="de-DE"/>
              </w:rPr>
            </w:pPr>
            <w:r w:rsidRPr="008C14EB">
              <w:rPr>
                <w:rFonts w:ascii="GHEA Grapalat" w:hAnsi="GHEA Grapalat"/>
                <w:lang w:val="en-US" w:eastAsia="de-DE"/>
              </w:rPr>
              <w:t>Կարկտահարության վնասների կանխարգելում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 w:cs="Sylfaen"/>
                <w:lang w:val="hy-AM"/>
              </w:rPr>
              <w:t>Հ</w:t>
            </w:r>
            <w:r w:rsidRPr="008C14EB">
              <w:rPr>
                <w:rFonts w:ascii="GHEA Grapalat" w:hAnsi="GHEA Grapalat" w:cs="Sylfaen"/>
              </w:rPr>
              <w:t>ակակարկ</w:t>
            </w:r>
            <w:r w:rsidR="00F912B7" w:rsidRPr="008C14EB">
              <w:rPr>
                <w:rFonts w:ascii="GHEA Grapalat" w:hAnsi="GHEA Grapalat" w:cs="Sylfaen"/>
                <w:lang w:val="hy-AM"/>
              </w:rPr>
              <w:t>-</w:t>
            </w:r>
            <w:r w:rsidRPr="008C14EB">
              <w:rPr>
                <w:rFonts w:ascii="GHEA Grapalat" w:hAnsi="GHEA Grapalat" w:cs="Sylfaen"/>
              </w:rPr>
              <w:t>տային ցանցերի ներդրված տարածք</w:t>
            </w:r>
            <w:r w:rsidRPr="008C14EB">
              <w:rPr>
                <w:rFonts w:ascii="GHEA Grapalat" w:hAnsi="GHEA Grapalat" w:cs="Sylfaen"/>
                <w:lang w:val="hy-AM"/>
              </w:rPr>
              <w:t>, հա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 w:eastAsia="de-DE"/>
              </w:rPr>
              <w:t xml:space="preserve">        -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 w:eastAsia="de-DE"/>
              </w:rPr>
              <w:t>Շուրջ 1350.0</w:t>
            </w:r>
          </w:p>
        </w:tc>
      </w:tr>
      <w:tr w:rsidR="00551BD6" w:rsidRPr="008C14EB" w:rsidTr="00F70F29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 w:eastAsia="de-DE"/>
              </w:rPr>
              <w:t>Ապահովագրական հա</w:t>
            </w:r>
            <w:r w:rsidR="00F912B7" w:rsidRPr="008C14EB">
              <w:rPr>
                <w:rFonts w:ascii="GHEA Grapalat" w:hAnsi="GHEA Grapalat"/>
                <w:lang w:val="hy-AM" w:eastAsia="de-DE"/>
              </w:rPr>
              <w:t>-</w:t>
            </w:r>
            <w:r w:rsidRPr="008C14EB">
              <w:rPr>
                <w:rFonts w:ascii="GHEA Grapalat" w:hAnsi="GHEA Grapalat"/>
                <w:lang w:val="hy-AM" w:eastAsia="de-DE"/>
              </w:rPr>
              <w:t>մակարգի ներդրման մի</w:t>
            </w:r>
            <w:r w:rsidR="00F912B7" w:rsidRPr="008C14EB">
              <w:rPr>
                <w:rFonts w:ascii="GHEA Grapalat" w:hAnsi="GHEA Grapalat"/>
                <w:lang w:val="hy-AM" w:eastAsia="de-DE"/>
              </w:rPr>
              <w:t>-</w:t>
            </w:r>
            <w:r w:rsidRPr="008C14EB">
              <w:rPr>
                <w:rFonts w:ascii="GHEA Grapalat" w:hAnsi="GHEA Grapalat"/>
                <w:lang w:val="hy-AM" w:eastAsia="de-DE"/>
              </w:rPr>
              <w:t>ջոցով գյուղացիական տնտեսությունների եկա</w:t>
            </w:r>
            <w:r w:rsidR="00F912B7" w:rsidRPr="008C14EB">
              <w:rPr>
                <w:rFonts w:ascii="GHEA Grapalat" w:hAnsi="GHEA Grapalat"/>
                <w:lang w:val="hy-AM" w:eastAsia="de-DE"/>
              </w:rPr>
              <w:t>-</w:t>
            </w:r>
            <w:r w:rsidRPr="008C14EB">
              <w:rPr>
                <w:rFonts w:ascii="GHEA Grapalat" w:hAnsi="GHEA Grapalat"/>
                <w:lang w:val="hy-AM" w:eastAsia="de-DE"/>
              </w:rPr>
              <w:t>մուտների կայունության ապահովում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B7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 w:cs="Sylfaen"/>
                <w:lang w:val="hy-AM"/>
              </w:rPr>
            </w:pPr>
            <w:r w:rsidRPr="008C14EB">
              <w:rPr>
                <w:rFonts w:ascii="GHEA Grapalat" w:hAnsi="GHEA Grapalat" w:cs="Sylfaen"/>
                <w:lang w:val="hy-AM"/>
              </w:rPr>
              <w:t>Ապահովագրավճարի սուբսիդա</w:t>
            </w:r>
            <w:r w:rsidR="00F912B7" w:rsidRPr="008C14EB">
              <w:rPr>
                <w:rFonts w:ascii="GHEA Grapalat" w:hAnsi="GHEA Grapalat" w:cs="Sylfaen"/>
                <w:lang w:val="hy-AM"/>
              </w:rPr>
              <w:t>-</w:t>
            </w:r>
            <w:r w:rsidRPr="008C14EB">
              <w:rPr>
                <w:rFonts w:ascii="GHEA Grapalat" w:hAnsi="GHEA Grapalat" w:cs="Sylfaen"/>
                <w:lang w:val="hy-AM"/>
              </w:rPr>
              <w:t xml:space="preserve">վորման գումար, </w:t>
            </w:r>
          </w:p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 w:cs="Sylfaen"/>
                <w:lang w:val="hy-AM"/>
              </w:rPr>
              <w:t>մլն դրամ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 w:eastAsia="de-DE"/>
              </w:rPr>
              <w:t xml:space="preserve">       -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 w:eastAsia="de-DE"/>
              </w:rPr>
              <w:t>Շուրջ  885.0</w:t>
            </w:r>
          </w:p>
        </w:tc>
      </w:tr>
      <w:tr w:rsidR="00551BD6" w:rsidRPr="008C14EB" w:rsidTr="00F70F29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lang w:val="en-US"/>
              </w:rPr>
            </w:pPr>
            <w:r w:rsidRPr="008C14EB">
              <w:rPr>
                <w:rFonts w:ascii="GHEA Grapalat" w:hAnsi="GHEA Grapalat"/>
                <w:b/>
                <w:lang w:val="hy-AM"/>
              </w:rPr>
              <w:t>10.</w:t>
            </w:r>
            <w:r w:rsidRPr="008C14EB">
              <w:rPr>
                <w:rFonts w:ascii="GHEA Grapalat" w:hAnsi="GHEA Grapalat"/>
                <w:b/>
                <w:lang w:val="en-US"/>
              </w:rPr>
              <w:t>4</w:t>
            </w:r>
            <w:r w:rsidRPr="008C14E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8C14EB">
              <w:rPr>
                <w:rFonts w:ascii="GHEA Grapalat" w:hAnsi="GHEA Grapalat"/>
                <w:b/>
                <w:lang w:val="en-US"/>
              </w:rPr>
              <w:t>Ուղղակի արդյունքներ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lang w:val="hy-AM" w:eastAsia="de-DE"/>
              </w:rPr>
            </w:pPr>
            <w:r w:rsidRPr="008C14EB">
              <w:rPr>
                <w:rFonts w:ascii="GHEA Grapalat" w:hAnsi="GHEA Grapalat"/>
                <w:b/>
                <w:lang w:val="hy-AM" w:eastAsia="de-DE"/>
              </w:rPr>
              <w:t>Նպատակ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lang w:val="hy-AM" w:eastAsia="de-DE"/>
              </w:rPr>
            </w:pPr>
            <w:r w:rsidRPr="008C14EB">
              <w:rPr>
                <w:rFonts w:ascii="GHEA Grapalat" w:hAnsi="GHEA Grapalat"/>
                <w:b/>
                <w:lang w:val="hy-AM" w:eastAsia="de-DE"/>
              </w:rPr>
              <w:t>Չափման ցուցանիշ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lang w:val="hy-AM" w:eastAsia="de-DE"/>
              </w:rPr>
            </w:pPr>
            <w:r w:rsidRPr="008C14EB">
              <w:rPr>
                <w:rFonts w:ascii="GHEA Grapalat" w:hAnsi="GHEA Grapalat"/>
                <w:b/>
                <w:lang w:val="hy-AM" w:eastAsia="de-DE"/>
              </w:rPr>
              <w:t>Բազային տարվա գնահատական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lang w:val="hy-AM" w:eastAsia="de-DE"/>
              </w:rPr>
            </w:pPr>
            <w:r w:rsidRPr="008C14EB">
              <w:rPr>
                <w:rFonts w:ascii="GHEA Grapalat" w:hAnsi="GHEA Grapalat"/>
                <w:b/>
                <w:lang w:val="hy-AM" w:eastAsia="de-DE"/>
              </w:rPr>
              <w:t>Թիրախ</w:t>
            </w:r>
          </w:p>
        </w:tc>
      </w:tr>
      <w:tr w:rsidR="00963777" w:rsidRPr="008C14EB" w:rsidTr="00F70F29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77" w:rsidRPr="008C14EB" w:rsidRDefault="00963777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77" w:rsidRPr="008C14EB" w:rsidRDefault="00963777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/>
              </w:rPr>
              <w:t xml:space="preserve">Հացահատիկային և հատիկաընդեղեն որոշ մշակաբույսերի տեղական սերմնաբուծության ու սերմնարտադրության </w:t>
            </w:r>
            <w:r w:rsidRPr="008C14EB">
              <w:rPr>
                <w:rFonts w:ascii="GHEA Grapalat" w:hAnsi="GHEA Grapalat"/>
                <w:lang w:val="hy-AM"/>
              </w:rPr>
              <w:lastRenderedPageBreak/>
              <w:t>զարգացում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77" w:rsidRPr="008C14EB" w:rsidRDefault="00963777" w:rsidP="00AB3785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 w:cs="Sylfaen"/>
                <w:lang w:val="hy-AM"/>
              </w:rPr>
            </w:pPr>
            <w:r w:rsidRPr="008C14EB">
              <w:rPr>
                <w:rFonts w:ascii="GHEA Grapalat" w:hAnsi="GHEA Grapalat" w:cs="Sylfaen"/>
                <w:lang w:val="hy-AM"/>
              </w:rPr>
              <w:lastRenderedPageBreak/>
              <w:t xml:space="preserve">Աշնանացան ցորենի, հնդկացորե-նի, ոլոռի, ոսպի ու սիսեռի </w:t>
            </w:r>
            <w:r w:rsidRPr="008C14EB">
              <w:rPr>
                <w:rFonts w:ascii="GHEA Grapalat" w:hAnsi="GHEA Grapalat" w:cs="Sylfaen"/>
                <w:lang w:val="hy-AM"/>
              </w:rPr>
              <w:lastRenderedPageBreak/>
              <w:t>տեղական արտադրու-թյան սերմնա-նյութի քանակի ավելացում,</w:t>
            </w:r>
          </w:p>
          <w:p w:rsidR="00963777" w:rsidRPr="008C14EB" w:rsidRDefault="00963777" w:rsidP="00AB3785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 w:cs="Sylfaen"/>
                <w:lang w:val="hy-AM"/>
              </w:rPr>
              <w:t>տոննա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77" w:rsidRPr="008C14EB" w:rsidRDefault="00963777" w:rsidP="00AB3785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 w:eastAsia="de-DE"/>
              </w:rPr>
              <w:lastRenderedPageBreak/>
              <w:t xml:space="preserve">          -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77" w:rsidRPr="008C14EB" w:rsidRDefault="00963777" w:rsidP="00AB3785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 w:eastAsia="de-DE"/>
              </w:rPr>
              <w:t>468.4</w:t>
            </w:r>
          </w:p>
        </w:tc>
      </w:tr>
      <w:tr w:rsidR="00551BD6" w:rsidRPr="008C14EB" w:rsidTr="00F70F29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en-US" w:eastAsia="de-DE"/>
              </w:rPr>
            </w:pPr>
            <w:r w:rsidRPr="008C14EB">
              <w:rPr>
                <w:rFonts w:ascii="GHEA Grapalat" w:hAnsi="GHEA Grapalat"/>
                <w:lang w:val="en-US" w:eastAsia="de-DE"/>
              </w:rPr>
              <w:t>Վարկավորման մատչելիության բարձրացում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 w:cs="Sylfaen"/>
                <w:lang w:val="hy-AM"/>
              </w:rPr>
              <w:t xml:space="preserve">Տոկոսադ-րույքի սուբսիդավորմամբ տրամադրվող վարկերի </w:t>
            </w:r>
            <w:r w:rsidR="00B918CC" w:rsidRPr="008C14EB">
              <w:rPr>
                <w:rFonts w:ascii="GHEA Grapalat" w:hAnsi="GHEA Grapalat" w:cs="Sylfaen"/>
                <w:lang w:val="hy-AM"/>
              </w:rPr>
              <w:t xml:space="preserve">սուբսիդա-վորման </w:t>
            </w:r>
            <w:r w:rsidRPr="008C14EB">
              <w:rPr>
                <w:rFonts w:ascii="GHEA Grapalat" w:hAnsi="GHEA Grapalat" w:cs="Sylfaen"/>
                <w:lang w:val="hy-AM"/>
              </w:rPr>
              <w:t>գումար,</w:t>
            </w:r>
            <w:r w:rsidR="00B918CC" w:rsidRPr="008C14EB">
              <w:rPr>
                <w:rFonts w:ascii="GHEA Grapalat" w:hAnsi="GHEA Grapalat"/>
                <w:lang w:val="hy-AM" w:eastAsia="de-DE"/>
              </w:rPr>
              <w:t xml:space="preserve"> մլն </w:t>
            </w:r>
            <w:r w:rsidRPr="008C14EB">
              <w:rPr>
                <w:rFonts w:ascii="GHEA Grapalat" w:hAnsi="GHEA Grapalat"/>
                <w:lang w:val="hy-AM" w:eastAsia="de-DE"/>
              </w:rPr>
              <w:t>դրամ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407F3B" w:rsidP="00B918CC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 w:eastAsia="de-DE"/>
              </w:rPr>
              <w:t xml:space="preserve">     907.7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B918CC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 w:eastAsia="de-DE"/>
              </w:rPr>
              <w:t>2030.9</w:t>
            </w:r>
          </w:p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 w:cs="Sylfaen"/>
                <w:lang w:val="hy-AM"/>
              </w:rPr>
              <w:t>ար</w:t>
            </w:r>
            <w:r w:rsidRPr="008C14EB">
              <w:rPr>
                <w:rFonts w:ascii="GHEA Grapalat" w:hAnsi="GHEA Grapalat" w:cs="Sylfaen"/>
                <w:lang w:val="hy-AM"/>
              </w:rPr>
              <w:softHyphen/>
              <w:t>դի</w:t>
            </w:r>
            <w:r w:rsidRPr="008C14EB">
              <w:rPr>
                <w:rFonts w:ascii="GHEA Grapalat" w:hAnsi="GHEA Grapalat" w:cs="Sylfaen"/>
                <w:lang w:val="hy-AM"/>
              </w:rPr>
              <w:softHyphen/>
              <w:t>ական տեխնոլո</w:t>
            </w:r>
            <w:r w:rsidRPr="008C14EB">
              <w:rPr>
                <w:rFonts w:ascii="GHEA Grapalat" w:hAnsi="GHEA Grapalat" w:cs="Sylfaen"/>
                <w:lang w:val="hy-AM"/>
              </w:rPr>
              <w:softHyphen/>
              <w:t>գիա</w:t>
            </w:r>
            <w:r w:rsidRPr="008C14EB">
              <w:rPr>
                <w:rFonts w:ascii="GHEA Grapalat" w:hAnsi="GHEA Grapalat" w:cs="Sylfaen"/>
                <w:lang w:val="hy-AM"/>
              </w:rPr>
              <w:softHyphen/>
              <w:t>ների ներդ-րում, արտադ-րության ին-տենսիվացման մակարդակի բարձրացում</w:t>
            </w:r>
          </w:p>
        </w:tc>
      </w:tr>
      <w:tr w:rsidR="00551BD6" w:rsidRPr="008C14EB" w:rsidTr="00F70F29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en-US" w:eastAsia="de-DE"/>
              </w:rPr>
            </w:pPr>
            <w:r w:rsidRPr="008C14EB">
              <w:rPr>
                <w:rFonts w:ascii="GHEA Grapalat" w:hAnsi="GHEA Grapalat"/>
                <w:lang w:val="en-US" w:eastAsia="de-DE"/>
              </w:rPr>
              <w:t>Տեխնիկայի ապահովվածության մակարդակի բարձրացում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 w:cs="Sylfaen"/>
              </w:rPr>
              <w:t>Լիզինգով տրամադր</w:t>
            </w:r>
            <w:r w:rsidR="00AE22BE">
              <w:rPr>
                <w:rFonts w:ascii="GHEA Grapalat" w:hAnsi="GHEA Grapalat" w:cs="Sylfaen"/>
                <w:lang w:val="hy-AM"/>
              </w:rPr>
              <w:t>-</w:t>
            </w:r>
            <w:r w:rsidRPr="008C14EB">
              <w:rPr>
                <w:rFonts w:ascii="GHEA Grapalat" w:hAnsi="GHEA Grapalat" w:cs="Sylfaen"/>
              </w:rPr>
              <w:t xml:space="preserve">ված գյուղ. </w:t>
            </w:r>
            <w:r w:rsidRPr="008C14EB">
              <w:rPr>
                <w:rFonts w:ascii="GHEA Grapalat" w:hAnsi="GHEA Grapalat" w:cs="Sylfaen"/>
                <w:lang w:val="hy-AM"/>
              </w:rPr>
              <w:t>տ</w:t>
            </w:r>
            <w:r w:rsidRPr="008C14EB">
              <w:rPr>
                <w:rFonts w:ascii="GHEA Grapalat" w:hAnsi="GHEA Grapalat" w:cs="Sylfaen"/>
              </w:rPr>
              <w:t>եխնի</w:t>
            </w:r>
            <w:r w:rsidRPr="008C14EB">
              <w:rPr>
                <w:rFonts w:ascii="GHEA Grapalat" w:hAnsi="GHEA Grapalat" w:cs="Sylfaen"/>
                <w:lang w:val="hy-AM"/>
              </w:rPr>
              <w:t>-</w:t>
            </w:r>
            <w:r w:rsidRPr="008C14EB">
              <w:rPr>
                <w:rFonts w:ascii="GHEA Grapalat" w:hAnsi="GHEA Grapalat" w:cs="Sylfaen"/>
              </w:rPr>
              <w:t>կայի քանակ և արժեք</w:t>
            </w:r>
            <w:r w:rsidRPr="008C14EB">
              <w:rPr>
                <w:rFonts w:ascii="GHEA Grapalat" w:hAnsi="GHEA Grapalat" w:cs="Sylfaen"/>
                <w:lang w:val="hy-AM"/>
              </w:rPr>
              <w:t>,</w:t>
            </w:r>
            <w:r w:rsidRPr="008C14EB">
              <w:rPr>
                <w:rFonts w:ascii="GHEA Grapalat" w:hAnsi="GHEA Grapalat"/>
                <w:lang w:val="hy-AM" w:eastAsia="de-DE"/>
              </w:rPr>
              <w:t xml:space="preserve"> հատ/մլրդ դրամ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 w:eastAsia="de-DE"/>
              </w:rPr>
              <w:t xml:space="preserve">          -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 w:eastAsia="de-DE"/>
              </w:rPr>
              <w:t>Շուրջ 500/2.8,</w:t>
            </w:r>
          </w:p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/>
              </w:rPr>
              <w:t>տարեկան  գյուղատնտեսական տեխ</w:t>
            </w:r>
            <w:r w:rsidRPr="008C14EB">
              <w:rPr>
                <w:rFonts w:ascii="GHEA Grapalat" w:hAnsi="GHEA Grapalat"/>
                <w:lang w:val="hy-AM"/>
              </w:rPr>
              <w:softHyphen/>
              <w:t>նիկայի հավա-քակազմի շուրջ 2%-ի նորացում</w:t>
            </w:r>
          </w:p>
        </w:tc>
      </w:tr>
      <w:tr w:rsidR="00551BD6" w:rsidRPr="008C14EB" w:rsidTr="00F70F29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en-US" w:eastAsia="de-DE"/>
              </w:rPr>
            </w:pPr>
            <w:r w:rsidRPr="008C14EB">
              <w:rPr>
                <w:rFonts w:ascii="GHEA Grapalat" w:hAnsi="GHEA Grapalat"/>
                <w:lang w:val="en-US" w:eastAsia="de-DE"/>
              </w:rPr>
              <w:t>Պտղաբուծության ինտենսիվացում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 w:cs="Sylfaen"/>
                <w:lang w:val="hy-AM"/>
              </w:rPr>
              <w:t>Ներդրված</w:t>
            </w:r>
            <w:r w:rsidR="00F912B7" w:rsidRPr="008C14EB">
              <w:rPr>
                <w:rFonts w:ascii="GHEA Grapalat" w:hAnsi="GHEA Grapalat" w:cs="Sylfaen"/>
                <w:lang w:val="hy-AM"/>
              </w:rPr>
              <w:t xml:space="preserve"> </w:t>
            </w:r>
            <w:r w:rsidRPr="008C14EB">
              <w:rPr>
                <w:rFonts w:ascii="GHEA Grapalat" w:hAnsi="GHEA Grapalat" w:cs="Sylfaen"/>
                <w:lang w:val="hy-AM"/>
              </w:rPr>
              <w:t>ին</w:t>
            </w:r>
            <w:r w:rsidRPr="008C14EB">
              <w:rPr>
                <w:rFonts w:ascii="GHEA Grapalat" w:hAnsi="GHEA Grapalat" w:cs="Sylfaen"/>
              </w:rPr>
              <w:t xml:space="preserve">տենսիվ այգիների և </w:t>
            </w:r>
            <w:r w:rsidRPr="008C14EB">
              <w:rPr>
                <w:rFonts w:ascii="GHEA Grapalat" w:hAnsi="GHEA Grapalat"/>
              </w:rPr>
              <w:t>հատա</w:t>
            </w:r>
            <w:r w:rsidRPr="008C14EB">
              <w:rPr>
                <w:rFonts w:ascii="GHEA Grapalat" w:hAnsi="GHEA Grapalat"/>
                <w:lang w:val="hy-AM"/>
              </w:rPr>
              <w:t>-</w:t>
            </w:r>
            <w:r w:rsidRPr="008C14EB">
              <w:rPr>
                <w:rFonts w:ascii="GHEA Grapalat" w:hAnsi="GHEA Grapalat"/>
              </w:rPr>
              <w:t>պտղանոցների</w:t>
            </w:r>
            <w:r w:rsidRPr="008C14EB">
              <w:rPr>
                <w:rFonts w:ascii="GHEA Grapalat" w:hAnsi="GHEA Grapalat" w:cs="Sylfaen"/>
              </w:rPr>
              <w:t xml:space="preserve"> տա</w:t>
            </w:r>
            <w:r w:rsidRPr="008C14EB">
              <w:rPr>
                <w:rFonts w:ascii="GHEA Grapalat" w:hAnsi="GHEA Grapalat" w:cs="Sylfaen"/>
                <w:lang w:val="en-US"/>
              </w:rPr>
              <w:softHyphen/>
            </w:r>
            <w:r w:rsidRPr="008C14EB">
              <w:rPr>
                <w:rFonts w:ascii="GHEA Grapalat" w:hAnsi="GHEA Grapalat" w:cs="Sylfaen"/>
              </w:rPr>
              <w:t>րածք</w:t>
            </w:r>
            <w:r w:rsidRPr="008C14EB">
              <w:rPr>
                <w:rFonts w:ascii="GHEA Grapalat" w:hAnsi="GHEA Grapalat" w:cs="Sylfaen"/>
                <w:lang w:val="hy-AM"/>
              </w:rPr>
              <w:t>,</w:t>
            </w:r>
            <w:r w:rsidRPr="008C14EB">
              <w:rPr>
                <w:rFonts w:ascii="GHEA Grapalat" w:hAnsi="GHEA Grapalat"/>
                <w:lang w:val="hy-AM" w:eastAsia="de-DE"/>
              </w:rPr>
              <w:t xml:space="preserve"> հա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 w:eastAsia="de-DE"/>
              </w:rPr>
              <w:t xml:space="preserve">         -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 w:eastAsia="de-DE"/>
              </w:rPr>
              <w:t>Շուրջ 200.0,</w:t>
            </w:r>
          </w:p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/>
              </w:rPr>
              <w:t>պտղատու ին-տենսիվ այգի-ների տա-րածքների ընդլայնում, արտադրանքի մրցունակու-թյան բարձրացում</w:t>
            </w:r>
          </w:p>
        </w:tc>
      </w:tr>
      <w:tr w:rsidR="00551BD6" w:rsidRPr="008C14EB" w:rsidTr="00F70F29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 w:eastAsia="de-DE"/>
              </w:rPr>
              <w:t>Գյուղատնտեսական հումքի մթերման գործընթացի բարելավում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 w:cs="Sylfaen"/>
                <w:lang w:val="hy-AM"/>
              </w:rPr>
              <w:t>Տոկոսադ-րույքի սուբսիդա</w:t>
            </w:r>
            <w:r w:rsidR="00F912B7" w:rsidRPr="008C14EB">
              <w:rPr>
                <w:rFonts w:ascii="GHEA Grapalat" w:hAnsi="GHEA Grapalat" w:cs="Sylfaen"/>
                <w:lang w:val="hy-AM"/>
              </w:rPr>
              <w:t>-</w:t>
            </w:r>
            <w:r w:rsidRPr="008C14EB">
              <w:rPr>
                <w:rFonts w:ascii="GHEA Grapalat" w:hAnsi="GHEA Grapalat" w:cs="Sylfaen"/>
                <w:lang w:val="hy-AM"/>
              </w:rPr>
              <w:t xml:space="preserve">վորմամբ </w:t>
            </w:r>
            <w:r w:rsidRPr="008C14EB">
              <w:rPr>
                <w:rFonts w:ascii="GHEA Grapalat" w:hAnsi="GHEA Grapalat" w:cs="Sylfaen"/>
                <w:lang w:val="hy-AM"/>
              </w:rPr>
              <w:lastRenderedPageBreak/>
              <w:t>տրամադր</w:t>
            </w:r>
            <w:r w:rsidR="00F912B7" w:rsidRPr="008C14EB">
              <w:rPr>
                <w:rFonts w:ascii="GHEA Grapalat" w:hAnsi="GHEA Grapalat" w:cs="Sylfaen"/>
                <w:lang w:val="hy-AM"/>
              </w:rPr>
              <w:t>-</w:t>
            </w:r>
            <w:r w:rsidRPr="008C14EB">
              <w:rPr>
                <w:rFonts w:ascii="GHEA Grapalat" w:hAnsi="GHEA Grapalat" w:cs="Sylfaen"/>
                <w:lang w:val="hy-AM"/>
              </w:rPr>
              <w:t>վող վար-կերի գումար,</w:t>
            </w:r>
            <w:r w:rsidRPr="008C14EB">
              <w:rPr>
                <w:rFonts w:ascii="GHEA Grapalat" w:hAnsi="GHEA Grapalat"/>
                <w:lang w:val="hy-AM" w:eastAsia="de-DE"/>
              </w:rPr>
              <w:t xml:space="preserve"> մլրդ դրամ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 w:eastAsia="de-DE"/>
              </w:rPr>
              <w:lastRenderedPageBreak/>
              <w:t xml:space="preserve">      2.4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 w:eastAsia="de-DE"/>
              </w:rPr>
              <w:t>Շուրջ 18.0,</w:t>
            </w:r>
          </w:p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 w:eastAsia="de-DE"/>
              </w:rPr>
              <w:t xml:space="preserve">կանոնակարգված հումքի մթերման </w:t>
            </w:r>
            <w:r w:rsidRPr="008C14EB">
              <w:rPr>
                <w:rFonts w:ascii="GHEA Grapalat" w:hAnsi="GHEA Grapalat"/>
                <w:lang w:val="hy-AM" w:eastAsia="de-DE"/>
              </w:rPr>
              <w:lastRenderedPageBreak/>
              <w:t>գործընթաց</w:t>
            </w:r>
          </w:p>
        </w:tc>
      </w:tr>
      <w:tr w:rsidR="00551BD6" w:rsidRPr="008C14EB" w:rsidTr="00F70F29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en-US" w:eastAsia="de-DE"/>
              </w:rPr>
            </w:pPr>
            <w:r w:rsidRPr="008C14EB">
              <w:rPr>
                <w:rFonts w:ascii="GHEA Grapalat" w:hAnsi="GHEA Grapalat"/>
                <w:lang w:val="en-US" w:eastAsia="de-DE"/>
              </w:rPr>
              <w:t>Ոռոգման արդյունավետության բարձրացում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 w:cs="Sylfaen"/>
                <w:lang w:val="hy-AM"/>
              </w:rPr>
              <w:t>Ն</w:t>
            </w:r>
            <w:r w:rsidRPr="008C14EB">
              <w:rPr>
                <w:rFonts w:ascii="GHEA Grapalat" w:hAnsi="GHEA Grapalat" w:cs="Sylfaen"/>
              </w:rPr>
              <w:t>երդրված կաթիլային ոռոգման համակար</w:t>
            </w:r>
            <w:r w:rsidRPr="008C14EB">
              <w:rPr>
                <w:rFonts w:ascii="GHEA Grapalat" w:hAnsi="GHEA Grapalat" w:cs="Sylfaen"/>
                <w:lang w:val="en-US"/>
              </w:rPr>
              <w:softHyphen/>
            </w:r>
            <w:r w:rsidRPr="008C14EB">
              <w:rPr>
                <w:rFonts w:ascii="GHEA Grapalat" w:hAnsi="GHEA Grapalat" w:cs="Sylfaen"/>
              </w:rPr>
              <w:t>գերի տա</w:t>
            </w:r>
            <w:r w:rsidRPr="008C14EB">
              <w:rPr>
                <w:rFonts w:ascii="GHEA Grapalat" w:hAnsi="GHEA Grapalat" w:cs="Sylfaen"/>
                <w:lang w:val="en-US"/>
              </w:rPr>
              <w:softHyphen/>
            </w:r>
            <w:r w:rsidRPr="008C14EB">
              <w:rPr>
                <w:rFonts w:ascii="GHEA Grapalat" w:hAnsi="GHEA Grapalat" w:cs="Sylfaen"/>
              </w:rPr>
              <w:t>րածք</w:t>
            </w:r>
            <w:r w:rsidRPr="008C14EB">
              <w:rPr>
                <w:rFonts w:ascii="GHEA Grapalat" w:hAnsi="GHEA Grapalat" w:cs="Sylfaen"/>
                <w:lang w:val="hy-AM"/>
              </w:rPr>
              <w:t>,</w:t>
            </w:r>
            <w:r w:rsidRPr="008C14EB">
              <w:rPr>
                <w:rFonts w:ascii="GHEA Grapalat" w:hAnsi="GHEA Grapalat"/>
                <w:lang w:val="hy-AM" w:eastAsia="de-DE"/>
              </w:rPr>
              <w:t xml:space="preserve"> հա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 w:eastAsia="de-DE"/>
              </w:rPr>
              <w:t xml:space="preserve">        -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 w:eastAsia="de-DE"/>
              </w:rPr>
              <w:t>Շուրջ 1600.0,</w:t>
            </w:r>
            <w:r w:rsidRPr="008C14EB">
              <w:rPr>
                <w:rFonts w:ascii="GHEA Grapalat" w:hAnsi="GHEA Grapalat"/>
                <w:lang w:val="hy-AM"/>
              </w:rPr>
              <w:t xml:space="preserve"> ջրի տնտե</w:t>
            </w:r>
            <w:r w:rsidRPr="008C14EB">
              <w:rPr>
                <w:rFonts w:ascii="GHEA Grapalat" w:hAnsi="GHEA Grapalat"/>
                <w:lang w:val="hy-AM"/>
              </w:rPr>
              <w:softHyphen/>
            </w:r>
            <w:r w:rsidRPr="008C14EB">
              <w:rPr>
                <w:rFonts w:ascii="GHEA Grapalat" w:hAnsi="GHEA Grapalat"/>
                <w:lang w:val="hy-AM"/>
              </w:rPr>
              <w:softHyphen/>
              <w:t>սում շուրջ 40 %-ով, ոռոգման ծախ</w:t>
            </w:r>
            <w:r w:rsidRPr="008C14EB">
              <w:rPr>
                <w:rFonts w:ascii="GHEA Grapalat" w:hAnsi="GHEA Grapalat"/>
                <w:lang w:val="hy-AM"/>
              </w:rPr>
              <w:softHyphen/>
            </w:r>
            <w:r w:rsidRPr="008C14EB">
              <w:rPr>
                <w:rFonts w:ascii="GHEA Grapalat" w:hAnsi="GHEA Grapalat"/>
                <w:lang w:val="hy-AM"/>
              </w:rPr>
              <w:softHyphen/>
              <w:t>սերի կրճատում</w:t>
            </w:r>
          </w:p>
        </w:tc>
      </w:tr>
      <w:tr w:rsidR="00551BD6" w:rsidRPr="008C14EB" w:rsidTr="00F70F29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en-US" w:eastAsia="de-DE"/>
              </w:rPr>
            </w:pPr>
            <w:r w:rsidRPr="008C14EB">
              <w:rPr>
                <w:rFonts w:ascii="GHEA Grapalat" w:hAnsi="GHEA Grapalat"/>
                <w:lang w:val="en-US" w:eastAsia="de-DE"/>
              </w:rPr>
              <w:t>Կարկտահարության վնասների կանխարգելում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 w:cs="Sylfaen"/>
                <w:lang w:val="hy-AM"/>
              </w:rPr>
              <w:t>Հ</w:t>
            </w:r>
            <w:r w:rsidRPr="008C14EB">
              <w:rPr>
                <w:rFonts w:ascii="GHEA Grapalat" w:hAnsi="GHEA Grapalat" w:cs="Sylfaen"/>
              </w:rPr>
              <w:t>ակակարկտային ցանցերի ներդրված տարածք</w:t>
            </w:r>
            <w:r w:rsidRPr="008C14EB">
              <w:rPr>
                <w:rFonts w:ascii="GHEA Grapalat" w:hAnsi="GHEA Grapalat" w:cs="Sylfaen"/>
                <w:lang w:val="hy-AM"/>
              </w:rPr>
              <w:t>, հա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 w:eastAsia="de-DE"/>
              </w:rPr>
              <w:t xml:space="preserve">        -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 w:eastAsia="de-DE"/>
              </w:rPr>
              <w:t>Շուրջ 1350.0,</w:t>
            </w:r>
          </w:p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/>
              </w:rPr>
              <w:t>տարեկան հանրապետության այ</w:t>
            </w:r>
            <w:r w:rsidRPr="008C14EB">
              <w:rPr>
                <w:rFonts w:ascii="GHEA Grapalat" w:hAnsi="GHEA Grapalat"/>
                <w:lang w:val="hy-AM"/>
              </w:rPr>
              <w:softHyphen/>
              <w:t>գի</w:t>
            </w:r>
            <w:r w:rsidRPr="008C14EB">
              <w:rPr>
                <w:rFonts w:ascii="GHEA Grapalat" w:hAnsi="GHEA Grapalat"/>
                <w:lang w:val="hy-AM"/>
              </w:rPr>
              <w:softHyphen/>
              <w:t>նե</w:t>
            </w:r>
            <w:r w:rsidRPr="008C14EB">
              <w:rPr>
                <w:rFonts w:ascii="GHEA Grapalat" w:hAnsi="GHEA Grapalat"/>
                <w:lang w:val="hy-AM"/>
              </w:rPr>
              <w:softHyphen/>
              <w:t>րի շուրջ 2.0 %-ի հուսալի պաշտպանու-թյուն կար-կուտից</w:t>
            </w:r>
          </w:p>
        </w:tc>
      </w:tr>
      <w:tr w:rsidR="00551BD6" w:rsidRPr="008C14EB" w:rsidTr="00F70F29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 w:eastAsia="de-DE"/>
              </w:rPr>
              <w:t>Ապահովագրական համակարգի ներդրման միջոցով գյուղացիական տնտեսությունների եկամուտների կայունության ապահովում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B7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 w:cs="Sylfaen"/>
                <w:lang w:val="hy-AM"/>
              </w:rPr>
            </w:pPr>
            <w:r w:rsidRPr="008C14EB">
              <w:rPr>
                <w:rFonts w:ascii="GHEA Grapalat" w:hAnsi="GHEA Grapalat" w:cs="Sylfaen"/>
                <w:lang w:val="hy-AM"/>
              </w:rPr>
              <w:t>Ապահովագրավճարի սուբսիդա</w:t>
            </w:r>
            <w:r w:rsidR="00F912B7" w:rsidRPr="008C14EB">
              <w:rPr>
                <w:rFonts w:ascii="GHEA Grapalat" w:hAnsi="GHEA Grapalat" w:cs="Sylfaen"/>
                <w:lang w:val="hy-AM"/>
              </w:rPr>
              <w:t>-</w:t>
            </w:r>
            <w:r w:rsidRPr="008C14EB">
              <w:rPr>
                <w:rFonts w:ascii="GHEA Grapalat" w:hAnsi="GHEA Grapalat" w:cs="Sylfaen"/>
                <w:lang w:val="hy-AM"/>
              </w:rPr>
              <w:t xml:space="preserve">վորման գումար, </w:t>
            </w:r>
          </w:p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 w:cs="Sylfaen"/>
                <w:lang w:val="hy-AM"/>
              </w:rPr>
              <w:t>մլն դրամ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 w:eastAsia="de-DE"/>
              </w:rPr>
              <w:t xml:space="preserve">       -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 w:eastAsia="de-DE"/>
              </w:rPr>
              <w:t>Շուրջ  885.0,</w:t>
            </w:r>
          </w:p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/>
              </w:rPr>
              <w:t>ապահովա</w:t>
            </w:r>
            <w:r w:rsidRPr="008C14EB">
              <w:rPr>
                <w:rFonts w:ascii="GHEA Grapalat" w:hAnsi="GHEA Grapalat"/>
                <w:lang w:val="hy-AM"/>
              </w:rPr>
              <w:softHyphen/>
              <w:t>գրա</w:t>
            </w:r>
            <w:r w:rsidRPr="008C14EB">
              <w:rPr>
                <w:rFonts w:ascii="GHEA Grapalat" w:hAnsi="GHEA Grapalat"/>
                <w:lang w:val="hy-AM"/>
              </w:rPr>
              <w:softHyphen/>
              <w:t>կան համակարգի ներդր</w:t>
            </w:r>
            <w:r w:rsidRPr="008C14EB">
              <w:rPr>
                <w:rFonts w:ascii="GHEA Grapalat" w:hAnsi="GHEA Grapalat"/>
                <w:lang w:val="hy-AM"/>
              </w:rPr>
              <w:softHyphen/>
              <w:t>ման հիմքերի ստեղծում</w:t>
            </w:r>
          </w:p>
        </w:tc>
      </w:tr>
      <w:tr w:rsidR="00551BD6" w:rsidRPr="008C14EB" w:rsidTr="00F70F29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lang w:val="hy-AM"/>
              </w:rPr>
            </w:pPr>
            <w:r w:rsidRPr="008C14EB">
              <w:rPr>
                <w:rFonts w:ascii="GHEA Grapalat" w:hAnsi="GHEA Grapalat"/>
                <w:b/>
                <w:lang w:val="hy-AM"/>
              </w:rPr>
              <w:t>11. Հանրային քննարկումներ</w:t>
            </w:r>
          </w:p>
        </w:tc>
        <w:tc>
          <w:tcPr>
            <w:tcW w:w="4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 w:eastAsia="de-DE"/>
              </w:rPr>
              <w:t xml:space="preserve">Այո                 </w:t>
            </w:r>
            <w:r w:rsidR="008323C5" w:rsidRPr="008C14EB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2"/>
            <w:r w:rsidRPr="008C14EB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="008323C5" w:rsidRPr="008C14EB">
              <w:rPr>
                <w:rFonts w:ascii="GHEA Grapalat" w:hAnsi="GHEA Grapalat"/>
                <w:lang w:val="hy-AM" w:eastAsia="de-DE"/>
              </w:rPr>
            </w:r>
            <w:r w:rsidR="008323C5" w:rsidRPr="008C14EB">
              <w:rPr>
                <w:rFonts w:ascii="GHEA Grapalat" w:hAnsi="GHEA Grapalat"/>
                <w:lang w:val="hy-AM" w:eastAsia="de-DE"/>
              </w:rPr>
              <w:fldChar w:fldCharType="end"/>
            </w:r>
            <w:bookmarkEnd w:id="11"/>
          </w:p>
        </w:tc>
        <w:tc>
          <w:tcPr>
            <w:tcW w:w="4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Pr="008C14EB" w:rsidRDefault="00DC1E9C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noProof/>
                <w:lang w:val="en-US"/>
              </w:rPr>
              <w:pict>
                <v:shape id="Flowchart: Process 17" o:spid="_x0000_s1043" type="#_x0000_t109" style="position:absolute;left:0;text-align:left;margin-left:99.1pt;margin-top:1.15pt;width:13.5pt;height:15.75pt;z-index:2516766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AF2549" w:rsidRPr="004F0AF7" w:rsidRDefault="00AF2549" w:rsidP="00551BD6">
                        <w:pPr>
                          <w:spacing w:after="0" w:line="240" w:lineRule="auto"/>
                          <w:ind w:hanging="90"/>
                          <w:jc w:val="center"/>
                          <w:rPr>
                            <w:rFonts w:ascii="Sylfaen" w:hAnsi="Sylfaen"/>
                            <w:sz w:val="18"/>
                          </w:rPr>
                        </w:pPr>
                        <w:r w:rsidRPr="004F0AF7">
                          <w:rPr>
                            <w:rFonts w:ascii="Sylfaen" w:hAnsi="Sylfaen"/>
                            <w:sz w:val="18"/>
                          </w:rPr>
                          <w:t>V</w:t>
                        </w:r>
                      </w:p>
                    </w:txbxContent>
                  </v:textbox>
                </v:shape>
              </w:pict>
            </w:r>
            <w:r w:rsidR="00551BD6" w:rsidRPr="008C14EB">
              <w:rPr>
                <w:rFonts w:ascii="GHEA Grapalat" w:hAnsi="GHEA Grapalat"/>
                <w:lang w:val="hy-AM" w:eastAsia="de-DE"/>
              </w:rPr>
              <w:t xml:space="preserve">Ոչ                    </w:t>
            </w:r>
          </w:p>
        </w:tc>
      </w:tr>
      <w:tr w:rsidR="00551BD6" w:rsidRPr="008C14EB" w:rsidTr="00F70F29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lang w:val="hy-AM"/>
              </w:rPr>
            </w:pPr>
            <w:r w:rsidRPr="008C14EB">
              <w:rPr>
                <w:rFonts w:ascii="GHEA Grapalat" w:hAnsi="GHEA Grapalat"/>
                <w:b/>
                <w:lang w:val="hy-AM"/>
              </w:rPr>
              <w:t>11.1 Նախագիծը</w:t>
            </w:r>
          </w:p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lang w:val="hy-AM"/>
              </w:rPr>
            </w:pPr>
            <w:r w:rsidRPr="008C14EB">
              <w:rPr>
                <w:rFonts w:ascii="GHEA Grapalat" w:hAnsi="GHEA Grapalat"/>
                <w:b/>
                <w:lang w:val="hy-AM"/>
              </w:rPr>
              <w:t>հրապարակվել է կայքում</w:t>
            </w:r>
          </w:p>
        </w:tc>
        <w:tc>
          <w:tcPr>
            <w:tcW w:w="4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Pr="008C14EB" w:rsidRDefault="00DC1E9C" w:rsidP="003E0C34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en-US" w:eastAsia="de-DE"/>
              </w:rPr>
            </w:pPr>
            <w:r>
              <w:rPr>
                <w:rFonts w:ascii="GHEA Grapalat" w:hAnsi="GHEA Grapalat"/>
                <w:noProof/>
                <w:lang w:val="en-US"/>
              </w:rPr>
              <w:pict>
                <v:shape id="_x0000_s1046" type="#_x0000_t109" style="position:absolute;left:0;text-align:left;margin-left:84.35pt;margin-top:174.3pt;width:13.5pt;height:15.75pt;z-index:2516787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8C14EB" w:rsidRPr="004F0AF7" w:rsidRDefault="008C14EB" w:rsidP="00551BD6">
                        <w:pPr>
                          <w:spacing w:after="0" w:line="240" w:lineRule="auto"/>
                          <w:ind w:hanging="90"/>
                          <w:jc w:val="center"/>
                          <w:rPr>
                            <w:rFonts w:ascii="Sylfaen" w:hAnsi="Sylfaen"/>
                            <w:sz w:val="18"/>
                          </w:rPr>
                        </w:pPr>
                        <w:r w:rsidRPr="004F0AF7">
                          <w:rPr>
                            <w:rFonts w:ascii="Sylfaen" w:hAnsi="Sylfaen"/>
                            <w:sz w:val="18"/>
                          </w:rPr>
                          <w:t>V</w:t>
                        </w:r>
                      </w:p>
                      <w:p w:rsidR="008C14EB" w:rsidRDefault="008C14EB"/>
                    </w:txbxContent>
                  </v:textbox>
                </v:shape>
              </w:pict>
            </w:r>
            <w:r>
              <w:rPr>
                <w:rFonts w:ascii="GHEA Grapalat" w:hAnsi="GHEA Grapalat"/>
                <w:noProof/>
                <w:lang w:val="en-US"/>
              </w:rPr>
              <w:pict>
                <v:shape id="Flowchart: Process 18" o:spid="_x0000_s1044" type="#_x0000_t109" style="position:absolute;left:0;text-align:left;margin-left:84.2pt;margin-top:4.45pt;width:13.5pt;height:15.75pt;z-index:25167769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AF2549" w:rsidRPr="004F0AF7" w:rsidRDefault="00AF2549" w:rsidP="00551BD6">
                        <w:pPr>
                          <w:spacing w:after="0" w:line="240" w:lineRule="auto"/>
                          <w:ind w:hanging="90"/>
                          <w:jc w:val="center"/>
                          <w:rPr>
                            <w:rFonts w:ascii="Sylfaen" w:hAnsi="Sylfaen"/>
                            <w:sz w:val="18"/>
                          </w:rPr>
                        </w:pPr>
                        <w:r w:rsidRPr="004F0AF7">
                          <w:rPr>
                            <w:rFonts w:ascii="Sylfaen" w:hAnsi="Sylfaen"/>
                            <w:sz w:val="18"/>
                          </w:rPr>
                          <w:t>V</w:t>
                        </w:r>
                      </w:p>
                      <w:p w:rsidR="008C14EB" w:rsidRDefault="008C14EB"/>
                    </w:txbxContent>
                  </v:textbox>
                </v:shape>
              </w:pict>
            </w:r>
            <w:r w:rsidR="003E0C34" w:rsidRPr="008C14EB">
              <w:rPr>
                <w:rFonts w:ascii="GHEA Grapalat" w:hAnsi="GHEA Grapalat"/>
                <w:lang w:val="hy-AM" w:eastAsia="de-DE"/>
              </w:rPr>
              <w:t xml:space="preserve">Այո              </w:t>
            </w:r>
          </w:p>
        </w:tc>
        <w:tc>
          <w:tcPr>
            <w:tcW w:w="4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 w:eastAsia="de-DE"/>
              </w:rPr>
              <w:t xml:space="preserve">Ոչ                   </w:t>
            </w:r>
            <w:r w:rsidR="003E0C34" w:rsidRPr="008C14EB">
              <w:rPr>
                <w:rFonts w:ascii="GHEA Grapalat" w:hAnsi="GHEA Grapalat"/>
                <w:lang w:val="en-US" w:eastAsia="de-DE"/>
              </w:rPr>
              <w:t xml:space="preserve">   </w:t>
            </w:r>
            <w:r w:rsidRPr="008C14EB">
              <w:rPr>
                <w:rFonts w:ascii="GHEA Grapalat" w:hAnsi="GHEA Grapalat"/>
                <w:lang w:val="hy-AM" w:eastAsia="de-DE"/>
              </w:rPr>
              <w:t xml:space="preserve"> </w:t>
            </w:r>
            <w:r w:rsidR="008323C5" w:rsidRPr="008C14EB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0C34" w:rsidRPr="008C14EB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="008323C5" w:rsidRPr="008C14EB">
              <w:rPr>
                <w:rFonts w:ascii="GHEA Grapalat" w:hAnsi="GHEA Grapalat"/>
                <w:lang w:val="hy-AM" w:eastAsia="de-DE"/>
              </w:rPr>
            </w:r>
            <w:r w:rsidR="008323C5" w:rsidRPr="008C14EB">
              <w:rPr>
                <w:rFonts w:ascii="GHEA Grapalat" w:hAnsi="GHEA Grapalat"/>
                <w:lang w:val="hy-AM" w:eastAsia="de-DE"/>
              </w:rPr>
              <w:fldChar w:fldCharType="end"/>
            </w:r>
          </w:p>
        </w:tc>
      </w:tr>
      <w:tr w:rsidR="00551BD6" w:rsidRPr="008C14EB" w:rsidTr="00F70F29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lang w:val="hy-AM"/>
              </w:rPr>
            </w:pPr>
            <w:r w:rsidRPr="008C14EB">
              <w:rPr>
                <w:rFonts w:ascii="GHEA Grapalat" w:hAnsi="GHEA Grapalat"/>
                <w:b/>
                <w:lang w:val="hy-AM"/>
              </w:rPr>
              <w:t>11.2 Հրապարակման ամսաթիվը</w:t>
            </w:r>
          </w:p>
        </w:tc>
        <w:tc>
          <w:tcPr>
            <w:tcW w:w="87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C14EB" w:rsidRDefault="003E0C34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en-US" w:eastAsia="de-DE"/>
              </w:rPr>
              <w:t xml:space="preserve">19 </w:t>
            </w:r>
            <w:r w:rsidRPr="008C14EB">
              <w:rPr>
                <w:rFonts w:ascii="GHEA Grapalat" w:hAnsi="GHEA Grapalat"/>
                <w:lang w:val="hy-AM" w:eastAsia="de-DE"/>
              </w:rPr>
              <w:t>հոկտեմբերի 2017թ.</w:t>
            </w:r>
          </w:p>
        </w:tc>
      </w:tr>
      <w:tr w:rsidR="00551BD6" w:rsidRPr="008C14EB" w:rsidTr="00F70F29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lang w:val="hy-AM"/>
              </w:rPr>
            </w:pPr>
            <w:r w:rsidRPr="008C14EB">
              <w:rPr>
                <w:rFonts w:ascii="GHEA Grapalat" w:hAnsi="GHEA Grapalat"/>
                <w:b/>
                <w:lang w:val="hy-AM"/>
              </w:rPr>
              <w:t>11.3 Կազմակերպվել է քննարկում</w:t>
            </w:r>
          </w:p>
        </w:tc>
        <w:tc>
          <w:tcPr>
            <w:tcW w:w="4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 w:eastAsia="de-DE"/>
              </w:rPr>
              <w:t xml:space="preserve">Մեկ                 </w:t>
            </w:r>
            <w:r w:rsidR="008323C5" w:rsidRPr="008C14EB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4"/>
            <w:r w:rsidRPr="008C14EB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="008323C5" w:rsidRPr="008C14EB">
              <w:rPr>
                <w:rFonts w:ascii="GHEA Grapalat" w:hAnsi="GHEA Grapalat"/>
                <w:lang w:val="hy-AM" w:eastAsia="de-DE"/>
              </w:rPr>
            </w:r>
            <w:r w:rsidR="008323C5" w:rsidRPr="008C14EB">
              <w:rPr>
                <w:rFonts w:ascii="GHEA Grapalat" w:hAnsi="GHEA Grapalat"/>
                <w:lang w:val="hy-AM" w:eastAsia="de-DE"/>
              </w:rPr>
              <w:fldChar w:fldCharType="end"/>
            </w:r>
            <w:bookmarkEnd w:id="12"/>
          </w:p>
        </w:tc>
        <w:tc>
          <w:tcPr>
            <w:tcW w:w="4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 w:eastAsia="de-DE"/>
              </w:rPr>
              <w:t xml:space="preserve">Մեկից ավելի        </w:t>
            </w:r>
            <w:r w:rsidR="008323C5" w:rsidRPr="008C14EB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5"/>
            <w:r w:rsidRPr="008C14EB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="008323C5" w:rsidRPr="008C14EB">
              <w:rPr>
                <w:rFonts w:ascii="GHEA Grapalat" w:hAnsi="GHEA Grapalat"/>
                <w:lang w:val="hy-AM" w:eastAsia="de-DE"/>
              </w:rPr>
            </w:r>
            <w:r w:rsidR="008323C5" w:rsidRPr="008C14EB">
              <w:rPr>
                <w:rFonts w:ascii="GHEA Grapalat" w:hAnsi="GHEA Grapalat"/>
                <w:lang w:val="hy-AM" w:eastAsia="de-DE"/>
              </w:rPr>
              <w:fldChar w:fldCharType="end"/>
            </w:r>
            <w:bookmarkEnd w:id="13"/>
          </w:p>
        </w:tc>
      </w:tr>
      <w:tr w:rsidR="00551BD6" w:rsidRPr="008C14EB" w:rsidTr="00F70F29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lang w:val="hy-AM"/>
              </w:rPr>
            </w:pPr>
            <w:r w:rsidRPr="008C14EB">
              <w:rPr>
                <w:rFonts w:ascii="GHEA Grapalat" w:hAnsi="GHEA Grapalat"/>
                <w:b/>
                <w:lang w:val="hy-AM"/>
              </w:rPr>
              <w:t xml:space="preserve">11.4 Ստացված </w:t>
            </w:r>
            <w:r w:rsidRPr="008C14EB">
              <w:rPr>
                <w:rFonts w:ascii="GHEA Grapalat" w:hAnsi="GHEA Grapalat"/>
                <w:b/>
                <w:lang w:val="hy-AM"/>
              </w:rPr>
              <w:lastRenderedPageBreak/>
              <w:t>առաջարկությունների քանակը</w:t>
            </w:r>
          </w:p>
        </w:tc>
        <w:tc>
          <w:tcPr>
            <w:tcW w:w="4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EB" w:rsidRPr="008C14EB" w:rsidRDefault="00551BD6" w:rsidP="008C14EB">
            <w:pPr>
              <w:spacing w:after="0" w:line="240" w:lineRule="auto"/>
              <w:ind w:hanging="90"/>
              <w:jc w:val="center"/>
              <w:rPr>
                <w:rFonts w:ascii="Sylfaen" w:hAnsi="Sylfaen"/>
                <w:sz w:val="18"/>
              </w:rPr>
            </w:pPr>
            <w:r w:rsidRPr="008C14EB">
              <w:rPr>
                <w:rFonts w:ascii="GHEA Grapalat" w:hAnsi="GHEA Grapalat"/>
                <w:lang w:eastAsia="de-DE"/>
              </w:rPr>
              <w:lastRenderedPageBreak/>
              <w:t xml:space="preserve">Մինչև 5           </w:t>
            </w:r>
          </w:p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4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 w:eastAsia="de-DE"/>
              </w:rPr>
              <w:lastRenderedPageBreak/>
              <w:t xml:space="preserve">5-ից ավելի           </w:t>
            </w:r>
            <w:r w:rsidR="008323C5" w:rsidRPr="008C14EB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7"/>
            <w:r w:rsidRPr="008C14EB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="008323C5" w:rsidRPr="008C14EB">
              <w:rPr>
                <w:rFonts w:ascii="GHEA Grapalat" w:hAnsi="GHEA Grapalat"/>
                <w:lang w:val="hy-AM" w:eastAsia="de-DE"/>
              </w:rPr>
            </w:r>
            <w:r w:rsidR="008323C5" w:rsidRPr="008C14EB">
              <w:rPr>
                <w:rFonts w:ascii="GHEA Grapalat" w:hAnsi="GHEA Grapalat"/>
                <w:lang w:val="hy-AM" w:eastAsia="de-DE"/>
              </w:rPr>
              <w:fldChar w:fldCharType="end"/>
            </w:r>
            <w:bookmarkEnd w:id="14"/>
          </w:p>
        </w:tc>
      </w:tr>
      <w:tr w:rsidR="00551BD6" w:rsidRPr="008C14EB" w:rsidTr="00F70F29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lang w:val="hy-AM"/>
              </w:rPr>
            </w:pPr>
            <w:r w:rsidRPr="008C14EB">
              <w:rPr>
                <w:rFonts w:ascii="GHEA Grapalat" w:hAnsi="GHEA Grapalat"/>
                <w:b/>
                <w:lang w:val="hy-AM"/>
              </w:rPr>
              <w:lastRenderedPageBreak/>
              <w:t>11.5 Ստացված առաջարկների հիման վրա բովանդակային փոփոխություն կատարվել է</w:t>
            </w:r>
          </w:p>
        </w:tc>
        <w:tc>
          <w:tcPr>
            <w:tcW w:w="4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Pr="008C14EB" w:rsidRDefault="00551BD6" w:rsidP="00F70F2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8C14EB">
              <w:rPr>
                <w:rFonts w:ascii="GHEA Grapalat" w:hAnsi="GHEA Grapalat"/>
                <w:lang w:val="hy-AM" w:eastAsia="de-DE"/>
              </w:rPr>
              <w:t xml:space="preserve">Այո                 </w:t>
            </w:r>
            <w:r w:rsidR="008323C5" w:rsidRPr="008C14EB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4EB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="008323C5" w:rsidRPr="008C14EB">
              <w:rPr>
                <w:rFonts w:ascii="GHEA Grapalat" w:hAnsi="GHEA Grapalat"/>
                <w:lang w:val="hy-AM" w:eastAsia="de-DE"/>
              </w:rPr>
            </w:r>
            <w:r w:rsidR="008323C5" w:rsidRPr="008C14EB">
              <w:rPr>
                <w:rFonts w:ascii="GHEA Grapalat" w:hAnsi="GHEA Grapalat"/>
                <w:lang w:val="hy-AM" w:eastAsia="de-DE"/>
              </w:rPr>
              <w:fldChar w:fldCharType="end"/>
            </w:r>
          </w:p>
        </w:tc>
        <w:tc>
          <w:tcPr>
            <w:tcW w:w="4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Pr="008C14EB" w:rsidRDefault="00DC1E9C" w:rsidP="008C14EB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noProof/>
                <w:lang w:val="en-US"/>
              </w:rPr>
              <w:pict>
                <v:shape id="_x0000_s1047" type="#_x0000_t109" style="position:absolute;left:0;text-align:left;margin-left:113.5pt;margin-top:4.2pt;width:13.5pt;height:15.75pt;z-index:2516797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8C14EB" w:rsidRPr="004F0AF7" w:rsidRDefault="008C14EB" w:rsidP="00551BD6">
                        <w:pPr>
                          <w:spacing w:after="0" w:line="240" w:lineRule="auto"/>
                          <w:ind w:hanging="90"/>
                          <w:jc w:val="center"/>
                          <w:rPr>
                            <w:rFonts w:ascii="Sylfaen" w:hAnsi="Sylfaen"/>
                            <w:sz w:val="18"/>
                          </w:rPr>
                        </w:pPr>
                        <w:r w:rsidRPr="004F0AF7">
                          <w:rPr>
                            <w:rFonts w:ascii="Sylfaen" w:hAnsi="Sylfaen"/>
                            <w:sz w:val="18"/>
                          </w:rPr>
                          <w:t>V</w:t>
                        </w:r>
                      </w:p>
                    </w:txbxContent>
                  </v:textbox>
                </v:shape>
              </w:pict>
            </w:r>
            <w:r w:rsidR="00551BD6" w:rsidRPr="008C14EB">
              <w:rPr>
                <w:rFonts w:ascii="GHEA Grapalat" w:hAnsi="GHEA Grapalat"/>
                <w:lang w:val="hy-AM" w:eastAsia="de-DE"/>
              </w:rPr>
              <w:t xml:space="preserve">Ոչ            </w:t>
            </w:r>
            <w:r w:rsidR="008C14EB" w:rsidRPr="008C14EB">
              <w:rPr>
                <w:rFonts w:ascii="GHEA Grapalat" w:hAnsi="GHEA Grapalat"/>
                <w:lang w:val="hy-AM" w:eastAsia="de-DE"/>
              </w:rPr>
              <w:t xml:space="preserve">   </w:t>
            </w:r>
            <w:r w:rsidR="00551BD6" w:rsidRPr="008C14EB">
              <w:rPr>
                <w:rFonts w:ascii="GHEA Grapalat" w:hAnsi="GHEA Grapalat"/>
                <w:lang w:val="hy-AM" w:eastAsia="de-DE"/>
              </w:rPr>
              <w:t xml:space="preserve">         </w:t>
            </w:r>
          </w:p>
        </w:tc>
      </w:tr>
    </w:tbl>
    <w:p w:rsidR="00551BD6" w:rsidRPr="008C14EB" w:rsidRDefault="00551BD6" w:rsidP="00551BD6">
      <w:pPr>
        <w:ind w:left="90" w:right="-93"/>
        <w:rPr>
          <w:rFonts w:ascii="GHEA Grapalat" w:hAnsi="GHEA Grapalat"/>
          <w:sz w:val="24"/>
          <w:szCs w:val="24"/>
        </w:rPr>
      </w:pPr>
    </w:p>
    <w:p w:rsidR="00551BD6" w:rsidRPr="008C14EB" w:rsidRDefault="00551BD6" w:rsidP="00551BD6">
      <w:r w:rsidRPr="008C14EB">
        <w:br w:type="page"/>
      </w:r>
    </w:p>
    <w:p w:rsidR="00551BD6" w:rsidRPr="008C14EB" w:rsidRDefault="00551BD6" w:rsidP="00551BD6">
      <w:pPr>
        <w:ind w:left="90"/>
        <w:sectPr w:rsidR="00551BD6" w:rsidRPr="008C14EB" w:rsidSect="006F6956">
          <w:pgSz w:w="12240" w:h="15840"/>
          <w:pgMar w:top="900" w:right="1440" w:bottom="990" w:left="1440" w:header="720" w:footer="720" w:gutter="0"/>
          <w:cols w:space="720"/>
          <w:docGrid w:linePitch="360"/>
        </w:sectPr>
      </w:pPr>
    </w:p>
    <w:p w:rsidR="00551BD6" w:rsidRPr="008C14EB" w:rsidRDefault="00551BD6" w:rsidP="0024569F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ru-RU"/>
        </w:rPr>
      </w:pPr>
      <w:bookmarkStart w:id="15" w:name="_GoBack"/>
      <w:bookmarkEnd w:id="15"/>
      <w:r w:rsidRPr="008C14EB">
        <w:rPr>
          <w:rFonts w:ascii="GHEA Grapalat" w:hAnsi="GHEA Grapalat"/>
          <w:b/>
          <w:sz w:val="24"/>
          <w:szCs w:val="24"/>
          <w:lang w:val="ru-RU"/>
        </w:rPr>
        <w:lastRenderedPageBreak/>
        <w:t>ՁԵՎԱՉԱՓ</w:t>
      </w:r>
    </w:p>
    <w:p w:rsidR="00551BD6" w:rsidRPr="008C14EB" w:rsidRDefault="00551BD6" w:rsidP="0024569F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8C14EB">
        <w:rPr>
          <w:rFonts w:ascii="GHEA Grapalat" w:hAnsi="GHEA Grapalat"/>
          <w:b/>
          <w:sz w:val="24"/>
          <w:szCs w:val="24"/>
          <w:lang w:val="ru-RU"/>
        </w:rPr>
        <w:t>Արդյունքային ցուցանիշների նկարագրության</w:t>
      </w:r>
    </w:p>
    <w:tbl>
      <w:tblPr>
        <w:tblpPr w:leftFromText="180" w:rightFromText="180" w:vertAnchor="page" w:horzAnchor="margin" w:tblpXSpec="center" w:tblpY="2317"/>
        <w:tblW w:w="54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5"/>
        <w:gridCol w:w="8083"/>
      </w:tblGrid>
      <w:tr w:rsidR="00551BD6" w:rsidRPr="008C14EB" w:rsidTr="006F6956">
        <w:trPr>
          <w:trHeight w:val="2146"/>
        </w:trPr>
        <w:tc>
          <w:tcPr>
            <w:tcW w:w="3365" w:type="dxa"/>
            <w:shd w:val="clear" w:color="auto" w:fill="C4BC96"/>
          </w:tcPr>
          <w:p w:rsidR="00551BD6" w:rsidRPr="008C14EB" w:rsidRDefault="00551BD6" w:rsidP="00F70F29">
            <w:pPr>
              <w:spacing w:after="0" w:line="240" w:lineRule="auto"/>
              <w:ind w:right="-312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Ցուցանիշի անվանումը</w:t>
            </w:r>
          </w:p>
        </w:tc>
        <w:tc>
          <w:tcPr>
            <w:tcW w:w="8083" w:type="dxa"/>
          </w:tcPr>
          <w:p w:rsidR="00551BD6" w:rsidRPr="008C14EB" w:rsidRDefault="00F43E4F" w:rsidP="00F43E4F">
            <w:pPr>
              <w:spacing w:after="0" w:line="240" w:lineRule="auto"/>
              <w:ind w:left="6" w:right="-93" w:firstLine="148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C14EB">
              <w:rPr>
                <w:rFonts w:ascii="GHEA Grapalat" w:hAnsi="GHEA Grapalat"/>
                <w:sz w:val="24"/>
                <w:szCs w:val="24"/>
                <w:lang w:val="af-ZA"/>
              </w:rPr>
              <w:t xml:space="preserve">Հայաստանի Հանրապետությունում </w:t>
            </w:r>
            <w:r w:rsidRPr="008C14EB">
              <w:rPr>
                <w:rFonts w:ascii="GHEA Grapalat" w:hAnsi="GHEA Grapalat"/>
                <w:sz w:val="24"/>
                <w:szCs w:val="24"/>
              </w:rPr>
              <w:t xml:space="preserve">հացահատիկային և հատիկաընդեղեն որոշ մշակաբույսերի տեղական սերմնաբուծության ու սերմնարտադրության զարգացման </w:t>
            </w:r>
            <w:r w:rsidR="00551BD6" w:rsidRPr="008C14EB">
              <w:rPr>
                <w:rFonts w:ascii="GHEA Grapalat" w:hAnsi="GHEA Grapalat"/>
                <w:sz w:val="24"/>
                <w:szCs w:val="24"/>
              </w:rPr>
              <w:t>ծրա</w:t>
            </w:r>
            <w:r w:rsidR="00551BD6" w:rsidRPr="008C14EB">
              <w:rPr>
                <w:rFonts w:ascii="GHEA Grapalat" w:hAnsi="GHEA Grapalat"/>
                <w:sz w:val="24"/>
                <w:szCs w:val="24"/>
              </w:rPr>
              <w:softHyphen/>
            </w:r>
            <w:r w:rsidRPr="008C14EB">
              <w:rPr>
                <w:rFonts w:ascii="GHEA Grapalat" w:hAnsi="GHEA Grapalat"/>
                <w:sz w:val="24"/>
                <w:szCs w:val="24"/>
              </w:rPr>
              <w:t>գր</w:t>
            </w:r>
            <w:r w:rsidR="00551BD6" w:rsidRPr="008C14EB">
              <w:rPr>
                <w:rFonts w:ascii="GHEA Grapalat" w:hAnsi="GHEA Grapalat"/>
                <w:sz w:val="24"/>
                <w:szCs w:val="24"/>
              </w:rPr>
              <w:t>ի իրակա</w:t>
            </w:r>
            <w:r w:rsidR="00551BD6" w:rsidRPr="008C14EB">
              <w:rPr>
                <w:rFonts w:ascii="GHEA Grapalat" w:hAnsi="GHEA Grapalat"/>
                <w:sz w:val="24"/>
                <w:szCs w:val="24"/>
              </w:rPr>
              <w:softHyphen/>
              <w:t>նա</w:t>
            </w:r>
            <w:r w:rsidR="00551BD6" w:rsidRPr="008C14EB">
              <w:rPr>
                <w:rFonts w:ascii="GHEA Grapalat" w:hAnsi="GHEA Grapalat"/>
                <w:sz w:val="24"/>
                <w:szCs w:val="24"/>
              </w:rPr>
              <w:softHyphen/>
            </w:r>
            <w:r w:rsidR="00551BD6" w:rsidRPr="008C14EB">
              <w:rPr>
                <w:rFonts w:ascii="GHEA Grapalat" w:hAnsi="GHEA Grapalat"/>
                <w:sz w:val="24"/>
                <w:szCs w:val="24"/>
              </w:rPr>
              <w:softHyphen/>
              <w:t>ցում</w:t>
            </w:r>
            <w:r w:rsidRPr="008C14EB">
              <w:rPr>
                <w:rFonts w:ascii="GHEA Grapalat" w:hAnsi="GHEA Grapalat"/>
                <w:sz w:val="24"/>
                <w:szCs w:val="24"/>
              </w:rPr>
              <w:t>,</w:t>
            </w:r>
            <w:r w:rsidRPr="008C14EB">
              <w:rPr>
                <w:rFonts w:ascii="GHEA Grapalat" w:hAnsi="GHEA Grapalat" w:cs="Sylfaen"/>
                <w:szCs w:val="24"/>
              </w:rPr>
              <w:t xml:space="preserve"> </w:t>
            </w:r>
            <w:r w:rsidRPr="008C14EB">
              <w:rPr>
                <w:rFonts w:ascii="GHEA Grapalat" w:hAnsi="GHEA Grapalat"/>
                <w:sz w:val="24"/>
                <w:szCs w:val="24"/>
              </w:rPr>
              <w:t>աշնանացան ցորենի, հնդկացորենի, ոլոռի, ոսպի ու սիսեռի տեղական արտադրության սերմնանյութի քանակների ավելացում 468.4 տոննայով:</w:t>
            </w:r>
          </w:p>
        </w:tc>
      </w:tr>
      <w:tr w:rsidR="00551BD6" w:rsidRPr="008C14EB" w:rsidTr="006F6956">
        <w:trPr>
          <w:trHeight w:val="2155"/>
        </w:trPr>
        <w:tc>
          <w:tcPr>
            <w:tcW w:w="3365" w:type="dxa"/>
            <w:shd w:val="clear" w:color="auto" w:fill="C4BC96"/>
          </w:tcPr>
          <w:p w:rsidR="00551BD6" w:rsidRPr="008C14EB" w:rsidRDefault="00551BD6" w:rsidP="00F70F29">
            <w:pPr>
              <w:spacing w:after="0" w:line="240" w:lineRule="auto"/>
              <w:ind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Համառոտ նկարագրությունը</w:t>
            </w:r>
          </w:p>
        </w:tc>
        <w:tc>
          <w:tcPr>
            <w:tcW w:w="8083" w:type="dxa"/>
          </w:tcPr>
          <w:p w:rsidR="00551BD6" w:rsidRPr="008C14EB" w:rsidRDefault="00F43E4F" w:rsidP="00F70F29">
            <w:pPr>
              <w:spacing w:after="0" w:line="240" w:lineRule="auto"/>
              <w:ind w:left="6" w:right="-93" w:firstLine="148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C14EB">
              <w:rPr>
                <w:rFonts w:ascii="GHEA Grapalat" w:hAnsi="GHEA Grapalat"/>
                <w:sz w:val="24"/>
                <w:szCs w:val="24"/>
              </w:rPr>
              <w:t>Ծրագրով նախատեսված  աշնանացան ցորենի 20 տոննա, հնդկացորենի՝ 5, ոլոռի՝ 5, ոսպի՝ 5 ու սիսեռի՝ 5 տոննա ներկրվող էլիտային սերմնանյութով, 2018-2019 վեգետացիոն տարիներում, սերմնադաշտերի մշակությունից կստացվի աշնանացան ցորենի 239.6 տոննա (2019թվականին), հնդկացորենի՝ 56.0, ոլոռի՝ 35.2, ոսպի՝ 65.6 և սիսեռի՝ 72.0 տոննա 1-ին վերարտադրության սերմնանյութ (2018թվականին): Սերմնանյութի վերոնշյալ քանակություններով սերմնաբուծական կազմակերպություն-ներն ու ֆերմերային տնտեսությունները կարող են կատարել ընդհանուր հաշվով 2824 հա սերմադաշտերի ցանք:</w:t>
            </w:r>
          </w:p>
        </w:tc>
      </w:tr>
      <w:tr w:rsidR="00551BD6" w:rsidRPr="008C14EB" w:rsidTr="006F6956">
        <w:trPr>
          <w:trHeight w:val="1786"/>
        </w:trPr>
        <w:tc>
          <w:tcPr>
            <w:tcW w:w="3365" w:type="dxa"/>
            <w:shd w:val="clear" w:color="auto" w:fill="C4BC96"/>
          </w:tcPr>
          <w:p w:rsidR="00551BD6" w:rsidRPr="008C14EB" w:rsidRDefault="00551BD6" w:rsidP="00F70F29">
            <w:pPr>
              <w:spacing w:after="0" w:line="240" w:lineRule="auto"/>
              <w:ind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Նպատակը/ կարևորությունը</w:t>
            </w:r>
          </w:p>
        </w:tc>
        <w:tc>
          <w:tcPr>
            <w:tcW w:w="8083" w:type="dxa"/>
          </w:tcPr>
          <w:p w:rsidR="00F43E4F" w:rsidRPr="008C14EB" w:rsidRDefault="00F43E4F" w:rsidP="00F43E4F">
            <w:pPr>
              <w:pStyle w:val="ListParagraph"/>
              <w:spacing w:after="0" w:line="240" w:lineRule="auto"/>
              <w:ind w:left="0"/>
              <w:jc w:val="both"/>
              <w:rPr>
                <w:sz w:val="24"/>
                <w:szCs w:val="24"/>
                <w:lang w:val="hy-AM"/>
              </w:rPr>
            </w:pPr>
            <w:r w:rsidRPr="008C14EB">
              <w:rPr>
                <w:rFonts w:cs="Sylfaen"/>
                <w:sz w:val="24"/>
                <w:szCs w:val="24"/>
                <w:lang w:val="hy-AM"/>
              </w:rPr>
              <w:t>Ծրագրի</w:t>
            </w:r>
            <w:r w:rsidRPr="008C14EB">
              <w:rPr>
                <w:sz w:val="24"/>
                <w:szCs w:val="24"/>
                <w:lang w:val="hy-AM"/>
              </w:rPr>
              <w:t xml:space="preserve"> </w:t>
            </w:r>
            <w:r w:rsidRPr="008C14EB">
              <w:rPr>
                <w:rFonts w:cs="Sylfaen"/>
                <w:sz w:val="24"/>
                <w:szCs w:val="24"/>
                <w:lang w:val="hy-AM"/>
              </w:rPr>
              <w:t>նպատակն</w:t>
            </w:r>
            <w:r w:rsidRPr="008C14EB">
              <w:rPr>
                <w:sz w:val="24"/>
                <w:szCs w:val="24"/>
                <w:lang w:val="hy-AM"/>
              </w:rPr>
              <w:t xml:space="preserve"> </w:t>
            </w:r>
            <w:r w:rsidRPr="008C14EB">
              <w:rPr>
                <w:rFonts w:cs="Sylfaen"/>
                <w:sz w:val="24"/>
                <w:szCs w:val="24"/>
                <w:lang w:val="hy-AM"/>
              </w:rPr>
              <w:t>է</w:t>
            </w:r>
            <w:r w:rsidRPr="008C14EB">
              <w:rPr>
                <w:sz w:val="24"/>
                <w:szCs w:val="24"/>
                <w:lang w:val="hy-AM"/>
              </w:rPr>
              <w:t xml:space="preserve"> </w:t>
            </w:r>
            <w:r w:rsidRPr="008C14EB">
              <w:rPr>
                <w:rFonts w:cs="Sylfaen"/>
                <w:sz w:val="24"/>
                <w:szCs w:val="24"/>
                <w:lang w:val="hy-AM"/>
              </w:rPr>
              <w:t>հանրապետության</w:t>
            </w:r>
            <w:r w:rsidRPr="008C14EB">
              <w:rPr>
                <w:sz w:val="24"/>
                <w:szCs w:val="24"/>
                <w:lang w:val="hy-AM"/>
              </w:rPr>
              <w:t xml:space="preserve"> </w:t>
            </w:r>
            <w:r w:rsidRPr="008C14EB">
              <w:rPr>
                <w:rFonts w:cs="Sylfaen"/>
                <w:sz w:val="24"/>
                <w:szCs w:val="24"/>
                <w:lang w:val="hy-AM"/>
              </w:rPr>
              <w:t>տարածքում</w:t>
            </w:r>
            <w:r w:rsidRPr="008C14EB">
              <w:rPr>
                <w:sz w:val="24"/>
                <w:szCs w:val="24"/>
                <w:lang w:val="hy-AM"/>
              </w:rPr>
              <w:t xml:space="preserve"> </w:t>
            </w:r>
            <w:r w:rsidRPr="008C14EB">
              <w:rPr>
                <w:rFonts w:cs="Sylfaen"/>
                <w:sz w:val="24"/>
                <w:szCs w:val="24"/>
                <w:lang w:val="hy-AM"/>
              </w:rPr>
              <w:t>զարգացնել</w:t>
            </w:r>
            <w:r w:rsidRPr="008C14EB">
              <w:rPr>
                <w:sz w:val="24"/>
                <w:szCs w:val="24"/>
                <w:lang w:val="hy-AM"/>
              </w:rPr>
              <w:t xml:space="preserve"> </w:t>
            </w:r>
            <w:r w:rsidRPr="008C14EB">
              <w:rPr>
                <w:rFonts w:cs="Sylfaen"/>
                <w:sz w:val="24"/>
                <w:szCs w:val="24"/>
                <w:lang w:val="hy-AM"/>
              </w:rPr>
              <w:t>աշնանացան</w:t>
            </w:r>
            <w:r w:rsidRPr="008C14EB">
              <w:rPr>
                <w:sz w:val="24"/>
                <w:szCs w:val="24"/>
                <w:lang w:val="hy-AM"/>
              </w:rPr>
              <w:t xml:space="preserve"> </w:t>
            </w:r>
            <w:r w:rsidRPr="008C14EB">
              <w:rPr>
                <w:rFonts w:cs="Sylfaen"/>
                <w:sz w:val="24"/>
                <w:szCs w:val="24"/>
                <w:lang w:val="hy-AM"/>
              </w:rPr>
              <w:t>ցորենի</w:t>
            </w:r>
            <w:r w:rsidRPr="008C14EB">
              <w:rPr>
                <w:sz w:val="24"/>
                <w:szCs w:val="24"/>
                <w:lang w:val="hy-AM"/>
              </w:rPr>
              <w:t xml:space="preserve">, հնդկացորենի, ոլոռի, ոսպի և սիսեռի </w:t>
            </w:r>
            <w:r w:rsidRPr="008C14EB">
              <w:rPr>
                <w:rFonts w:cs="Sylfaen"/>
                <w:sz w:val="24"/>
                <w:szCs w:val="24"/>
                <w:lang w:val="hy-AM"/>
              </w:rPr>
              <w:t>սերմնաբուծությունն ու սերմարտադրությունը</w:t>
            </w:r>
            <w:r w:rsidRPr="008C14EB">
              <w:rPr>
                <w:sz w:val="24"/>
                <w:szCs w:val="24"/>
                <w:lang w:val="hy-AM"/>
              </w:rPr>
              <w:t xml:space="preserve">, </w:t>
            </w:r>
            <w:r w:rsidRPr="008C14EB">
              <w:rPr>
                <w:rFonts w:cs="Sylfaen"/>
                <w:sz w:val="24"/>
                <w:szCs w:val="24"/>
                <w:lang w:val="hy-AM"/>
              </w:rPr>
              <w:t>որը</w:t>
            </w:r>
            <w:r w:rsidRPr="008C14EB">
              <w:rPr>
                <w:sz w:val="24"/>
                <w:szCs w:val="24"/>
                <w:lang w:val="hy-AM"/>
              </w:rPr>
              <w:t xml:space="preserve"> </w:t>
            </w:r>
            <w:r w:rsidRPr="008C14EB">
              <w:rPr>
                <w:rFonts w:cs="Sylfaen"/>
                <w:sz w:val="24"/>
                <w:szCs w:val="24"/>
                <w:lang w:val="hy-AM"/>
              </w:rPr>
              <w:t>հնարավորություն</w:t>
            </w:r>
            <w:r w:rsidRPr="008C14EB">
              <w:rPr>
                <w:sz w:val="24"/>
                <w:szCs w:val="24"/>
                <w:lang w:val="hy-AM"/>
              </w:rPr>
              <w:t xml:space="preserve"> </w:t>
            </w:r>
            <w:r w:rsidRPr="008C14EB">
              <w:rPr>
                <w:rFonts w:cs="Sylfaen"/>
                <w:sz w:val="24"/>
                <w:szCs w:val="24"/>
                <w:lang w:val="hy-AM"/>
              </w:rPr>
              <w:t>կընձեռի պետական ու</w:t>
            </w:r>
            <w:r w:rsidRPr="008C14EB">
              <w:rPr>
                <w:sz w:val="24"/>
                <w:szCs w:val="24"/>
                <w:lang w:val="hy-AM"/>
              </w:rPr>
              <w:t xml:space="preserve"> </w:t>
            </w:r>
            <w:r w:rsidRPr="008C14EB">
              <w:rPr>
                <w:rFonts w:cs="Sylfaen"/>
                <w:sz w:val="24"/>
                <w:szCs w:val="24"/>
                <w:lang w:val="hy-AM"/>
              </w:rPr>
              <w:t>մասնավոր</w:t>
            </w:r>
            <w:r w:rsidRPr="008C14EB">
              <w:rPr>
                <w:sz w:val="24"/>
                <w:szCs w:val="24"/>
                <w:lang w:val="hy-AM"/>
              </w:rPr>
              <w:t xml:space="preserve"> </w:t>
            </w:r>
            <w:r w:rsidRPr="008C14EB">
              <w:rPr>
                <w:rFonts w:cs="Sylfaen"/>
                <w:sz w:val="24"/>
                <w:szCs w:val="24"/>
                <w:lang w:val="hy-AM"/>
              </w:rPr>
              <w:t>սերմնաբուծական</w:t>
            </w:r>
            <w:r w:rsidRPr="008C14EB">
              <w:rPr>
                <w:sz w:val="24"/>
                <w:szCs w:val="24"/>
                <w:lang w:val="hy-AM"/>
              </w:rPr>
              <w:t xml:space="preserve"> </w:t>
            </w:r>
            <w:r w:rsidRPr="008C14EB">
              <w:rPr>
                <w:rFonts w:cs="Sylfaen"/>
                <w:sz w:val="24"/>
                <w:szCs w:val="24"/>
                <w:lang w:val="hy-AM"/>
              </w:rPr>
              <w:t>կազմակերպությունների</w:t>
            </w:r>
            <w:r w:rsidRPr="008C14EB">
              <w:rPr>
                <w:sz w:val="24"/>
                <w:szCs w:val="24"/>
                <w:lang w:val="hy-AM"/>
              </w:rPr>
              <w:t xml:space="preserve"> </w:t>
            </w:r>
            <w:r w:rsidRPr="008C14EB">
              <w:rPr>
                <w:rFonts w:cs="Sylfaen"/>
                <w:sz w:val="24"/>
                <w:szCs w:val="24"/>
                <w:lang w:val="hy-AM"/>
              </w:rPr>
              <w:t>միջոցով</w:t>
            </w:r>
            <w:r w:rsidRPr="008C14EB">
              <w:rPr>
                <w:sz w:val="24"/>
                <w:szCs w:val="24"/>
                <w:lang w:val="hy-AM"/>
              </w:rPr>
              <w:t xml:space="preserve"> </w:t>
            </w:r>
            <w:r w:rsidRPr="008C14EB">
              <w:rPr>
                <w:rFonts w:cs="Sylfaen"/>
                <w:sz w:val="24"/>
                <w:szCs w:val="24"/>
                <w:lang w:val="hy-AM"/>
              </w:rPr>
              <w:t>ավելացնել</w:t>
            </w:r>
            <w:r w:rsidRPr="008C14EB">
              <w:rPr>
                <w:sz w:val="24"/>
                <w:szCs w:val="24"/>
                <w:lang w:val="hy-AM"/>
              </w:rPr>
              <w:t xml:space="preserve"> </w:t>
            </w:r>
            <w:r w:rsidRPr="008C14EB">
              <w:rPr>
                <w:rFonts w:cs="Sylfaen"/>
                <w:sz w:val="24"/>
                <w:szCs w:val="24"/>
                <w:lang w:val="hy-AM"/>
              </w:rPr>
              <w:t>հանրապետության</w:t>
            </w:r>
            <w:r w:rsidRPr="008C14EB">
              <w:rPr>
                <w:sz w:val="24"/>
                <w:szCs w:val="24"/>
                <w:lang w:val="hy-AM"/>
              </w:rPr>
              <w:t xml:space="preserve"> </w:t>
            </w:r>
            <w:r w:rsidRPr="008C14EB">
              <w:rPr>
                <w:rFonts w:cs="Sylfaen"/>
                <w:sz w:val="24"/>
                <w:szCs w:val="24"/>
                <w:lang w:val="hy-AM"/>
              </w:rPr>
              <w:t>տարածքում</w:t>
            </w:r>
            <w:r w:rsidRPr="008C14EB">
              <w:rPr>
                <w:sz w:val="24"/>
                <w:szCs w:val="24"/>
                <w:lang w:val="hy-AM"/>
              </w:rPr>
              <w:t xml:space="preserve"> </w:t>
            </w:r>
            <w:r w:rsidRPr="008C14EB">
              <w:rPr>
                <w:rFonts w:cs="Sylfaen"/>
                <w:sz w:val="24"/>
                <w:szCs w:val="24"/>
                <w:lang w:val="hy-AM"/>
              </w:rPr>
              <w:t>արտադրված</w:t>
            </w:r>
            <w:r w:rsidRPr="008C14EB">
              <w:rPr>
                <w:sz w:val="24"/>
                <w:szCs w:val="24"/>
                <w:lang w:val="hy-AM"/>
              </w:rPr>
              <w:t xml:space="preserve">, </w:t>
            </w:r>
            <w:r w:rsidRPr="008C14EB">
              <w:rPr>
                <w:rFonts w:cs="Sylfaen"/>
                <w:sz w:val="24"/>
                <w:szCs w:val="24"/>
                <w:lang w:val="hy-AM"/>
              </w:rPr>
              <w:t>բարձր</w:t>
            </w:r>
            <w:r w:rsidRPr="008C14EB">
              <w:rPr>
                <w:sz w:val="24"/>
                <w:szCs w:val="24"/>
                <w:lang w:val="hy-AM"/>
              </w:rPr>
              <w:t xml:space="preserve"> </w:t>
            </w:r>
            <w:r w:rsidRPr="008C14EB">
              <w:rPr>
                <w:rFonts w:cs="Sylfaen"/>
                <w:sz w:val="24"/>
                <w:szCs w:val="24"/>
                <w:lang w:val="hy-AM"/>
              </w:rPr>
              <w:t>որակ</w:t>
            </w:r>
            <w:r w:rsidRPr="008C14EB">
              <w:rPr>
                <w:sz w:val="24"/>
                <w:szCs w:val="24"/>
                <w:lang w:val="hy-AM"/>
              </w:rPr>
              <w:t xml:space="preserve"> </w:t>
            </w:r>
            <w:r w:rsidRPr="008C14EB">
              <w:rPr>
                <w:rFonts w:cs="Sylfaen"/>
                <w:sz w:val="24"/>
                <w:szCs w:val="24"/>
                <w:lang w:val="hy-AM"/>
              </w:rPr>
              <w:t>ապահովող</w:t>
            </w:r>
            <w:r w:rsidRPr="008C14EB">
              <w:rPr>
                <w:sz w:val="24"/>
                <w:szCs w:val="24"/>
                <w:lang w:val="hy-AM"/>
              </w:rPr>
              <w:t xml:space="preserve"> </w:t>
            </w:r>
            <w:r w:rsidRPr="008C14EB">
              <w:rPr>
                <w:rFonts w:cs="Sylfaen"/>
                <w:sz w:val="24"/>
                <w:szCs w:val="24"/>
                <w:lang w:val="hy-AM"/>
              </w:rPr>
              <w:t>սերմնանյութի</w:t>
            </w:r>
            <w:r w:rsidRPr="008C14EB">
              <w:rPr>
                <w:sz w:val="24"/>
                <w:szCs w:val="24"/>
                <w:lang w:val="hy-AM"/>
              </w:rPr>
              <w:t xml:space="preserve"> </w:t>
            </w:r>
            <w:r w:rsidRPr="008C14EB">
              <w:rPr>
                <w:rFonts w:cs="Sylfaen"/>
                <w:sz w:val="24"/>
                <w:szCs w:val="24"/>
                <w:lang w:val="hy-AM"/>
              </w:rPr>
              <w:t>արտադրության</w:t>
            </w:r>
            <w:r w:rsidRPr="008C14EB">
              <w:rPr>
                <w:sz w:val="24"/>
                <w:szCs w:val="24"/>
                <w:lang w:val="hy-AM"/>
              </w:rPr>
              <w:t xml:space="preserve"> </w:t>
            </w:r>
            <w:r w:rsidRPr="008C14EB">
              <w:rPr>
                <w:rFonts w:cs="Sylfaen"/>
                <w:sz w:val="24"/>
                <w:szCs w:val="24"/>
                <w:lang w:val="hy-AM"/>
              </w:rPr>
              <w:t>ծավալները</w:t>
            </w:r>
            <w:r w:rsidRPr="008C14EB">
              <w:rPr>
                <w:sz w:val="24"/>
                <w:szCs w:val="24"/>
                <w:lang w:val="hy-AM"/>
              </w:rPr>
              <w:t>:</w:t>
            </w:r>
          </w:p>
          <w:p w:rsidR="00551BD6" w:rsidRPr="008C14EB" w:rsidRDefault="00551BD6" w:rsidP="00F70F29">
            <w:pPr>
              <w:spacing w:after="0" w:line="240" w:lineRule="auto"/>
              <w:ind w:left="6" w:right="-93" w:firstLine="148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551BD6" w:rsidRPr="008C14EB" w:rsidTr="006F6956">
        <w:tc>
          <w:tcPr>
            <w:tcW w:w="3365" w:type="dxa"/>
            <w:shd w:val="clear" w:color="auto" w:fill="C4BC96"/>
          </w:tcPr>
          <w:p w:rsidR="00551BD6" w:rsidRPr="008C14EB" w:rsidRDefault="00551BD6" w:rsidP="00F70F29">
            <w:pPr>
              <w:spacing w:after="0" w:line="240" w:lineRule="auto"/>
              <w:ind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 xml:space="preserve">Տեղեկատվության հավաքագրումը/ աղբյուրը </w:t>
            </w:r>
          </w:p>
        </w:tc>
        <w:tc>
          <w:tcPr>
            <w:tcW w:w="8083" w:type="dxa"/>
          </w:tcPr>
          <w:p w:rsidR="00551BD6" w:rsidRPr="008C14EB" w:rsidRDefault="00551BD6" w:rsidP="00F70F29">
            <w:pPr>
              <w:spacing w:after="0" w:line="240" w:lineRule="auto"/>
              <w:ind w:left="6" w:right="-93" w:firstLine="14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Ծրագրի մասնակից տնտեսավարող սուբյեկտներ</w:t>
            </w:r>
            <w:r w:rsidR="0024569F" w:rsidRPr="008C14EB">
              <w:rPr>
                <w:rFonts w:ascii="GHEA Grapalat" w:hAnsi="GHEA Grapalat" w:cs="Sylfaen"/>
                <w:sz w:val="24"/>
                <w:szCs w:val="24"/>
              </w:rPr>
              <w:t>,մո</w:t>
            </w:r>
            <w:r w:rsidR="0024569F" w:rsidRPr="008C14EB">
              <w:rPr>
                <w:rFonts w:ascii="GHEA Grapalat" w:hAnsi="GHEA Grapalat" w:cs="Sylfaen"/>
                <w:sz w:val="24"/>
                <w:szCs w:val="24"/>
              </w:rPr>
              <w:softHyphen/>
              <w:t>նի</w:t>
            </w:r>
            <w:r w:rsidR="0024569F" w:rsidRPr="008C14EB">
              <w:rPr>
                <w:rFonts w:ascii="GHEA Grapalat" w:hAnsi="GHEA Grapalat" w:cs="Sylfaen"/>
                <w:sz w:val="24"/>
                <w:szCs w:val="24"/>
              </w:rPr>
              <w:softHyphen/>
              <w:t>թորինգ իրականացնողներ</w:t>
            </w:r>
          </w:p>
        </w:tc>
      </w:tr>
      <w:tr w:rsidR="00551BD6" w:rsidRPr="008C14EB" w:rsidTr="006F6956">
        <w:trPr>
          <w:trHeight w:val="1138"/>
        </w:trPr>
        <w:tc>
          <w:tcPr>
            <w:tcW w:w="3365" w:type="dxa"/>
            <w:shd w:val="clear" w:color="auto" w:fill="C4BC96"/>
          </w:tcPr>
          <w:p w:rsidR="00551BD6" w:rsidRPr="008C14EB" w:rsidRDefault="00551BD6" w:rsidP="00F70F29">
            <w:pPr>
              <w:spacing w:after="0" w:line="240" w:lineRule="auto"/>
              <w:ind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Հաշվարկման մեթոդը</w:t>
            </w:r>
          </w:p>
        </w:tc>
        <w:tc>
          <w:tcPr>
            <w:tcW w:w="8083" w:type="dxa"/>
          </w:tcPr>
          <w:p w:rsidR="00551BD6" w:rsidRPr="008C14EB" w:rsidRDefault="0024569F" w:rsidP="00F70F29">
            <w:pPr>
              <w:spacing w:after="0" w:line="240" w:lineRule="auto"/>
              <w:ind w:left="6" w:right="-93" w:firstLine="14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Ստացված սերմնանյութի ընդհանուր քանակությունը կազմում է 468.4 տոննա, որը բավարար է 2824 հա սերմադաշտի համար՝ յուրաքանչյուր մշակաբույսի համար կիրառելով ցանքի նույն նորմաները:</w:t>
            </w:r>
            <w:r w:rsidRPr="008C14EB">
              <w:rPr>
                <w:rFonts w:ascii="GHEA Grapalat" w:hAnsi="GHEA Grapalat" w:cs="Sylfaen"/>
                <w:szCs w:val="24"/>
              </w:rPr>
              <w:t xml:space="preserve">     </w:t>
            </w:r>
          </w:p>
        </w:tc>
      </w:tr>
      <w:tr w:rsidR="00551BD6" w:rsidRPr="008C14EB" w:rsidTr="006F6956">
        <w:tc>
          <w:tcPr>
            <w:tcW w:w="3365" w:type="dxa"/>
            <w:shd w:val="clear" w:color="auto" w:fill="C4BC96"/>
          </w:tcPr>
          <w:p w:rsidR="00551BD6" w:rsidRPr="008C14EB" w:rsidRDefault="00551BD6" w:rsidP="00F70F29">
            <w:pPr>
              <w:spacing w:after="0" w:line="240" w:lineRule="auto"/>
              <w:ind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Տեղեկատվության սահմանափակումները</w:t>
            </w:r>
          </w:p>
        </w:tc>
        <w:tc>
          <w:tcPr>
            <w:tcW w:w="8083" w:type="dxa"/>
          </w:tcPr>
          <w:p w:rsidR="00551BD6" w:rsidRPr="008C14EB" w:rsidRDefault="00551BD6" w:rsidP="00F70F29">
            <w:pPr>
              <w:spacing w:after="0" w:line="240" w:lineRule="auto"/>
              <w:ind w:left="6" w:right="-93" w:firstLine="14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Սահմանափակումներ չկան</w:t>
            </w:r>
          </w:p>
        </w:tc>
      </w:tr>
      <w:tr w:rsidR="00551BD6" w:rsidRPr="008C14EB" w:rsidTr="006F6956">
        <w:tc>
          <w:tcPr>
            <w:tcW w:w="3365" w:type="dxa"/>
            <w:shd w:val="clear" w:color="auto" w:fill="C4BC96"/>
          </w:tcPr>
          <w:p w:rsidR="00551BD6" w:rsidRPr="008C14EB" w:rsidRDefault="00551BD6" w:rsidP="00F70F29">
            <w:pPr>
              <w:spacing w:after="0" w:line="240" w:lineRule="auto"/>
              <w:ind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Ցուցանիշի տեսակը</w:t>
            </w:r>
          </w:p>
        </w:tc>
        <w:tc>
          <w:tcPr>
            <w:tcW w:w="8083" w:type="dxa"/>
          </w:tcPr>
          <w:p w:rsidR="00551BD6" w:rsidRPr="008C14EB" w:rsidRDefault="0024569F" w:rsidP="00F70F29">
            <w:pPr>
              <w:spacing w:after="0" w:line="240" w:lineRule="auto"/>
              <w:ind w:left="6" w:right="-93" w:firstLine="14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ցածր ինքարժեքով տեղական արտադրության սերմնանյութ</w:t>
            </w:r>
          </w:p>
        </w:tc>
      </w:tr>
      <w:tr w:rsidR="00551BD6" w:rsidRPr="008C14EB" w:rsidTr="006F6956">
        <w:tc>
          <w:tcPr>
            <w:tcW w:w="3365" w:type="dxa"/>
            <w:shd w:val="clear" w:color="auto" w:fill="C4BC96"/>
          </w:tcPr>
          <w:p w:rsidR="00551BD6" w:rsidRPr="008C14EB" w:rsidRDefault="00551BD6" w:rsidP="00F70F29">
            <w:pPr>
              <w:spacing w:after="0" w:line="240" w:lineRule="auto"/>
              <w:ind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Չափման միավորը</w:t>
            </w:r>
          </w:p>
        </w:tc>
        <w:tc>
          <w:tcPr>
            <w:tcW w:w="8083" w:type="dxa"/>
          </w:tcPr>
          <w:p w:rsidR="00551BD6" w:rsidRPr="008C14EB" w:rsidRDefault="00551BD6" w:rsidP="00F70F29">
            <w:pPr>
              <w:spacing w:after="0" w:line="240" w:lineRule="auto"/>
              <w:ind w:left="6" w:right="-93" w:firstLine="14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  <w:lang w:val="en-US"/>
              </w:rPr>
              <w:t>տ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t>ոննա</w:t>
            </w:r>
          </w:p>
        </w:tc>
      </w:tr>
      <w:tr w:rsidR="00551BD6" w:rsidRPr="008C14EB" w:rsidTr="006F6956">
        <w:tc>
          <w:tcPr>
            <w:tcW w:w="3365" w:type="dxa"/>
            <w:shd w:val="clear" w:color="auto" w:fill="C4BC96"/>
          </w:tcPr>
          <w:p w:rsidR="00551BD6" w:rsidRPr="008C14EB" w:rsidRDefault="00551BD6" w:rsidP="00F70F29">
            <w:pPr>
              <w:spacing w:after="0" w:line="240" w:lineRule="auto"/>
              <w:ind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Ներկայացման եղանակը</w:t>
            </w:r>
          </w:p>
        </w:tc>
        <w:tc>
          <w:tcPr>
            <w:tcW w:w="8083" w:type="dxa"/>
          </w:tcPr>
          <w:p w:rsidR="00551BD6" w:rsidRPr="008C14EB" w:rsidRDefault="00551BD6" w:rsidP="00F70F29">
            <w:pPr>
              <w:spacing w:after="0" w:line="240" w:lineRule="auto"/>
              <w:ind w:left="6" w:right="-93" w:firstLine="14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Կուտակային</w:t>
            </w:r>
          </w:p>
        </w:tc>
      </w:tr>
      <w:tr w:rsidR="00551BD6" w:rsidRPr="008C14EB" w:rsidTr="006F6956">
        <w:tc>
          <w:tcPr>
            <w:tcW w:w="3365" w:type="dxa"/>
            <w:shd w:val="clear" w:color="auto" w:fill="C4BC96"/>
          </w:tcPr>
          <w:p w:rsidR="00551BD6" w:rsidRPr="008C14EB" w:rsidRDefault="00551BD6" w:rsidP="00F70F29">
            <w:pPr>
              <w:spacing w:after="0" w:line="240" w:lineRule="auto"/>
              <w:ind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Հաշվետ</w:t>
            </w:r>
            <w:r w:rsidRPr="008C14EB">
              <w:rPr>
                <w:rFonts w:ascii="GHEA Grapalat" w:hAnsi="GHEA Grapalat" w:cs="Sylfaen"/>
                <w:sz w:val="24"/>
                <w:szCs w:val="24"/>
                <w:lang w:val="en-US"/>
              </w:rPr>
              <w:t>վողականության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t xml:space="preserve"> ցիկլը</w:t>
            </w:r>
          </w:p>
        </w:tc>
        <w:tc>
          <w:tcPr>
            <w:tcW w:w="8083" w:type="dxa"/>
          </w:tcPr>
          <w:p w:rsidR="00551BD6" w:rsidRPr="008C14EB" w:rsidRDefault="0024569F" w:rsidP="00F70F29">
            <w:pPr>
              <w:spacing w:after="0" w:line="240" w:lineRule="auto"/>
              <w:ind w:left="6" w:right="-93" w:firstLine="14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Տարեկան</w:t>
            </w:r>
          </w:p>
        </w:tc>
      </w:tr>
      <w:tr w:rsidR="00551BD6" w:rsidRPr="008C14EB" w:rsidTr="006F6956">
        <w:trPr>
          <w:trHeight w:val="328"/>
        </w:trPr>
        <w:tc>
          <w:tcPr>
            <w:tcW w:w="3365" w:type="dxa"/>
            <w:shd w:val="clear" w:color="auto" w:fill="C4BC96"/>
          </w:tcPr>
          <w:p w:rsidR="00551BD6" w:rsidRPr="008C14EB" w:rsidRDefault="00551BD6" w:rsidP="00F70F29">
            <w:pPr>
              <w:spacing w:after="0" w:line="240" w:lineRule="auto"/>
              <w:ind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  <w:lang w:val="en-US"/>
              </w:rPr>
              <w:t>Թույլատրելի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t xml:space="preserve"> շեղումը</w:t>
            </w:r>
          </w:p>
        </w:tc>
        <w:tc>
          <w:tcPr>
            <w:tcW w:w="8083" w:type="dxa"/>
          </w:tcPr>
          <w:p w:rsidR="00551BD6" w:rsidRPr="008C14EB" w:rsidRDefault="00551BD6" w:rsidP="0024569F">
            <w:pPr>
              <w:spacing w:after="0" w:line="240" w:lineRule="auto"/>
              <w:ind w:left="6" w:right="-93" w:firstLine="148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C14EB">
              <w:rPr>
                <w:rFonts w:ascii="GHEA Grapalat" w:hAnsi="GHEA Grapalat"/>
                <w:sz w:val="24"/>
                <w:szCs w:val="24"/>
              </w:rPr>
              <w:t xml:space="preserve">Շուրջ </w:t>
            </w:r>
            <w:r w:rsidR="0024569F" w:rsidRPr="008C14EB">
              <w:rPr>
                <w:rFonts w:ascii="GHEA Grapalat" w:hAnsi="GHEA Grapalat"/>
                <w:sz w:val="24"/>
                <w:szCs w:val="24"/>
              </w:rPr>
              <w:t>7-10</w:t>
            </w:r>
            <w:r w:rsidRPr="008C14E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C14EB">
              <w:rPr>
                <w:rFonts w:ascii="GHEA Grapalat" w:hAnsi="GHEA Grapalat"/>
                <w:sz w:val="24"/>
                <w:szCs w:val="24"/>
                <w:lang w:val="en-US"/>
              </w:rPr>
              <w:t>%</w:t>
            </w:r>
          </w:p>
        </w:tc>
      </w:tr>
      <w:tr w:rsidR="00551BD6" w:rsidRPr="008C14EB" w:rsidTr="006F6956">
        <w:trPr>
          <w:trHeight w:val="634"/>
        </w:trPr>
        <w:tc>
          <w:tcPr>
            <w:tcW w:w="3365" w:type="dxa"/>
            <w:shd w:val="clear" w:color="auto" w:fill="C4BC96"/>
          </w:tcPr>
          <w:p w:rsidR="00551BD6" w:rsidRPr="008C14EB" w:rsidRDefault="00551BD6" w:rsidP="00F70F29">
            <w:pPr>
              <w:spacing w:after="0" w:line="240" w:lineRule="auto"/>
              <w:ind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Պատասխանատվությունը</w:t>
            </w:r>
          </w:p>
        </w:tc>
        <w:tc>
          <w:tcPr>
            <w:tcW w:w="8083" w:type="dxa"/>
          </w:tcPr>
          <w:p w:rsidR="00551BD6" w:rsidRPr="008C14EB" w:rsidRDefault="00551BD6" w:rsidP="00F70F29">
            <w:pPr>
              <w:spacing w:after="0" w:line="240" w:lineRule="auto"/>
              <w:ind w:left="6" w:right="-93" w:firstLine="14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r w:rsidRPr="008C14EB">
              <w:rPr>
                <w:rFonts w:ascii="GHEA Grapalat" w:hAnsi="GHEA Grapalat" w:cs="Sylfaen"/>
                <w:sz w:val="24"/>
                <w:szCs w:val="24"/>
                <w:lang w:val="en-US"/>
              </w:rPr>
              <w:t>գ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t>յուղատատեսության նախարարություն</w:t>
            </w:r>
          </w:p>
        </w:tc>
      </w:tr>
    </w:tbl>
    <w:tbl>
      <w:tblPr>
        <w:tblW w:w="5429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7988"/>
      </w:tblGrid>
      <w:tr w:rsidR="00551BD6" w:rsidRPr="008C14EB" w:rsidTr="006F6956">
        <w:trPr>
          <w:trHeight w:val="1520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right="-93" w:firstLine="214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lastRenderedPageBreak/>
              <w:t>Ցուցանիշի անվանումը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CF4466">
            <w:pPr>
              <w:spacing w:after="0" w:line="240" w:lineRule="auto"/>
              <w:ind w:left="6" w:right="-93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 xml:space="preserve"> Գյու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  <w:t>ղատնտե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  <w:t>սու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  <w:t>թյան ոլորտին   տրամա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  <w:t>դրվող վար</w:t>
            </w:r>
            <w:r w:rsidRPr="008C14EB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t>կերի տո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  <w:t>կո</w:t>
            </w:r>
            <w:r w:rsidRPr="008C14EB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t>սա</w:t>
            </w:r>
            <w:r w:rsidRPr="008C14EB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t>դրույքնե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  <w:t>րի  սուբսի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  <w:t>դավոր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  <w:t>ման ծրա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  <w:t>գրի իրականա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  <w:t>ցում (տոկոսադրույքի սուբսիդա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  <w:t>վորմամբ տրամադրված վարկերի</w:t>
            </w:r>
            <w:r w:rsidR="00F250EF" w:rsidRPr="008C14EB">
              <w:rPr>
                <w:rFonts w:ascii="GHEA Grapalat" w:hAnsi="GHEA Grapalat" w:cs="Sylfaen"/>
                <w:sz w:val="24"/>
                <w:szCs w:val="24"/>
              </w:rPr>
              <w:t xml:space="preserve"> սուբսիդավորման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t xml:space="preserve"> գում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  <w:t xml:space="preserve">ար (2017 թ-ին` </w:t>
            </w:r>
            <w:r w:rsidR="00CF4466" w:rsidRPr="008C14EB">
              <w:rPr>
                <w:rFonts w:ascii="GHEA Grapalat" w:hAnsi="GHEA Grapalat" w:cs="Sylfaen"/>
                <w:sz w:val="24"/>
                <w:szCs w:val="24"/>
              </w:rPr>
              <w:t>907.7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t xml:space="preserve"> մլ</w:t>
            </w:r>
            <w:r w:rsidR="00F250EF" w:rsidRPr="008C14EB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t xml:space="preserve"> դրամ, հետագա տարիներին` տա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  <w:t xml:space="preserve">րեկան </w:t>
            </w:r>
            <w:r w:rsidR="00F250EF" w:rsidRPr="008C14EB">
              <w:rPr>
                <w:rFonts w:ascii="GHEA Grapalat" w:hAnsi="GHEA Grapalat" w:cs="Sylfaen"/>
                <w:sz w:val="24"/>
                <w:szCs w:val="24"/>
              </w:rPr>
              <w:t>2030.9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t xml:space="preserve"> մլ</w:t>
            </w:r>
            <w:r w:rsidR="00F250EF" w:rsidRPr="008C14EB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t xml:space="preserve"> դրամ)</w:t>
            </w:r>
          </w:p>
        </w:tc>
      </w:tr>
      <w:tr w:rsidR="00551BD6" w:rsidRPr="008C14EB" w:rsidTr="006F6956">
        <w:trPr>
          <w:trHeight w:val="3230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right="-93" w:firstLine="214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Համառոտ նկարագրությունը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D6" w:rsidRPr="008C14EB" w:rsidRDefault="00551BD6" w:rsidP="00F70F29">
            <w:pPr>
              <w:spacing w:after="0" w:line="240" w:lineRule="auto"/>
              <w:ind w:left="6" w:right="-93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Գյուղատնտե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  <w:t>սու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  <w:t>թյան ոլորտում տնտեսավա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  <w:t>րողներին տրամա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  <w:t>դրվող վար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  <w:t>կերի տոկո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  <w:t>սա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  <w:t>դրույք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  <w:t>ների սուբսի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  <w:t>դա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  <w:t>վոր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  <w:t>ման կիրառված մեխա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  <w:t>նիզմ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  <w:t>նե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  <w:t>րի վերանայում` վարկի գու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  <w:t>մա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  <w:t>րի, տոկոսադրույքի, դրա սուբսիդավորվող մա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  <w:t>սի, մարման ժամ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  <w:t>կետ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  <w:t>ների, որպես վարկի սուփսիդավորման նախապայ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  <w:t>ման դիտարկելով շա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  <w:t>հա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  <w:t>ռուների ուսուցումը: Ծրագրի շրջանակներում վարկերը սոցիա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  <w:t>լական աջակցություն ստացող սահմանամերձ համայնքների տնտեսավարողներին և գյուղատնտեսական կոոպերատիվներին կտրամադրվեն 3 %, իսկ այլ համայնքների տնտեսավարողներին` 5% տոկոսադրույքով</w:t>
            </w:r>
          </w:p>
        </w:tc>
      </w:tr>
      <w:tr w:rsidR="00551BD6" w:rsidRPr="008C14EB" w:rsidTr="006F6956"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right="-93" w:firstLine="214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Նպատակը/ կարևորությունը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6" w:right="-93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Ար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  <w:t>դի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  <w:t>ական տեխնոլո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  <w:t>գիա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  <w:t>ների ներդրումը, արտադրության ինտենսիվացման մակարդակի բարձրացումը, տնտե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  <w:t>սությունների խոշորա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  <w:t>ցու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  <w:t>մը, վարկառուների ռե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  <w:t>եստրի վարումը</w:t>
            </w:r>
            <w:r w:rsidRPr="008C14EB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51BD6" w:rsidRPr="008C14EB" w:rsidTr="006F6956"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right="-93" w:firstLine="214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 xml:space="preserve">Տեղեկատվության հավաքագրումը/ աղբյուրը 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6" w:right="-93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Վարկառուներ, ՀՀ կառավարության աշխատակազմի «Գյուղական տարածքների տնտեսական զարգացման ծրագրերի գրասենյակ» պետական հիմնարկի գյուղական ֆինանսական կառույց</w:t>
            </w:r>
          </w:p>
        </w:tc>
      </w:tr>
      <w:tr w:rsidR="00551BD6" w:rsidRPr="008C14EB" w:rsidTr="006F6956"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right="-93" w:firstLine="214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Հաշվարկման մեթոդը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6" w:right="-93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ՀՀ կառավարության աշխատակազմի «Գյուղական տարածքների տնտեսական զարգացման ծրագրերի գրասենյակ» պետական հիմնարկի գյուղական ֆինանսական կառույցի կողմից տրամադրվող հաշվետվության հիման վրա տրամադրված վարկերի գումարի հաշվարկ</w:t>
            </w:r>
          </w:p>
        </w:tc>
      </w:tr>
      <w:tr w:rsidR="00551BD6" w:rsidRPr="008C14EB" w:rsidTr="006F6956">
        <w:trPr>
          <w:trHeight w:val="719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right="-93" w:firstLine="214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Տեղեկատվության սահմանափակումները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6" w:right="-93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  <w:lang w:val="en-US"/>
              </w:rPr>
              <w:t>Սահմանափակումներ չկան</w:t>
            </w:r>
          </w:p>
        </w:tc>
      </w:tr>
      <w:tr w:rsidR="00551BD6" w:rsidRPr="008C14EB" w:rsidTr="006F6956"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right="-93" w:firstLine="214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Ցուցանիշի տեսակը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6" w:right="-93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Տոկոսադրույքի սուբսիդավորմամբ տրամադրվող վարկերի</w:t>
            </w:r>
            <w:r w:rsidR="00F250EF" w:rsidRPr="008C14EB">
              <w:rPr>
                <w:rFonts w:ascii="GHEA Grapalat" w:hAnsi="GHEA Grapalat" w:cs="Sylfaen"/>
                <w:sz w:val="24"/>
                <w:szCs w:val="24"/>
              </w:rPr>
              <w:t xml:space="preserve"> սուբսիդավորման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t xml:space="preserve"> գումար</w:t>
            </w:r>
          </w:p>
        </w:tc>
      </w:tr>
      <w:tr w:rsidR="00551BD6" w:rsidRPr="008C14EB" w:rsidTr="006F6956"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right="-93" w:firstLine="214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Չափման միավորը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6" w:right="-93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դրամ</w:t>
            </w:r>
          </w:p>
        </w:tc>
      </w:tr>
      <w:tr w:rsidR="00551BD6" w:rsidRPr="008C14EB" w:rsidTr="006F6956">
        <w:trPr>
          <w:trHeight w:val="323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right="-93" w:firstLine="214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Ներկայացման եղանակը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6" w:right="-93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Կուտակային եղանակով</w:t>
            </w:r>
          </w:p>
        </w:tc>
      </w:tr>
      <w:tr w:rsidR="00551BD6" w:rsidRPr="008C14EB" w:rsidTr="006F6956"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right="-93" w:firstLine="214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Հաշվետ</w:t>
            </w:r>
            <w:r w:rsidRPr="008C14EB">
              <w:rPr>
                <w:rFonts w:ascii="GHEA Grapalat" w:hAnsi="GHEA Grapalat" w:cs="Sylfaen"/>
                <w:sz w:val="24"/>
                <w:szCs w:val="24"/>
                <w:lang w:val="en-US"/>
              </w:rPr>
              <w:t>վողականության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t xml:space="preserve"> ցիկլը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6" w:right="-93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Եռամսյակային</w:t>
            </w:r>
          </w:p>
        </w:tc>
      </w:tr>
      <w:tr w:rsidR="00551BD6" w:rsidRPr="008C14EB" w:rsidTr="006F6956">
        <w:trPr>
          <w:trHeight w:val="413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right="-93" w:firstLine="214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  <w:lang w:val="en-US"/>
              </w:rPr>
              <w:t>Թույլատրելի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t xml:space="preserve"> շեղումը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6" w:right="-93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/>
                <w:sz w:val="24"/>
                <w:szCs w:val="24"/>
              </w:rPr>
              <w:t xml:space="preserve">Շուրջ 3-4 </w:t>
            </w:r>
            <w:r w:rsidRPr="008C14EB">
              <w:rPr>
                <w:rFonts w:ascii="GHEA Grapalat" w:hAnsi="GHEA Grapalat"/>
                <w:sz w:val="24"/>
                <w:szCs w:val="24"/>
                <w:lang w:val="en-US"/>
              </w:rPr>
              <w:t>%</w:t>
            </w:r>
          </w:p>
        </w:tc>
      </w:tr>
      <w:tr w:rsidR="00551BD6" w:rsidRPr="008C14EB" w:rsidTr="006F6956">
        <w:trPr>
          <w:trHeight w:val="971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right="-93" w:firstLine="214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Պատասխանատվությունը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971607">
            <w:pPr>
              <w:spacing w:after="0" w:line="240" w:lineRule="auto"/>
              <w:ind w:left="6" w:right="-93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Ֆինանսական կառույցներ</w:t>
            </w:r>
            <w:r w:rsidR="00971607" w:rsidRPr="008C14EB">
              <w:rPr>
                <w:rFonts w:ascii="GHEA Grapalat" w:hAnsi="GHEA Grapalat"/>
                <w:sz w:val="24"/>
                <w:szCs w:val="24"/>
                <w:lang w:val="fr-FR"/>
              </w:rPr>
              <w:t>(համաձայնությամբ)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t>, ՀՀ կառավա</w:t>
            </w:r>
            <w:r w:rsidR="00971607" w:rsidRPr="008C14EB">
              <w:rPr>
                <w:rFonts w:ascii="GHEA Grapalat" w:hAnsi="GHEA Grapalat" w:cs="Sylfaen"/>
                <w:sz w:val="24"/>
                <w:szCs w:val="24"/>
              </w:rPr>
              <w:t>-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t>րության աշխատակազմի «Գյուղական տարածքների տնտեսական զարգացման ծրագրերի գրասենյակ» պետական հիմնարկի գյուղական ֆինանսական կառույց,  ՀՀ գյուղատնտեսության նախարարություն</w:t>
            </w:r>
          </w:p>
        </w:tc>
      </w:tr>
    </w:tbl>
    <w:p w:rsidR="00551BD6" w:rsidRPr="008C14EB" w:rsidRDefault="00551BD6" w:rsidP="00551BD6">
      <w:pPr>
        <w:spacing w:after="0"/>
        <w:rPr>
          <w:rFonts w:ascii="GHEA Grapalat" w:hAnsi="GHEA Grapalat"/>
          <w:sz w:val="24"/>
          <w:szCs w:val="24"/>
        </w:rPr>
      </w:pPr>
    </w:p>
    <w:p w:rsidR="007C4198" w:rsidRPr="008C14EB" w:rsidRDefault="007C4198" w:rsidP="00551BD6">
      <w:pPr>
        <w:spacing w:after="0"/>
        <w:rPr>
          <w:rFonts w:ascii="GHEA Grapalat" w:hAnsi="GHEA Grapalat"/>
          <w:sz w:val="24"/>
          <w:szCs w:val="24"/>
        </w:rPr>
      </w:pPr>
    </w:p>
    <w:p w:rsidR="007C4198" w:rsidRPr="008C14EB" w:rsidRDefault="007C4198" w:rsidP="00551BD6">
      <w:pPr>
        <w:spacing w:after="0"/>
        <w:rPr>
          <w:rFonts w:ascii="GHEA Grapalat" w:hAnsi="GHEA Grapalat"/>
          <w:sz w:val="24"/>
          <w:szCs w:val="24"/>
        </w:rPr>
      </w:pPr>
    </w:p>
    <w:tbl>
      <w:tblPr>
        <w:tblW w:w="5429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2"/>
        <w:gridCol w:w="7987"/>
      </w:tblGrid>
      <w:tr w:rsidR="00551BD6" w:rsidRPr="008C14EB" w:rsidTr="006F6956"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right="-93" w:firstLine="162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lastRenderedPageBreak/>
              <w:t>Ցուցանիշի անվանումը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pStyle w:val="Style15"/>
              <w:tabs>
                <w:tab w:val="left" w:pos="252"/>
              </w:tabs>
              <w:spacing w:line="240" w:lineRule="auto"/>
              <w:ind w:left="6" w:firstLine="186"/>
              <w:rPr>
                <w:rFonts w:ascii="GHEA Grapalat" w:hAnsi="GHEA Grapalat"/>
                <w:sz w:val="24"/>
                <w:szCs w:val="24"/>
              </w:rPr>
            </w:pPr>
            <w:r w:rsidRPr="008C14EB">
              <w:rPr>
                <w:rFonts w:ascii="GHEA Grapalat" w:hAnsi="GHEA Grapalat"/>
                <w:sz w:val="24"/>
                <w:szCs w:val="24"/>
              </w:rPr>
              <w:t xml:space="preserve"> Հայաստանի Հանրապետու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թյու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</w:r>
            <w:r w:rsidRPr="008C14EB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8C14EB">
              <w:rPr>
                <w:rFonts w:ascii="GHEA Grapalat" w:hAnsi="GHEA Grapalat"/>
                <w:sz w:val="24"/>
                <w:szCs w:val="24"/>
              </w:rPr>
              <w:t>նում գյուղա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տնտեսական տեխ</w:t>
            </w:r>
            <w:r w:rsidRPr="008C14EB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նիկայի ֆի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նան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սական վար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ձա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կալության` լի</w:t>
            </w:r>
            <w:r w:rsidRPr="008C14EB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8C14EB">
              <w:rPr>
                <w:rFonts w:ascii="GHEA Grapalat" w:hAnsi="GHEA Grapalat"/>
                <w:sz w:val="24"/>
                <w:szCs w:val="24"/>
              </w:rPr>
              <w:t>զինգի պետա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կան աջակցու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թյան ծրա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</w:r>
            <w:r w:rsidRPr="008C14EB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8C14EB">
              <w:rPr>
                <w:rFonts w:ascii="GHEA Grapalat" w:hAnsi="GHEA Grapalat"/>
                <w:sz w:val="24"/>
                <w:szCs w:val="24"/>
              </w:rPr>
              <w:t>գրի իրակա</w:t>
            </w:r>
            <w:r w:rsidRPr="008C14EB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8C14EB">
              <w:rPr>
                <w:rFonts w:ascii="GHEA Grapalat" w:hAnsi="GHEA Grapalat"/>
                <w:sz w:val="24"/>
                <w:szCs w:val="24"/>
              </w:rPr>
              <w:t>նա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</w:r>
            <w:r w:rsidRPr="008C14EB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8C14EB">
              <w:rPr>
                <w:rFonts w:ascii="GHEA Grapalat" w:hAnsi="GHEA Grapalat"/>
                <w:sz w:val="24"/>
                <w:szCs w:val="24"/>
              </w:rPr>
              <w:t>ցում (Ծրագրի շրջանակներում տրամադրված գյուղ. տեխնիկայի քանակը և արժեքը (տարեկան շուրջ 2.8 մլրդ դրամ արժեքով մոտ 500 միավոր գյուղ. տեխնիկա))</w:t>
            </w:r>
          </w:p>
        </w:tc>
      </w:tr>
      <w:tr w:rsidR="00551BD6" w:rsidRPr="008C14EB" w:rsidTr="006F6956"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right="-93" w:firstLine="162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Համառոտ նկարագրությունը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pStyle w:val="Style15"/>
              <w:spacing w:line="240" w:lineRule="auto"/>
              <w:ind w:left="6" w:firstLine="186"/>
              <w:rPr>
                <w:rFonts w:ascii="GHEA Grapalat" w:hAnsi="GHEA Grapalat"/>
                <w:sz w:val="24"/>
                <w:szCs w:val="24"/>
              </w:rPr>
            </w:pPr>
            <w:r w:rsidRPr="008C14EB">
              <w:rPr>
                <w:rFonts w:ascii="GHEA Grapalat" w:hAnsi="GHEA Grapalat"/>
                <w:sz w:val="24"/>
                <w:szCs w:val="24"/>
              </w:rPr>
              <w:t>Գյուղատնտեսությու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նում տնտեսավարողներին մատչելի պայմաններով`  ֆինանսական վարձա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կա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 xml:space="preserve">լությամբ` 20 % կանխավճարով, լիզինգի </w:t>
            </w:r>
            <w:r w:rsidR="00CF4466" w:rsidRPr="008C14EB">
              <w:rPr>
                <w:rFonts w:ascii="GHEA Grapalat" w:hAnsi="GHEA Grapalat"/>
                <w:sz w:val="24"/>
                <w:szCs w:val="24"/>
              </w:rPr>
              <w:t xml:space="preserve">մինչև </w:t>
            </w:r>
            <w:r w:rsidRPr="008C14EB">
              <w:rPr>
                <w:rFonts w:ascii="GHEA Grapalat" w:hAnsi="GHEA Grapalat"/>
                <w:sz w:val="24"/>
                <w:szCs w:val="24"/>
              </w:rPr>
              <w:t>9% տոկոսադրույքով գյու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ղատնտեսական տեխ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նիկայի մատա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կա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րա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րում` տոկոսադրույքի 7 տոկոսային կետի սուբ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սիդավորմամբ</w:t>
            </w:r>
          </w:p>
        </w:tc>
      </w:tr>
      <w:tr w:rsidR="00551BD6" w:rsidRPr="008C14EB" w:rsidTr="006F6956"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right="-93" w:firstLine="162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Նպատակը/ կարևորությունը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pStyle w:val="Style15"/>
              <w:spacing w:line="240" w:lineRule="auto"/>
              <w:ind w:left="6" w:firstLine="186"/>
              <w:rPr>
                <w:rFonts w:ascii="GHEA Grapalat" w:hAnsi="GHEA Grapalat"/>
                <w:sz w:val="24"/>
                <w:szCs w:val="24"/>
              </w:rPr>
            </w:pPr>
            <w:r w:rsidRPr="008C14EB">
              <w:rPr>
                <w:rFonts w:ascii="GHEA Grapalat" w:hAnsi="GHEA Grapalat"/>
                <w:sz w:val="24"/>
                <w:szCs w:val="24"/>
              </w:rPr>
              <w:t>Կստեղծվեն նախադրյալներ մատ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չելի մեխանիզմների կիրառմամբ  գյու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ղատնտեսությունում տնտե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սա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վա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րողների գյուղատնտեսական տեխ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նիկայի նկատմամբ վճարու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նակ պահանջարկի բավարար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ման`  գյուղատնտեսական տեխ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նի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կայի հա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վաքակազմի որոշակի նորաց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ման համար: Նախատեսվում է տարեկան կնորացնել  գյուղատնտեսական տեխ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 xml:space="preserve">նիկայի հավաքակազմի շուրջ 2%-ը: </w:t>
            </w:r>
          </w:p>
        </w:tc>
      </w:tr>
      <w:tr w:rsidR="00551BD6" w:rsidRPr="008C14EB" w:rsidTr="006F6956"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right="-93" w:firstLine="162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 xml:space="preserve">Տեղեկատվության հավաքագրումը/ աղբյուրը 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6" w:right="-93" w:firstLine="186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Լիզինգառու տնտեսավարող սուբյեկտներ, ՀՀ կառավարության աշխատակազմի «Գյուղական տարածքների տնտեսական զարգացման ծրագրերի գրասենյակ» պետական հիմնարկի գյուղական ֆինանսական կառույց</w:t>
            </w:r>
          </w:p>
        </w:tc>
      </w:tr>
      <w:tr w:rsidR="00551BD6" w:rsidRPr="008C14EB" w:rsidTr="006F6956"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right="-93" w:firstLine="162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Հաշվարկման մեթոդը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6" w:right="-93" w:firstLine="186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ՀՀ կառավարության աշխատակազմի «Գյուղական տարածքների տնտեսական զարգացման ծրագրերի գրասենյակ» պետական հիմնարկի գյուղական ֆինանսական կառույցի ներկայացրած հաշվետվությունների հիման վրա տրամադրված տեխնիկայի քանակի, դրանց արժեքի հաշվարկ</w:t>
            </w:r>
          </w:p>
        </w:tc>
      </w:tr>
      <w:tr w:rsidR="00551BD6" w:rsidRPr="008C14EB" w:rsidTr="006F6956">
        <w:trPr>
          <w:trHeight w:val="584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right="-93" w:firstLine="162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Տեղեկատվության սահմանափակումները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6" w:right="-93" w:firstLine="186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  <w:lang w:val="en-US"/>
              </w:rPr>
              <w:t>Սահմանափակումներ չկան</w:t>
            </w:r>
          </w:p>
        </w:tc>
      </w:tr>
      <w:tr w:rsidR="00551BD6" w:rsidRPr="008C14EB" w:rsidTr="006F6956">
        <w:trPr>
          <w:trHeight w:val="422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right="-93" w:firstLine="162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Ցուցանիշի տեսակը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6" w:right="-93" w:firstLine="186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Լիզինգով տրամադրված գյուղ. տեխնիկայի քանակ և արժեք</w:t>
            </w:r>
          </w:p>
        </w:tc>
      </w:tr>
      <w:tr w:rsidR="00551BD6" w:rsidRPr="008C14EB" w:rsidTr="006F6956">
        <w:trPr>
          <w:trHeight w:val="30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right="-93" w:firstLine="162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Չափման միավորը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6" w:right="-93" w:firstLine="186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դրամ</w:t>
            </w:r>
          </w:p>
        </w:tc>
      </w:tr>
      <w:tr w:rsidR="00551BD6" w:rsidRPr="008C14EB" w:rsidTr="006F6956">
        <w:trPr>
          <w:trHeight w:val="386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right="-93" w:firstLine="162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Ներկայացման եղանակը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6" w:right="-93" w:firstLine="186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Կուտակային եղանակով</w:t>
            </w:r>
          </w:p>
        </w:tc>
      </w:tr>
      <w:tr w:rsidR="00551BD6" w:rsidRPr="008C14EB" w:rsidTr="006F6956"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right="-93" w:firstLine="162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Հաշվետվողականության ցիկլը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6" w:right="-93" w:firstLine="186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Եռամսյակային</w:t>
            </w:r>
          </w:p>
        </w:tc>
      </w:tr>
      <w:tr w:rsidR="00551BD6" w:rsidRPr="008C14EB" w:rsidTr="006F6956"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right="-93" w:firstLine="162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  <w:lang w:val="en-US"/>
              </w:rPr>
              <w:t>Թույլատրելի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t xml:space="preserve"> շեղումը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6" w:right="-93" w:firstLine="186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/>
                <w:sz w:val="24"/>
                <w:szCs w:val="24"/>
              </w:rPr>
              <w:t xml:space="preserve">15-25 </w:t>
            </w:r>
            <w:r w:rsidRPr="008C14EB">
              <w:rPr>
                <w:rFonts w:ascii="GHEA Grapalat" w:hAnsi="GHEA Grapalat"/>
                <w:sz w:val="24"/>
                <w:szCs w:val="24"/>
                <w:lang w:val="en-US"/>
              </w:rPr>
              <w:t>%</w:t>
            </w:r>
          </w:p>
        </w:tc>
      </w:tr>
      <w:tr w:rsidR="00551BD6" w:rsidRPr="008C14EB" w:rsidTr="006F6956"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right="-93" w:firstLine="162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Պատասխանատվությունը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6" w:right="72" w:firstLine="186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ՀՀ կառավարության աշխատակազմի «Գյուղական տա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  <w:t>րածքների տնտեսական զարգացման ծրագրերի գրասենյակ» պե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  <w:t>տա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  <w:t>կան հիմնարկի գյուղական ֆինանսական կառույց, Ֆինան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  <w:t>սական կառույցներ</w:t>
            </w:r>
            <w:r w:rsidR="00371BB7" w:rsidRPr="008C14E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971607" w:rsidRPr="008C14EB">
              <w:rPr>
                <w:rFonts w:ascii="GHEA Grapalat" w:hAnsi="GHEA Grapalat"/>
                <w:sz w:val="24"/>
                <w:szCs w:val="24"/>
                <w:lang w:val="fr-FR"/>
              </w:rPr>
              <w:t>(համաձայնությամբ)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t>, մատակարարներ</w:t>
            </w:r>
            <w:r w:rsidR="00371BB7" w:rsidRPr="008C14E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371BB7" w:rsidRPr="008C14EB">
              <w:rPr>
                <w:rFonts w:ascii="GHEA Grapalat" w:hAnsi="GHEA Grapalat"/>
                <w:sz w:val="24"/>
                <w:szCs w:val="24"/>
                <w:lang w:val="fr-FR"/>
              </w:rPr>
              <w:t>(համաձայնությամբ)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t>, ՀՀ գյուղա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  <w:t>տնտե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  <w:t>սության նախարարություն</w:t>
            </w:r>
            <w:r w:rsidR="00971607" w:rsidRPr="008C14EB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="00371BB7" w:rsidRPr="008C14EB">
              <w:rPr>
                <w:rFonts w:ascii="GHEA Grapalat" w:hAnsi="GHEA Grapalat"/>
                <w:sz w:val="24"/>
                <w:szCs w:val="24"/>
                <w:lang w:val="fr-FR"/>
              </w:rPr>
              <w:t xml:space="preserve"> ՀՀ տնտեսական զարգացման և ներդրումների նախարարություն</w:t>
            </w:r>
          </w:p>
        </w:tc>
      </w:tr>
    </w:tbl>
    <w:p w:rsidR="00551BD6" w:rsidRPr="008C14EB" w:rsidRDefault="00551BD6" w:rsidP="00551BD6">
      <w:pPr>
        <w:spacing w:after="0"/>
        <w:rPr>
          <w:rFonts w:ascii="GHEA Grapalat" w:hAnsi="GHEA Grapalat"/>
          <w:sz w:val="24"/>
          <w:szCs w:val="24"/>
        </w:rPr>
      </w:pPr>
    </w:p>
    <w:p w:rsidR="007C4198" w:rsidRPr="008C14EB" w:rsidRDefault="007C4198" w:rsidP="00551BD6">
      <w:pPr>
        <w:spacing w:after="0"/>
        <w:rPr>
          <w:rFonts w:ascii="GHEA Grapalat" w:hAnsi="GHEA Grapalat"/>
          <w:sz w:val="24"/>
          <w:szCs w:val="24"/>
        </w:rPr>
      </w:pPr>
    </w:p>
    <w:p w:rsidR="007C4198" w:rsidRPr="008C14EB" w:rsidRDefault="007C4198" w:rsidP="00551BD6">
      <w:pPr>
        <w:spacing w:after="0"/>
        <w:rPr>
          <w:rFonts w:ascii="GHEA Grapalat" w:hAnsi="GHEA Grapalat"/>
          <w:sz w:val="24"/>
          <w:szCs w:val="24"/>
        </w:rPr>
      </w:pPr>
    </w:p>
    <w:tbl>
      <w:tblPr>
        <w:tblW w:w="5429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2"/>
        <w:gridCol w:w="7897"/>
      </w:tblGrid>
      <w:tr w:rsidR="00551BD6" w:rsidRPr="008C14EB" w:rsidTr="006F6956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left="-142" w:right="-93" w:firstLine="21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lastRenderedPageBreak/>
              <w:t>Ցուցանիշի անվանումը</w:t>
            </w: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CF4466" w:rsidP="00F70F29">
            <w:pPr>
              <w:pStyle w:val="Style15"/>
              <w:spacing w:line="240" w:lineRule="auto"/>
              <w:ind w:left="63" w:firstLine="9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8C14EB">
              <w:rPr>
                <w:rFonts w:ascii="GHEA Grapalat" w:hAnsi="GHEA Grapalat"/>
                <w:sz w:val="24"/>
                <w:szCs w:val="24"/>
              </w:rPr>
              <w:t>Հայաստանի Հանրապետությունում ժամանակակից տեխնո-լոգիաներով մշակվող ինտենսիվ պտղատու այգիների հիմնման համար վարկային տոկոսադրույքների սուբսիդավորման ծրա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գրի իրա</w:t>
            </w:r>
            <w:r w:rsidRPr="008C14EB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8C14EB">
              <w:rPr>
                <w:rFonts w:ascii="GHEA Grapalat" w:hAnsi="GHEA Grapalat"/>
                <w:sz w:val="24"/>
                <w:szCs w:val="24"/>
              </w:rPr>
              <w:t>կանա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 xml:space="preserve">ցում </w:t>
            </w:r>
            <w:r w:rsidR="00551BD6" w:rsidRPr="008C14EB">
              <w:rPr>
                <w:rFonts w:ascii="GHEA Grapalat" w:hAnsi="GHEA Grapalat"/>
                <w:sz w:val="24"/>
                <w:szCs w:val="24"/>
              </w:rPr>
              <w:t>(Ծրագրի շրջանակներում հիմնված ինտենսիվ այգիների տարածք</w:t>
            </w:r>
            <w:r w:rsidR="00F250EF" w:rsidRPr="008C14EB">
              <w:rPr>
                <w:rFonts w:ascii="GHEA Grapalat" w:hAnsi="GHEA Grapalat"/>
                <w:sz w:val="24"/>
                <w:szCs w:val="24"/>
              </w:rPr>
              <w:t xml:space="preserve">` </w:t>
            </w:r>
            <w:r w:rsidR="00551BD6" w:rsidRPr="008C14EB">
              <w:rPr>
                <w:rFonts w:ascii="GHEA Grapalat" w:hAnsi="GHEA Grapalat"/>
                <w:sz w:val="24"/>
                <w:szCs w:val="24"/>
              </w:rPr>
              <w:t>տարեկան շուրջ 200 հա</w:t>
            </w:r>
            <w:r w:rsidR="00F250EF" w:rsidRPr="008C14EB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551BD6" w:rsidRPr="008C14EB" w:rsidTr="006F6956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left="-142" w:right="-93" w:firstLine="21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Համառոտ նկարագրությունը</w:t>
            </w: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pStyle w:val="Style15"/>
              <w:spacing w:line="240" w:lineRule="auto"/>
              <w:ind w:left="63" w:firstLine="90"/>
              <w:rPr>
                <w:rFonts w:ascii="GHEA Grapalat" w:hAnsi="GHEA Grapalat"/>
                <w:sz w:val="24"/>
                <w:szCs w:val="24"/>
              </w:rPr>
            </w:pPr>
            <w:r w:rsidRPr="008C14EB">
              <w:rPr>
                <w:rFonts w:ascii="GHEA Grapalat" w:hAnsi="GHEA Grapalat"/>
                <w:sz w:val="24"/>
                <w:szCs w:val="24"/>
              </w:rPr>
              <w:t>Ժամանակակից տեխ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նո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 xml:space="preserve">լոգիաներով հագեցած, ինտենսիվ, մասիվ՝ </w:t>
            </w:r>
            <w:r w:rsidR="00CF4466" w:rsidRPr="008C14EB">
              <w:rPr>
                <w:rFonts w:ascii="GHEA Grapalat" w:hAnsi="GHEA Grapalat"/>
                <w:sz w:val="24"/>
                <w:szCs w:val="24"/>
              </w:rPr>
              <w:t>1-ից մին</w:t>
            </w:r>
            <w:r w:rsidR="00CF4466" w:rsidRPr="008C14EB">
              <w:rPr>
                <w:rFonts w:ascii="GHEA Grapalat" w:hAnsi="GHEA Grapalat"/>
                <w:sz w:val="24"/>
                <w:szCs w:val="24"/>
              </w:rPr>
              <w:softHyphen/>
              <w:t>չև 10 հա այգե</w:t>
            </w:r>
            <w:r w:rsidR="00CF4466" w:rsidRPr="008C14EB">
              <w:rPr>
                <w:rFonts w:ascii="GHEA Grapalat" w:hAnsi="GHEA Grapalat"/>
                <w:sz w:val="24"/>
                <w:szCs w:val="24"/>
              </w:rPr>
              <w:softHyphen/>
              <w:t>տնկում</w:t>
            </w:r>
            <w:r w:rsidR="00CF4466" w:rsidRPr="008C14EB">
              <w:rPr>
                <w:rFonts w:ascii="GHEA Grapalat" w:hAnsi="GHEA Grapalat"/>
                <w:sz w:val="24"/>
                <w:szCs w:val="24"/>
              </w:rPr>
              <w:softHyphen/>
            </w:r>
            <w:r w:rsidR="00CF4466" w:rsidRPr="008C14EB">
              <w:rPr>
                <w:rFonts w:ascii="GHEA Grapalat" w:hAnsi="GHEA Grapalat"/>
                <w:sz w:val="24"/>
                <w:szCs w:val="24"/>
              </w:rPr>
              <w:softHyphen/>
              <w:t>ներ, 0.5-ից մինչև 5 հա հատապտղանոցների հիմնում կատարող տնտե</w:t>
            </w:r>
            <w:r w:rsidR="00CF4466" w:rsidRPr="008C14EB">
              <w:rPr>
                <w:rFonts w:ascii="GHEA Grapalat" w:hAnsi="GHEA Grapalat"/>
                <w:sz w:val="24"/>
                <w:szCs w:val="24"/>
              </w:rPr>
              <w:softHyphen/>
              <w:t>սավարողներին պետական աջակցու</w:t>
            </w:r>
            <w:r w:rsidR="00CF4466" w:rsidRPr="008C14EB">
              <w:rPr>
                <w:rFonts w:ascii="GHEA Grapalat" w:hAnsi="GHEA Grapalat"/>
                <w:sz w:val="24"/>
                <w:szCs w:val="24"/>
              </w:rPr>
              <w:softHyphen/>
              <w:t>թյան տրամադրում (տրամադրվող վարկերի տոկոսադրույքի սուբսիդավորում):</w:t>
            </w:r>
          </w:p>
        </w:tc>
      </w:tr>
      <w:tr w:rsidR="00551BD6" w:rsidRPr="008C14EB" w:rsidTr="006F6956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left="-142" w:right="-93" w:firstLine="21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Նպատակը/ կարևորությունը</w:t>
            </w: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pStyle w:val="Style15"/>
              <w:spacing w:line="240" w:lineRule="auto"/>
              <w:ind w:left="63" w:firstLine="90"/>
              <w:rPr>
                <w:rFonts w:ascii="GHEA Grapalat" w:hAnsi="GHEA Grapalat"/>
                <w:sz w:val="24"/>
                <w:szCs w:val="24"/>
              </w:rPr>
            </w:pPr>
            <w:r w:rsidRPr="008C14EB">
              <w:rPr>
                <w:rFonts w:ascii="GHEA Grapalat" w:hAnsi="GHEA Grapalat"/>
                <w:sz w:val="24"/>
                <w:szCs w:val="24"/>
              </w:rPr>
              <w:t>Հանրապետությունում ինտենսիվ այգեգորւծության զարգացման համար բարենպաստ պայմանների ստեղծում, պտղատու ինտենսիվ այգիների տարածքների ընդլայնում, արտադրանքի մրցունակության բարձրացում, արտահանման ծավալների ավելացում:</w:t>
            </w:r>
          </w:p>
        </w:tc>
      </w:tr>
      <w:tr w:rsidR="00551BD6" w:rsidRPr="008C14EB" w:rsidTr="006F6956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left="-142" w:right="-93" w:firstLine="21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 xml:space="preserve">Տեղեկատվության հավաքագրումը/ աղբյուրը </w:t>
            </w: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63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Շահառու տնտեսավարող սուբյեկտներ, ՀՀ կառավարության աշխատակազմի «Գյուղական տարածքների տնտեսական զարգացման ծրագրերի գրասենյակ» պետական հիմնարկի գյուղական ֆինանսական կառույց</w:t>
            </w:r>
          </w:p>
        </w:tc>
      </w:tr>
      <w:tr w:rsidR="00551BD6" w:rsidRPr="008C14EB" w:rsidTr="006F6956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left="-142" w:right="-93" w:firstLine="21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Հաշվարկման մեթոդը</w:t>
            </w: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63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 xml:space="preserve">Ներկայացրած հաշվետվությունների հիման վրա հիմնված այգիների և </w:t>
            </w:r>
            <w:r w:rsidRPr="008C14EB">
              <w:rPr>
                <w:rFonts w:ascii="GHEA Grapalat" w:hAnsi="GHEA Grapalat"/>
                <w:sz w:val="24"/>
                <w:szCs w:val="24"/>
              </w:rPr>
              <w:t>հատապտղանոցների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t xml:space="preserve"> տարածքի հաշվարկ</w:t>
            </w:r>
          </w:p>
        </w:tc>
      </w:tr>
      <w:tr w:rsidR="00551BD6" w:rsidRPr="008C14EB" w:rsidTr="006F6956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left="-142" w:right="-93" w:firstLine="21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Տեղեկատվության սահմանափակումները</w:t>
            </w: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63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Սահմանափակումներ չկան</w:t>
            </w:r>
          </w:p>
        </w:tc>
      </w:tr>
      <w:tr w:rsidR="00551BD6" w:rsidRPr="008C14EB" w:rsidTr="006F6956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left="-142" w:right="-93" w:firstLine="21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Ցուցանիշի տեսակը</w:t>
            </w: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63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 xml:space="preserve">Ինտենսիվ այգիների և </w:t>
            </w:r>
            <w:r w:rsidRPr="008C14EB">
              <w:rPr>
                <w:rFonts w:ascii="GHEA Grapalat" w:hAnsi="GHEA Grapalat"/>
                <w:sz w:val="24"/>
                <w:szCs w:val="24"/>
              </w:rPr>
              <w:t>հատապտղանոցների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t xml:space="preserve"> տարածք</w:t>
            </w:r>
          </w:p>
        </w:tc>
      </w:tr>
      <w:tr w:rsidR="00551BD6" w:rsidRPr="008C14EB" w:rsidTr="006F6956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left="-142" w:right="-93" w:firstLine="21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Չափման միավորը</w:t>
            </w: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63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Հեկտար</w:t>
            </w:r>
          </w:p>
        </w:tc>
      </w:tr>
      <w:tr w:rsidR="00551BD6" w:rsidRPr="008C14EB" w:rsidTr="006F6956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left="-142" w:right="-93" w:firstLine="21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Ներկայացման եղանակը</w:t>
            </w: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63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Կուտակային եղանակով</w:t>
            </w:r>
          </w:p>
        </w:tc>
      </w:tr>
      <w:tr w:rsidR="00551BD6" w:rsidRPr="008C14EB" w:rsidTr="006F6956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left="-142" w:right="-93" w:firstLine="21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Հաշվետ</w:t>
            </w:r>
            <w:r w:rsidRPr="008C14EB">
              <w:rPr>
                <w:rFonts w:ascii="GHEA Grapalat" w:hAnsi="GHEA Grapalat" w:cs="Sylfaen"/>
                <w:sz w:val="24"/>
                <w:szCs w:val="24"/>
                <w:lang w:val="en-US"/>
              </w:rPr>
              <w:t>վողականության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t xml:space="preserve"> ցիկլը</w:t>
            </w: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63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Եռամսյակային</w:t>
            </w:r>
          </w:p>
        </w:tc>
      </w:tr>
      <w:tr w:rsidR="00551BD6" w:rsidRPr="008C14EB" w:rsidTr="006F6956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left="-142" w:right="-93" w:firstLine="21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  <w:lang w:val="en-US"/>
              </w:rPr>
              <w:t>Թույլատրելի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t xml:space="preserve"> շեղումը</w:t>
            </w: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63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/>
                <w:sz w:val="24"/>
                <w:szCs w:val="24"/>
              </w:rPr>
              <w:t>Շուրջ 10</w:t>
            </w:r>
            <w:r w:rsidRPr="008C14EB">
              <w:rPr>
                <w:rFonts w:ascii="GHEA Grapalat" w:hAnsi="GHEA Grapalat"/>
                <w:sz w:val="24"/>
                <w:szCs w:val="24"/>
                <w:lang w:val="en-US"/>
              </w:rPr>
              <w:t>%</w:t>
            </w:r>
          </w:p>
        </w:tc>
      </w:tr>
      <w:tr w:rsidR="00551BD6" w:rsidRPr="008C14EB" w:rsidTr="006F6956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left="-142" w:right="-93" w:firstLine="21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Պատասխանատվությունը</w:t>
            </w: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63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ՀՀ կառավարության աշխատակազմի «Գյուղական տա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  <w:t>րածք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  <w:t>ների տնտեսական զարգացման ծրագրերի գրասենյակ» պետա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  <w:t>կան հիմնարկի գյուղական ֆինանսական կառույց, Ֆինանսական կառույցներ</w:t>
            </w:r>
            <w:r w:rsidR="00371BB7" w:rsidRPr="008C14E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371BB7" w:rsidRPr="008C14EB">
              <w:rPr>
                <w:rFonts w:ascii="GHEA Grapalat" w:hAnsi="GHEA Grapalat"/>
                <w:sz w:val="24"/>
                <w:szCs w:val="24"/>
                <w:lang w:val="fr-FR"/>
              </w:rPr>
              <w:t>(համաձայնությամբ)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8C14EB">
              <w:rPr>
                <w:rFonts w:ascii="GHEA Grapalat" w:hAnsi="GHEA Grapalat"/>
                <w:sz w:val="24"/>
                <w:szCs w:val="24"/>
              </w:rPr>
              <w:t>ինտենսիվ այգի հիմնող մասնագիտացված կառույց</w:t>
            </w:r>
            <w:r w:rsidR="00371BB7" w:rsidRPr="008C14E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371BB7" w:rsidRPr="008C14EB">
              <w:rPr>
                <w:rFonts w:ascii="GHEA Grapalat" w:hAnsi="GHEA Grapalat"/>
                <w:sz w:val="24"/>
                <w:szCs w:val="24"/>
                <w:lang w:val="fr-FR"/>
              </w:rPr>
              <w:t>(համաձայնությամբ)</w:t>
            </w:r>
            <w:r w:rsidRPr="008C14E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t>ՀՀ գյու</w:t>
            </w:r>
            <w:r w:rsidR="00371BB7" w:rsidRPr="008C14EB">
              <w:rPr>
                <w:rFonts w:ascii="GHEA Grapalat" w:hAnsi="GHEA Grapalat" w:cs="Sylfaen"/>
                <w:sz w:val="24"/>
                <w:szCs w:val="24"/>
              </w:rPr>
              <w:t>-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t>ղատնտեսության նախարա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  <w:t>րու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softHyphen/>
              <w:t>թյուն</w:t>
            </w:r>
          </w:p>
        </w:tc>
      </w:tr>
    </w:tbl>
    <w:p w:rsidR="00551BD6" w:rsidRPr="008C14EB" w:rsidRDefault="00551BD6" w:rsidP="00551BD6">
      <w:pPr>
        <w:rPr>
          <w:rFonts w:ascii="GHEA Grapalat" w:hAnsi="GHEA Grapalat"/>
          <w:sz w:val="24"/>
          <w:szCs w:val="24"/>
        </w:rPr>
      </w:pPr>
    </w:p>
    <w:p w:rsidR="00551BD6" w:rsidRPr="008C14EB" w:rsidRDefault="00551BD6" w:rsidP="00551BD6">
      <w:pPr>
        <w:spacing w:after="0"/>
        <w:rPr>
          <w:rFonts w:ascii="GHEA Grapalat" w:hAnsi="GHEA Grapalat"/>
          <w:sz w:val="24"/>
          <w:szCs w:val="24"/>
        </w:rPr>
      </w:pPr>
    </w:p>
    <w:p w:rsidR="00551BD6" w:rsidRPr="008C14EB" w:rsidRDefault="00551BD6" w:rsidP="00551BD6">
      <w:pPr>
        <w:spacing w:after="0"/>
        <w:rPr>
          <w:rFonts w:ascii="GHEA Grapalat" w:hAnsi="GHEA Grapalat"/>
          <w:sz w:val="24"/>
          <w:szCs w:val="24"/>
        </w:rPr>
      </w:pPr>
    </w:p>
    <w:p w:rsidR="00551BD6" w:rsidRPr="008C14EB" w:rsidRDefault="00551BD6" w:rsidP="00551BD6">
      <w:pPr>
        <w:spacing w:after="0"/>
        <w:rPr>
          <w:rFonts w:ascii="GHEA Grapalat" w:hAnsi="GHEA Grapalat"/>
          <w:sz w:val="24"/>
          <w:szCs w:val="24"/>
        </w:rPr>
      </w:pPr>
    </w:p>
    <w:tbl>
      <w:tblPr>
        <w:tblW w:w="5429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2"/>
        <w:gridCol w:w="7987"/>
      </w:tblGrid>
      <w:tr w:rsidR="00551BD6" w:rsidRPr="008C14EB" w:rsidTr="006F6956">
        <w:trPr>
          <w:trHeight w:val="1718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left="-18" w:firstLine="21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lastRenderedPageBreak/>
              <w:t>Ցուցանիշի անվանումը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8C14EB">
            <w:pPr>
              <w:pStyle w:val="Style15"/>
              <w:spacing w:line="240" w:lineRule="auto"/>
              <w:ind w:left="96" w:firstLine="90"/>
              <w:rPr>
                <w:rFonts w:ascii="GHEA Grapalat" w:hAnsi="GHEA Grapalat"/>
                <w:sz w:val="24"/>
                <w:szCs w:val="24"/>
              </w:rPr>
            </w:pPr>
            <w:r w:rsidRPr="008C14EB">
              <w:rPr>
                <w:rFonts w:ascii="GHEA Grapalat" w:hAnsi="GHEA Grapalat"/>
                <w:sz w:val="24"/>
                <w:szCs w:val="24"/>
              </w:rPr>
              <w:t>Գյուղա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տնտե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սական հումքի մթե</w:t>
            </w:r>
            <w:r w:rsidRPr="008C14EB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րումների (գնում</w:t>
            </w:r>
            <w:r w:rsidRPr="008C14EB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ների) նպա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տակով ա</w:t>
            </w:r>
            <w:r w:rsidRPr="008C14EB">
              <w:rPr>
                <w:rFonts w:ascii="GHEA Grapalat" w:hAnsi="GHEA Grapalat"/>
                <w:bCs/>
                <w:sz w:val="24"/>
                <w:szCs w:val="24"/>
              </w:rPr>
              <w:t>գրովե</w:t>
            </w:r>
            <w:r w:rsidRPr="008C14EB">
              <w:rPr>
                <w:rFonts w:ascii="GHEA Grapalat" w:hAnsi="GHEA Grapalat"/>
                <w:bCs/>
                <w:sz w:val="24"/>
                <w:szCs w:val="24"/>
              </w:rPr>
              <w:softHyphen/>
              <w:t>րա</w:t>
            </w:r>
            <w:r w:rsidRPr="008C14EB">
              <w:rPr>
                <w:rFonts w:ascii="GHEA Grapalat" w:hAnsi="GHEA Grapalat"/>
                <w:bCs/>
                <w:sz w:val="24"/>
                <w:szCs w:val="24"/>
              </w:rPr>
              <w:softHyphen/>
              <w:t>մշակման ոլոր</w:t>
            </w:r>
            <w:r w:rsidRPr="008C14EB">
              <w:rPr>
                <w:rFonts w:ascii="GHEA Grapalat" w:hAnsi="GHEA Grapalat"/>
                <w:bCs/>
                <w:sz w:val="24"/>
                <w:szCs w:val="24"/>
              </w:rPr>
              <w:softHyphen/>
              <w:t>տին տրամա</w:t>
            </w:r>
            <w:r w:rsidRPr="008C14EB">
              <w:rPr>
                <w:rFonts w:ascii="GHEA Grapalat" w:hAnsi="GHEA Grapalat"/>
                <w:bCs/>
                <w:sz w:val="24"/>
                <w:szCs w:val="24"/>
              </w:rPr>
              <w:softHyphen/>
              <w:t>դր</w:t>
            </w:r>
            <w:r w:rsidRPr="008C14EB">
              <w:rPr>
                <w:rFonts w:ascii="GHEA Grapalat" w:hAnsi="GHEA Grapalat"/>
                <w:bCs/>
                <w:sz w:val="24"/>
                <w:szCs w:val="24"/>
              </w:rPr>
              <w:softHyphen/>
              <w:t>վող վարկերի տո</w:t>
            </w:r>
            <w:r w:rsidRPr="008C14EB">
              <w:rPr>
                <w:rFonts w:ascii="GHEA Grapalat" w:hAnsi="GHEA Grapalat"/>
                <w:bCs/>
                <w:sz w:val="24"/>
                <w:szCs w:val="24"/>
              </w:rPr>
              <w:softHyphen/>
              <w:t>կո</w:t>
            </w:r>
            <w:r w:rsidRPr="008C14EB">
              <w:rPr>
                <w:rFonts w:ascii="GHEA Grapalat" w:hAnsi="GHEA Grapalat"/>
                <w:bCs/>
                <w:sz w:val="24"/>
                <w:szCs w:val="24"/>
              </w:rPr>
              <w:softHyphen/>
              <w:t>սադրույք</w:t>
            </w:r>
            <w:r w:rsidRPr="008C14EB">
              <w:rPr>
                <w:rFonts w:ascii="GHEA Grapalat" w:hAnsi="GHEA Grapalat"/>
                <w:bCs/>
                <w:sz w:val="24"/>
                <w:szCs w:val="24"/>
              </w:rPr>
              <w:softHyphen/>
              <w:t>նե</w:t>
            </w:r>
            <w:r w:rsidRPr="008C14EB">
              <w:rPr>
                <w:rFonts w:ascii="GHEA Grapalat" w:hAnsi="GHEA Grapalat"/>
                <w:bCs/>
                <w:sz w:val="24"/>
                <w:szCs w:val="24"/>
              </w:rPr>
              <w:softHyphen/>
              <w:t>րի  սուբ</w:t>
            </w:r>
            <w:r w:rsidRPr="008C14EB">
              <w:rPr>
                <w:rFonts w:ascii="GHEA Grapalat" w:hAnsi="GHEA Grapalat"/>
                <w:bCs/>
                <w:sz w:val="24"/>
                <w:szCs w:val="24"/>
              </w:rPr>
              <w:softHyphen/>
              <w:t>սի</w:t>
            </w:r>
            <w:r w:rsidRPr="008C14EB">
              <w:rPr>
                <w:rFonts w:ascii="GHEA Grapalat" w:hAnsi="GHEA Grapalat"/>
                <w:bCs/>
                <w:sz w:val="24"/>
                <w:szCs w:val="24"/>
              </w:rPr>
              <w:softHyphen/>
              <w:t xml:space="preserve">դավորման </w:t>
            </w:r>
            <w:r w:rsidRPr="008C14EB">
              <w:rPr>
                <w:rFonts w:ascii="GHEA Grapalat" w:hAnsi="GHEA Grapalat"/>
                <w:sz w:val="24"/>
                <w:szCs w:val="24"/>
              </w:rPr>
              <w:t>ծրա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գիր (տոկոսադրույքի սուբսիդավորմամբ տարեկան շուրջ 18.0 մլրդ դրամ վարկի տրամադրում)</w:t>
            </w:r>
          </w:p>
        </w:tc>
      </w:tr>
      <w:tr w:rsidR="00551BD6" w:rsidRPr="008C14EB" w:rsidTr="006F6956">
        <w:trPr>
          <w:trHeight w:val="1520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left="-18" w:firstLine="21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Համառոտ նկարագրությունը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8C14EB">
            <w:pPr>
              <w:pStyle w:val="Style15"/>
              <w:spacing w:line="240" w:lineRule="auto"/>
              <w:ind w:left="96" w:firstLine="90"/>
              <w:rPr>
                <w:rFonts w:ascii="GHEA Grapalat" w:hAnsi="GHEA Grapalat"/>
                <w:sz w:val="24"/>
                <w:szCs w:val="24"/>
              </w:rPr>
            </w:pPr>
            <w:r w:rsidRPr="008C14EB">
              <w:rPr>
                <w:rFonts w:ascii="GHEA Grapalat" w:hAnsi="GHEA Grapalat"/>
                <w:sz w:val="24"/>
                <w:szCs w:val="24"/>
              </w:rPr>
              <w:t>Ագրո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վերամշակման ոլորտին կտրամադրվեն   1 տարի մար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ման ժամկե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տով և տարե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կան մինչև 12 % տոկոսադրույքով  վար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կեր, որի 9 տոկո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սա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յին կետը կսուբսի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դա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վոր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վի</w:t>
            </w:r>
          </w:p>
        </w:tc>
      </w:tr>
      <w:tr w:rsidR="00551BD6" w:rsidRPr="008C14EB" w:rsidTr="006F6956">
        <w:trPr>
          <w:trHeight w:val="2466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left="-18" w:firstLine="21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Նպատակը/ կարևորությունը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pStyle w:val="Style15"/>
              <w:spacing w:line="240" w:lineRule="auto"/>
              <w:ind w:left="96" w:firstLine="90"/>
              <w:rPr>
                <w:rFonts w:ascii="GHEA Grapalat" w:hAnsi="GHEA Grapalat"/>
                <w:sz w:val="24"/>
                <w:szCs w:val="24"/>
              </w:rPr>
            </w:pPr>
            <w:r w:rsidRPr="008C14EB">
              <w:rPr>
                <w:rFonts w:ascii="GHEA Grapalat" w:hAnsi="GHEA Grapalat"/>
                <w:sz w:val="24"/>
                <w:szCs w:val="24"/>
              </w:rPr>
              <w:t>Կապահովվի գյուղատնտեսական մթերքների գնման դիմաց գյու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ղա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ցի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ական տնտեսություններին կա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տա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րվող վճարումների ժամանակին կատարումը, կբարձրանա գյուղա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տնտե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սական մթերքների վերա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մշա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կումից ստացվող արտադրանքի մրցու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նակության մակարդակը, որի արդյունքում կավելանան գյուղա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տնտեսական մթերքների վերա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մշա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կու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մից ստացվող արտադրանքի ար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տադրության ու արտահանման ծավալները</w:t>
            </w:r>
          </w:p>
        </w:tc>
      </w:tr>
      <w:tr w:rsidR="00551BD6" w:rsidRPr="008C14EB" w:rsidTr="006F6956"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left="-18" w:firstLine="21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 xml:space="preserve">Տեղեկատվության հավաքագրումը/ աղբյուրը 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96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Շահառու տնտեսավարող սուբյեկտներ,ՀՀ կառավարության աշխատակազմի «Գյուղական տարածքների տնտեսական զարգացման ծրագրերի գրասենյակ» պետական հիմնարկի գյուղական ֆինանսական կառույց</w:t>
            </w:r>
          </w:p>
        </w:tc>
      </w:tr>
      <w:tr w:rsidR="00551BD6" w:rsidRPr="008C14EB" w:rsidTr="006F6956">
        <w:trPr>
          <w:trHeight w:val="530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left="-18" w:firstLine="21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Հաշվարկման մեթոդը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96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Հաշվետվությունների հիման վրա տրամադրված վարկերի գումարի հաշվարկ</w:t>
            </w:r>
          </w:p>
        </w:tc>
      </w:tr>
      <w:tr w:rsidR="00551BD6" w:rsidRPr="008C14EB" w:rsidTr="006F6956"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left="-18" w:firstLine="21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Տեղեկատվության սահմանափակումները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96" w:right="-93" w:firstLine="90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  <w:lang w:val="en-US"/>
              </w:rPr>
              <w:t>Սահմանափակումներ չկան</w:t>
            </w:r>
          </w:p>
        </w:tc>
      </w:tr>
      <w:tr w:rsidR="00551BD6" w:rsidRPr="008C14EB" w:rsidTr="006F6956">
        <w:trPr>
          <w:trHeight w:val="440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left="-18" w:firstLine="21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Ցուցանիշի տեսակը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96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Տոկոսադրույքի սուբսիդավորմամբ տրամադրվող վարկերի գումար</w:t>
            </w:r>
          </w:p>
        </w:tc>
      </w:tr>
      <w:tr w:rsidR="00551BD6" w:rsidRPr="008C14EB" w:rsidTr="006F6956">
        <w:trPr>
          <w:trHeight w:val="476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left="-18" w:firstLine="21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Չափման միավորը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96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դրամ</w:t>
            </w:r>
          </w:p>
        </w:tc>
      </w:tr>
      <w:tr w:rsidR="00551BD6" w:rsidRPr="008C14EB" w:rsidTr="006F6956">
        <w:trPr>
          <w:trHeight w:val="404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left="-18" w:firstLine="21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Ներկայացման եղանակը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96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Կուտակային եղանակով</w:t>
            </w:r>
          </w:p>
        </w:tc>
      </w:tr>
      <w:tr w:rsidR="00551BD6" w:rsidRPr="008C14EB" w:rsidTr="006F6956"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left="-18" w:firstLine="21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Հաշվետ</w:t>
            </w:r>
            <w:r w:rsidRPr="008C14EB">
              <w:rPr>
                <w:rFonts w:ascii="GHEA Grapalat" w:hAnsi="GHEA Grapalat" w:cs="Sylfaen"/>
                <w:sz w:val="24"/>
                <w:szCs w:val="24"/>
                <w:lang w:val="en-US"/>
              </w:rPr>
              <w:t>վողականության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t xml:space="preserve"> ցիկլը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96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Եռամսյակային</w:t>
            </w:r>
          </w:p>
        </w:tc>
      </w:tr>
      <w:tr w:rsidR="00551BD6" w:rsidRPr="008C14EB" w:rsidTr="006F6956">
        <w:trPr>
          <w:trHeight w:val="404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left="-18" w:firstLine="21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  <w:lang w:val="en-US"/>
              </w:rPr>
              <w:t>Թույլատրելի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t xml:space="preserve"> շեղումը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96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/>
                <w:sz w:val="24"/>
                <w:szCs w:val="24"/>
              </w:rPr>
              <w:t xml:space="preserve">Շուրջ 3-5 </w:t>
            </w:r>
            <w:r w:rsidRPr="008C14EB">
              <w:rPr>
                <w:rFonts w:ascii="GHEA Grapalat" w:hAnsi="GHEA Grapalat"/>
                <w:sz w:val="24"/>
                <w:szCs w:val="24"/>
                <w:lang w:val="en-US"/>
              </w:rPr>
              <w:t>%</w:t>
            </w:r>
          </w:p>
        </w:tc>
      </w:tr>
      <w:tr w:rsidR="00551BD6" w:rsidRPr="008C14EB" w:rsidTr="006F6956"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left="-18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Պատասխանատվությունը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96" w:right="-18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 xml:space="preserve">ՀՀ կառավարության աշխատակազմի «Գյուղական տարածքների տնտեսական զարգացման ծրագրերի գրասենյակ» պետական հիմնարկի գյուղական ֆինանսական կառույց, </w:t>
            </w:r>
            <w:r w:rsidR="009B00B0" w:rsidRPr="008C14EB">
              <w:rPr>
                <w:rFonts w:ascii="GHEA Grapalat" w:hAnsi="GHEA Grapalat" w:cs="Sylfaen"/>
                <w:sz w:val="24"/>
                <w:szCs w:val="24"/>
              </w:rPr>
              <w:t>ֆ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t>ինանսական կառույցներ</w:t>
            </w:r>
            <w:r w:rsidR="00371BB7" w:rsidRPr="008C14E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371BB7" w:rsidRPr="008C14EB">
              <w:rPr>
                <w:rFonts w:ascii="GHEA Grapalat" w:hAnsi="GHEA Grapalat"/>
                <w:sz w:val="24"/>
                <w:szCs w:val="24"/>
                <w:lang w:val="fr-FR"/>
              </w:rPr>
              <w:t>(համաձայնությամբ)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t>, ՀՀ գյուղատնտեսության նախարարություն</w:t>
            </w:r>
          </w:p>
        </w:tc>
      </w:tr>
    </w:tbl>
    <w:p w:rsidR="00551BD6" w:rsidRPr="008C14EB" w:rsidRDefault="00551BD6" w:rsidP="00551BD6">
      <w:pPr>
        <w:rPr>
          <w:rFonts w:ascii="GHEA Grapalat" w:hAnsi="GHEA Grapalat"/>
          <w:sz w:val="24"/>
          <w:szCs w:val="24"/>
        </w:rPr>
      </w:pPr>
    </w:p>
    <w:p w:rsidR="00551BD6" w:rsidRPr="008C14EB" w:rsidRDefault="00551BD6" w:rsidP="00551BD6">
      <w:pPr>
        <w:spacing w:after="0"/>
        <w:rPr>
          <w:rFonts w:ascii="GHEA Grapalat" w:hAnsi="GHEA Grapalat"/>
          <w:sz w:val="24"/>
          <w:szCs w:val="24"/>
        </w:rPr>
      </w:pPr>
    </w:p>
    <w:p w:rsidR="00551BD6" w:rsidRPr="008C14EB" w:rsidRDefault="00551BD6" w:rsidP="00551BD6">
      <w:pPr>
        <w:spacing w:after="0"/>
        <w:rPr>
          <w:rFonts w:ascii="GHEA Grapalat" w:hAnsi="GHEA Grapalat"/>
          <w:sz w:val="24"/>
          <w:szCs w:val="24"/>
        </w:rPr>
      </w:pPr>
    </w:p>
    <w:tbl>
      <w:tblPr>
        <w:tblW w:w="5429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9"/>
        <w:gridCol w:w="7880"/>
      </w:tblGrid>
      <w:tr w:rsidR="00551BD6" w:rsidRPr="008C14EB" w:rsidTr="006F6956">
        <w:trPr>
          <w:trHeight w:val="170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left="-1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lastRenderedPageBreak/>
              <w:t>Ցուցանիշի անվանումը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pStyle w:val="Style15"/>
              <w:spacing w:line="240" w:lineRule="auto"/>
              <w:ind w:firstLine="186"/>
              <w:rPr>
                <w:rFonts w:ascii="GHEA Grapalat" w:hAnsi="GHEA Grapalat"/>
                <w:sz w:val="24"/>
                <w:szCs w:val="24"/>
              </w:rPr>
            </w:pPr>
            <w:r w:rsidRPr="008C14E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C13820" w:rsidRPr="008C14EB">
              <w:rPr>
                <w:rFonts w:ascii="GHEA Grapalat" w:hAnsi="GHEA Grapalat"/>
                <w:sz w:val="24"/>
                <w:szCs w:val="24"/>
              </w:rPr>
              <w:t>Կա</w:t>
            </w:r>
            <w:r w:rsidR="00C13820" w:rsidRPr="008C14EB">
              <w:rPr>
                <w:rFonts w:ascii="GHEA Grapalat" w:hAnsi="GHEA Grapalat"/>
                <w:sz w:val="24"/>
                <w:szCs w:val="24"/>
              </w:rPr>
              <w:softHyphen/>
              <w:t>թի</w:t>
            </w:r>
            <w:r w:rsidR="00C13820" w:rsidRPr="008C14EB">
              <w:rPr>
                <w:rFonts w:ascii="GHEA Grapalat" w:hAnsi="GHEA Grapalat"/>
                <w:sz w:val="24"/>
                <w:szCs w:val="24"/>
              </w:rPr>
              <w:softHyphen/>
              <w:t>լային ոռոգման հա</w:t>
            </w:r>
            <w:r w:rsidR="00C13820" w:rsidRPr="008C14EB">
              <w:rPr>
                <w:rFonts w:ascii="GHEA Grapalat" w:hAnsi="GHEA Grapalat"/>
                <w:sz w:val="24"/>
                <w:szCs w:val="24"/>
              </w:rPr>
              <w:softHyphen/>
              <w:t xml:space="preserve">մակարգերի ներդրման համար տրամադրվող վարկերի տոկոսադրույքների սուբսիդավորման </w:t>
            </w:r>
            <w:r w:rsidRPr="008C14EB">
              <w:rPr>
                <w:rFonts w:ascii="GHEA Grapalat" w:hAnsi="GHEA Grapalat"/>
                <w:sz w:val="24"/>
                <w:szCs w:val="24"/>
              </w:rPr>
              <w:t>ծրագրի իրա</w:t>
            </w:r>
            <w:r w:rsidRPr="008C14EB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8C14EB">
              <w:rPr>
                <w:rFonts w:ascii="GHEA Grapalat" w:hAnsi="GHEA Grapalat"/>
                <w:sz w:val="24"/>
                <w:szCs w:val="24"/>
              </w:rPr>
              <w:t>կանացում:</w:t>
            </w:r>
          </w:p>
          <w:p w:rsidR="00551BD6" w:rsidRPr="008C14EB" w:rsidRDefault="00551BD6" w:rsidP="00F70F29">
            <w:pPr>
              <w:pStyle w:val="Style15"/>
              <w:spacing w:line="240" w:lineRule="auto"/>
              <w:ind w:firstLine="186"/>
              <w:rPr>
                <w:rFonts w:ascii="GHEA Grapalat" w:hAnsi="GHEA Grapalat"/>
                <w:sz w:val="24"/>
                <w:szCs w:val="24"/>
              </w:rPr>
            </w:pPr>
            <w:r w:rsidRPr="008C14EB">
              <w:rPr>
                <w:rFonts w:ascii="GHEA Grapalat" w:hAnsi="GHEA Grapalat"/>
                <w:sz w:val="24"/>
                <w:szCs w:val="24"/>
              </w:rPr>
              <w:t>Ծրագրի շրջանակներում կա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թի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լային ոռոգման համակարգեր ներդրված տարածքներ (տարեկան շուրջ 1600 հա)</w:t>
            </w:r>
          </w:p>
        </w:tc>
      </w:tr>
      <w:tr w:rsidR="00551BD6" w:rsidRPr="008C14EB" w:rsidTr="006F6956">
        <w:trPr>
          <w:trHeight w:val="17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left="-1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Համառոտ նկարագրությունը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pStyle w:val="Style15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C14EB">
              <w:rPr>
                <w:rFonts w:ascii="GHEA Grapalat" w:hAnsi="GHEA Grapalat"/>
                <w:sz w:val="24"/>
                <w:szCs w:val="24"/>
              </w:rPr>
              <w:t>Գյուղատնտեսությու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նում տնտեսավարողների կողմից կաթիլային ոռոգ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ման համակարգե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րի ներդրման նպա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տա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կով կտրամադրվեն տոկոսադրույքի սուբսի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դա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վորմամբ նպատա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կա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յին վարկեր, որի պայ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մանները կհստա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կեց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վի ՀՀ կառավարու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թյան կողմից ընդունվող ծրագրով: Վարկերը տնտեսավարողներին կտրամադրվեն 2% տոկոսադրույքով:</w:t>
            </w:r>
          </w:p>
        </w:tc>
      </w:tr>
      <w:tr w:rsidR="00551BD6" w:rsidRPr="008C14EB" w:rsidTr="006F6956">
        <w:trPr>
          <w:trHeight w:val="228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left="-1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Նպատակը/ կարևորությունը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pStyle w:val="Style15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C14EB">
              <w:rPr>
                <w:rFonts w:ascii="GHEA Grapalat" w:hAnsi="GHEA Grapalat"/>
                <w:sz w:val="24"/>
                <w:szCs w:val="24"/>
              </w:rPr>
              <w:t>Պայմաններ կստեղծվեն հանրա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պե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տության գյուղատնտե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սու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թյու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նում կաթիլային ոռոգման համակարգե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րի ներդրման և շահա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գործ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ման հա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մար, արդյունքում` շահառու տնտե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սու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թյուն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ներում կապահովվի ջրի հա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վա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սարաչափ բաշխում և ջրի տնտե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սում շուրջ 40 %-ով, բերքա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տվու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թյան աճ, բարդ ռելիեֆ ունե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ցող հո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ղատարածքների ոռոգման հնա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րավորություն, ոռոգման ծախ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 xml:space="preserve">սերի զգալի կրճատում: </w:t>
            </w:r>
          </w:p>
        </w:tc>
      </w:tr>
      <w:tr w:rsidR="00551BD6" w:rsidRPr="008C14EB" w:rsidTr="006F6956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left="-1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 xml:space="preserve">Տեղեկատվության հավաքագրումը/ աղբյուրը 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6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Շահառու տնտեսավարող սուբյեկտներ, ՀՀ կառավարության աշխատակազմի «Գյուղական տարածքների տնտեսական զարգացման ծրագրերի գրասենյակ» պետական հիմնարկի գյուղական ֆինանսական կառույց, Ֆինանսական կառույցներ</w:t>
            </w:r>
          </w:p>
        </w:tc>
      </w:tr>
      <w:tr w:rsidR="00551BD6" w:rsidRPr="008C14EB" w:rsidTr="006F6956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left="-1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Հաշվարկման մեթոդը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6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Հաշվետվությունների հիման վրա հաշվարկված տարածքների չափ</w:t>
            </w:r>
          </w:p>
        </w:tc>
      </w:tr>
      <w:tr w:rsidR="00551BD6" w:rsidRPr="008C14EB" w:rsidTr="006F6956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left="-1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Տեղեկատվության սահմանափակումները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6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Սահմանափակումներ չկան</w:t>
            </w:r>
          </w:p>
        </w:tc>
      </w:tr>
      <w:tr w:rsidR="00551BD6" w:rsidRPr="008C14EB" w:rsidTr="006F6956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left="-1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Ցուցանիշի տեսակը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6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Տոկոսադրույքի սուբսիդավորմամբ տրամադրվող վարկերի հաշվին ներդրված կաթիլային ոռոգման համակարգերի տարածք</w:t>
            </w:r>
          </w:p>
        </w:tc>
      </w:tr>
      <w:tr w:rsidR="00551BD6" w:rsidRPr="008C14EB" w:rsidTr="006F6956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left="-1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Չափման միավորը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6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հեկտար</w:t>
            </w:r>
          </w:p>
        </w:tc>
      </w:tr>
      <w:tr w:rsidR="00551BD6" w:rsidRPr="008C14EB" w:rsidTr="006F6956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left="-1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Ներկայացման եղանակը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6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Կուտակային եղանակով</w:t>
            </w:r>
          </w:p>
        </w:tc>
      </w:tr>
      <w:tr w:rsidR="00551BD6" w:rsidRPr="008C14EB" w:rsidTr="006F6956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left="-1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Հաշվետ</w:t>
            </w:r>
            <w:r w:rsidRPr="008C14EB">
              <w:rPr>
                <w:rFonts w:ascii="GHEA Grapalat" w:hAnsi="GHEA Grapalat" w:cs="Sylfaen"/>
                <w:sz w:val="24"/>
                <w:szCs w:val="24"/>
                <w:lang w:val="en-US"/>
              </w:rPr>
              <w:t>վողականության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t xml:space="preserve"> ցիկլը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6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Եռամսյակային</w:t>
            </w:r>
          </w:p>
        </w:tc>
      </w:tr>
      <w:tr w:rsidR="00551BD6" w:rsidRPr="008C14EB" w:rsidTr="006F6956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left="-1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  <w:lang w:val="en-US"/>
              </w:rPr>
              <w:t>Թույլատրելի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t xml:space="preserve"> շեղումը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6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/>
                <w:sz w:val="24"/>
                <w:szCs w:val="24"/>
              </w:rPr>
              <w:t>Շուրջ 10-15</w:t>
            </w:r>
            <w:r w:rsidRPr="008C14EB">
              <w:rPr>
                <w:rFonts w:ascii="GHEA Grapalat" w:hAnsi="GHEA Grapalat"/>
                <w:sz w:val="24"/>
                <w:szCs w:val="24"/>
                <w:lang w:val="en-US"/>
              </w:rPr>
              <w:t>%</w:t>
            </w:r>
          </w:p>
        </w:tc>
      </w:tr>
      <w:tr w:rsidR="00551BD6" w:rsidRPr="008C14EB" w:rsidTr="006F6956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left="-1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Պատասխանատվությունը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6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 xml:space="preserve">ՀՀ կառավարության աշխատակազմի «Գյուղական տարածքների տնտեսական զարգացման ծրագրերի գրասենյակ» պետական հիմնարկի գյուղական ֆինանսական կառույց գյուղական ֆինանսական կառույց, </w:t>
            </w:r>
            <w:r w:rsidR="009B00B0" w:rsidRPr="008C14EB">
              <w:rPr>
                <w:rFonts w:ascii="GHEA Grapalat" w:hAnsi="GHEA Grapalat" w:cs="Sylfaen"/>
                <w:sz w:val="24"/>
                <w:szCs w:val="24"/>
              </w:rPr>
              <w:t>ֆ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t>ինանսական կառույցներ</w:t>
            </w:r>
            <w:r w:rsidR="00371BB7" w:rsidRPr="008C14E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371BB7" w:rsidRPr="008C14EB">
              <w:rPr>
                <w:rFonts w:ascii="GHEA Grapalat" w:hAnsi="GHEA Grapalat"/>
                <w:sz w:val="24"/>
                <w:szCs w:val="24"/>
                <w:lang w:val="fr-FR"/>
              </w:rPr>
              <w:t>(համաձայնությամբ)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t>, ՀՀ գյուղատնտեսության նախարարություն</w:t>
            </w:r>
          </w:p>
        </w:tc>
      </w:tr>
    </w:tbl>
    <w:p w:rsidR="00551BD6" w:rsidRPr="008C14EB" w:rsidRDefault="00551BD6" w:rsidP="00551BD6">
      <w:pPr>
        <w:rPr>
          <w:rFonts w:ascii="GHEA Grapalat" w:hAnsi="GHEA Grapalat"/>
          <w:sz w:val="24"/>
          <w:szCs w:val="24"/>
        </w:rPr>
      </w:pPr>
    </w:p>
    <w:p w:rsidR="007C4198" w:rsidRPr="008C14EB" w:rsidRDefault="007C4198" w:rsidP="00551BD6">
      <w:pPr>
        <w:rPr>
          <w:rFonts w:ascii="GHEA Grapalat" w:hAnsi="GHEA Grapalat"/>
          <w:sz w:val="24"/>
          <w:szCs w:val="24"/>
        </w:rPr>
      </w:pPr>
    </w:p>
    <w:p w:rsidR="007C4198" w:rsidRPr="008C14EB" w:rsidRDefault="007C4198" w:rsidP="00551BD6">
      <w:pPr>
        <w:rPr>
          <w:rFonts w:ascii="GHEA Grapalat" w:hAnsi="GHEA Grapalat"/>
          <w:sz w:val="24"/>
          <w:szCs w:val="24"/>
        </w:rPr>
      </w:pPr>
    </w:p>
    <w:tbl>
      <w:tblPr>
        <w:tblW w:w="5429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8"/>
        <w:gridCol w:w="7881"/>
      </w:tblGrid>
      <w:tr w:rsidR="00551BD6" w:rsidRPr="008C14EB" w:rsidTr="006F6956"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left="-1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lastRenderedPageBreak/>
              <w:t>Ցուցանիշի անվանումը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C13820" w:rsidP="00F70F29">
            <w:pPr>
              <w:pStyle w:val="Style15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C14EB">
              <w:rPr>
                <w:rFonts w:ascii="GHEA Grapalat" w:hAnsi="GHEA Grapalat"/>
                <w:sz w:val="24"/>
                <w:szCs w:val="24"/>
              </w:rPr>
              <w:t>Հայաստանի Հանրապետության գյուղատնտեսու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թյունում հակակար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կտա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յին ցանցերի ներդրման համար տրամա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դրվող վարկերի տոկոսադրույք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ների սուբսիդա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վորման</w:t>
            </w:r>
            <w:r w:rsidRPr="008C14EB">
              <w:rPr>
                <w:rFonts w:ascii="GHEA Grapalat" w:hAnsi="GHEA Grapalat"/>
              </w:rPr>
              <w:t xml:space="preserve"> </w:t>
            </w:r>
            <w:r w:rsidR="00551BD6" w:rsidRPr="008C14EB">
              <w:rPr>
                <w:rFonts w:ascii="GHEA Grapalat" w:hAnsi="GHEA Grapalat"/>
                <w:sz w:val="24"/>
                <w:szCs w:val="24"/>
              </w:rPr>
              <w:t>ծրա</w:t>
            </w:r>
            <w:r w:rsidR="00551BD6" w:rsidRPr="008C14EB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="00551BD6" w:rsidRPr="008C14EB">
              <w:rPr>
                <w:rFonts w:ascii="GHEA Grapalat" w:hAnsi="GHEA Grapalat"/>
                <w:sz w:val="24"/>
                <w:szCs w:val="24"/>
              </w:rPr>
              <w:softHyphen/>
              <w:t>գրի իրակա</w:t>
            </w:r>
            <w:r w:rsidR="00551BD6" w:rsidRPr="008C14EB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="00551BD6" w:rsidRPr="008C14EB">
              <w:rPr>
                <w:rFonts w:ascii="GHEA Grapalat" w:hAnsi="GHEA Grapalat"/>
                <w:sz w:val="24"/>
                <w:szCs w:val="24"/>
              </w:rPr>
              <w:t>նա</w:t>
            </w:r>
            <w:r w:rsidR="00551BD6" w:rsidRPr="008C14EB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="00551BD6" w:rsidRPr="008C14EB">
              <w:rPr>
                <w:rFonts w:ascii="GHEA Grapalat" w:hAnsi="GHEA Grapalat"/>
                <w:sz w:val="24"/>
                <w:szCs w:val="24"/>
              </w:rPr>
              <w:softHyphen/>
              <w:t>ցում (Ծրագրի շրջանակներում հակակարկտային ցանցերով պատված այգիների տարածք` տարեկան շուրջ 1350 հա)</w:t>
            </w:r>
          </w:p>
        </w:tc>
      </w:tr>
      <w:tr w:rsidR="00551BD6" w:rsidRPr="008C14EB" w:rsidTr="006F6956"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left="-1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Համառոտ նկարագրությունը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pStyle w:val="Style15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C14EB">
              <w:rPr>
                <w:rFonts w:ascii="GHEA Grapalat" w:hAnsi="GHEA Grapalat"/>
                <w:sz w:val="24"/>
                <w:szCs w:val="24"/>
              </w:rPr>
              <w:t xml:space="preserve"> Գյուղատնտեսությունում տնտեսավարողներին  կարկտա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պաշտպան ցանցային համա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կար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գերի ներ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դրման համար մատ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չե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լի պայմաններով՝ 7 տարի մարման ժամ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կե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տով կտրա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մա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դրվեն տոկոսադրույքի սուբսի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դա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վորմամբ նպա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տա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կային վար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կեր, վարկի տոկոսադրույքի սուբսիդավորումը կիրականացվի այնպիսի չափաքանակով, որ վարկերը տնտեսավարողներին տրամադրվի 2% տոկոսադրույքով:</w:t>
            </w:r>
          </w:p>
        </w:tc>
      </w:tr>
      <w:tr w:rsidR="00551BD6" w:rsidRPr="008C14EB" w:rsidTr="006F6956"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left="-1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Նպատակը/ կարևորությունը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pStyle w:val="Style15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C14EB">
              <w:rPr>
                <w:rFonts w:ascii="GHEA Grapalat" w:hAnsi="GHEA Grapalat"/>
                <w:sz w:val="24"/>
                <w:szCs w:val="24"/>
              </w:rPr>
              <w:t>Նախադրյալներ կստեղծվեն մատչելի մեխանիզմների կիրառ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մամբ խա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ղո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ղի ու պտղատու այգիների և այլ տնտեսություններում հակա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կար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կտա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յին ցանցերի ներդրման հա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մար, հանրապետության այ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գի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նե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րի շուրջ 2.0 %-ը կպատվի կար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կտա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պաշտպան ցանցաշեր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տե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րով, հա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կակարկտային ցանցեր կի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րառած տնտեսվարողների մոտ գրեթե կբա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ցառվի կարկուտի ռիսկը, կբար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ձրանա ապահո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վա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գրության համար գրավչությունը, կբարելավվի բերքի որակը, կավե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լա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նա տնտեսա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վա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րող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ների եկա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մուտ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ները, նախադրյալ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ներ կստեղծ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վեն ընդլայնված ծա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վալ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 xml:space="preserve">ներով ծրագրի իրականացման համար: </w:t>
            </w:r>
          </w:p>
        </w:tc>
      </w:tr>
      <w:tr w:rsidR="00551BD6" w:rsidRPr="008C14EB" w:rsidTr="006F6956"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left="-1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 xml:space="preserve">Տեղեկատվության հավաքագրումը/ աղբյուրը 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6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Շահառու տնտեսավարող սուբյեկտներ, ՀՀ կառավարության աշխատակազմի «Գյուղական տարածքների տնտեսական զարգացման ծրագրերի գրասենյակ» պետական հիմնարկի գյուղական ֆինանսական կառույց գյուղական ֆինանսական կառույց, ֆինանսական կառույցներ</w:t>
            </w:r>
          </w:p>
        </w:tc>
      </w:tr>
      <w:tr w:rsidR="00551BD6" w:rsidRPr="008C14EB" w:rsidTr="006F6956"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left="-1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Հաշվարկման մեթոդը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6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Հաշվետվությունների հիման վրա հաշվարկված հակակարկտային ցանցերով պատված այգիների տարածքներ</w:t>
            </w:r>
          </w:p>
        </w:tc>
      </w:tr>
      <w:tr w:rsidR="00551BD6" w:rsidRPr="008C14EB" w:rsidTr="006F6956">
        <w:trPr>
          <w:trHeight w:val="41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28" w:lineRule="auto"/>
              <w:ind w:left="-1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Տեղեկատվության սահմանափակումները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6" w:right="-93" w:firstLine="90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  <w:lang w:val="en-US"/>
              </w:rPr>
              <w:t>Սահմանափակումներ չկան</w:t>
            </w:r>
          </w:p>
        </w:tc>
      </w:tr>
      <w:tr w:rsidR="00551BD6" w:rsidRPr="008C14EB" w:rsidTr="006F6956"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left="-1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Ցուցանիշի տեսակը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6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Տոկոսադրույքի սուբսիդավորմամբ տրամադրված վարկերի միջոցով հակակարկտային ցանցերի ներդրված տարածք</w:t>
            </w:r>
          </w:p>
        </w:tc>
      </w:tr>
      <w:tr w:rsidR="00551BD6" w:rsidRPr="008C14EB" w:rsidTr="006F6956">
        <w:trPr>
          <w:trHeight w:val="215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left="-1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Չափման միավորը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6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Հեկտար</w:t>
            </w:r>
          </w:p>
        </w:tc>
      </w:tr>
      <w:tr w:rsidR="00551BD6" w:rsidRPr="008C14EB" w:rsidTr="006F6956">
        <w:trPr>
          <w:trHeight w:val="242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left="-1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Ներկայացման եղանակը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6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Կուտակային եղանակով</w:t>
            </w:r>
          </w:p>
        </w:tc>
      </w:tr>
      <w:tr w:rsidR="00551BD6" w:rsidRPr="008C14EB" w:rsidTr="006F6956">
        <w:trPr>
          <w:trHeight w:val="359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left="-1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Հաշվետ</w:t>
            </w:r>
            <w:r w:rsidRPr="008C14EB">
              <w:rPr>
                <w:rFonts w:ascii="GHEA Grapalat" w:hAnsi="GHEA Grapalat" w:cs="Sylfaen"/>
                <w:sz w:val="24"/>
                <w:szCs w:val="24"/>
                <w:lang w:val="en-US"/>
              </w:rPr>
              <w:t>վողականության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t xml:space="preserve"> ցիկլը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6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Եռամսյակային</w:t>
            </w:r>
          </w:p>
        </w:tc>
      </w:tr>
      <w:tr w:rsidR="00551BD6" w:rsidRPr="008C14EB" w:rsidTr="006F6956">
        <w:trPr>
          <w:trHeight w:val="260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left="-1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  <w:lang w:val="en-US"/>
              </w:rPr>
              <w:t>Թույլատրելի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t xml:space="preserve"> շեղումը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6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/>
                <w:sz w:val="24"/>
                <w:szCs w:val="24"/>
              </w:rPr>
              <w:t xml:space="preserve">Շուրջ 10-15 </w:t>
            </w:r>
            <w:r w:rsidRPr="008C14EB">
              <w:rPr>
                <w:rFonts w:ascii="GHEA Grapalat" w:hAnsi="GHEA Grapalat"/>
                <w:sz w:val="24"/>
                <w:szCs w:val="24"/>
                <w:lang w:val="en-US"/>
              </w:rPr>
              <w:t>%</w:t>
            </w:r>
          </w:p>
        </w:tc>
      </w:tr>
      <w:tr w:rsidR="00551BD6" w:rsidRPr="008C14EB" w:rsidTr="006F6956">
        <w:trPr>
          <w:trHeight w:val="260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left="-1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Պատասխանատվությունը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6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ՀՀ ԿԱ «Գյուղական տարածքների տնտեսական զարգացման ծրագրերի գրասենյակ» ՊՀ գյուղական ֆինանսական կառույց գյուղական ֆինանսական կառույց, ֆինանսական կառույցներ</w:t>
            </w:r>
            <w:r w:rsidR="00371BB7" w:rsidRPr="008C14E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371BB7" w:rsidRPr="008C14EB">
              <w:rPr>
                <w:rFonts w:ascii="GHEA Grapalat" w:hAnsi="GHEA Grapalat"/>
                <w:sz w:val="24"/>
                <w:szCs w:val="24"/>
                <w:lang w:val="fr-FR"/>
              </w:rPr>
              <w:t>(համաձայնությամբ)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t>, ՀՀ գյուղատնտեսության նախարարություն</w:t>
            </w:r>
          </w:p>
        </w:tc>
      </w:tr>
    </w:tbl>
    <w:p w:rsidR="00551BD6" w:rsidRDefault="00551BD6" w:rsidP="00551BD6">
      <w:pPr>
        <w:rPr>
          <w:rFonts w:ascii="GHEA Grapalat" w:hAnsi="GHEA Grapalat"/>
          <w:sz w:val="24"/>
          <w:szCs w:val="24"/>
          <w:lang w:val="en-US"/>
        </w:rPr>
      </w:pPr>
    </w:p>
    <w:p w:rsidR="006F6956" w:rsidRPr="006F6956" w:rsidRDefault="006F6956" w:rsidP="00551BD6">
      <w:pPr>
        <w:rPr>
          <w:rFonts w:ascii="GHEA Grapalat" w:hAnsi="GHEA Grapalat"/>
          <w:sz w:val="24"/>
          <w:szCs w:val="24"/>
          <w:lang w:val="en-US"/>
        </w:rPr>
      </w:pPr>
    </w:p>
    <w:tbl>
      <w:tblPr>
        <w:tblW w:w="5429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1"/>
        <w:gridCol w:w="7888"/>
      </w:tblGrid>
      <w:tr w:rsidR="00551BD6" w:rsidRPr="008C14EB" w:rsidTr="006F6956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left="-18" w:right="-93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Ցուցանիշի անվանումը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pStyle w:val="Style15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C14EB">
              <w:rPr>
                <w:rFonts w:ascii="GHEA Grapalat" w:hAnsi="GHEA Grapalat"/>
                <w:sz w:val="24"/>
                <w:szCs w:val="24"/>
              </w:rPr>
              <w:t>Պետական աջակցությամբ գյուղատնտեսու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թյան ոլորտում ապահովագրա</w:t>
            </w:r>
            <w:r w:rsidRPr="008C14EB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8C14EB">
              <w:rPr>
                <w:rFonts w:ascii="GHEA Grapalat" w:hAnsi="GHEA Grapalat"/>
                <w:sz w:val="24"/>
                <w:szCs w:val="24"/>
              </w:rPr>
              <w:t>կան համակարգի ներդրման փորձ</w:t>
            </w:r>
            <w:r w:rsidRPr="008C14EB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8C14EB">
              <w:rPr>
                <w:rFonts w:ascii="GHEA Grapalat" w:hAnsi="GHEA Grapalat"/>
                <w:sz w:val="24"/>
                <w:szCs w:val="24"/>
              </w:rPr>
              <w:t>նա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կան ծրագիր (տարեկան 885 մլն դրամ ապահովագրական վճարի սուբսիդավորում)</w:t>
            </w:r>
          </w:p>
        </w:tc>
      </w:tr>
      <w:tr w:rsidR="00551BD6" w:rsidRPr="008C14EB" w:rsidTr="006F6956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left="-18" w:right="-93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Համառոտ նկարագրությունը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pStyle w:val="Style15"/>
              <w:spacing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C14EB">
              <w:rPr>
                <w:rFonts w:ascii="GHEA Grapalat" w:hAnsi="GHEA Grapalat"/>
                <w:sz w:val="24"/>
                <w:szCs w:val="24"/>
              </w:rPr>
              <w:t xml:space="preserve">     Գերմանական զար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գացման բանկի կողմից ներկայացված ծրա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գրա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յին առաջարկի հիման վրա ապահովագրական համակարգի աստի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ճա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նա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կան ներդրումը 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պա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հովելու համար ան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հրաժեշտ է գյուղա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տնտե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սության ոլորտում ապահովա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գրական հա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մակարգի ներդրման փորձ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նա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կան  ծրագրի իրա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կա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նացում: Փորձ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նական ծրա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գիրը նախատեսվում է իրականացնել բուսա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բու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ծության ոլորտում, սկզբում ներառելով  1-2 մարզ, կամ մարզի որոշ տարածաշրջաններ` առա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վել հաճախ հանդի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պող բնակլիմայական ռիսկերից: Գերմանիայի կառավարությունը պատրաստ է աջակցել</w:t>
            </w:r>
            <w:r w:rsidRPr="008C14EB">
              <w:rPr>
                <w:rFonts w:ascii="Cambria Math" w:hAnsi="Cambria Math" w:cs="Cambria Math"/>
                <w:sz w:val="24"/>
                <w:szCs w:val="24"/>
              </w:rPr>
              <w:t>`</w:t>
            </w:r>
            <w:r w:rsidRPr="008C14EB">
              <w:rPr>
                <w:rFonts w:ascii="GHEA Grapalat" w:hAnsi="GHEA Grapalat"/>
                <w:sz w:val="24"/>
                <w:szCs w:val="24"/>
              </w:rPr>
              <w:t xml:space="preserve"> ֆինանսավորելով ՀՀ կառավարության ներդրմանը համարժեք մասով:</w:t>
            </w:r>
          </w:p>
        </w:tc>
      </w:tr>
      <w:tr w:rsidR="00551BD6" w:rsidRPr="008C14EB" w:rsidTr="006F6956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left="-18" w:right="-93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Նպատակը/ կարևորությունը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pStyle w:val="Style15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C14EB">
              <w:rPr>
                <w:rFonts w:ascii="GHEA Grapalat" w:hAnsi="GHEA Grapalat"/>
                <w:sz w:val="24"/>
                <w:szCs w:val="24"/>
              </w:rPr>
              <w:t>Գյուղատնտեսության ոլորտում ապա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հովա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գրական համակարգի մշակված մեխա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նիզմ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ների փոր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ձարկ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ում, մեխա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նիզմների կատա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րելագործման համար նախա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դրյալ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ների ստեղծում: Գյուղատնտեսու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թյան ոլորտում ապահովա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գրա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կան համակարգի ներդր</w:t>
            </w:r>
            <w:r w:rsidRPr="008C14EB">
              <w:rPr>
                <w:rFonts w:ascii="GHEA Grapalat" w:hAnsi="GHEA Grapalat"/>
                <w:sz w:val="24"/>
                <w:szCs w:val="24"/>
              </w:rPr>
              <w:softHyphen/>
              <w:t>ման հիմնական ծրագրի իրականացման համար հիմքերի ստեղծում:</w:t>
            </w:r>
          </w:p>
        </w:tc>
      </w:tr>
      <w:tr w:rsidR="00551BD6" w:rsidRPr="008C14EB" w:rsidTr="006F6956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left="-18" w:right="-93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 xml:space="preserve">Տեղեկատվության հավաքագրումը/ աղբյուրը 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6" w:right="-93" w:firstLine="18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Շահառու գյուղատնտեսությունում տնտեսավարողներ,  ապահովագրական բյուրոյի հաշվետվություն</w:t>
            </w:r>
          </w:p>
        </w:tc>
      </w:tr>
      <w:tr w:rsidR="00551BD6" w:rsidRPr="008C14EB" w:rsidTr="006F6956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left="-18" w:right="-93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Հաշվարկման մեթոդը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6" w:right="-93" w:firstLine="18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Հաշվետվությունների հիման վրա ապահովագրավճարի և սուբսիդավորման չափի հաշվարկ</w:t>
            </w:r>
            <w:r w:rsidR="008D3C32" w:rsidRPr="008C14EB">
              <w:rPr>
                <w:rFonts w:ascii="GHEA Grapalat" w:hAnsi="GHEA Grapalat" w:cs="Sylfaen"/>
                <w:sz w:val="24"/>
                <w:szCs w:val="24"/>
              </w:rPr>
              <w:t>, սուբսիդավորման չափը նախատեսվում է ապահովագրավճարի շուրջ 50 %-ի չափով</w:t>
            </w:r>
          </w:p>
        </w:tc>
      </w:tr>
      <w:tr w:rsidR="00551BD6" w:rsidRPr="008C14EB" w:rsidTr="006F6956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left="-18" w:right="-93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Տեղեկատվության սահմանափակումները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6" w:right="-93" w:firstLine="180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  <w:lang w:val="en-US"/>
              </w:rPr>
              <w:t>Սահմանափակումներ չկան</w:t>
            </w:r>
          </w:p>
        </w:tc>
      </w:tr>
      <w:tr w:rsidR="00551BD6" w:rsidRPr="008C14EB" w:rsidTr="006F6956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left="-18" w:right="-93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Ցուցանիշի տեսակը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6" w:right="-93" w:firstLine="180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  <w:lang w:val="en-US"/>
              </w:rPr>
              <w:t>Ապահովագրավճարի սուբսիդավորմ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t>ան գումար</w:t>
            </w:r>
            <w:r w:rsidRPr="008C14EB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</w:p>
        </w:tc>
      </w:tr>
      <w:tr w:rsidR="00551BD6" w:rsidRPr="008C14EB" w:rsidTr="006F6956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left="-18" w:right="-93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Չափման միավորը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6" w:right="-93" w:firstLine="18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դրամ</w:t>
            </w:r>
          </w:p>
        </w:tc>
      </w:tr>
      <w:tr w:rsidR="00551BD6" w:rsidRPr="008C14EB" w:rsidTr="006F6956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left="-18" w:right="-93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Ներկայացման եղանակը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6" w:right="-93" w:firstLine="18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Կուտակային եղանակով</w:t>
            </w:r>
          </w:p>
        </w:tc>
      </w:tr>
      <w:tr w:rsidR="00551BD6" w:rsidRPr="008C14EB" w:rsidTr="006F6956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left="-18" w:right="-93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Հաշվետ</w:t>
            </w:r>
            <w:r w:rsidRPr="008C14EB">
              <w:rPr>
                <w:rFonts w:ascii="GHEA Grapalat" w:hAnsi="GHEA Grapalat" w:cs="Sylfaen"/>
                <w:sz w:val="24"/>
                <w:szCs w:val="24"/>
                <w:lang w:val="en-US"/>
              </w:rPr>
              <w:t>վողականության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t xml:space="preserve"> ցիկլը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6" w:right="-93" w:firstLine="18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Եռամսյակային</w:t>
            </w:r>
          </w:p>
        </w:tc>
      </w:tr>
      <w:tr w:rsidR="00551BD6" w:rsidRPr="008C14EB" w:rsidTr="006F6956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left="-18" w:right="-93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  <w:lang w:val="en-US"/>
              </w:rPr>
              <w:t>Թույլատրելի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t xml:space="preserve"> շեղումը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6" w:right="-93" w:firstLine="18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/>
                <w:sz w:val="24"/>
                <w:szCs w:val="24"/>
              </w:rPr>
              <w:t xml:space="preserve">Շուրջ 3-5 </w:t>
            </w:r>
            <w:r w:rsidRPr="008C14EB">
              <w:rPr>
                <w:rFonts w:ascii="GHEA Grapalat" w:hAnsi="GHEA Grapalat"/>
                <w:sz w:val="24"/>
                <w:szCs w:val="24"/>
                <w:lang w:val="en-US"/>
              </w:rPr>
              <w:t>%</w:t>
            </w:r>
          </w:p>
        </w:tc>
      </w:tr>
      <w:tr w:rsidR="00551BD6" w:rsidRPr="008C14EB" w:rsidTr="006F6956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8C14EB" w:rsidRDefault="00551BD6" w:rsidP="00F70F29">
            <w:pPr>
              <w:spacing w:after="0" w:line="240" w:lineRule="auto"/>
              <w:ind w:left="-18" w:right="-93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Պատասխանատվությունը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C14EB" w:rsidRDefault="00551BD6" w:rsidP="00F70F29">
            <w:pPr>
              <w:spacing w:after="0" w:line="240" w:lineRule="auto"/>
              <w:ind w:left="6" w:right="-93" w:firstLine="18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C14EB">
              <w:rPr>
                <w:rFonts w:ascii="GHEA Grapalat" w:hAnsi="GHEA Grapalat" w:cs="Sylfaen"/>
                <w:sz w:val="24"/>
                <w:szCs w:val="24"/>
              </w:rPr>
              <w:t>Ապահովագրական բյուրո</w:t>
            </w:r>
            <w:r w:rsidR="00371BB7" w:rsidRPr="008C14E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371BB7" w:rsidRPr="008C14EB">
              <w:rPr>
                <w:rFonts w:ascii="GHEA Grapalat" w:hAnsi="GHEA Grapalat"/>
                <w:sz w:val="24"/>
                <w:szCs w:val="24"/>
                <w:lang w:val="fr-FR"/>
              </w:rPr>
              <w:t>(համաձայնությամբ)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t>, ՀՀ կենտ</w:t>
            </w:r>
            <w:r w:rsidR="00371BB7" w:rsidRPr="008C14EB">
              <w:rPr>
                <w:rFonts w:ascii="GHEA Grapalat" w:hAnsi="GHEA Grapalat" w:cs="Sylfaen"/>
                <w:sz w:val="24"/>
                <w:szCs w:val="24"/>
              </w:rPr>
              <w:t>-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t>րոնական բանկ</w:t>
            </w:r>
            <w:r w:rsidR="00371BB7" w:rsidRPr="008C14E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371BB7" w:rsidRPr="008C14EB">
              <w:rPr>
                <w:rFonts w:ascii="GHEA Grapalat" w:hAnsi="GHEA Grapalat"/>
                <w:sz w:val="24"/>
                <w:szCs w:val="24"/>
                <w:lang w:val="fr-FR"/>
              </w:rPr>
              <w:t>(համաձայնությամբ)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="00371BB7" w:rsidRPr="008C14E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t>մասնակից ապահո</w:t>
            </w:r>
            <w:r w:rsidR="00371BB7" w:rsidRPr="008C14EB">
              <w:rPr>
                <w:rFonts w:ascii="GHEA Grapalat" w:hAnsi="GHEA Grapalat" w:cs="Sylfaen"/>
                <w:sz w:val="24"/>
                <w:szCs w:val="24"/>
              </w:rPr>
              <w:t>-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t>վագրական ընկերություններ</w:t>
            </w:r>
            <w:r w:rsidR="00371BB7" w:rsidRPr="008C14E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371BB7" w:rsidRPr="008C14EB">
              <w:rPr>
                <w:rFonts w:ascii="GHEA Grapalat" w:hAnsi="GHEA Grapalat"/>
                <w:sz w:val="24"/>
                <w:szCs w:val="24"/>
                <w:lang w:val="fr-FR"/>
              </w:rPr>
              <w:t>(համաձայնությամբ)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t>, ՀՀ գյուղատն</w:t>
            </w:r>
            <w:r w:rsidR="00371BB7" w:rsidRPr="008C14EB">
              <w:rPr>
                <w:rFonts w:ascii="GHEA Grapalat" w:hAnsi="GHEA Grapalat" w:cs="Sylfaen"/>
                <w:sz w:val="24"/>
                <w:szCs w:val="24"/>
              </w:rPr>
              <w:t>-</w:t>
            </w:r>
            <w:r w:rsidRPr="008C14EB">
              <w:rPr>
                <w:rFonts w:ascii="GHEA Grapalat" w:hAnsi="GHEA Grapalat" w:cs="Sylfaen"/>
                <w:sz w:val="24"/>
                <w:szCs w:val="24"/>
              </w:rPr>
              <w:t>տեսության նախարարություն</w:t>
            </w:r>
          </w:p>
        </w:tc>
      </w:tr>
    </w:tbl>
    <w:p w:rsidR="009639E7" w:rsidRPr="008C14EB" w:rsidRDefault="009639E7"/>
    <w:sectPr w:rsidR="009639E7" w:rsidRPr="008C14EB" w:rsidSect="006F6956">
      <w:pgSz w:w="12240" w:h="15840"/>
      <w:pgMar w:top="540" w:right="850" w:bottom="113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E9C" w:rsidRDefault="00DC1E9C" w:rsidP="00551BD6">
      <w:pPr>
        <w:spacing w:after="0" w:line="240" w:lineRule="auto"/>
      </w:pPr>
      <w:r>
        <w:separator/>
      </w:r>
    </w:p>
  </w:endnote>
  <w:endnote w:type="continuationSeparator" w:id="0">
    <w:p w:rsidR="00DC1E9C" w:rsidRDefault="00DC1E9C" w:rsidP="00551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E9C" w:rsidRDefault="00DC1E9C" w:rsidP="00551BD6">
      <w:pPr>
        <w:spacing w:after="0" w:line="240" w:lineRule="auto"/>
      </w:pPr>
      <w:r>
        <w:separator/>
      </w:r>
    </w:p>
  </w:footnote>
  <w:footnote w:type="continuationSeparator" w:id="0">
    <w:p w:rsidR="00DC1E9C" w:rsidRDefault="00DC1E9C" w:rsidP="00551BD6">
      <w:pPr>
        <w:spacing w:after="0" w:line="240" w:lineRule="auto"/>
      </w:pPr>
      <w:r>
        <w:continuationSeparator/>
      </w:r>
    </w:p>
  </w:footnote>
  <w:footnote w:id="1">
    <w:p w:rsidR="00AF2549" w:rsidRDefault="00AF2549" w:rsidP="00551BD6">
      <w:pPr>
        <w:pStyle w:val="FootnoteText"/>
        <w:rPr>
          <w:rFonts w:ascii="Sylfaen" w:hAnsi="Sylfaen"/>
          <w:sz w:val="20"/>
          <w:szCs w:val="20"/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en-US"/>
        </w:rPr>
        <w:t>Պետական ծախսերի վրա ազդեցություն չունենալու դեպքում՝ 6.1-6.5 կետերը չեն լրացվում: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7337C"/>
    <w:multiLevelType w:val="hybridMultilevel"/>
    <w:tmpl w:val="74F081A0"/>
    <w:lvl w:ilvl="0" w:tplc="0409000F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4CF5"/>
    <w:rsid w:val="000203B3"/>
    <w:rsid w:val="000D6FFB"/>
    <w:rsid w:val="00171FC2"/>
    <w:rsid w:val="00244CF5"/>
    <w:rsid w:val="0024569F"/>
    <w:rsid w:val="00293827"/>
    <w:rsid w:val="002D51A6"/>
    <w:rsid w:val="003644FD"/>
    <w:rsid w:val="00371BB7"/>
    <w:rsid w:val="003C01BA"/>
    <w:rsid w:val="003E0C34"/>
    <w:rsid w:val="003E5FD8"/>
    <w:rsid w:val="00407F3B"/>
    <w:rsid w:val="0044108F"/>
    <w:rsid w:val="00464335"/>
    <w:rsid w:val="004D4A01"/>
    <w:rsid w:val="005377E0"/>
    <w:rsid w:val="00551BD6"/>
    <w:rsid w:val="00643257"/>
    <w:rsid w:val="0066109F"/>
    <w:rsid w:val="00693139"/>
    <w:rsid w:val="006F3016"/>
    <w:rsid w:val="006F6956"/>
    <w:rsid w:val="00762A62"/>
    <w:rsid w:val="00783E2D"/>
    <w:rsid w:val="00794322"/>
    <w:rsid w:val="007C4198"/>
    <w:rsid w:val="007E1F2C"/>
    <w:rsid w:val="008323C5"/>
    <w:rsid w:val="008C14EB"/>
    <w:rsid w:val="008D3C32"/>
    <w:rsid w:val="0090781E"/>
    <w:rsid w:val="00963777"/>
    <w:rsid w:val="009639E7"/>
    <w:rsid w:val="00971607"/>
    <w:rsid w:val="009B00B0"/>
    <w:rsid w:val="00AB3785"/>
    <w:rsid w:val="00AE22BE"/>
    <w:rsid w:val="00AF2549"/>
    <w:rsid w:val="00B918CC"/>
    <w:rsid w:val="00C04378"/>
    <w:rsid w:val="00C13820"/>
    <w:rsid w:val="00C26728"/>
    <w:rsid w:val="00C97A27"/>
    <w:rsid w:val="00CE10B3"/>
    <w:rsid w:val="00CF4466"/>
    <w:rsid w:val="00D029F1"/>
    <w:rsid w:val="00D2010F"/>
    <w:rsid w:val="00D30929"/>
    <w:rsid w:val="00DC1E9C"/>
    <w:rsid w:val="00E6529E"/>
    <w:rsid w:val="00EB56D8"/>
    <w:rsid w:val="00EC0915"/>
    <w:rsid w:val="00EF41B5"/>
    <w:rsid w:val="00F250EF"/>
    <w:rsid w:val="00F43E4F"/>
    <w:rsid w:val="00F70F29"/>
    <w:rsid w:val="00F85EA8"/>
    <w:rsid w:val="00F912B7"/>
    <w:rsid w:val="00F97174"/>
    <w:rsid w:val="00FB0DB5"/>
    <w:rsid w:val="00FD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D6"/>
    <w:rPr>
      <w:rFonts w:ascii="Calibri" w:eastAsia="Calibri" w:hAnsi="Calibri" w:cs="Times New Roman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aliases w:val="fn Char,Footnote Text Char1 Char1 Char,Footnote Text Char Char Char1 Char,Footnote Text Char1 Char Char Char,Footnote Text Char Char Char Char Char,single space Char,FOOTNOTES Char,ADB Char,WB-Fußnotentext Char,Footnote Char"/>
    <w:basedOn w:val="DefaultParagraphFont"/>
    <w:link w:val="FootnoteText"/>
    <w:uiPriority w:val="99"/>
    <w:semiHidden/>
    <w:locked/>
    <w:rsid w:val="00551BD6"/>
    <w:rPr>
      <w:lang w:val="hy-AM"/>
    </w:rPr>
  </w:style>
  <w:style w:type="paragraph" w:styleId="FootnoteText">
    <w:name w:val="footnote text"/>
    <w:aliases w:val="fn,Footnote Text Char1 Char1,Footnote Text Char Char Char1,Footnote Text Char1 Char Char,Footnote Text Char Char Char Char,single space,FOOTNOTES,ADB,WB-Fußnotentext,Footnote,Fußnote,footnote text Char,single space Char Char"/>
    <w:basedOn w:val="Normal"/>
    <w:link w:val="FootnoteTextChar"/>
    <w:uiPriority w:val="99"/>
    <w:semiHidden/>
    <w:unhideWhenUsed/>
    <w:rsid w:val="00551BD6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noteTextChar1">
    <w:name w:val="Footnote Text Char1"/>
    <w:basedOn w:val="DefaultParagraphFont"/>
    <w:uiPriority w:val="99"/>
    <w:semiHidden/>
    <w:rsid w:val="00551BD6"/>
    <w:rPr>
      <w:rFonts w:ascii="Calibri" w:eastAsia="Calibri" w:hAnsi="Calibri" w:cs="Times New Roman"/>
      <w:sz w:val="20"/>
      <w:szCs w:val="20"/>
      <w:lang w:val="hy-AM"/>
    </w:rPr>
  </w:style>
  <w:style w:type="paragraph" w:customStyle="1" w:styleId="Text1">
    <w:name w:val="Text 1"/>
    <w:basedOn w:val="Normal"/>
    <w:rsid w:val="00551BD6"/>
    <w:pPr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Text2">
    <w:name w:val="Text 2"/>
    <w:basedOn w:val="Normal"/>
    <w:rsid w:val="00551BD6"/>
    <w:pPr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character" w:styleId="FootnoteReference">
    <w:name w:val="footnote reference"/>
    <w:uiPriority w:val="99"/>
    <w:semiHidden/>
    <w:unhideWhenUsed/>
    <w:rsid w:val="00551BD6"/>
    <w:rPr>
      <w:vertAlign w:val="superscript"/>
    </w:rPr>
  </w:style>
  <w:style w:type="paragraph" w:customStyle="1" w:styleId="CharCharChar">
    <w:name w:val="Знак Знак Char Char Char"/>
    <w:basedOn w:val="Normal"/>
    <w:rsid w:val="00551BD6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laceholderText">
    <w:name w:val="Placeholder Text"/>
    <w:basedOn w:val="DefaultParagraphFont"/>
    <w:uiPriority w:val="99"/>
    <w:semiHidden/>
    <w:rsid w:val="00551BD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BD6"/>
    <w:rPr>
      <w:rFonts w:ascii="Tahoma" w:eastAsia="Calibri" w:hAnsi="Tahoma" w:cs="Tahoma"/>
      <w:sz w:val="16"/>
      <w:szCs w:val="16"/>
      <w:lang w:val="hy-AM"/>
    </w:rPr>
  </w:style>
  <w:style w:type="paragraph" w:styleId="Footer">
    <w:name w:val="footer"/>
    <w:basedOn w:val="Normal"/>
    <w:link w:val="FooterChar"/>
    <w:uiPriority w:val="99"/>
    <w:unhideWhenUsed/>
    <w:rsid w:val="00551BD6"/>
    <w:pPr>
      <w:tabs>
        <w:tab w:val="center" w:pos="4153"/>
        <w:tab w:val="right" w:pos="8306"/>
      </w:tabs>
      <w:spacing w:after="0" w:line="240" w:lineRule="auto"/>
    </w:pPr>
    <w:rPr>
      <w:rFonts w:ascii="Arial Unicode" w:eastAsia="Times New Roman" w:hAnsi="Arial Unicode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51BD6"/>
    <w:rPr>
      <w:rFonts w:ascii="Arial Unicode" w:eastAsia="Times New Roman" w:hAnsi="Arial Unicode" w:cs="Times New Roman"/>
      <w:sz w:val="24"/>
      <w:szCs w:val="20"/>
    </w:rPr>
  </w:style>
  <w:style w:type="character" w:customStyle="1" w:styleId="mechtexChar">
    <w:name w:val="mechtex Char"/>
    <w:link w:val="mechtex"/>
    <w:locked/>
    <w:rsid w:val="00551BD6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551BD6"/>
    <w:pPr>
      <w:spacing w:after="0" w:line="240" w:lineRule="auto"/>
      <w:jc w:val="center"/>
    </w:pPr>
    <w:rPr>
      <w:rFonts w:ascii="Arial Armenian" w:eastAsiaTheme="minorHAnsi" w:hAnsi="Arial Armenian" w:cstheme="minorBidi"/>
      <w:lang w:val="en-US" w:eastAsia="ru-RU"/>
    </w:rPr>
  </w:style>
  <w:style w:type="character" w:customStyle="1" w:styleId="Style15Char">
    <w:name w:val="Style1.5 Char"/>
    <w:link w:val="Style15"/>
    <w:locked/>
    <w:rsid w:val="00551BD6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link w:val="Style15Char"/>
    <w:rsid w:val="00551BD6"/>
    <w:pPr>
      <w:spacing w:after="0" w:line="360" w:lineRule="auto"/>
      <w:ind w:firstLine="709"/>
      <w:jc w:val="both"/>
    </w:pPr>
    <w:rPr>
      <w:rFonts w:ascii="Arial Armenian" w:eastAsiaTheme="minorHAnsi" w:hAnsi="Arial Armenian" w:cstheme="minorBidi"/>
      <w:lang w:eastAsia="ru-RU"/>
    </w:rPr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99"/>
    <w:qFormat/>
    <w:rsid w:val="000D6FFB"/>
    <w:pPr>
      <w:ind w:left="720"/>
      <w:contextualSpacing/>
    </w:pPr>
    <w:rPr>
      <w:rFonts w:ascii="GHEA Grapalat" w:hAnsi="GHEA Grapalat"/>
      <w:lang w:val="x-none" w:eastAsia="x-none"/>
    </w:r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"/>
    <w:uiPriority w:val="99"/>
    <w:locked/>
    <w:rsid w:val="000D6FFB"/>
    <w:rPr>
      <w:rFonts w:ascii="GHEA Grapalat" w:eastAsia="Calibri" w:hAnsi="GHEA Grapalat" w:cs="Times New Roman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D6"/>
    <w:rPr>
      <w:rFonts w:ascii="Calibri" w:eastAsia="Calibri" w:hAnsi="Calibri" w:cs="Times New Roman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aliases w:val="fn Char,Footnote Text Char1 Char1 Char,Footnote Text Char Char Char1 Char,Footnote Text Char1 Char Char Char,Footnote Text Char Char Char Char Char,single space Char,FOOTNOTES Char,ADB Char,WB-Fußnotentext Char,Footnote Char"/>
    <w:basedOn w:val="DefaultParagraphFont"/>
    <w:link w:val="FootnoteText"/>
    <w:uiPriority w:val="99"/>
    <w:semiHidden/>
    <w:locked/>
    <w:rsid w:val="00551BD6"/>
    <w:rPr>
      <w:lang w:val="hy-AM" w:eastAsia="x-none"/>
    </w:rPr>
  </w:style>
  <w:style w:type="paragraph" w:styleId="FootnoteText">
    <w:name w:val="footnote text"/>
    <w:aliases w:val="fn,Footnote Text Char1 Char1,Footnote Text Char Char Char1,Footnote Text Char1 Char Char,Footnote Text Char Char Char Char,single space,FOOTNOTES,ADB,WB-Fußnotentext,Footnote,Fußnote,footnote text Char,single space Char Char"/>
    <w:basedOn w:val="Normal"/>
    <w:link w:val="FootnoteTextChar"/>
    <w:uiPriority w:val="99"/>
    <w:semiHidden/>
    <w:unhideWhenUsed/>
    <w:rsid w:val="00551BD6"/>
    <w:pPr>
      <w:spacing w:after="0" w:line="240" w:lineRule="auto"/>
    </w:pPr>
    <w:rPr>
      <w:rFonts w:asciiTheme="minorHAnsi" w:eastAsiaTheme="minorHAnsi" w:hAnsiTheme="minorHAnsi" w:cstheme="minorBidi"/>
      <w:lang w:eastAsia="x-none"/>
    </w:rPr>
  </w:style>
  <w:style w:type="character" w:customStyle="1" w:styleId="FootnoteTextChar1">
    <w:name w:val="Footnote Text Char1"/>
    <w:basedOn w:val="DefaultParagraphFont"/>
    <w:uiPriority w:val="99"/>
    <w:semiHidden/>
    <w:rsid w:val="00551BD6"/>
    <w:rPr>
      <w:rFonts w:ascii="Calibri" w:eastAsia="Calibri" w:hAnsi="Calibri" w:cs="Times New Roman"/>
      <w:sz w:val="20"/>
      <w:szCs w:val="20"/>
      <w:lang w:val="hy-AM"/>
    </w:rPr>
  </w:style>
  <w:style w:type="paragraph" w:customStyle="1" w:styleId="Text1">
    <w:name w:val="Text 1"/>
    <w:basedOn w:val="Normal"/>
    <w:rsid w:val="00551BD6"/>
    <w:pPr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Text2">
    <w:name w:val="Text 2"/>
    <w:basedOn w:val="Normal"/>
    <w:rsid w:val="00551BD6"/>
    <w:pPr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character" w:styleId="FootnoteReference">
    <w:name w:val="footnote reference"/>
    <w:uiPriority w:val="99"/>
    <w:semiHidden/>
    <w:unhideWhenUsed/>
    <w:rsid w:val="00551BD6"/>
    <w:rPr>
      <w:vertAlign w:val="superscript"/>
    </w:rPr>
  </w:style>
  <w:style w:type="paragraph" w:customStyle="1" w:styleId="CharCharChar">
    <w:name w:val="Знак Знак Char Char Char"/>
    <w:basedOn w:val="Normal"/>
    <w:rsid w:val="00551BD6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laceholderText">
    <w:name w:val="Placeholder Text"/>
    <w:basedOn w:val="DefaultParagraphFont"/>
    <w:uiPriority w:val="99"/>
    <w:semiHidden/>
    <w:rsid w:val="00551BD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BD6"/>
    <w:rPr>
      <w:rFonts w:ascii="Tahoma" w:eastAsia="Calibri" w:hAnsi="Tahoma" w:cs="Tahoma"/>
      <w:sz w:val="16"/>
      <w:szCs w:val="16"/>
      <w:lang w:val="hy-AM"/>
    </w:rPr>
  </w:style>
  <w:style w:type="paragraph" w:styleId="Footer">
    <w:name w:val="footer"/>
    <w:basedOn w:val="Normal"/>
    <w:link w:val="FooterChar"/>
    <w:uiPriority w:val="99"/>
    <w:unhideWhenUsed/>
    <w:rsid w:val="00551BD6"/>
    <w:pPr>
      <w:tabs>
        <w:tab w:val="center" w:pos="4153"/>
        <w:tab w:val="right" w:pos="8306"/>
      </w:tabs>
      <w:spacing w:after="0" w:line="240" w:lineRule="auto"/>
    </w:pPr>
    <w:rPr>
      <w:rFonts w:ascii="Arial Unicode" w:eastAsia="Times New Roman" w:hAnsi="Arial Unicode"/>
      <w:sz w:val="24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51BD6"/>
    <w:rPr>
      <w:rFonts w:ascii="Arial Unicode" w:eastAsia="Times New Roman" w:hAnsi="Arial Unicode" w:cs="Times New Roman"/>
      <w:sz w:val="24"/>
      <w:szCs w:val="20"/>
      <w:lang w:val="x-none" w:eastAsia="x-none"/>
    </w:rPr>
  </w:style>
  <w:style w:type="character" w:customStyle="1" w:styleId="mechtexChar">
    <w:name w:val="mechtex Char"/>
    <w:link w:val="mechtex"/>
    <w:locked/>
    <w:rsid w:val="00551BD6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551BD6"/>
    <w:pPr>
      <w:spacing w:after="0" w:line="240" w:lineRule="auto"/>
      <w:jc w:val="center"/>
    </w:pPr>
    <w:rPr>
      <w:rFonts w:ascii="Arial Armenian" w:eastAsiaTheme="minorHAnsi" w:hAnsi="Arial Armenian" w:cstheme="minorBidi"/>
      <w:lang w:val="en-US" w:eastAsia="ru-RU"/>
    </w:rPr>
  </w:style>
  <w:style w:type="character" w:customStyle="1" w:styleId="Style15Char">
    <w:name w:val="Style1.5 Char"/>
    <w:link w:val="Style15"/>
    <w:locked/>
    <w:rsid w:val="00551BD6"/>
    <w:rPr>
      <w:rFonts w:ascii="Arial Armenian" w:hAnsi="Arial Armenian"/>
      <w:lang w:val="x-none" w:eastAsia="ru-RU"/>
    </w:rPr>
  </w:style>
  <w:style w:type="paragraph" w:customStyle="1" w:styleId="Style15">
    <w:name w:val="Style1.5"/>
    <w:basedOn w:val="Normal"/>
    <w:link w:val="Style15Char"/>
    <w:rsid w:val="00551BD6"/>
    <w:pPr>
      <w:spacing w:after="0" w:line="360" w:lineRule="auto"/>
      <w:ind w:firstLine="709"/>
      <w:jc w:val="both"/>
    </w:pPr>
    <w:rPr>
      <w:rFonts w:ascii="Arial Armenian" w:eastAsiaTheme="minorHAnsi" w:hAnsi="Arial Armenian" w:cstheme="minorBidi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18</Pages>
  <Words>3795</Words>
  <Characters>21638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Alisa.Melqumyan</dc:creator>
  <cp:keywords/>
  <dc:description/>
  <cp:lastModifiedBy>Armenak Khachatryan</cp:lastModifiedBy>
  <cp:revision>41</cp:revision>
  <cp:lastPrinted>2017-11-13T08:17:00Z</cp:lastPrinted>
  <dcterms:created xsi:type="dcterms:W3CDTF">2017-10-19T05:57:00Z</dcterms:created>
  <dcterms:modified xsi:type="dcterms:W3CDTF">2017-11-30T11:25:00Z</dcterms:modified>
</cp:coreProperties>
</file>