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711" w:rsidRPr="00AE008D" w:rsidRDefault="00C93711" w:rsidP="007C0FDD">
      <w:pPr>
        <w:shd w:val="clear" w:color="auto" w:fill="FFFFFF"/>
        <w:spacing w:after="0" w:line="240" w:lineRule="auto"/>
        <w:ind w:firstLine="720"/>
        <w:jc w:val="center"/>
        <w:rPr>
          <w:rFonts w:cs="Sylfaen"/>
          <w:bCs/>
          <w:color w:val="000000"/>
          <w:szCs w:val="24"/>
          <w:u w:val="single"/>
        </w:rPr>
      </w:pPr>
      <w:r w:rsidRPr="00AE008D">
        <w:rPr>
          <w:rFonts w:cs="Sylfaen"/>
          <w:b/>
          <w:bCs/>
          <w:color w:val="000000"/>
          <w:szCs w:val="24"/>
        </w:rPr>
        <w:t xml:space="preserve">                                                                                                    </w:t>
      </w:r>
      <w:r w:rsidRPr="00AE008D">
        <w:rPr>
          <w:rFonts w:cs="Sylfaen"/>
          <w:bCs/>
          <w:color w:val="000000"/>
          <w:szCs w:val="24"/>
          <w:u w:val="single"/>
        </w:rPr>
        <w:t>Նախագիծ</w:t>
      </w:r>
    </w:p>
    <w:p w:rsidR="00C93711" w:rsidRPr="00AE008D" w:rsidRDefault="00C93711" w:rsidP="007C0FDD">
      <w:pPr>
        <w:shd w:val="clear" w:color="auto" w:fill="FFFFFF"/>
        <w:spacing w:after="0" w:line="240" w:lineRule="auto"/>
        <w:ind w:firstLine="720"/>
        <w:jc w:val="center"/>
        <w:rPr>
          <w:rFonts w:cs="Sylfaen"/>
          <w:b/>
          <w:bCs/>
          <w:color w:val="000000"/>
          <w:szCs w:val="24"/>
        </w:rPr>
      </w:pPr>
    </w:p>
    <w:p w:rsidR="00C93711" w:rsidRPr="00AE008D" w:rsidRDefault="00C93711" w:rsidP="007C0FDD">
      <w:pPr>
        <w:shd w:val="clear" w:color="auto" w:fill="FFFFFF"/>
        <w:spacing w:after="0" w:line="240" w:lineRule="auto"/>
        <w:ind w:firstLine="720"/>
        <w:jc w:val="center"/>
        <w:rPr>
          <w:rFonts w:cs="Sylfaen"/>
          <w:b/>
          <w:bCs/>
          <w:color w:val="000000"/>
          <w:szCs w:val="24"/>
        </w:rPr>
      </w:pPr>
    </w:p>
    <w:p w:rsidR="00C93711" w:rsidRPr="00AE008D" w:rsidRDefault="00C93711" w:rsidP="007C0FDD">
      <w:pPr>
        <w:shd w:val="clear" w:color="auto" w:fill="FFFFFF"/>
        <w:spacing w:after="0" w:line="240" w:lineRule="auto"/>
        <w:ind w:firstLine="720"/>
        <w:jc w:val="center"/>
        <w:rPr>
          <w:color w:val="000000"/>
          <w:szCs w:val="24"/>
        </w:rPr>
      </w:pPr>
      <w:r w:rsidRPr="00AE008D">
        <w:rPr>
          <w:rFonts w:cs="Sylfaen"/>
          <w:b/>
          <w:bCs/>
          <w:color w:val="000000"/>
          <w:szCs w:val="24"/>
        </w:rPr>
        <w:t>ՀԱՅԱՍՏԱՆԻ</w:t>
      </w:r>
      <w:r w:rsidRPr="00AE008D">
        <w:rPr>
          <w:b/>
          <w:bCs/>
          <w:color w:val="000000"/>
          <w:szCs w:val="24"/>
        </w:rPr>
        <w:t xml:space="preserve"> </w:t>
      </w:r>
      <w:r w:rsidRPr="00AE008D">
        <w:rPr>
          <w:rFonts w:cs="Sylfaen"/>
          <w:b/>
          <w:bCs/>
          <w:color w:val="000000"/>
          <w:szCs w:val="24"/>
        </w:rPr>
        <w:t>ՀԱՆՐԱՊԵՏՈՒԹՅԱՆ</w:t>
      </w:r>
      <w:r w:rsidRPr="00AE008D">
        <w:rPr>
          <w:b/>
          <w:bCs/>
          <w:color w:val="000000"/>
          <w:szCs w:val="24"/>
        </w:rPr>
        <w:t xml:space="preserve"> </w:t>
      </w:r>
      <w:r w:rsidRPr="00AE008D">
        <w:rPr>
          <w:rFonts w:cs="Sylfaen"/>
          <w:b/>
          <w:bCs/>
          <w:color w:val="000000"/>
          <w:szCs w:val="24"/>
        </w:rPr>
        <w:t>ԿԱՌԱՎԱՐՈՒԹՅՈՒՆ</w:t>
      </w:r>
    </w:p>
    <w:p w:rsidR="00C93711" w:rsidRPr="00AE008D" w:rsidRDefault="00C93711" w:rsidP="007C0FDD">
      <w:pPr>
        <w:shd w:val="clear" w:color="auto" w:fill="FFFFFF"/>
        <w:spacing w:after="0" w:line="240" w:lineRule="auto"/>
        <w:ind w:firstLine="720"/>
        <w:jc w:val="center"/>
        <w:rPr>
          <w:color w:val="000000"/>
          <w:szCs w:val="24"/>
        </w:rPr>
      </w:pPr>
      <w:r w:rsidRPr="00AE008D">
        <w:rPr>
          <w:rFonts w:ascii="Times New Roman" w:hAnsi="Times New Roman"/>
          <w:color w:val="000000"/>
          <w:szCs w:val="24"/>
        </w:rPr>
        <w:t> </w:t>
      </w:r>
    </w:p>
    <w:p w:rsidR="00C93711" w:rsidRPr="00AE008D" w:rsidRDefault="00C93711" w:rsidP="007C0FDD">
      <w:pPr>
        <w:shd w:val="clear" w:color="auto" w:fill="FFFFFF"/>
        <w:spacing w:after="0" w:line="240" w:lineRule="auto"/>
        <w:ind w:firstLine="720"/>
        <w:jc w:val="center"/>
        <w:rPr>
          <w:color w:val="000000"/>
          <w:szCs w:val="24"/>
        </w:rPr>
      </w:pPr>
      <w:r w:rsidRPr="00AE008D">
        <w:rPr>
          <w:rFonts w:cs="Sylfaen"/>
          <w:b/>
          <w:bCs/>
          <w:color w:val="000000"/>
          <w:szCs w:val="24"/>
        </w:rPr>
        <w:t>Ո</w:t>
      </w:r>
      <w:r w:rsidRPr="00AE008D">
        <w:rPr>
          <w:b/>
          <w:bCs/>
          <w:color w:val="000000"/>
          <w:szCs w:val="24"/>
        </w:rPr>
        <w:t xml:space="preserve"> </w:t>
      </w:r>
      <w:r w:rsidRPr="00AE008D">
        <w:rPr>
          <w:rFonts w:cs="Sylfaen"/>
          <w:b/>
          <w:bCs/>
          <w:color w:val="000000"/>
          <w:szCs w:val="24"/>
        </w:rPr>
        <w:t>Ր</w:t>
      </w:r>
      <w:r w:rsidRPr="00AE008D">
        <w:rPr>
          <w:b/>
          <w:bCs/>
          <w:color w:val="000000"/>
          <w:szCs w:val="24"/>
        </w:rPr>
        <w:t xml:space="preserve"> </w:t>
      </w:r>
      <w:r w:rsidRPr="00AE008D">
        <w:rPr>
          <w:rFonts w:cs="Sylfaen"/>
          <w:b/>
          <w:bCs/>
          <w:color w:val="000000"/>
          <w:szCs w:val="24"/>
        </w:rPr>
        <w:t>Ո</w:t>
      </w:r>
      <w:r w:rsidRPr="00AE008D">
        <w:rPr>
          <w:b/>
          <w:bCs/>
          <w:color w:val="000000"/>
          <w:szCs w:val="24"/>
        </w:rPr>
        <w:t xml:space="preserve"> </w:t>
      </w:r>
      <w:r w:rsidRPr="00AE008D">
        <w:rPr>
          <w:rFonts w:cs="Sylfaen"/>
          <w:b/>
          <w:bCs/>
          <w:color w:val="000000"/>
          <w:szCs w:val="24"/>
        </w:rPr>
        <w:t>Շ</w:t>
      </w:r>
      <w:r w:rsidRPr="00AE008D">
        <w:rPr>
          <w:b/>
          <w:bCs/>
          <w:color w:val="000000"/>
          <w:szCs w:val="24"/>
        </w:rPr>
        <w:t xml:space="preserve"> </w:t>
      </w:r>
      <w:r w:rsidRPr="00AE008D">
        <w:rPr>
          <w:rFonts w:cs="Sylfaen"/>
          <w:b/>
          <w:bCs/>
          <w:color w:val="000000"/>
          <w:szCs w:val="24"/>
        </w:rPr>
        <w:t>ՈՒ</w:t>
      </w:r>
      <w:r w:rsidRPr="00AE008D">
        <w:rPr>
          <w:b/>
          <w:bCs/>
          <w:color w:val="000000"/>
          <w:szCs w:val="24"/>
        </w:rPr>
        <w:t xml:space="preserve"> </w:t>
      </w:r>
      <w:r w:rsidRPr="00AE008D">
        <w:rPr>
          <w:rFonts w:cs="Sylfaen"/>
          <w:b/>
          <w:bCs/>
          <w:color w:val="000000"/>
          <w:szCs w:val="24"/>
        </w:rPr>
        <w:t>Մ</w:t>
      </w:r>
    </w:p>
    <w:p w:rsidR="00C93711" w:rsidRPr="00AE008D" w:rsidRDefault="00C93711" w:rsidP="007C0FDD">
      <w:pPr>
        <w:shd w:val="clear" w:color="auto" w:fill="FFFFFF"/>
        <w:spacing w:after="0" w:line="240" w:lineRule="auto"/>
        <w:ind w:firstLine="720"/>
        <w:jc w:val="center"/>
        <w:rPr>
          <w:color w:val="000000"/>
          <w:szCs w:val="24"/>
        </w:rPr>
      </w:pPr>
      <w:r w:rsidRPr="00AE008D">
        <w:rPr>
          <w:rFonts w:ascii="Times New Roman" w:hAnsi="Times New Roman"/>
          <w:color w:val="000000"/>
          <w:szCs w:val="24"/>
        </w:rPr>
        <w:t> </w:t>
      </w:r>
    </w:p>
    <w:p w:rsidR="00C93711" w:rsidRPr="00AE008D" w:rsidRDefault="00C93711" w:rsidP="007C0FDD">
      <w:pPr>
        <w:shd w:val="clear" w:color="auto" w:fill="FFFFFF"/>
        <w:spacing w:after="0" w:line="240" w:lineRule="auto"/>
        <w:ind w:firstLine="720"/>
        <w:jc w:val="center"/>
        <w:rPr>
          <w:color w:val="000000"/>
          <w:szCs w:val="24"/>
        </w:rPr>
      </w:pPr>
      <w:r w:rsidRPr="00AE008D">
        <w:rPr>
          <w:color w:val="000000"/>
          <w:szCs w:val="24"/>
        </w:rPr>
        <w:t>,,____,,  ___________</w:t>
      </w:r>
      <w:r>
        <w:rPr>
          <w:color w:val="000000"/>
          <w:szCs w:val="24"/>
        </w:rPr>
        <w:t xml:space="preserve"> </w:t>
      </w:r>
      <w:r w:rsidRPr="00AE008D">
        <w:rPr>
          <w:color w:val="000000"/>
          <w:szCs w:val="24"/>
        </w:rPr>
        <w:t xml:space="preserve"> 2012</w:t>
      </w:r>
      <w:r>
        <w:rPr>
          <w:color w:val="000000"/>
          <w:szCs w:val="24"/>
        </w:rPr>
        <w:t xml:space="preserve"> </w:t>
      </w:r>
      <w:r w:rsidRPr="00AE008D">
        <w:rPr>
          <w:color w:val="000000"/>
          <w:szCs w:val="24"/>
        </w:rPr>
        <w:t xml:space="preserve"> </w:t>
      </w:r>
      <w:r w:rsidRPr="00AE008D">
        <w:rPr>
          <w:rFonts w:cs="Sylfaen"/>
          <w:color w:val="000000"/>
          <w:szCs w:val="24"/>
        </w:rPr>
        <w:t>թվականի</w:t>
      </w:r>
      <w:r>
        <w:rPr>
          <w:rFonts w:cs="Sylfaen"/>
          <w:color w:val="000000"/>
          <w:szCs w:val="24"/>
        </w:rPr>
        <w:t xml:space="preserve"> </w:t>
      </w:r>
      <w:r w:rsidRPr="00AE008D">
        <w:rPr>
          <w:color w:val="000000"/>
          <w:szCs w:val="24"/>
        </w:rPr>
        <w:t xml:space="preserve"> N _____ -</w:t>
      </w:r>
      <w:r w:rsidRPr="00AE008D">
        <w:rPr>
          <w:rFonts w:cs="Sylfaen"/>
          <w:color w:val="000000"/>
          <w:szCs w:val="24"/>
        </w:rPr>
        <w:t>Ա</w:t>
      </w:r>
    </w:p>
    <w:p w:rsidR="00C93711" w:rsidRPr="00AE008D" w:rsidRDefault="00C93711" w:rsidP="007C0FDD">
      <w:pPr>
        <w:shd w:val="clear" w:color="auto" w:fill="FFFFFF"/>
        <w:spacing w:after="0" w:line="240" w:lineRule="auto"/>
        <w:ind w:firstLine="720"/>
        <w:jc w:val="center"/>
        <w:rPr>
          <w:color w:val="000000"/>
          <w:szCs w:val="24"/>
        </w:rPr>
      </w:pPr>
      <w:r w:rsidRPr="00AE008D">
        <w:rPr>
          <w:rFonts w:ascii="Times New Roman" w:hAnsi="Times New Roman"/>
          <w:color w:val="000000"/>
          <w:szCs w:val="24"/>
        </w:rPr>
        <w:t> </w:t>
      </w:r>
    </w:p>
    <w:p w:rsidR="00C93711" w:rsidRPr="00AE008D" w:rsidRDefault="00C93711" w:rsidP="0084443F">
      <w:pPr>
        <w:shd w:val="clear" w:color="auto" w:fill="FFFFFF"/>
        <w:spacing w:after="0" w:line="240" w:lineRule="auto"/>
        <w:ind w:firstLine="720"/>
        <w:jc w:val="center"/>
        <w:rPr>
          <w:rFonts w:cs="Sylfaen"/>
          <w:b/>
          <w:bCs/>
          <w:color w:val="000000"/>
          <w:szCs w:val="24"/>
        </w:rPr>
      </w:pPr>
      <w:r>
        <w:rPr>
          <w:rFonts w:cs="Sylfaen"/>
          <w:b/>
          <w:bCs/>
          <w:color w:val="000000"/>
          <w:szCs w:val="24"/>
        </w:rPr>
        <w:t xml:space="preserve">ՀԱՅԱՍՏԱՆԻ ՀԱՆՐԱՊԵՏՈՒԹՅԱՆ </w:t>
      </w:r>
      <w:r w:rsidRPr="00AE008D">
        <w:rPr>
          <w:rFonts w:cs="Sylfaen"/>
          <w:b/>
          <w:bCs/>
          <w:color w:val="000000"/>
          <w:szCs w:val="24"/>
        </w:rPr>
        <w:t>ՎԱՅՈՑ ՁՈՐԻ ՄԱՐԶՊԵՏԱՐԱՆԻՆ</w:t>
      </w:r>
      <w:r>
        <w:rPr>
          <w:rFonts w:cs="Sylfaen"/>
          <w:b/>
          <w:bCs/>
          <w:color w:val="000000"/>
          <w:szCs w:val="24"/>
        </w:rPr>
        <w:t xml:space="preserve"> ԳՈՒՄԱՐ ՀԱՏԿԱՑՆԵ</w:t>
      </w:r>
      <w:r>
        <w:rPr>
          <w:b/>
          <w:bCs/>
          <w:color w:val="000000"/>
          <w:szCs w:val="24"/>
        </w:rPr>
        <w:t xml:space="preserve">ԼՈՒ </w:t>
      </w:r>
      <w:r w:rsidRPr="00AE008D">
        <w:rPr>
          <w:rFonts w:cs="Sylfaen"/>
          <w:b/>
          <w:bCs/>
          <w:color w:val="000000"/>
          <w:szCs w:val="24"/>
        </w:rPr>
        <w:t>ՄԱՍԻՆ</w:t>
      </w:r>
    </w:p>
    <w:p w:rsidR="00C93711" w:rsidRPr="00AE008D" w:rsidRDefault="00C93711" w:rsidP="007C0FDD">
      <w:pPr>
        <w:shd w:val="clear" w:color="auto" w:fill="FFFFFF"/>
        <w:spacing w:after="0" w:line="240" w:lineRule="auto"/>
        <w:ind w:firstLine="720"/>
        <w:jc w:val="center"/>
        <w:rPr>
          <w:rFonts w:cs="Sylfaen"/>
          <w:b/>
          <w:bCs/>
          <w:color w:val="000000"/>
          <w:szCs w:val="24"/>
        </w:rPr>
      </w:pPr>
    </w:p>
    <w:p w:rsidR="00C93711" w:rsidRPr="00AE008D" w:rsidRDefault="00C93711" w:rsidP="007C0FDD">
      <w:pPr>
        <w:shd w:val="clear" w:color="auto" w:fill="FFFFFF"/>
        <w:spacing w:after="0" w:line="240" w:lineRule="auto"/>
        <w:ind w:firstLine="720"/>
        <w:jc w:val="center"/>
        <w:rPr>
          <w:color w:val="000000"/>
          <w:szCs w:val="24"/>
        </w:rPr>
      </w:pPr>
      <w:r w:rsidRPr="00AE008D">
        <w:rPr>
          <w:rFonts w:cs="Sylfaen"/>
          <w:b/>
          <w:bCs/>
          <w:color w:val="000000"/>
          <w:szCs w:val="24"/>
        </w:rPr>
        <w:t>---------------------------------------------------------------------------------------------------------</w:t>
      </w:r>
    </w:p>
    <w:p w:rsidR="00C93711" w:rsidRPr="00AE008D" w:rsidRDefault="00C93711" w:rsidP="007C0FDD">
      <w:pPr>
        <w:shd w:val="clear" w:color="auto" w:fill="FFFFFF"/>
        <w:spacing w:after="0" w:line="240" w:lineRule="auto"/>
        <w:ind w:firstLine="720"/>
        <w:jc w:val="center"/>
        <w:rPr>
          <w:color w:val="000000"/>
          <w:szCs w:val="24"/>
        </w:rPr>
      </w:pPr>
      <w:r w:rsidRPr="00AE008D">
        <w:rPr>
          <w:rFonts w:ascii="Times New Roman" w:hAnsi="Times New Roman"/>
          <w:color w:val="000000"/>
          <w:szCs w:val="24"/>
        </w:rPr>
        <w:t> </w:t>
      </w:r>
    </w:p>
    <w:p w:rsidR="00C93711" w:rsidRPr="00AE008D" w:rsidRDefault="00C93711" w:rsidP="00CD746A">
      <w:pPr>
        <w:ind w:firstLine="720"/>
        <w:jc w:val="both"/>
        <w:rPr>
          <w:color w:val="000000"/>
        </w:rPr>
      </w:pPr>
      <w:r w:rsidRPr="00AE008D">
        <w:rPr>
          <w:rFonts w:cs="Sylfaen"/>
          <w:color w:val="000000"/>
        </w:rPr>
        <w:t>Հայաստանի</w:t>
      </w:r>
      <w:r w:rsidRPr="00AE008D">
        <w:rPr>
          <w:color w:val="000000"/>
        </w:rPr>
        <w:t xml:space="preserve"> </w:t>
      </w:r>
      <w:r w:rsidRPr="00AE008D">
        <w:rPr>
          <w:rFonts w:cs="Sylfaen"/>
          <w:color w:val="000000"/>
        </w:rPr>
        <w:t>Հանրապետության</w:t>
      </w:r>
      <w:r w:rsidRPr="00AE008D">
        <w:rPr>
          <w:color w:val="000000"/>
        </w:rPr>
        <w:t xml:space="preserve"> Վայոց ձորի մարզի Ջերմուկ քաղաքային </w:t>
      </w:r>
      <w:r w:rsidRPr="00AE008D">
        <w:t>համայնքի գլխավոր հատակագծի լրամշակման, ինժեներական լուծումների և միջոցառումների ծրագրի մշակման</w:t>
      </w:r>
      <w:r>
        <w:t>,</w:t>
      </w:r>
      <w:r w:rsidRPr="00AE008D">
        <w:t xml:space="preserve"> Ջերմուկի լրամշակված գլխավոր հատակագիծը պատկերավորող եռաչափ մանրակերտի պատրաստման ծառայությունների վճարման</w:t>
      </w:r>
      <w:r w:rsidRPr="00A54A1B">
        <w:t xml:space="preserve"> </w:t>
      </w:r>
      <w:r>
        <w:t xml:space="preserve">և Ջերմուկ քաղաքի զարգացման ծրագրի միջոցառումներին աջակցելու </w:t>
      </w:r>
      <w:r w:rsidRPr="00AE008D">
        <w:t xml:space="preserve">նպատակով, </w:t>
      </w:r>
      <w:r w:rsidRPr="00AE008D">
        <w:rPr>
          <w:rFonts w:cs="Sylfaen"/>
          <w:color w:val="000000"/>
        </w:rPr>
        <w:t>ինչպես</w:t>
      </w:r>
      <w:r w:rsidRPr="00AE008D">
        <w:rPr>
          <w:color w:val="000000"/>
        </w:rPr>
        <w:t xml:space="preserve"> </w:t>
      </w:r>
      <w:r w:rsidRPr="00AE008D">
        <w:rPr>
          <w:rFonts w:cs="Sylfaen"/>
          <w:color w:val="000000"/>
        </w:rPr>
        <w:t>նաև</w:t>
      </w:r>
      <w:r w:rsidRPr="00AE008D">
        <w:rPr>
          <w:color w:val="000000"/>
        </w:rPr>
        <w:t xml:space="preserve"> </w:t>
      </w:r>
      <w:r w:rsidRPr="00AE008D">
        <w:rPr>
          <w:rFonts w:cs="Sylfaen"/>
          <w:color w:val="000000"/>
        </w:rPr>
        <w:t>ղեկավարվելով</w:t>
      </w:r>
      <w:r w:rsidRPr="00AE008D">
        <w:rPr>
          <w:color w:val="000000"/>
        </w:rPr>
        <w:t xml:space="preserve"> «</w:t>
      </w:r>
      <w:r w:rsidRPr="00AE008D">
        <w:rPr>
          <w:rFonts w:cs="Sylfaen"/>
          <w:color w:val="000000"/>
        </w:rPr>
        <w:t>Հայաստանի</w:t>
      </w:r>
      <w:r w:rsidRPr="00AE008D">
        <w:rPr>
          <w:color w:val="000000"/>
        </w:rPr>
        <w:t xml:space="preserve"> </w:t>
      </w:r>
      <w:r w:rsidRPr="00AE008D">
        <w:rPr>
          <w:rFonts w:cs="Sylfaen"/>
          <w:color w:val="000000"/>
        </w:rPr>
        <w:t>Հանրապետության</w:t>
      </w:r>
      <w:r w:rsidRPr="00AE008D">
        <w:rPr>
          <w:color w:val="000000"/>
        </w:rPr>
        <w:t xml:space="preserve"> </w:t>
      </w:r>
      <w:r w:rsidRPr="00AE008D">
        <w:rPr>
          <w:rFonts w:cs="Sylfaen"/>
          <w:color w:val="000000"/>
        </w:rPr>
        <w:t>բյուջետային</w:t>
      </w:r>
      <w:r w:rsidRPr="00AE008D">
        <w:rPr>
          <w:color w:val="000000"/>
        </w:rPr>
        <w:t xml:space="preserve"> </w:t>
      </w:r>
      <w:r w:rsidRPr="00AE008D">
        <w:rPr>
          <w:rFonts w:cs="Sylfaen"/>
          <w:color w:val="000000"/>
        </w:rPr>
        <w:t>համակարգի</w:t>
      </w:r>
      <w:r w:rsidRPr="00AE008D">
        <w:rPr>
          <w:color w:val="000000"/>
        </w:rPr>
        <w:t xml:space="preserve"> </w:t>
      </w:r>
      <w:r w:rsidRPr="00AE008D">
        <w:rPr>
          <w:rFonts w:cs="Sylfaen"/>
          <w:color w:val="000000"/>
        </w:rPr>
        <w:t>մասին</w:t>
      </w:r>
      <w:r w:rsidRPr="00AE008D">
        <w:rPr>
          <w:color w:val="000000"/>
        </w:rPr>
        <w:t xml:space="preserve">» </w:t>
      </w:r>
      <w:r w:rsidRPr="00AE008D">
        <w:rPr>
          <w:rFonts w:cs="Sylfaen"/>
          <w:color w:val="000000"/>
        </w:rPr>
        <w:t>Հայաստանի</w:t>
      </w:r>
      <w:r w:rsidRPr="00AE008D">
        <w:rPr>
          <w:color w:val="000000"/>
        </w:rPr>
        <w:t xml:space="preserve"> </w:t>
      </w:r>
      <w:r w:rsidRPr="00AE008D">
        <w:rPr>
          <w:rFonts w:cs="Sylfaen"/>
          <w:color w:val="000000"/>
        </w:rPr>
        <w:t>Հանրապետության</w:t>
      </w:r>
      <w:r w:rsidRPr="00AE008D">
        <w:rPr>
          <w:color w:val="000000"/>
        </w:rPr>
        <w:t xml:space="preserve"> </w:t>
      </w:r>
      <w:r w:rsidRPr="00AE008D">
        <w:rPr>
          <w:rFonts w:cs="Sylfaen"/>
          <w:color w:val="000000"/>
        </w:rPr>
        <w:t>օրենքի</w:t>
      </w:r>
      <w:r w:rsidRPr="00AE008D">
        <w:rPr>
          <w:color w:val="000000"/>
        </w:rPr>
        <w:t xml:space="preserve"> 19-</w:t>
      </w:r>
      <w:r w:rsidRPr="00AE008D">
        <w:rPr>
          <w:rFonts w:cs="Sylfaen"/>
          <w:color w:val="000000"/>
        </w:rPr>
        <w:t>րդ</w:t>
      </w:r>
      <w:r w:rsidRPr="00AE008D">
        <w:rPr>
          <w:color w:val="000000"/>
        </w:rPr>
        <w:t xml:space="preserve"> </w:t>
      </w:r>
      <w:r w:rsidRPr="00AE008D">
        <w:rPr>
          <w:rFonts w:cs="Sylfaen"/>
          <w:color w:val="000000"/>
        </w:rPr>
        <w:t>հոդվածի</w:t>
      </w:r>
      <w:r w:rsidRPr="00AE008D">
        <w:rPr>
          <w:color w:val="000000"/>
        </w:rPr>
        <w:t xml:space="preserve"> 3-</w:t>
      </w:r>
      <w:r w:rsidRPr="00AE008D">
        <w:rPr>
          <w:rFonts w:cs="Sylfaen"/>
          <w:color w:val="000000"/>
        </w:rPr>
        <w:t>րդ</w:t>
      </w:r>
      <w:r w:rsidRPr="00AE008D">
        <w:rPr>
          <w:color w:val="000000"/>
        </w:rPr>
        <w:t xml:space="preserve"> </w:t>
      </w:r>
      <w:r w:rsidRPr="00AE008D">
        <w:rPr>
          <w:rFonts w:cs="Sylfaen"/>
          <w:color w:val="000000"/>
        </w:rPr>
        <w:t>կետով՝</w:t>
      </w:r>
      <w:r w:rsidRPr="00AE008D">
        <w:rPr>
          <w:color w:val="000000"/>
        </w:rPr>
        <w:t xml:space="preserve"> </w:t>
      </w:r>
      <w:r w:rsidRPr="00AE008D">
        <w:rPr>
          <w:rFonts w:cs="Sylfaen"/>
          <w:color w:val="000000"/>
        </w:rPr>
        <w:t>Հայաստանի</w:t>
      </w:r>
      <w:r w:rsidRPr="00AE008D">
        <w:rPr>
          <w:color w:val="000000"/>
        </w:rPr>
        <w:t xml:space="preserve"> </w:t>
      </w:r>
      <w:r w:rsidRPr="00AE008D">
        <w:rPr>
          <w:rFonts w:cs="Sylfaen"/>
          <w:color w:val="000000"/>
        </w:rPr>
        <w:t>Հանրապետության</w:t>
      </w:r>
      <w:r w:rsidRPr="00AE008D">
        <w:rPr>
          <w:color w:val="000000"/>
        </w:rPr>
        <w:t xml:space="preserve"> </w:t>
      </w:r>
      <w:r w:rsidRPr="00AE008D">
        <w:rPr>
          <w:rFonts w:cs="Sylfaen"/>
          <w:color w:val="000000"/>
        </w:rPr>
        <w:t xml:space="preserve">կառավարությունը </w:t>
      </w:r>
      <w:r w:rsidRPr="00AE008D">
        <w:rPr>
          <w:rFonts w:hAnsi="Times New Roman"/>
          <w:color w:val="000000"/>
        </w:rPr>
        <w:t> </w:t>
      </w:r>
      <w:r w:rsidRPr="00AE008D">
        <w:rPr>
          <w:rFonts w:cs="Sylfaen"/>
          <w:iCs/>
          <w:color w:val="000000"/>
        </w:rPr>
        <w:t>ո ր ո շ ու մ</w:t>
      </w:r>
      <w:r w:rsidRPr="00AE008D">
        <w:rPr>
          <w:iCs/>
          <w:color w:val="000000"/>
        </w:rPr>
        <w:t xml:space="preserve">  </w:t>
      </w:r>
      <w:r w:rsidRPr="00AE008D">
        <w:rPr>
          <w:rFonts w:cs="Sylfaen"/>
          <w:iCs/>
          <w:color w:val="000000"/>
        </w:rPr>
        <w:t>է</w:t>
      </w:r>
      <w:r w:rsidRPr="00AE008D">
        <w:rPr>
          <w:iCs/>
          <w:color w:val="000000"/>
        </w:rPr>
        <w:t>.</w:t>
      </w:r>
    </w:p>
    <w:p w:rsidR="00C93711" w:rsidRPr="00AE008D" w:rsidRDefault="00C93711" w:rsidP="007C0FDD">
      <w:pPr>
        <w:ind w:firstLine="720"/>
        <w:jc w:val="both"/>
        <w:rPr>
          <w:color w:val="000000"/>
        </w:rPr>
      </w:pPr>
      <w:r w:rsidRPr="00AE008D">
        <w:rPr>
          <w:color w:val="000000"/>
        </w:rPr>
        <w:t xml:space="preserve">1. </w:t>
      </w:r>
      <w:r w:rsidRPr="00AE008D">
        <w:rPr>
          <w:rFonts w:cs="Sylfaen"/>
          <w:color w:val="000000"/>
        </w:rPr>
        <w:t>Հայաստանի</w:t>
      </w:r>
      <w:r w:rsidRPr="00AE008D">
        <w:rPr>
          <w:color w:val="000000"/>
        </w:rPr>
        <w:t xml:space="preserve"> </w:t>
      </w:r>
      <w:r w:rsidRPr="00AE008D">
        <w:rPr>
          <w:rFonts w:cs="Sylfaen"/>
          <w:color w:val="000000"/>
        </w:rPr>
        <w:t>Հանրապետության</w:t>
      </w:r>
      <w:r w:rsidRPr="00AE008D">
        <w:rPr>
          <w:color w:val="000000"/>
        </w:rPr>
        <w:t xml:space="preserve"> </w:t>
      </w:r>
      <w:r w:rsidRPr="00AE008D">
        <w:rPr>
          <w:rFonts w:cs="GHEA Grapalat"/>
        </w:rPr>
        <w:t xml:space="preserve">կառավարության 2008 թվականի սեպտեմբերի 18-ի </w:t>
      </w:r>
      <w:r>
        <w:rPr>
          <w:rFonts w:cs="GHEA Grapalat"/>
        </w:rPr>
        <w:t>թիվ</w:t>
      </w:r>
      <w:r w:rsidRPr="00AE008D">
        <w:rPr>
          <w:rFonts w:cs="GHEA Grapalat"/>
        </w:rPr>
        <w:t xml:space="preserve"> 1064-Ն</w:t>
      </w:r>
      <w:r w:rsidRPr="00AE008D">
        <w:t xml:space="preserve"> որոշման, </w:t>
      </w:r>
      <w:r w:rsidRPr="00AE008D">
        <w:rPr>
          <w:rFonts w:cs="Sylfaen"/>
          <w:color w:val="000000"/>
        </w:rPr>
        <w:t>Հայաստանի</w:t>
      </w:r>
      <w:r w:rsidRPr="00AE008D">
        <w:rPr>
          <w:color w:val="000000"/>
        </w:rPr>
        <w:t xml:space="preserve"> </w:t>
      </w:r>
      <w:r w:rsidRPr="00AE008D">
        <w:rPr>
          <w:rFonts w:cs="Sylfaen"/>
          <w:color w:val="000000"/>
        </w:rPr>
        <w:t>Հանրապետության</w:t>
      </w:r>
      <w:r w:rsidRPr="00AE008D">
        <w:rPr>
          <w:color w:val="000000"/>
        </w:rPr>
        <w:t xml:space="preserve"> </w:t>
      </w:r>
      <w:r w:rsidRPr="00AE008D">
        <w:t xml:space="preserve"> կառավարության 2009 թվականի հուլիսի 16-ի նիստի </w:t>
      </w:r>
      <w:r>
        <w:t>թիվ</w:t>
      </w:r>
      <w:r w:rsidRPr="00AE008D">
        <w:t xml:space="preserve"> 29 արձանագրային որոշման և </w:t>
      </w:r>
      <w:r w:rsidRPr="00AE008D">
        <w:rPr>
          <w:rFonts w:cs="Sylfaen"/>
          <w:color w:val="000000"/>
        </w:rPr>
        <w:t>Հայաստանի</w:t>
      </w:r>
      <w:r w:rsidRPr="00AE008D">
        <w:rPr>
          <w:color w:val="000000"/>
        </w:rPr>
        <w:t xml:space="preserve"> </w:t>
      </w:r>
      <w:r w:rsidRPr="00AE008D">
        <w:rPr>
          <w:rFonts w:cs="Sylfaen"/>
          <w:color w:val="000000"/>
        </w:rPr>
        <w:t>Հանրապետության</w:t>
      </w:r>
      <w:r w:rsidRPr="00AE008D">
        <w:rPr>
          <w:color w:val="000000"/>
        </w:rPr>
        <w:t xml:space="preserve"> </w:t>
      </w:r>
      <w:r w:rsidRPr="00AE008D">
        <w:t xml:space="preserve"> կառավարության 2009 թվականի հունիսի 26-ի </w:t>
      </w:r>
      <w:r>
        <w:t>թիվ</w:t>
      </w:r>
      <w:r w:rsidRPr="00AE008D">
        <w:t xml:space="preserve"> 750-Ն որոշման 5-րդ կետի 1-ին ենթակետին համապատասխան</w:t>
      </w:r>
      <w:r>
        <w:t>`</w:t>
      </w:r>
      <w:r w:rsidRPr="00AE008D">
        <w:rPr>
          <w:rFonts w:ascii="Courier New" w:hAnsi="Courier New" w:cs="Courier New"/>
        </w:rPr>
        <w:t> </w:t>
      </w:r>
      <w:r w:rsidRPr="00AE008D">
        <w:rPr>
          <w:rFonts w:cs="GHEA Grapalat"/>
        </w:rPr>
        <w:t xml:space="preserve">2009 թվականի դեկտեմբերի 23-ին </w:t>
      </w:r>
      <w:r w:rsidRPr="00AE008D">
        <w:rPr>
          <w:rFonts w:ascii="Courier New" w:hAnsi="Courier New" w:cs="Courier New"/>
        </w:rPr>
        <w:t> </w:t>
      </w:r>
      <w:r w:rsidRPr="00AE008D">
        <w:rPr>
          <w:rFonts w:cs="Sylfaen"/>
          <w:color w:val="000000"/>
        </w:rPr>
        <w:t>Հայաստանի</w:t>
      </w:r>
      <w:r w:rsidRPr="00AE008D">
        <w:rPr>
          <w:color w:val="000000"/>
        </w:rPr>
        <w:t xml:space="preserve"> </w:t>
      </w:r>
      <w:r w:rsidRPr="00AE008D">
        <w:rPr>
          <w:rFonts w:cs="Sylfaen"/>
          <w:color w:val="000000"/>
        </w:rPr>
        <w:t>Հանրապետության</w:t>
      </w:r>
      <w:r w:rsidRPr="00AE008D">
        <w:rPr>
          <w:color w:val="000000"/>
        </w:rPr>
        <w:t xml:space="preserve"> </w:t>
      </w:r>
      <w:r w:rsidRPr="00AE008D">
        <w:rPr>
          <w:rFonts w:cs="GHEA Grapalat"/>
        </w:rPr>
        <w:t>էկոնոմիկայի</w:t>
      </w:r>
      <w:r w:rsidRPr="00AE008D">
        <w:t xml:space="preserve"> նախարարության, Ջերմուկի քաղաքապետարանի և </w:t>
      </w:r>
      <w:r>
        <w:rPr>
          <w:lang w:val="ru-RU"/>
        </w:rPr>
        <w:t>շվեյցարական</w:t>
      </w:r>
      <w:r w:rsidRPr="00B7671B">
        <w:t xml:space="preserve"> </w:t>
      </w:r>
      <w:r>
        <w:t>«</w:t>
      </w:r>
      <w:r w:rsidRPr="00AE008D">
        <w:t>Թայ</w:t>
      </w:r>
      <w:r>
        <w:rPr>
          <w:lang w:val="ru-RU"/>
        </w:rPr>
        <w:t>գ</w:t>
      </w:r>
      <w:r w:rsidRPr="00AE008D">
        <w:t>եր Դեվ Ս</w:t>
      </w:r>
      <w:r>
        <w:rPr>
          <w:lang w:val="ru-RU"/>
        </w:rPr>
        <w:t>ուիսս</w:t>
      </w:r>
      <w:r>
        <w:t>»</w:t>
      </w:r>
      <w:r w:rsidRPr="00AE008D">
        <w:t xml:space="preserve"> ընկերության միջև կնքված պայմանագրի համաձայն, ՀՀ Վայոց ձորի մարզի Ջերմուկ քաղաքային համայնքի գլխավոր հատակագծի լրամշակման, ինժեներական լուծումների և միջոցառումների ծրագրի մշակման</w:t>
      </w:r>
      <w:r>
        <w:t xml:space="preserve">, </w:t>
      </w:r>
      <w:r w:rsidRPr="00AE008D">
        <w:t xml:space="preserve">Ջերմուկի լրամշակված գլխավոր հատակագիծը պատկերավորող եռաչափ մանրակերտի պատրաստման ծառայությունների վճարման </w:t>
      </w:r>
      <w:r>
        <w:t xml:space="preserve">և Ջերմուկ քաղաքի զարգացման ծրագրի միջոցառումներին աջակցելու </w:t>
      </w:r>
      <w:r w:rsidRPr="00AE008D">
        <w:t xml:space="preserve">նպատակով, </w:t>
      </w:r>
      <w:r w:rsidRPr="00AE008D">
        <w:rPr>
          <w:rFonts w:cs="Sylfaen"/>
          <w:color w:val="000000"/>
        </w:rPr>
        <w:t>Հայաստանի</w:t>
      </w:r>
      <w:r w:rsidRPr="00AE008D">
        <w:rPr>
          <w:color w:val="000000"/>
        </w:rPr>
        <w:t xml:space="preserve"> </w:t>
      </w:r>
      <w:r w:rsidRPr="00AE008D">
        <w:rPr>
          <w:rFonts w:cs="Sylfaen"/>
          <w:color w:val="000000"/>
        </w:rPr>
        <w:t>Հանրապետության</w:t>
      </w:r>
      <w:r w:rsidRPr="00AE008D">
        <w:rPr>
          <w:color w:val="000000"/>
        </w:rPr>
        <w:t xml:space="preserve"> Վայոց ձորի </w:t>
      </w:r>
      <w:r>
        <w:rPr>
          <w:color w:val="000000"/>
        </w:rPr>
        <w:t>մարզպետարան</w:t>
      </w:r>
      <w:r w:rsidRPr="00AE008D">
        <w:t>ի</w:t>
      </w:r>
      <w:r w:rsidRPr="00AE008D">
        <w:rPr>
          <w:color w:val="000000"/>
        </w:rPr>
        <w:t>ն 2012</w:t>
      </w:r>
      <w:r>
        <w:rPr>
          <w:color w:val="000000"/>
        </w:rPr>
        <w:t xml:space="preserve"> </w:t>
      </w:r>
      <w:r w:rsidRPr="00AE008D">
        <w:rPr>
          <w:color w:val="000000"/>
        </w:rPr>
        <w:t>թվականի</w:t>
      </w:r>
      <w:r>
        <w:rPr>
          <w:color w:val="000000"/>
        </w:rPr>
        <w:t>ն</w:t>
      </w:r>
      <w:r w:rsidRPr="00AE008D">
        <w:rPr>
          <w:color w:val="000000"/>
        </w:rPr>
        <w:t xml:space="preserve"> հատկացնել </w:t>
      </w:r>
      <w:r>
        <w:rPr>
          <w:color w:val="000000"/>
        </w:rPr>
        <w:t>40,000.0 հազար</w:t>
      </w:r>
      <w:r w:rsidRPr="00AE008D">
        <w:rPr>
          <w:color w:val="000000"/>
        </w:rPr>
        <w:t xml:space="preserve"> դրամ`</w:t>
      </w:r>
      <w:r w:rsidRPr="00AE008D">
        <w:t xml:space="preserve"> </w:t>
      </w:r>
      <w:r w:rsidRPr="00AE008D">
        <w:rPr>
          <w:rFonts w:cs="Sylfaen"/>
          <w:color w:val="000000"/>
        </w:rPr>
        <w:t>Հայաստանի</w:t>
      </w:r>
      <w:r w:rsidRPr="00AE008D">
        <w:rPr>
          <w:color w:val="000000"/>
        </w:rPr>
        <w:t xml:space="preserve"> </w:t>
      </w:r>
      <w:r w:rsidRPr="00AE008D">
        <w:rPr>
          <w:rFonts w:cs="Sylfaen"/>
          <w:color w:val="000000"/>
        </w:rPr>
        <w:t>Հանրապետության</w:t>
      </w:r>
      <w:r w:rsidRPr="00AE008D">
        <w:rPr>
          <w:color w:val="000000"/>
        </w:rPr>
        <w:t xml:space="preserve"> 2012 </w:t>
      </w:r>
      <w:r w:rsidRPr="00AE008D">
        <w:rPr>
          <w:rFonts w:cs="Sylfaen"/>
          <w:color w:val="000000"/>
        </w:rPr>
        <w:t>թվականի</w:t>
      </w:r>
      <w:r w:rsidRPr="00AE008D">
        <w:rPr>
          <w:color w:val="000000"/>
        </w:rPr>
        <w:t xml:space="preserve"> </w:t>
      </w:r>
      <w:r w:rsidRPr="00AE008D">
        <w:rPr>
          <w:rFonts w:cs="Sylfaen"/>
          <w:color w:val="000000"/>
        </w:rPr>
        <w:t>պետական</w:t>
      </w:r>
      <w:r w:rsidRPr="00AE008D">
        <w:rPr>
          <w:color w:val="000000"/>
        </w:rPr>
        <w:t xml:space="preserve"> </w:t>
      </w:r>
      <w:r w:rsidRPr="00AE008D">
        <w:rPr>
          <w:rFonts w:cs="Sylfaen"/>
          <w:color w:val="000000"/>
        </w:rPr>
        <w:t>բյուջեով</w:t>
      </w:r>
      <w:r w:rsidRPr="00AE008D">
        <w:rPr>
          <w:color w:val="000000"/>
        </w:rPr>
        <w:t xml:space="preserve"> </w:t>
      </w:r>
      <w:r w:rsidRPr="00AE008D">
        <w:rPr>
          <w:rFonts w:cs="Sylfaen"/>
          <w:color w:val="000000"/>
        </w:rPr>
        <w:t>նախատեսված</w:t>
      </w:r>
      <w:r w:rsidRPr="00AE008D">
        <w:rPr>
          <w:color w:val="000000"/>
        </w:rPr>
        <w:t xml:space="preserve"> </w:t>
      </w:r>
      <w:r w:rsidRPr="00AE008D">
        <w:rPr>
          <w:rFonts w:cs="Sylfaen"/>
          <w:color w:val="000000"/>
        </w:rPr>
        <w:t>Հայաստանի</w:t>
      </w:r>
      <w:r w:rsidRPr="00AE008D">
        <w:rPr>
          <w:color w:val="000000"/>
        </w:rPr>
        <w:t xml:space="preserve"> </w:t>
      </w:r>
      <w:r w:rsidRPr="00AE008D">
        <w:rPr>
          <w:rFonts w:cs="Sylfaen"/>
          <w:color w:val="000000"/>
        </w:rPr>
        <w:t>Հանրապետության</w:t>
      </w:r>
      <w:r w:rsidRPr="00AE008D">
        <w:rPr>
          <w:color w:val="000000"/>
        </w:rPr>
        <w:t xml:space="preserve"> </w:t>
      </w:r>
      <w:r w:rsidRPr="00AE008D">
        <w:rPr>
          <w:rFonts w:cs="Sylfaen"/>
          <w:color w:val="000000"/>
        </w:rPr>
        <w:t>կառավարության</w:t>
      </w:r>
      <w:r w:rsidRPr="00AE008D">
        <w:rPr>
          <w:color w:val="000000"/>
        </w:rPr>
        <w:t xml:space="preserve"> </w:t>
      </w:r>
      <w:r w:rsidRPr="00AE008D">
        <w:rPr>
          <w:rFonts w:cs="Sylfaen"/>
          <w:color w:val="000000"/>
        </w:rPr>
        <w:t>պահուստային</w:t>
      </w:r>
      <w:r w:rsidRPr="00AE008D">
        <w:rPr>
          <w:color w:val="000000"/>
        </w:rPr>
        <w:t xml:space="preserve"> </w:t>
      </w:r>
      <w:r w:rsidRPr="00AE008D">
        <w:rPr>
          <w:rFonts w:cs="Sylfaen"/>
          <w:color w:val="000000"/>
        </w:rPr>
        <w:t>ֆոնդի</w:t>
      </w:r>
      <w:r w:rsidRPr="00AE008D">
        <w:rPr>
          <w:color w:val="000000"/>
        </w:rPr>
        <w:t xml:space="preserve"> </w:t>
      </w:r>
      <w:r w:rsidRPr="00AE008D">
        <w:rPr>
          <w:rFonts w:cs="Sylfaen"/>
          <w:color w:val="000000"/>
        </w:rPr>
        <w:t>հաշվին</w:t>
      </w:r>
      <w:r w:rsidRPr="00AE008D">
        <w:rPr>
          <w:color w:val="000000"/>
        </w:rPr>
        <w:t xml:space="preserve"> (</w:t>
      </w:r>
      <w:r w:rsidRPr="009E5758">
        <w:rPr>
          <w:rFonts w:cs="Sylfaen"/>
          <w:color w:val="000000"/>
        </w:rPr>
        <w:t>բյուջետային</w:t>
      </w:r>
      <w:r w:rsidRPr="009E5758">
        <w:rPr>
          <w:color w:val="000000"/>
        </w:rPr>
        <w:t xml:space="preserve"> </w:t>
      </w:r>
      <w:r w:rsidRPr="009E5758">
        <w:rPr>
          <w:rFonts w:cs="Sylfaen"/>
          <w:color w:val="000000"/>
          <w:lang w:val="hy-AM"/>
        </w:rPr>
        <w:t>ծախսերի</w:t>
      </w:r>
      <w:r w:rsidRPr="009E5758">
        <w:rPr>
          <w:color w:val="000000"/>
        </w:rPr>
        <w:t xml:space="preserve"> </w:t>
      </w:r>
      <w:r w:rsidRPr="009E5758">
        <w:rPr>
          <w:rFonts w:cs="Sylfaen"/>
          <w:color w:val="000000"/>
        </w:rPr>
        <w:t>տնտեսագիտական</w:t>
      </w:r>
      <w:r w:rsidRPr="009E5758">
        <w:rPr>
          <w:color w:val="000000"/>
        </w:rPr>
        <w:t xml:space="preserve"> </w:t>
      </w:r>
      <w:r w:rsidRPr="009E5758">
        <w:rPr>
          <w:rFonts w:cs="Sylfaen"/>
          <w:color w:val="000000"/>
        </w:rPr>
        <w:t>դասակարգման</w:t>
      </w:r>
      <w:r w:rsidRPr="009E5758">
        <w:rPr>
          <w:color w:val="000000"/>
        </w:rPr>
        <w:t xml:space="preserve"> «</w:t>
      </w:r>
      <w:r w:rsidRPr="009E5758">
        <w:rPr>
          <w:color w:val="000000"/>
          <w:lang w:val="hy-AM"/>
        </w:rPr>
        <w:t>Կապիտալ ս</w:t>
      </w:r>
      <w:r w:rsidRPr="009E5758">
        <w:rPr>
          <w:color w:val="000000"/>
        </w:rPr>
        <w:t xml:space="preserve">ուբվենցիաներ համայնքներին» </w:t>
      </w:r>
      <w:r w:rsidRPr="009E5758">
        <w:rPr>
          <w:rFonts w:cs="Sylfaen"/>
          <w:color w:val="000000"/>
        </w:rPr>
        <w:t>հոդվածով</w:t>
      </w:r>
      <w:r w:rsidRPr="00AE008D">
        <w:rPr>
          <w:color w:val="000000"/>
        </w:rPr>
        <w:t>):</w:t>
      </w:r>
    </w:p>
    <w:p w:rsidR="00C93711" w:rsidRPr="009E19D4" w:rsidRDefault="00C93711" w:rsidP="007C0FDD">
      <w:pPr>
        <w:ind w:firstLine="720"/>
        <w:jc w:val="both"/>
      </w:pPr>
      <w:r w:rsidRPr="00AE008D">
        <w:rPr>
          <w:color w:val="000000"/>
        </w:rPr>
        <w:t xml:space="preserve">2. </w:t>
      </w:r>
      <w:r w:rsidRPr="00AE008D">
        <w:rPr>
          <w:rFonts w:cs="Sylfaen"/>
          <w:color w:val="000000"/>
        </w:rPr>
        <w:t>Հայաստանի</w:t>
      </w:r>
      <w:r w:rsidRPr="00AE008D">
        <w:rPr>
          <w:color w:val="000000"/>
        </w:rPr>
        <w:t xml:space="preserve"> </w:t>
      </w:r>
      <w:r w:rsidRPr="00AE008D">
        <w:rPr>
          <w:rFonts w:cs="Sylfaen"/>
          <w:color w:val="000000"/>
        </w:rPr>
        <w:t>Հանրապետության</w:t>
      </w:r>
      <w:r w:rsidRPr="00AE008D">
        <w:rPr>
          <w:color w:val="000000"/>
        </w:rPr>
        <w:t xml:space="preserve"> Վայոց ձորի մարզպետին</w:t>
      </w:r>
      <w:r>
        <w:rPr>
          <w:color w:val="000000"/>
        </w:rPr>
        <w:t xml:space="preserve">` </w:t>
      </w:r>
      <w:r w:rsidRPr="00AE008D">
        <w:rPr>
          <w:rFonts w:cs="Sylfaen"/>
          <w:color w:val="000000"/>
        </w:rPr>
        <w:t>սույն</w:t>
      </w:r>
      <w:r w:rsidRPr="00AE008D">
        <w:rPr>
          <w:color w:val="000000"/>
        </w:rPr>
        <w:t xml:space="preserve"> </w:t>
      </w:r>
      <w:r w:rsidRPr="00AE008D">
        <w:rPr>
          <w:rFonts w:cs="Sylfaen"/>
          <w:color w:val="000000"/>
        </w:rPr>
        <w:t>որոշման</w:t>
      </w:r>
      <w:r w:rsidRPr="00AE008D">
        <w:rPr>
          <w:color w:val="000000"/>
        </w:rPr>
        <w:t xml:space="preserve"> 1-</w:t>
      </w:r>
      <w:r w:rsidRPr="00AE008D">
        <w:rPr>
          <w:rFonts w:cs="Sylfaen"/>
          <w:color w:val="000000"/>
        </w:rPr>
        <w:t>ին</w:t>
      </w:r>
      <w:r w:rsidRPr="00AE008D">
        <w:rPr>
          <w:color w:val="000000"/>
        </w:rPr>
        <w:t xml:space="preserve"> </w:t>
      </w:r>
      <w:r w:rsidRPr="00AE008D">
        <w:rPr>
          <w:rFonts w:cs="Sylfaen"/>
          <w:color w:val="000000"/>
        </w:rPr>
        <w:t>կետով</w:t>
      </w:r>
      <w:r w:rsidRPr="00AE008D">
        <w:rPr>
          <w:color w:val="000000"/>
        </w:rPr>
        <w:t xml:space="preserve"> </w:t>
      </w:r>
      <w:r>
        <w:rPr>
          <w:color w:val="000000"/>
        </w:rPr>
        <w:t xml:space="preserve">տրամադրված </w:t>
      </w:r>
      <w:r w:rsidRPr="00AE008D">
        <w:rPr>
          <w:rFonts w:cs="Sylfaen"/>
          <w:color w:val="000000"/>
        </w:rPr>
        <w:t>գումար</w:t>
      </w:r>
      <w:r>
        <w:rPr>
          <w:rFonts w:cs="Sylfaen"/>
          <w:color w:val="000000"/>
        </w:rPr>
        <w:t>ը</w:t>
      </w:r>
      <w:r w:rsidRPr="00660621">
        <w:t xml:space="preserve"> </w:t>
      </w:r>
      <w:r>
        <w:t xml:space="preserve">հատկացնել </w:t>
      </w:r>
      <w:r w:rsidRPr="00AE008D">
        <w:t>ՀՀ Վայոց ձորի մարզի Ջերմուկ քաղաքային համայնքի</w:t>
      </w:r>
      <w:r>
        <w:t>ն</w:t>
      </w:r>
      <w:r>
        <w:rPr>
          <w:rFonts w:cs="Sylfaen"/>
          <w:color w:val="000000"/>
        </w:rPr>
        <w:t xml:space="preserve">` </w:t>
      </w:r>
      <w:r>
        <w:rPr>
          <w:rFonts w:cs="Sylfaen"/>
          <w:color w:val="000000"/>
          <w:lang w:val="ru-RU"/>
        </w:rPr>
        <w:t>շվեյցարական</w:t>
      </w:r>
      <w:r w:rsidRPr="00B7671B">
        <w:rPr>
          <w:rFonts w:cs="Sylfaen"/>
          <w:color w:val="000000"/>
        </w:rPr>
        <w:t xml:space="preserve"> </w:t>
      </w:r>
      <w:r>
        <w:rPr>
          <w:rFonts w:cs="Sylfaen"/>
          <w:color w:val="000000"/>
        </w:rPr>
        <w:t>«</w:t>
      </w:r>
      <w:r w:rsidRPr="00AE008D">
        <w:t>Թայ</w:t>
      </w:r>
      <w:r>
        <w:rPr>
          <w:lang w:val="ru-RU"/>
        </w:rPr>
        <w:t>գ</w:t>
      </w:r>
      <w:r w:rsidRPr="00AE008D">
        <w:t>եր Դեվ Ս</w:t>
      </w:r>
      <w:r>
        <w:rPr>
          <w:lang w:val="ru-RU"/>
        </w:rPr>
        <w:t>ուիսս</w:t>
      </w:r>
      <w:r>
        <w:t>»</w:t>
      </w:r>
      <w:r w:rsidRPr="00AE008D">
        <w:t xml:space="preserve"> ընկերության</w:t>
      </w:r>
      <w:r>
        <w:t xml:space="preserve"> պարտքը վճարելու և </w:t>
      </w:r>
      <w:r w:rsidRPr="009E19D4">
        <w:t xml:space="preserve">Ջերմուկ քաղաքի զարգացման ծրագրի </w:t>
      </w:r>
      <w:r>
        <w:t>միջոցառումներին</w:t>
      </w:r>
      <w:r w:rsidRPr="009E19D4">
        <w:t xml:space="preserve"> աջակցելու  նպատակով: </w:t>
      </w:r>
      <w:r w:rsidRPr="009E19D4">
        <w:rPr>
          <w:rFonts w:cs="Sylfaen"/>
        </w:rPr>
        <w:t xml:space="preserve"> </w:t>
      </w:r>
    </w:p>
    <w:p w:rsidR="00C93711" w:rsidRPr="00AE008D" w:rsidRDefault="00C93711" w:rsidP="007C0FDD">
      <w:pPr>
        <w:ind w:firstLine="720"/>
        <w:jc w:val="both"/>
        <w:rPr>
          <w:color w:val="000000"/>
        </w:rPr>
      </w:pPr>
      <w:r>
        <w:t>3.</w:t>
      </w:r>
      <w:r w:rsidRPr="000E0967">
        <w:t xml:space="preserve"> </w:t>
      </w:r>
      <w:r>
        <w:rPr>
          <w:color w:val="000000"/>
        </w:rPr>
        <w:t>Սույն որոշումն ուժի մեջ է մտնում ստորագրման պահից:</w:t>
      </w:r>
    </w:p>
    <w:p w:rsidR="00C93711" w:rsidRPr="00AE008D" w:rsidRDefault="00C93711" w:rsidP="007C0FDD">
      <w:pPr>
        <w:shd w:val="clear" w:color="auto" w:fill="FFFFFF"/>
        <w:spacing w:after="0" w:line="240" w:lineRule="auto"/>
        <w:ind w:firstLine="720"/>
        <w:rPr>
          <w:color w:val="000000"/>
          <w:szCs w:val="24"/>
        </w:rPr>
      </w:pPr>
      <w:r w:rsidRPr="00AE008D">
        <w:rPr>
          <w:rFonts w:ascii="Courier New" w:hAnsi="Courier New" w:cs="Courier New"/>
          <w:color w:val="000000"/>
          <w:szCs w:val="24"/>
        </w:rPr>
        <w:t> </w:t>
      </w: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4521"/>
        <w:gridCol w:w="5077"/>
      </w:tblGrid>
      <w:tr w:rsidR="00C93711" w:rsidRPr="00AE008D" w:rsidTr="00C665B1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</w:tcPr>
          <w:p w:rsidR="00C93711" w:rsidRPr="00AE008D" w:rsidRDefault="00C93711" w:rsidP="007C0FDD">
            <w:pPr>
              <w:spacing w:before="100" w:beforeAutospacing="1" w:after="100" w:afterAutospacing="1" w:line="240" w:lineRule="auto"/>
              <w:ind w:firstLine="720"/>
              <w:jc w:val="center"/>
              <w:rPr>
                <w:color w:val="000000"/>
                <w:szCs w:val="24"/>
              </w:rPr>
            </w:pPr>
            <w:r w:rsidRPr="00AE008D">
              <w:rPr>
                <w:rFonts w:cs="Sylfaen"/>
                <w:b/>
                <w:bCs/>
                <w:color w:val="000000"/>
                <w:szCs w:val="24"/>
              </w:rPr>
              <w:t>Հայաստանի</w:t>
            </w:r>
            <w:r w:rsidRPr="00AE008D">
              <w:rPr>
                <w:b/>
                <w:bCs/>
                <w:color w:val="000000"/>
                <w:szCs w:val="24"/>
              </w:rPr>
              <w:t xml:space="preserve"> </w:t>
            </w:r>
            <w:r w:rsidRPr="00AE008D">
              <w:rPr>
                <w:rFonts w:cs="Sylfaen"/>
                <w:b/>
                <w:bCs/>
                <w:color w:val="000000"/>
                <w:szCs w:val="24"/>
              </w:rPr>
              <w:t>Հանրապետության</w:t>
            </w:r>
            <w:r w:rsidRPr="00AE008D">
              <w:rPr>
                <w:b/>
                <w:bCs/>
                <w:color w:val="000000"/>
                <w:szCs w:val="24"/>
              </w:rPr>
              <w:br/>
            </w:r>
            <w:r w:rsidRPr="00AE008D">
              <w:rPr>
                <w:rFonts w:cs="Sylfaen"/>
                <w:b/>
                <w:bCs/>
                <w:color w:val="000000"/>
                <w:szCs w:val="24"/>
              </w:rPr>
              <w:t>վարչապետ</w:t>
            </w:r>
          </w:p>
        </w:tc>
        <w:tc>
          <w:tcPr>
            <w:tcW w:w="0" w:type="auto"/>
            <w:shd w:val="clear" w:color="auto" w:fill="FFFFFF"/>
            <w:vAlign w:val="bottom"/>
          </w:tcPr>
          <w:p w:rsidR="00C93711" w:rsidRPr="00AE008D" w:rsidRDefault="00C93711" w:rsidP="007C0FDD">
            <w:pPr>
              <w:spacing w:after="0" w:line="240" w:lineRule="auto"/>
              <w:ind w:firstLine="720"/>
              <w:jc w:val="right"/>
              <w:rPr>
                <w:color w:val="000000"/>
                <w:szCs w:val="24"/>
              </w:rPr>
            </w:pPr>
            <w:r w:rsidRPr="00AE008D">
              <w:rPr>
                <w:rFonts w:ascii="Courier New" w:hAnsi="Courier New" w:cs="Courier New"/>
                <w:b/>
                <w:bCs/>
                <w:color w:val="000000"/>
                <w:szCs w:val="24"/>
              </w:rPr>
              <w:t> </w:t>
            </w:r>
            <w:r w:rsidRPr="00AE008D">
              <w:rPr>
                <w:rFonts w:cs="Sylfaen"/>
                <w:b/>
                <w:bCs/>
                <w:color w:val="000000"/>
                <w:szCs w:val="24"/>
              </w:rPr>
              <w:t>Տիգրան</w:t>
            </w:r>
            <w:r w:rsidRPr="00AE008D">
              <w:rPr>
                <w:b/>
                <w:bCs/>
                <w:color w:val="000000"/>
                <w:szCs w:val="24"/>
              </w:rPr>
              <w:t xml:space="preserve"> </w:t>
            </w:r>
            <w:r w:rsidRPr="00AE008D">
              <w:rPr>
                <w:rFonts w:cs="Sylfaen"/>
                <w:b/>
                <w:bCs/>
                <w:color w:val="000000"/>
                <w:szCs w:val="24"/>
              </w:rPr>
              <w:t>Սարգսյան</w:t>
            </w:r>
          </w:p>
        </w:tc>
      </w:tr>
      <w:tr w:rsidR="00C93711" w:rsidRPr="00AE008D" w:rsidTr="00C665B1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</w:tcPr>
          <w:p w:rsidR="00C93711" w:rsidRPr="00AE008D" w:rsidRDefault="00C93711" w:rsidP="007C0FDD">
            <w:pPr>
              <w:spacing w:after="0" w:line="240" w:lineRule="auto"/>
              <w:ind w:firstLine="720"/>
              <w:rPr>
                <w:color w:val="000000"/>
                <w:szCs w:val="24"/>
              </w:rPr>
            </w:pPr>
            <w:r w:rsidRPr="00AE008D">
              <w:rPr>
                <w:rFonts w:ascii="Courier New" w:hAnsi="Courier New" w:cs="Courier New"/>
                <w:color w:val="000000"/>
                <w:szCs w:val="24"/>
              </w:rPr>
              <w:t> </w:t>
            </w:r>
          </w:p>
          <w:p w:rsidR="00C93711" w:rsidRPr="00AE008D" w:rsidRDefault="00C93711" w:rsidP="007C0FDD">
            <w:pPr>
              <w:spacing w:after="0" w:line="240" w:lineRule="auto"/>
              <w:ind w:firstLine="720"/>
              <w:jc w:val="center"/>
              <w:rPr>
                <w:color w:val="000000"/>
                <w:szCs w:val="24"/>
              </w:rPr>
            </w:pPr>
            <w:r w:rsidRPr="00AE008D">
              <w:rPr>
                <w:color w:val="000000"/>
                <w:szCs w:val="24"/>
              </w:rPr>
              <w:t xml:space="preserve">2012 </w:t>
            </w:r>
            <w:r w:rsidRPr="00AE008D">
              <w:rPr>
                <w:rFonts w:cs="Sylfaen"/>
                <w:color w:val="000000"/>
                <w:szCs w:val="24"/>
              </w:rPr>
              <w:t>թ</w:t>
            </w:r>
            <w:r w:rsidRPr="00AE008D">
              <w:rPr>
                <w:color w:val="000000"/>
                <w:szCs w:val="24"/>
              </w:rPr>
              <w:t>. ________ ,,___,,</w:t>
            </w:r>
          </w:p>
          <w:p w:rsidR="00C93711" w:rsidRPr="00AE008D" w:rsidRDefault="00C93711" w:rsidP="007C0FDD">
            <w:pPr>
              <w:spacing w:after="0" w:line="240" w:lineRule="auto"/>
              <w:ind w:firstLine="720"/>
              <w:jc w:val="center"/>
              <w:rPr>
                <w:color w:val="000000"/>
                <w:szCs w:val="24"/>
              </w:rPr>
            </w:pPr>
            <w:r w:rsidRPr="00AE008D">
              <w:rPr>
                <w:rFonts w:cs="Sylfaen"/>
                <w:color w:val="000000"/>
                <w:szCs w:val="24"/>
              </w:rPr>
              <w:t>Երևան</w:t>
            </w:r>
          </w:p>
        </w:tc>
        <w:tc>
          <w:tcPr>
            <w:tcW w:w="0" w:type="auto"/>
            <w:shd w:val="clear" w:color="auto" w:fill="FFFFFF"/>
            <w:vAlign w:val="bottom"/>
          </w:tcPr>
          <w:p w:rsidR="00C93711" w:rsidRPr="00AE008D" w:rsidRDefault="00C93711" w:rsidP="007C0FDD">
            <w:pPr>
              <w:spacing w:before="100" w:beforeAutospacing="1" w:after="100" w:afterAutospacing="1" w:line="240" w:lineRule="auto"/>
              <w:ind w:firstLine="720"/>
              <w:jc w:val="center"/>
              <w:rPr>
                <w:color w:val="000000"/>
                <w:szCs w:val="24"/>
              </w:rPr>
            </w:pPr>
            <w:r w:rsidRPr="00AE008D">
              <w:rPr>
                <w:rFonts w:ascii="Courier New" w:hAnsi="Courier New" w:cs="Courier New"/>
                <w:color w:val="000000"/>
                <w:szCs w:val="24"/>
              </w:rPr>
              <w:t> </w:t>
            </w:r>
          </w:p>
        </w:tc>
      </w:tr>
    </w:tbl>
    <w:p w:rsidR="00C93711" w:rsidRPr="00AE008D" w:rsidRDefault="00C93711" w:rsidP="007C0FDD">
      <w:pPr>
        <w:ind w:firstLine="720"/>
        <w:rPr>
          <w:szCs w:val="24"/>
        </w:rPr>
      </w:pPr>
    </w:p>
    <w:sectPr w:rsidR="00C93711" w:rsidRPr="00AE008D" w:rsidSect="00A54A1B">
      <w:pgSz w:w="12240" w:h="15840"/>
      <w:pgMar w:top="1079" w:right="1080" w:bottom="450" w:left="16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9507D3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7B5C09F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20108C0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3AE6A9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AEFA1F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D189D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1BABA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B30F8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FA49B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E4AAE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665B1"/>
    <w:rsid w:val="00002DDE"/>
    <w:rsid w:val="00034808"/>
    <w:rsid w:val="00056AE6"/>
    <w:rsid w:val="000A19F5"/>
    <w:rsid w:val="000B624E"/>
    <w:rsid w:val="000E0967"/>
    <w:rsid w:val="000F4AB1"/>
    <w:rsid w:val="00113D41"/>
    <w:rsid w:val="00127ABA"/>
    <w:rsid w:val="00131BDE"/>
    <w:rsid w:val="00172CB4"/>
    <w:rsid w:val="001A182C"/>
    <w:rsid w:val="001D2092"/>
    <w:rsid w:val="002E4F65"/>
    <w:rsid w:val="00304539"/>
    <w:rsid w:val="00311802"/>
    <w:rsid w:val="00325884"/>
    <w:rsid w:val="003C3F89"/>
    <w:rsid w:val="003E2F15"/>
    <w:rsid w:val="00406F46"/>
    <w:rsid w:val="00417B2D"/>
    <w:rsid w:val="00424DF9"/>
    <w:rsid w:val="00441908"/>
    <w:rsid w:val="004506C7"/>
    <w:rsid w:val="004D1E94"/>
    <w:rsid w:val="004D7AA4"/>
    <w:rsid w:val="004F6362"/>
    <w:rsid w:val="00516959"/>
    <w:rsid w:val="005617E9"/>
    <w:rsid w:val="005D02DE"/>
    <w:rsid w:val="005D1B33"/>
    <w:rsid w:val="005F0970"/>
    <w:rsid w:val="005F49C9"/>
    <w:rsid w:val="005F5916"/>
    <w:rsid w:val="00660621"/>
    <w:rsid w:val="0067192E"/>
    <w:rsid w:val="00680DB4"/>
    <w:rsid w:val="006D7B25"/>
    <w:rsid w:val="007209B9"/>
    <w:rsid w:val="007232E8"/>
    <w:rsid w:val="007463E0"/>
    <w:rsid w:val="007C0FDD"/>
    <w:rsid w:val="00803EA2"/>
    <w:rsid w:val="00810A50"/>
    <w:rsid w:val="0084443F"/>
    <w:rsid w:val="00864326"/>
    <w:rsid w:val="008B6652"/>
    <w:rsid w:val="008C04CC"/>
    <w:rsid w:val="008F5506"/>
    <w:rsid w:val="008F761A"/>
    <w:rsid w:val="00913655"/>
    <w:rsid w:val="009550CE"/>
    <w:rsid w:val="00957CFB"/>
    <w:rsid w:val="00973A45"/>
    <w:rsid w:val="009E19D4"/>
    <w:rsid w:val="009E5758"/>
    <w:rsid w:val="00A02884"/>
    <w:rsid w:val="00A54A1B"/>
    <w:rsid w:val="00AE008D"/>
    <w:rsid w:val="00B32BAE"/>
    <w:rsid w:val="00B35794"/>
    <w:rsid w:val="00B7671B"/>
    <w:rsid w:val="00B82A83"/>
    <w:rsid w:val="00BC7918"/>
    <w:rsid w:val="00C20FBF"/>
    <w:rsid w:val="00C2101D"/>
    <w:rsid w:val="00C22B8F"/>
    <w:rsid w:val="00C27011"/>
    <w:rsid w:val="00C665B1"/>
    <w:rsid w:val="00C924A1"/>
    <w:rsid w:val="00C93711"/>
    <w:rsid w:val="00CD746A"/>
    <w:rsid w:val="00CE71FF"/>
    <w:rsid w:val="00CF6DB2"/>
    <w:rsid w:val="00D205B7"/>
    <w:rsid w:val="00D754AC"/>
    <w:rsid w:val="00DC24A9"/>
    <w:rsid w:val="00E07574"/>
    <w:rsid w:val="00E1228C"/>
    <w:rsid w:val="00E60E96"/>
    <w:rsid w:val="00E77B97"/>
    <w:rsid w:val="00EC3D99"/>
    <w:rsid w:val="00EF38D9"/>
    <w:rsid w:val="00F1619D"/>
    <w:rsid w:val="00F30688"/>
    <w:rsid w:val="00F655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="Calibri" w:hAnsi="GHEA Grapalat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9F5"/>
    <w:pPr>
      <w:spacing w:after="200" w:line="276" w:lineRule="auto"/>
    </w:pPr>
    <w:rPr>
      <w:sz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C665B1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</w:rPr>
  </w:style>
  <w:style w:type="character" w:styleId="Strong">
    <w:name w:val="Strong"/>
    <w:basedOn w:val="DefaultParagraphFont"/>
    <w:uiPriority w:val="99"/>
    <w:qFormat/>
    <w:rsid w:val="00C665B1"/>
    <w:rPr>
      <w:rFonts w:cs="Times New Roman"/>
      <w:b/>
      <w:bCs/>
    </w:rPr>
  </w:style>
  <w:style w:type="character" w:customStyle="1" w:styleId="apple-converted-space">
    <w:name w:val="apple-converted-space"/>
    <w:basedOn w:val="DefaultParagraphFont"/>
    <w:uiPriority w:val="99"/>
    <w:rsid w:val="00C665B1"/>
    <w:rPr>
      <w:rFonts w:cs="Times New Roman"/>
    </w:rPr>
  </w:style>
  <w:style w:type="character" w:styleId="Emphasis">
    <w:name w:val="Emphasis"/>
    <w:basedOn w:val="DefaultParagraphFont"/>
    <w:uiPriority w:val="99"/>
    <w:qFormat/>
    <w:rsid w:val="00C665B1"/>
    <w:rPr>
      <w:rFonts w:cs="Times New Roman"/>
      <w:i/>
      <w:iCs/>
    </w:rPr>
  </w:style>
  <w:style w:type="character" w:styleId="Hyperlink">
    <w:name w:val="Hyperlink"/>
    <w:basedOn w:val="DefaultParagraphFont"/>
    <w:uiPriority w:val="99"/>
    <w:semiHidden/>
    <w:rsid w:val="00C665B1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606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174</TotalTime>
  <Pages>2</Pages>
  <Words>372</Words>
  <Characters>2121</Characters>
  <Application>Microsoft Office Outlook</Application>
  <DocSecurity>0</DocSecurity>
  <Lines>0</Lines>
  <Paragraphs>0</Paragraphs>
  <ScaleCrop>false</ScaleCrop>
  <Company>Deftones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ashik</cp:lastModifiedBy>
  <cp:revision>52</cp:revision>
  <cp:lastPrinted>2012-12-19T13:05:00Z</cp:lastPrinted>
  <dcterms:created xsi:type="dcterms:W3CDTF">2012-12-17T13:48:00Z</dcterms:created>
  <dcterms:modified xsi:type="dcterms:W3CDTF">2012-12-19T15:08:00Z</dcterms:modified>
</cp:coreProperties>
</file>