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91B5A" w14:textId="77777777" w:rsidR="00206634" w:rsidRDefault="00206634" w:rsidP="00206634">
      <w:pPr>
        <w:shd w:val="clear" w:color="auto" w:fill="FFFFFF"/>
        <w:spacing w:after="0" w:line="240" w:lineRule="auto"/>
        <w:ind w:firstLine="375"/>
        <w:jc w:val="right"/>
        <w:rPr>
          <w:rFonts w:eastAsia="Times New Roman" w:cs="Times New Roman"/>
          <w:b/>
          <w:bCs/>
          <w:color w:val="000000"/>
          <w:sz w:val="24"/>
          <w:szCs w:val="24"/>
        </w:rPr>
      </w:pPr>
      <w:r>
        <w:rPr>
          <w:rFonts w:eastAsia="Times New Roman" w:cs="Times New Roman"/>
          <w:b/>
          <w:bCs/>
          <w:color w:val="000000"/>
          <w:sz w:val="24"/>
          <w:szCs w:val="24"/>
        </w:rPr>
        <w:t>Նախագիծ</w:t>
      </w:r>
    </w:p>
    <w:p w14:paraId="75BB3B30" w14:textId="77777777" w:rsidR="00206634" w:rsidRDefault="00206634" w:rsidP="00206634">
      <w:pPr>
        <w:shd w:val="clear" w:color="auto" w:fill="FFFFFF"/>
        <w:spacing w:after="0" w:line="240" w:lineRule="auto"/>
        <w:ind w:firstLine="375"/>
        <w:jc w:val="center"/>
        <w:rPr>
          <w:rFonts w:eastAsia="Times New Roman" w:cs="Times New Roman"/>
          <w:b/>
          <w:bCs/>
          <w:color w:val="000000"/>
          <w:sz w:val="24"/>
          <w:szCs w:val="24"/>
        </w:rPr>
      </w:pPr>
    </w:p>
    <w:p w14:paraId="2ADA8511" w14:textId="77777777" w:rsidR="00206634" w:rsidRPr="00FE3775" w:rsidRDefault="00206634" w:rsidP="00206634">
      <w:pPr>
        <w:shd w:val="clear" w:color="auto" w:fill="FFFFFF"/>
        <w:spacing w:after="0" w:line="240" w:lineRule="auto"/>
        <w:ind w:firstLine="375"/>
        <w:jc w:val="center"/>
        <w:rPr>
          <w:rFonts w:eastAsia="Times New Roman" w:cs="Times New Roman"/>
          <w:color w:val="000000"/>
          <w:sz w:val="24"/>
          <w:szCs w:val="24"/>
        </w:rPr>
      </w:pPr>
      <w:r w:rsidRPr="00FE3775">
        <w:rPr>
          <w:rFonts w:eastAsia="Times New Roman" w:cs="Times New Roman"/>
          <w:b/>
          <w:bCs/>
          <w:color w:val="000000"/>
          <w:sz w:val="24"/>
          <w:szCs w:val="24"/>
        </w:rPr>
        <w:t>ՀԱՅԱՍՏԱՆԻ ՀԱՆՐԱՊԵՏՈՒԹՅԱՆ</w:t>
      </w:r>
    </w:p>
    <w:p w14:paraId="1C2FB4EB" w14:textId="77777777" w:rsidR="00206634" w:rsidRPr="00FE3775" w:rsidRDefault="00206634" w:rsidP="00206634">
      <w:pPr>
        <w:shd w:val="clear" w:color="auto" w:fill="FFFFFF"/>
        <w:spacing w:after="0" w:line="240" w:lineRule="auto"/>
        <w:ind w:firstLine="375"/>
        <w:jc w:val="center"/>
        <w:rPr>
          <w:rFonts w:eastAsia="Times New Roman" w:cs="Times New Roman"/>
          <w:color w:val="000000"/>
          <w:sz w:val="24"/>
          <w:szCs w:val="24"/>
        </w:rPr>
      </w:pPr>
      <w:r w:rsidRPr="00FE3775">
        <w:rPr>
          <w:rFonts w:ascii="Courier New" w:eastAsia="Times New Roman" w:hAnsi="Courier New" w:cs="Courier New"/>
          <w:color w:val="000000"/>
          <w:sz w:val="24"/>
          <w:szCs w:val="24"/>
        </w:rPr>
        <w:t> </w:t>
      </w:r>
    </w:p>
    <w:p w14:paraId="6D3C69BE" w14:textId="77777777" w:rsidR="00206634" w:rsidRPr="00FE3775" w:rsidRDefault="00206634" w:rsidP="00206634">
      <w:pPr>
        <w:spacing w:after="0" w:line="240" w:lineRule="auto"/>
        <w:jc w:val="center"/>
        <w:rPr>
          <w:rFonts w:eastAsia="Times New Roman" w:cs="Times New Roman"/>
          <w:b/>
          <w:bCs/>
          <w:color w:val="000000"/>
          <w:sz w:val="24"/>
          <w:szCs w:val="24"/>
          <w:shd w:val="clear" w:color="auto" w:fill="FFFFFF"/>
        </w:rPr>
      </w:pPr>
      <w:r w:rsidRPr="00FE3775">
        <w:rPr>
          <w:rFonts w:eastAsia="Times New Roman" w:cs="Times New Roman"/>
          <w:b/>
          <w:bCs/>
          <w:color w:val="000000"/>
          <w:sz w:val="24"/>
          <w:szCs w:val="24"/>
          <w:shd w:val="clear" w:color="auto" w:fill="FFFFFF"/>
        </w:rPr>
        <w:t>Օ Ր Ե Ն Ք Ը</w:t>
      </w:r>
    </w:p>
    <w:p w14:paraId="41B19E13" w14:textId="77777777" w:rsidR="00206634" w:rsidRPr="00FE3775" w:rsidRDefault="00206634" w:rsidP="00206634">
      <w:pPr>
        <w:spacing w:after="0" w:line="240" w:lineRule="auto"/>
        <w:ind w:firstLine="375"/>
        <w:jc w:val="center"/>
        <w:rPr>
          <w:rFonts w:eastAsia="Times New Roman" w:cs="Times New Roman"/>
          <w:b/>
          <w:bCs/>
          <w:color w:val="000000"/>
          <w:sz w:val="24"/>
          <w:szCs w:val="24"/>
          <w:shd w:val="clear" w:color="auto" w:fill="FFFFFF"/>
        </w:rPr>
      </w:pPr>
      <w:r w:rsidRPr="00FE3775">
        <w:rPr>
          <w:rFonts w:ascii="Courier New" w:eastAsia="Times New Roman" w:hAnsi="Courier New" w:cs="Courier New"/>
          <w:b/>
          <w:bCs/>
          <w:color w:val="000000"/>
          <w:sz w:val="24"/>
          <w:szCs w:val="24"/>
          <w:shd w:val="clear" w:color="auto" w:fill="FFFFFF"/>
        </w:rPr>
        <w:t> </w:t>
      </w:r>
    </w:p>
    <w:p w14:paraId="560A2913" w14:textId="77777777" w:rsidR="00206634" w:rsidRPr="00FE3775" w:rsidRDefault="00206634" w:rsidP="00206634">
      <w:pPr>
        <w:spacing w:after="0" w:line="240" w:lineRule="auto"/>
        <w:ind w:firstLine="375"/>
        <w:rPr>
          <w:rFonts w:eastAsia="Times New Roman" w:cs="Times New Roman"/>
          <w:b/>
          <w:bCs/>
          <w:color w:val="000000"/>
          <w:sz w:val="24"/>
          <w:szCs w:val="24"/>
          <w:shd w:val="clear" w:color="auto" w:fill="FFFFFF"/>
        </w:rPr>
      </w:pPr>
      <w:r w:rsidRPr="00FE3775">
        <w:rPr>
          <w:rFonts w:ascii="Courier New" w:eastAsia="Times New Roman" w:hAnsi="Courier New" w:cs="Courier New"/>
          <w:b/>
          <w:bCs/>
          <w:color w:val="000000"/>
          <w:sz w:val="24"/>
          <w:szCs w:val="24"/>
          <w:shd w:val="clear" w:color="auto" w:fill="FFFFFF"/>
        </w:rPr>
        <w:t> </w:t>
      </w:r>
    </w:p>
    <w:p w14:paraId="5ED6A680" w14:textId="77777777" w:rsidR="00206634" w:rsidRPr="00FE3775" w:rsidRDefault="00206634" w:rsidP="00206634">
      <w:pPr>
        <w:spacing w:after="0" w:line="240" w:lineRule="auto"/>
        <w:ind w:firstLine="375"/>
        <w:jc w:val="center"/>
        <w:rPr>
          <w:rFonts w:eastAsia="Times New Roman" w:cs="Times New Roman"/>
          <w:b/>
          <w:bCs/>
          <w:color w:val="000000"/>
          <w:sz w:val="24"/>
          <w:szCs w:val="24"/>
          <w:shd w:val="clear" w:color="auto" w:fill="FFFFFF"/>
        </w:rPr>
      </w:pPr>
      <w:r w:rsidRPr="00FE3775">
        <w:rPr>
          <w:rFonts w:eastAsia="Times New Roman" w:cs="Times New Roman"/>
          <w:b/>
          <w:bCs/>
          <w:color w:val="000000"/>
          <w:sz w:val="24"/>
          <w:szCs w:val="24"/>
          <w:shd w:val="clear" w:color="auto" w:fill="FFFFFF"/>
        </w:rPr>
        <w:t xml:space="preserve">«ՍՊԱՌՈՂԱԿԱՆ ԿՐԵԴԻՏԱՎՈՐՄԱՆ ՄԱՍԻՆ» ՀԱՅԱՍՏԱՆԻ ՀԱՆՐԱՊԵՏՈՒԹՅԱՆ ՕՐԵՆՔՈՒՄ </w:t>
      </w:r>
      <w:r>
        <w:rPr>
          <w:rFonts w:eastAsia="Times New Roman" w:cs="Times New Roman"/>
          <w:b/>
          <w:bCs/>
          <w:color w:val="000000"/>
          <w:sz w:val="24"/>
          <w:szCs w:val="24"/>
          <w:shd w:val="clear" w:color="auto" w:fill="FFFFFF"/>
        </w:rPr>
        <w:t>ՓՈՓՈԽՈՒԹՅՈՒՆՆԵՐ</w:t>
      </w:r>
      <w:r w:rsidRPr="00FE3775">
        <w:rPr>
          <w:rFonts w:eastAsia="Times New Roman" w:cs="Times New Roman"/>
          <w:b/>
          <w:bCs/>
          <w:color w:val="000000"/>
          <w:sz w:val="24"/>
          <w:szCs w:val="24"/>
          <w:shd w:val="clear" w:color="auto" w:fill="FFFFFF"/>
        </w:rPr>
        <w:t xml:space="preserve"> ԿԱՏԱՐԵԼՈՒ ՄԱՍԻՆ</w:t>
      </w:r>
    </w:p>
    <w:p w14:paraId="6BBE6C37" w14:textId="77777777" w:rsidR="00206634" w:rsidRDefault="00206634" w:rsidP="00206634">
      <w:pPr>
        <w:spacing w:after="0" w:line="240" w:lineRule="auto"/>
        <w:ind w:firstLine="375"/>
        <w:rPr>
          <w:rFonts w:ascii="Courier New" w:eastAsia="Times New Roman" w:hAnsi="Courier New" w:cs="Courier New"/>
          <w:b/>
          <w:bCs/>
          <w:color w:val="000000"/>
          <w:sz w:val="24"/>
          <w:szCs w:val="24"/>
          <w:shd w:val="clear" w:color="auto" w:fill="FFFFFF"/>
        </w:rPr>
      </w:pPr>
    </w:p>
    <w:p w14:paraId="034A7385" w14:textId="77777777" w:rsidR="00206634" w:rsidRDefault="00206634" w:rsidP="00206634">
      <w:pPr>
        <w:spacing w:after="0" w:line="240" w:lineRule="auto"/>
        <w:ind w:firstLine="375"/>
        <w:rPr>
          <w:rFonts w:ascii="Courier New" w:eastAsia="Times New Roman" w:hAnsi="Courier New" w:cs="Courier New"/>
          <w:b/>
          <w:bCs/>
          <w:color w:val="000000"/>
          <w:sz w:val="24"/>
          <w:szCs w:val="24"/>
          <w:shd w:val="clear" w:color="auto" w:fill="FFFFFF"/>
        </w:rPr>
      </w:pPr>
    </w:p>
    <w:p w14:paraId="5A3E5A41" w14:textId="77777777" w:rsidR="00206634" w:rsidRPr="00FE3775" w:rsidRDefault="00206634" w:rsidP="00206634">
      <w:pPr>
        <w:spacing w:after="0" w:line="240" w:lineRule="auto"/>
        <w:ind w:firstLine="375"/>
        <w:rPr>
          <w:rFonts w:eastAsia="Times New Roman" w:cs="Times New Roman"/>
          <w:b/>
          <w:bCs/>
          <w:color w:val="000000"/>
          <w:sz w:val="24"/>
          <w:szCs w:val="24"/>
          <w:shd w:val="clear" w:color="auto" w:fill="FFFFFF"/>
        </w:rPr>
      </w:pPr>
      <w:r w:rsidRPr="00FE3775">
        <w:rPr>
          <w:rFonts w:ascii="Courier New" w:eastAsia="Times New Roman" w:hAnsi="Courier New" w:cs="Courier New"/>
          <w:b/>
          <w:bCs/>
          <w:color w:val="000000"/>
          <w:sz w:val="24"/>
          <w:szCs w:val="24"/>
          <w:shd w:val="clear" w:color="auto" w:fill="FFFFFF"/>
        </w:rPr>
        <w:t> </w:t>
      </w:r>
    </w:p>
    <w:p w14:paraId="25195E83" w14:textId="5760DD17" w:rsidR="00206634" w:rsidRPr="00FE3775" w:rsidRDefault="00206634" w:rsidP="00206634">
      <w:pPr>
        <w:spacing w:after="0" w:line="240" w:lineRule="auto"/>
        <w:ind w:firstLine="375"/>
        <w:rPr>
          <w:rFonts w:eastAsia="Times New Roman" w:cs="Times New Roman"/>
          <w:bCs/>
          <w:color w:val="000000"/>
          <w:sz w:val="24"/>
          <w:szCs w:val="24"/>
          <w:shd w:val="clear" w:color="auto" w:fill="FFFFFF"/>
        </w:rPr>
      </w:pPr>
      <w:r w:rsidRPr="00DA2D4C">
        <w:rPr>
          <w:rFonts w:eastAsia="Times New Roman" w:cs="Times New Roman"/>
          <w:b/>
          <w:bCs/>
          <w:color w:val="000000"/>
          <w:sz w:val="24"/>
          <w:szCs w:val="24"/>
          <w:shd w:val="clear" w:color="auto" w:fill="FFFFFF"/>
        </w:rPr>
        <w:t>Հոդված 1.</w:t>
      </w:r>
      <w:r w:rsidRPr="00FE3775">
        <w:rPr>
          <w:rFonts w:ascii="Courier New" w:eastAsia="Times New Roman" w:hAnsi="Courier New" w:cs="Courier New"/>
          <w:bCs/>
          <w:color w:val="000000"/>
          <w:sz w:val="24"/>
          <w:szCs w:val="24"/>
          <w:shd w:val="clear" w:color="auto" w:fill="FFFFFF"/>
        </w:rPr>
        <w:t> </w:t>
      </w:r>
      <w:r w:rsidRPr="00FE3775">
        <w:rPr>
          <w:rFonts w:eastAsia="Times New Roman" w:cs="Times New Roman"/>
          <w:bCs/>
          <w:color w:val="000000"/>
          <w:sz w:val="24"/>
          <w:szCs w:val="24"/>
          <w:shd w:val="clear" w:color="auto" w:fill="FFFFFF"/>
        </w:rPr>
        <w:t>«Սպառողական կրեդիտավորման մասին» Հայաստանի Հանրապետության 2008 թվականի հունիսի 17-ի ՀՕ-122-Ն օրենքի (այսուհետ` Օրենք) 1-ին հոդված</w:t>
      </w:r>
      <w:r>
        <w:rPr>
          <w:rFonts w:eastAsia="Times New Roman" w:cs="Times New Roman"/>
          <w:bCs/>
          <w:color w:val="000000"/>
          <w:sz w:val="24"/>
          <w:szCs w:val="24"/>
          <w:shd w:val="clear" w:color="auto" w:fill="FFFFFF"/>
        </w:rPr>
        <w:t>ի 2-րդ մասը</w:t>
      </w:r>
      <w:r w:rsidRPr="00FE3775">
        <w:rPr>
          <w:rFonts w:eastAsia="Times New Roman" w:cs="Times New Roman"/>
          <w:bCs/>
          <w:color w:val="000000"/>
          <w:sz w:val="24"/>
          <w:szCs w:val="24"/>
          <w:shd w:val="clear" w:color="auto" w:fill="FFFFFF"/>
        </w:rPr>
        <w:t xml:space="preserve"> </w:t>
      </w:r>
      <w:r w:rsidR="00BD7959">
        <w:rPr>
          <w:rFonts w:eastAsia="Times New Roman" w:cs="Times New Roman"/>
          <w:bCs/>
          <w:color w:val="000000"/>
          <w:sz w:val="24"/>
          <w:szCs w:val="24"/>
          <w:shd w:val="clear" w:color="auto" w:fill="FFFFFF"/>
        </w:rPr>
        <w:t>շարադրել նոր խմբագրությամբ</w:t>
      </w:r>
      <w:r w:rsidRPr="00FE3775">
        <w:rPr>
          <w:rFonts w:eastAsia="Times New Roman" w:cs="Times New Roman"/>
          <w:bCs/>
          <w:color w:val="000000"/>
          <w:sz w:val="24"/>
          <w:szCs w:val="24"/>
          <w:shd w:val="clear" w:color="auto" w:fill="FFFFFF"/>
        </w:rPr>
        <w:t>.</w:t>
      </w:r>
    </w:p>
    <w:p w14:paraId="594B8B79" w14:textId="77777777" w:rsidR="00206634" w:rsidRPr="00FE3775" w:rsidRDefault="00206634" w:rsidP="00206634">
      <w:pPr>
        <w:spacing w:after="0" w:line="240" w:lineRule="auto"/>
        <w:ind w:firstLine="375"/>
        <w:rPr>
          <w:rFonts w:eastAsia="Times New Roman" w:cs="Times New Roman"/>
          <w:bCs/>
          <w:color w:val="000000"/>
          <w:sz w:val="24"/>
          <w:szCs w:val="24"/>
          <w:shd w:val="clear" w:color="auto" w:fill="FFFFFF"/>
        </w:rPr>
      </w:pPr>
      <w:r w:rsidRPr="00FE3775">
        <w:rPr>
          <w:rFonts w:ascii="Courier New" w:eastAsia="Times New Roman" w:hAnsi="Courier New" w:cs="Courier New"/>
          <w:bCs/>
          <w:color w:val="000000"/>
          <w:sz w:val="24"/>
          <w:szCs w:val="24"/>
          <w:shd w:val="clear" w:color="auto" w:fill="FFFFFF"/>
        </w:rPr>
        <w:t> </w:t>
      </w:r>
    </w:p>
    <w:p w14:paraId="42329087" w14:textId="0A38401E" w:rsidR="00206634" w:rsidRPr="00FE3775" w:rsidRDefault="00206634" w:rsidP="00206634">
      <w:pPr>
        <w:spacing w:after="0" w:line="240" w:lineRule="auto"/>
        <w:ind w:firstLine="375"/>
        <w:rPr>
          <w:rFonts w:eastAsia="Times New Roman" w:cs="Times New Roman"/>
          <w:bCs/>
          <w:color w:val="000000"/>
          <w:sz w:val="24"/>
          <w:szCs w:val="24"/>
          <w:shd w:val="clear" w:color="auto" w:fill="FFFFFF"/>
        </w:rPr>
      </w:pPr>
      <w:r w:rsidRPr="00FE3775">
        <w:rPr>
          <w:rFonts w:eastAsia="Times New Roman" w:cs="Times New Roman"/>
          <w:bCs/>
          <w:color w:val="000000"/>
          <w:sz w:val="24"/>
          <w:szCs w:val="24"/>
          <w:shd w:val="clear" w:color="auto" w:fill="FFFFFF"/>
        </w:rPr>
        <w:t>«2. Սույ</w:t>
      </w:r>
      <w:r>
        <w:rPr>
          <w:rFonts w:eastAsia="Times New Roman" w:cs="Times New Roman"/>
          <w:bCs/>
          <w:color w:val="000000"/>
          <w:sz w:val="24"/>
          <w:szCs w:val="24"/>
          <w:shd w:val="clear" w:color="auto" w:fill="FFFFFF"/>
        </w:rPr>
        <w:t>ն օրենքը</w:t>
      </w:r>
      <w:r w:rsidR="005A36B5">
        <w:rPr>
          <w:rFonts w:eastAsia="Times New Roman" w:cs="Times New Roman"/>
          <w:bCs/>
          <w:color w:val="000000"/>
          <w:sz w:val="24"/>
          <w:szCs w:val="24"/>
          <w:shd w:val="clear" w:color="auto" w:fill="FFFFFF"/>
        </w:rPr>
        <w:t xml:space="preserve"> տարածվում է</w:t>
      </w:r>
      <w:r>
        <w:rPr>
          <w:rFonts w:eastAsia="Times New Roman" w:cs="Times New Roman"/>
          <w:bCs/>
          <w:color w:val="000000"/>
          <w:sz w:val="24"/>
          <w:szCs w:val="24"/>
          <w:shd w:val="clear" w:color="auto" w:fill="FFFFFF"/>
        </w:rPr>
        <w:t xml:space="preserve"> նաև մինչև 5</w:t>
      </w:r>
      <w:r w:rsidRPr="00FE3775">
        <w:rPr>
          <w:rFonts w:eastAsia="Times New Roman" w:cs="Times New Roman"/>
          <w:bCs/>
          <w:color w:val="000000"/>
          <w:sz w:val="24"/>
          <w:szCs w:val="24"/>
          <w:shd w:val="clear" w:color="auto" w:fill="FFFFFF"/>
        </w:rPr>
        <w:t>.000.000</w:t>
      </w:r>
      <w:r>
        <w:rPr>
          <w:rFonts w:eastAsia="Times New Roman" w:cs="Times New Roman"/>
          <w:bCs/>
          <w:color w:val="000000"/>
          <w:sz w:val="24"/>
          <w:szCs w:val="24"/>
          <w:shd w:val="clear" w:color="auto" w:fill="FFFFFF"/>
        </w:rPr>
        <w:t xml:space="preserve"> (ներառյալ՝ 5.000.000 ՀՀ դրամը)</w:t>
      </w:r>
      <w:r w:rsidRPr="00FE3775">
        <w:rPr>
          <w:rFonts w:eastAsia="Times New Roman" w:cs="Times New Roman"/>
          <w:bCs/>
          <w:color w:val="000000"/>
          <w:sz w:val="24"/>
          <w:szCs w:val="24"/>
          <w:shd w:val="clear" w:color="auto" w:fill="FFFFFF"/>
        </w:rPr>
        <w:t xml:space="preserve"> դրամ գումարի չափով և (կամ) դրան համարժեք արտարժույթով տրամադրված գյուղատնտեսա</w:t>
      </w:r>
      <w:r>
        <w:rPr>
          <w:rFonts w:eastAsia="Times New Roman" w:cs="Times New Roman"/>
          <w:bCs/>
          <w:color w:val="000000"/>
          <w:sz w:val="24"/>
          <w:szCs w:val="24"/>
          <w:shd w:val="clear" w:color="auto" w:fill="FFFFFF"/>
        </w:rPr>
        <w:t xml:space="preserve">կան նշանակության և «Փոքր և միջին ձեռնարկատիրության պետական աջակցության մասին» օրենքով սահմանված՝ գերփոքր, փոքր և միջին </w:t>
      </w:r>
      <w:r w:rsidR="00943563" w:rsidRPr="009C6000">
        <w:rPr>
          <w:rFonts w:eastAsia="Times New Roman" w:cs="Arial Unicode"/>
          <w:bCs/>
          <w:color w:val="000000"/>
          <w:sz w:val="24"/>
          <w:szCs w:val="24"/>
          <w:shd w:val="clear" w:color="auto" w:fill="FFFFFF"/>
        </w:rPr>
        <w:t>առևտրային կազմակերպություններ</w:t>
      </w:r>
      <w:r w:rsidR="00943563">
        <w:rPr>
          <w:rFonts w:eastAsia="Times New Roman" w:cs="Arial Unicode"/>
          <w:bCs/>
          <w:color w:val="000000"/>
          <w:sz w:val="24"/>
          <w:szCs w:val="24"/>
          <w:shd w:val="clear" w:color="auto" w:fill="FFFFFF"/>
        </w:rPr>
        <w:t>ին</w:t>
      </w:r>
      <w:r w:rsidR="00943563" w:rsidRPr="009C6000">
        <w:rPr>
          <w:rFonts w:eastAsia="Times New Roman" w:cs="Arial Unicode"/>
          <w:bCs/>
          <w:color w:val="000000"/>
          <w:sz w:val="24"/>
          <w:szCs w:val="24"/>
          <w:shd w:val="clear" w:color="auto" w:fill="FFFFFF"/>
        </w:rPr>
        <w:t xml:space="preserve"> և անհատ ձեռնարկատերեր</w:t>
      </w:r>
      <w:r w:rsidR="00943563">
        <w:rPr>
          <w:rFonts w:eastAsia="Times New Roman" w:cs="Arial Unicode"/>
          <w:bCs/>
          <w:color w:val="000000"/>
          <w:sz w:val="24"/>
          <w:szCs w:val="24"/>
          <w:shd w:val="clear" w:color="auto" w:fill="FFFFFF"/>
        </w:rPr>
        <w:t>ին</w:t>
      </w:r>
      <w:r>
        <w:rPr>
          <w:rFonts w:eastAsia="Times New Roman" w:cs="Times New Roman"/>
          <w:bCs/>
          <w:color w:val="000000"/>
          <w:sz w:val="24"/>
          <w:szCs w:val="24"/>
          <w:shd w:val="clear" w:color="auto" w:fill="FFFFFF"/>
        </w:rPr>
        <w:t xml:space="preserve"> (այսուհետ նաև՝ ՓՄՁ սուբյեկտ) տրամադրված կրեդիտների վրա, եթե այլ բան նախատեսված չէ օրենքով:</w:t>
      </w:r>
      <w:r w:rsidRPr="00FE3775">
        <w:rPr>
          <w:rFonts w:eastAsia="Times New Roman" w:cs="Times New Roman"/>
          <w:bCs/>
          <w:color w:val="000000"/>
          <w:sz w:val="24"/>
          <w:szCs w:val="24"/>
          <w:shd w:val="clear" w:color="auto" w:fill="FFFFFF"/>
        </w:rPr>
        <w:t>»:</w:t>
      </w:r>
    </w:p>
    <w:p w14:paraId="28DF5047" w14:textId="77777777" w:rsidR="00206634" w:rsidRPr="00FE3775" w:rsidRDefault="00206634" w:rsidP="00206634">
      <w:pPr>
        <w:spacing w:after="0" w:line="240" w:lineRule="auto"/>
        <w:ind w:firstLine="375"/>
        <w:rPr>
          <w:rFonts w:eastAsia="Times New Roman" w:cs="Times New Roman"/>
          <w:bCs/>
          <w:color w:val="000000"/>
          <w:sz w:val="24"/>
          <w:szCs w:val="24"/>
          <w:shd w:val="clear" w:color="auto" w:fill="FFFFFF"/>
        </w:rPr>
      </w:pPr>
      <w:r w:rsidRPr="00FE3775">
        <w:rPr>
          <w:rFonts w:ascii="Courier New" w:eastAsia="Times New Roman" w:hAnsi="Courier New" w:cs="Courier New"/>
          <w:bCs/>
          <w:color w:val="000000"/>
          <w:sz w:val="24"/>
          <w:szCs w:val="24"/>
          <w:shd w:val="clear" w:color="auto" w:fill="FFFFFF"/>
        </w:rPr>
        <w:t> </w:t>
      </w:r>
    </w:p>
    <w:p w14:paraId="1A178757" w14:textId="220429BF" w:rsidR="00206634" w:rsidRDefault="00206634" w:rsidP="00206634">
      <w:pPr>
        <w:spacing w:after="0" w:line="240" w:lineRule="auto"/>
        <w:ind w:firstLine="375"/>
        <w:rPr>
          <w:rFonts w:eastAsia="Times New Roman" w:cs="Arial Unicode"/>
          <w:bCs/>
          <w:color w:val="000000"/>
          <w:sz w:val="24"/>
          <w:szCs w:val="24"/>
          <w:shd w:val="clear" w:color="auto" w:fill="FFFFFF"/>
        </w:rPr>
      </w:pPr>
      <w:r w:rsidRPr="00DA2D4C">
        <w:rPr>
          <w:rFonts w:eastAsia="Times New Roman" w:cs="Times New Roman"/>
          <w:b/>
          <w:bCs/>
          <w:color w:val="000000"/>
          <w:sz w:val="24"/>
          <w:szCs w:val="24"/>
          <w:shd w:val="clear" w:color="auto" w:fill="FFFFFF"/>
        </w:rPr>
        <w:t>Հոդված 2.</w:t>
      </w:r>
      <w:r w:rsidRPr="00FE3775">
        <w:rPr>
          <w:rFonts w:ascii="Courier New" w:eastAsia="Times New Roman" w:hAnsi="Courier New" w:cs="Courier New"/>
          <w:bCs/>
          <w:color w:val="000000"/>
          <w:sz w:val="24"/>
          <w:szCs w:val="24"/>
          <w:shd w:val="clear" w:color="auto" w:fill="FFFFFF"/>
        </w:rPr>
        <w:t> </w:t>
      </w:r>
      <w:r w:rsidRPr="00FE3775">
        <w:rPr>
          <w:rFonts w:eastAsia="Times New Roman" w:cs="Arial Unicode"/>
          <w:bCs/>
          <w:color w:val="000000"/>
          <w:sz w:val="24"/>
          <w:szCs w:val="24"/>
          <w:shd w:val="clear" w:color="auto" w:fill="FFFFFF"/>
        </w:rPr>
        <w:t>Օրենքի</w:t>
      </w:r>
      <w:r w:rsidRPr="00FE3775">
        <w:rPr>
          <w:rFonts w:eastAsia="Times New Roman" w:cs="Times New Roman"/>
          <w:bCs/>
          <w:color w:val="000000"/>
          <w:sz w:val="24"/>
          <w:szCs w:val="24"/>
          <w:shd w:val="clear" w:color="auto" w:fill="FFFFFF"/>
        </w:rPr>
        <w:t xml:space="preserve"> 2-</w:t>
      </w:r>
      <w:r w:rsidRPr="00FE3775">
        <w:rPr>
          <w:rFonts w:eastAsia="Times New Roman" w:cs="Arial Unicode"/>
          <w:bCs/>
          <w:color w:val="000000"/>
          <w:sz w:val="24"/>
          <w:szCs w:val="24"/>
          <w:shd w:val="clear" w:color="auto" w:fill="FFFFFF"/>
        </w:rPr>
        <w:t>րդ</w:t>
      </w:r>
      <w:r w:rsidRPr="00FE3775">
        <w:rPr>
          <w:rFonts w:eastAsia="Times New Roman" w:cs="Times New Roman"/>
          <w:bCs/>
          <w:color w:val="000000"/>
          <w:sz w:val="24"/>
          <w:szCs w:val="24"/>
          <w:shd w:val="clear" w:color="auto" w:fill="FFFFFF"/>
        </w:rPr>
        <w:t xml:space="preserve"> </w:t>
      </w:r>
      <w:r w:rsidRPr="00FE3775">
        <w:rPr>
          <w:rFonts w:eastAsia="Times New Roman" w:cs="Arial Unicode"/>
          <w:bCs/>
          <w:color w:val="000000"/>
          <w:sz w:val="24"/>
          <w:szCs w:val="24"/>
          <w:shd w:val="clear" w:color="auto" w:fill="FFFFFF"/>
        </w:rPr>
        <w:t>հոդվածի</w:t>
      </w:r>
      <w:r w:rsidRPr="00FE3775">
        <w:rPr>
          <w:rFonts w:eastAsia="Times New Roman" w:cs="Times New Roman"/>
          <w:bCs/>
          <w:color w:val="000000"/>
          <w:sz w:val="24"/>
          <w:szCs w:val="24"/>
          <w:shd w:val="clear" w:color="auto" w:fill="FFFFFF"/>
        </w:rPr>
        <w:t xml:space="preserve"> 1-</w:t>
      </w:r>
      <w:r w:rsidRPr="00FE3775">
        <w:rPr>
          <w:rFonts w:eastAsia="Times New Roman" w:cs="Arial Unicode"/>
          <w:bCs/>
          <w:color w:val="000000"/>
          <w:sz w:val="24"/>
          <w:szCs w:val="24"/>
          <w:shd w:val="clear" w:color="auto" w:fill="FFFFFF"/>
        </w:rPr>
        <w:t>ին</w:t>
      </w:r>
      <w:r w:rsidRPr="00FE3775">
        <w:rPr>
          <w:rFonts w:eastAsia="Times New Roman" w:cs="Times New Roman"/>
          <w:bCs/>
          <w:color w:val="000000"/>
          <w:sz w:val="24"/>
          <w:szCs w:val="24"/>
          <w:shd w:val="clear" w:color="auto" w:fill="FFFFFF"/>
        </w:rPr>
        <w:t xml:space="preserve"> </w:t>
      </w:r>
      <w:r w:rsidRPr="00FE3775">
        <w:rPr>
          <w:rFonts w:eastAsia="Times New Roman" w:cs="Arial Unicode"/>
          <w:bCs/>
          <w:color w:val="000000"/>
          <w:sz w:val="24"/>
          <w:szCs w:val="24"/>
          <w:shd w:val="clear" w:color="auto" w:fill="FFFFFF"/>
        </w:rPr>
        <w:t>մասի</w:t>
      </w:r>
      <w:r w:rsidRPr="00FE3775">
        <w:rPr>
          <w:rFonts w:eastAsia="Times New Roman" w:cs="Times New Roman"/>
          <w:bCs/>
          <w:color w:val="000000"/>
          <w:sz w:val="24"/>
          <w:szCs w:val="24"/>
          <w:shd w:val="clear" w:color="auto" w:fill="FFFFFF"/>
        </w:rPr>
        <w:t xml:space="preserve"> 6-</w:t>
      </w:r>
      <w:r w:rsidRPr="00FE3775">
        <w:rPr>
          <w:rFonts w:eastAsia="Times New Roman" w:cs="Arial Unicode"/>
          <w:bCs/>
          <w:color w:val="000000"/>
          <w:sz w:val="24"/>
          <w:szCs w:val="24"/>
          <w:shd w:val="clear" w:color="auto" w:fill="FFFFFF"/>
        </w:rPr>
        <w:t>րդ</w:t>
      </w:r>
      <w:r w:rsidRPr="00FE3775">
        <w:rPr>
          <w:rFonts w:eastAsia="Times New Roman" w:cs="Times New Roman"/>
          <w:bCs/>
          <w:color w:val="000000"/>
          <w:sz w:val="24"/>
          <w:szCs w:val="24"/>
          <w:shd w:val="clear" w:color="auto" w:fill="FFFFFF"/>
        </w:rPr>
        <w:t xml:space="preserve"> </w:t>
      </w:r>
      <w:r w:rsidRPr="00FE3775">
        <w:rPr>
          <w:rFonts w:eastAsia="Times New Roman" w:cs="Arial Unicode"/>
          <w:bCs/>
          <w:color w:val="000000"/>
          <w:sz w:val="24"/>
          <w:szCs w:val="24"/>
          <w:shd w:val="clear" w:color="auto" w:fill="FFFFFF"/>
        </w:rPr>
        <w:t>կետը</w:t>
      </w:r>
      <w:r w:rsidR="00117EB1">
        <w:rPr>
          <w:rFonts w:eastAsia="Times New Roman" w:cs="Arial Unicode"/>
          <w:bCs/>
          <w:color w:val="000000"/>
          <w:sz w:val="24"/>
          <w:szCs w:val="24"/>
          <w:shd w:val="clear" w:color="auto" w:fill="FFFFFF"/>
        </w:rPr>
        <w:t xml:space="preserve">  շարադրել նոր խմբագրությամբ</w:t>
      </w:r>
      <w:r>
        <w:rPr>
          <w:rFonts w:eastAsia="Times New Roman" w:cs="Arial Unicode"/>
          <w:bCs/>
          <w:color w:val="000000"/>
          <w:sz w:val="24"/>
          <w:szCs w:val="24"/>
          <w:shd w:val="clear" w:color="auto" w:fill="FFFFFF"/>
        </w:rPr>
        <w:t>.</w:t>
      </w:r>
    </w:p>
    <w:p w14:paraId="13AFDC64" w14:textId="77777777" w:rsidR="00206634" w:rsidRPr="009C6000" w:rsidRDefault="00206634" w:rsidP="00206634">
      <w:pPr>
        <w:spacing w:after="0" w:line="240" w:lineRule="auto"/>
        <w:ind w:firstLine="375"/>
        <w:rPr>
          <w:rFonts w:eastAsia="Times New Roman" w:cs="Arial Unicode"/>
          <w:bCs/>
          <w:color w:val="000000"/>
          <w:sz w:val="24"/>
          <w:szCs w:val="24"/>
          <w:shd w:val="clear" w:color="auto" w:fill="FFFFFF"/>
        </w:rPr>
      </w:pPr>
      <w:r w:rsidRPr="001044A7">
        <w:rPr>
          <w:rFonts w:eastAsia="Times New Roman" w:cs="Arial Unicode"/>
          <w:bCs/>
          <w:color w:val="000000"/>
          <w:sz w:val="24"/>
          <w:szCs w:val="24"/>
          <w:shd w:val="clear" w:color="auto" w:fill="FFFFFF"/>
        </w:rPr>
        <w:t>«</w:t>
      </w:r>
      <w:r w:rsidRPr="009C6000">
        <w:rPr>
          <w:rFonts w:eastAsia="Times New Roman" w:cs="Arial Unicode"/>
          <w:bCs/>
          <w:color w:val="000000"/>
          <w:sz w:val="24"/>
          <w:szCs w:val="24"/>
          <w:shd w:val="clear" w:color="auto" w:fill="FFFFFF"/>
        </w:rPr>
        <w:t>6) սպառող.</w:t>
      </w:r>
    </w:p>
    <w:p w14:paraId="5CA69C41" w14:textId="77777777" w:rsidR="00206634" w:rsidRPr="009C6000" w:rsidRDefault="00206634" w:rsidP="00206634">
      <w:pPr>
        <w:spacing w:after="0" w:line="240" w:lineRule="auto"/>
        <w:ind w:firstLine="375"/>
        <w:rPr>
          <w:rFonts w:eastAsia="Times New Roman" w:cs="Arial Unicode"/>
          <w:bCs/>
          <w:color w:val="000000"/>
          <w:sz w:val="24"/>
          <w:szCs w:val="24"/>
          <w:shd w:val="clear" w:color="auto" w:fill="FFFFFF"/>
        </w:rPr>
      </w:pPr>
      <w:r w:rsidRPr="009C6000">
        <w:rPr>
          <w:rFonts w:eastAsia="Times New Roman" w:cs="Arial Unicode"/>
          <w:bCs/>
          <w:color w:val="000000"/>
          <w:sz w:val="24"/>
          <w:szCs w:val="24"/>
          <w:shd w:val="clear" w:color="auto" w:fill="FFFFFF"/>
        </w:rPr>
        <w:t>ա. անձնական, ընտանեկան, տնային կամ այլ օգտագործման համար նախատեսված, ձեռնարկատիրական գործունեության հետ չկապված, ապրանքների (աշխատանքների, ծառայությունների) պատվիրման կամ ձեռքբերման նպատակով կրեդիտ ստացող ֆիզիկական անձ,</w:t>
      </w:r>
    </w:p>
    <w:p w14:paraId="7EC53EBA" w14:textId="7032E9F2" w:rsidR="00206634" w:rsidRPr="009C6000" w:rsidRDefault="00206634" w:rsidP="00206634">
      <w:pPr>
        <w:spacing w:after="0" w:line="240" w:lineRule="auto"/>
        <w:ind w:firstLine="375"/>
        <w:rPr>
          <w:rFonts w:eastAsia="Times New Roman" w:cs="Arial Unicode"/>
          <w:bCs/>
          <w:color w:val="000000"/>
          <w:sz w:val="24"/>
          <w:szCs w:val="24"/>
          <w:shd w:val="clear" w:color="auto" w:fill="FFFFFF"/>
        </w:rPr>
      </w:pPr>
      <w:r w:rsidRPr="009C6000">
        <w:rPr>
          <w:rFonts w:eastAsia="Times New Roman" w:cs="Arial Unicode"/>
          <w:bCs/>
          <w:color w:val="000000"/>
          <w:sz w:val="24"/>
          <w:szCs w:val="24"/>
          <w:shd w:val="clear" w:color="auto" w:fill="FFFFFF"/>
        </w:rPr>
        <w:t>բ. գյուղատնտեսական նշանակության կրեդիտ ստացող ֆիզիկական անձ,</w:t>
      </w:r>
      <w:r w:rsidR="008D7653">
        <w:rPr>
          <w:rFonts w:eastAsia="Times New Roman" w:cs="Arial Unicode"/>
          <w:bCs/>
          <w:color w:val="000000"/>
          <w:sz w:val="24"/>
          <w:szCs w:val="24"/>
          <w:shd w:val="clear" w:color="auto" w:fill="FFFFFF"/>
        </w:rPr>
        <w:t xml:space="preserve"> կամ </w:t>
      </w:r>
      <w:r w:rsidR="008D7653" w:rsidRPr="009C6000">
        <w:rPr>
          <w:rFonts w:eastAsia="Times New Roman" w:cs="Arial Unicode"/>
          <w:bCs/>
          <w:color w:val="000000"/>
          <w:sz w:val="24"/>
          <w:szCs w:val="24"/>
          <w:shd w:val="clear" w:color="auto" w:fill="FFFFFF"/>
        </w:rPr>
        <w:t>գյուղատնտեսական նշանակության կրեդիտ ստացող</w:t>
      </w:r>
      <w:r w:rsidR="008D7653">
        <w:rPr>
          <w:rFonts w:eastAsia="Times New Roman" w:cs="Arial Unicode"/>
          <w:bCs/>
          <w:color w:val="000000"/>
          <w:sz w:val="24"/>
          <w:szCs w:val="24"/>
          <w:shd w:val="clear" w:color="auto" w:fill="FFFFFF"/>
        </w:rPr>
        <w:t xml:space="preserve"> անհատ ձեռնարկատեր,</w:t>
      </w:r>
    </w:p>
    <w:p w14:paraId="700472F5" w14:textId="2B00773F" w:rsidR="00206634" w:rsidRPr="009C6000" w:rsidRDefault="00206634" w:rsidP="00206634">
      <w:pPr>
        <w:spacing w:after="0" w:line="240" w:lineRule="auto"/>
        <w:ind w:firstLine="375"/>
        <w:rPr>
          <w:rFonts w:eastAsia="Times New Roman" w:cs="Arial Unicode"/>
          <w:bCs/>
          <w:color w:val="000000"/>
          <w:sz w:val="24"/>
          <w:szCs w:val="24"/>
          <w:shd w:val="clear" w:color="auto" w:fill="FFFFFF"/>
        </w:rPr>
      </w:pPr>
      <w:r w:rsidRPr="009C6000">
        <w:rPr>
          <w:rFonts w:eastAsia="Times New Roman" w:cs="Arial Unicode"/>
          <w:bCs/>
          <w:color w:val="000000"/>
          <w:sz w:val="24"/>
          <w:szCs w:val="24"/>
          <w:shd w:val="clear" w:color="auto" w:fill="FFFFFF"/>
        </w:rPr>
        <w:t>գ. կրեդիտ ստացող՝ «Փոքր և միջին ձեռնարկատիրության պետական աջակցության մասին» օրենքով սահմանված՝ գերփոքր, փոքր և միջին առևտրային կազմակերպություններ և անհատ ձեռնարկատերեր (այսուհետ նաև՝ ՓՄՁ սուբյեկտ)</w:t>
      </w:r>
      <w:r w:rsidR="008D7653">
        <w:rPr>
          <w:rFonts w:eastAsia="Times New Roman" w:cs="Arial Unicode"/>
          <w:bCs/>
          <w:color w:val="000000"/>
          <w:sz w:val="24"/>
          <w:szCs w:val="24"/>
          <w:shd w:val="clear" w:color="auto" w:fill="FFFFFF"/>
        </w:rPr>
        <w:t>:</w:t>
      </w:r>
    </w:p>
    <w:p w14:paraId="75BB17EA" w14:textId="77777777" w:rsidR="00206634" w:rsidRDefault="00206634" w:rsidP="00206634">
      <w:pPr>
        <w:spacing w:after="0" w:line="240" w:lineRule="auto"/>
        <w:ind w:firstLine="375"/>
        <w:rPr>
          <w:rFonts w:ascii="Courier New" w:eastAsia="Times New Roman" w:hAnsi="Courier New" w:cs="Courier New"/>
          <w:bCs/>
          <w:color w:val="000000"/>
          <w:sz w:val="24"/>
          <w:szCs w:val="24"/>
          <w:shd w:val="clear" w:color="auto" w:fill="FFFFFF"/>
        </w:rPr>
      </w:pPr>
    </w:p>
    <w:p w14:paraId="2591500A" w14:textId="77777777" w:rsidR="00206634" w:rsidRDefault="00206634" w:rsidP="00206634">
      <w:pPr>
        <w:spacing w:after="0" w:line="240" w:lineRule="auto"/>
        <w:ind w:firstLine="375"/>
        <w:rPr>
          <w:color w:val="000000"/>
          <w:sz w:val="24"/>
          <w:szCs w:val="24"/>
          <w:shd w:val="clear" w:color="auto" w:fill="FFFFFF"/>
          <w:lang w:val="hy-AM"/>
        </w:rPr>
      </w:pPr>
      <w:r w:rsidRPr="00DA2D4C">
        <w:rPr>
          <w:rFonts w:eastAsia="Times New Roman" w:cs="Courier New"/>
          <w:b/>
          <w:bCs/>
          <w:color w:val="000000"/>
          <w:sz w:val="24"/>
          <w:szCs w:val="24"/>
          <w:shd w:val="clear" w:color="auto" w:fill="FFFFFF"/>
        </w:rPr>
        <w:t xml:space="preserve">Հոդված 3. </w:t>
      </w:r>
      <w:r>
        <w:rPr>
          <w:rFonts w:eastAsia="Times New Roman" w:cs="Courier New"/>
          <w:bCs/>
          <w:color w:val="000000"/>
          <w:sz w:val="24"/>
          <w:szCs w:val="24"/>
          <w:shd w:val="clear" w:color="auto" w:fill="FFFFFF"/>
        </w:rPr>
        <w:t xml:space="preserve">Օրենքի 3-րդ հոդվածի 1-ին մասի 2-րդ կետից հանել՝ </w:t>
      </w:r>
      <w:r w:rsidRPr="00DA2D4C">
        <w:rPr>
          <w:rFonts w:eastAsia="Times New Roman" w:cs="Courier New"/>
          <w:bCs/>
          <w:color w:val="000000"/>
          <w:sz w:val="24"/>
          <w:szCs w:val="24"/>
          <w:shd w:val="clear" w:color="auto" w:fill="FFFFFF"/>
        </w:rPr>
        <w:t>«</w:t>
      </w:r>
      <w:r w:rsidRPr="00DA2D4C">
        <w:rPr>
          <w:color w:val="000000"/>
          <w:sz w:val="24"/>
          <w:szCs w:val="24"/>
          <w:shd w:val="clear" w:color="auto" w:fill="FFFFFF"/>
        </w:rPr>
        <w:t>հարյուր հազար դրամը չգերազանցող և» բառերը:</w:t>
      </w:r>
    </w:p>
    <w:p w14:paraId="0E595C8E" w14:textId="77777777" w:rsidR="00F65184" w:rsidRDefault="00F65184" w:rsidP="00206634">
      <w:pPr>
        <w:spacing w:after="0" w:line="240" w:lineRule="auto"/>
        <w:ind w:firstLine="375"/>
        <w:rPr>
          <w:color w:val="000000"/>
          <w:sz w:val="24"/>
          <w:szCs w:val="24"/>
          <w:shd w:val="clear" w:color="auto" w:fill="FFFFFF"/>
          <w:lang w:val="hy-AM"/>
        </w:rPr>
      </w:pPr>
    </w:p>
    <w:p w14:paraId="6A7B0996" w14:textId="70254ACB" w:rsidR="00F65184" w:rsidRDefault="00F65184" w:rsidP="00206634">
      <w:pPr>
        <w:spacing w:after="0" w:line="240" w:lineRule="auto"/>
        <w:ind w:firstLine="375"/>
        <w:rPr>
          <w:color w:val="000000"/>
          <w:sz w:val="24"/>
          <w:szCs w:val="24"/>
          <w:shd w:val="clear" w:color="auto" w:fill="FFFFFF"/>
        </w:rPr>
      </w:pPr>
      <w:r w:rsidRPr="00F65184">
        <w:rPr>
          <w:b/>
          <w:color w:val="000000"/>
          <w:sz w:val="24"/>
          <w:szCs w:val="24"/>
          <w:shd w:val="clear" w:color="auto" w:fill="FFFFFF"/>
          <w:lang w:val="hy-AM"/>
        </w:rPr>
        <w:t xml:space="preserve">Հոդված 4. </w:t>
      </w:r>
      <w:r>
        <w:rPr>
          <w:color w:val="000000"/>
          <w:sz w:val="24"/>
          <w:szCs w:val="24"/>
          <w:shd w:val="clear" w:color="auto" w:fill="FFFFFF"/>
          <w:lang w:val="hy-AM"/>
        </w:rPr>
        <w:t>Օրենքի 17-րդ հոդվածում</w:t>
      </w:r>
      <w:r w:rsidR="00F65B44">
        <w:rPr>
          <w:color w:val="000000"/>
          <w:sz w:val="24"/>
          <w:szCs w:val="24"/>
          <w:shd w:val="clear" w:color="auto" w:fill="FFFFFF"/>
        </w:rPr>
        <w:t>՝</w:t>
      </w:r>
    </w:p>
    <w:p w14:paraId="0679224B" w14:textId="77777777" w:rsidR="00F65B44" w:rsidRPr="00F65B44" w:rsidRDefault="00F65B44" w:rsidP="00206634">
      <w:pPr>
        <w:spacing w:after="0" w:line="240" w:lineRule="auto"/>
        <w:ind w:firstLine="375"/>
        <w:rPr>
          <w:color w:val="000000"/>
          <w:sz w:val="24"/>
          <w:szCs w:val="24"/>
          <w:shd w:val="clear" w:color="auto" w:fill="FFFFFF"/>
        </w:rPr>
      </w:pPr>
    </w:p>
    <w:p w14:paraId="43F841FC" w14:textId="3C8C7A6E" w:rsidR="00827841" w:rsidRPr="00827841" w:rsidRDefault="00827841" w:rsidP="00F65184">
      <w:pPr>
        <w:pStyle w:val="ListParagraph"/>
        <w:numPr>
          <w:ilvl w:val="0"/>
          <w:numId w:val="1"/>
        </w:numPr>
        <w:spacing w:after="0" w:line="240" w:lineRule="auto"/>
        <w:rPr>
          <w:color w:val="000000"/>
          <w:sz w:val="24"/>
          <w:szCs w:val="24"/>
          <w:shd w:val="clear" w:color="auto" w:fill="FFFFFF"/>
          <w:lang w:val="hy-AM"/>
        </w:rPr>
      </w:pPr>
      <w:r>
        <w:rPr>
          <w:color w:val="000000"/>
          <w:sz w:val="24"/>
          <w:szCs w:val="24"/>
          <w:shd w:val="clear" w:color="auto" w:fill="FFFFFF"/>
        </w:rPr>
        <w:t>1-ին մասում՝ «փոստային» բառը փոխարինել «էլեկտրոնային» բառով:</w:t>
      </w:r>
    </w:p>
    <w:p w14:paraId="447230B9" w14:textId="77777777" w:rsidR="007266ED" w:rsidRDefault="007266ED" w:rsidP="005F242A">
      <w:pPr>
        <w:pStyle w:val="NormalWeb"/>
        <w:shd w:val="clear" w:color="auto" w:fill="FFFFFF"/>
        <w:spacing w:before="0" w:beforeAutospacing="0" w:after="0" w:afterAutospacing="0"/>
        <w:ind w:firstLine="375"/>
        <w:rPr>
          <w:rFonts w:ascii="GHEA Grapalat" w:hAnsi="GHEA Grapalat"/>
          <w:color w:val="000000"/>
          <w:shd w:val="clear" w:color="auto" w:fill="FFFFFF"/>
          <w:lang w:val="en-GB"/>
        </w:rPr>
      </w:pPr>
    </w:p>
    <w:p w14:paraId="0DF073AC" w14:textId="1ECAC646" w:rsidR="00D37E55" w:rsidRDefault="003F1624" w:rsidP="007266ED">
      <w:pPr>
        <w:pStyle w:val="NormalWeb"/>
        <w:numPr>
          <w:ilvl w:val="0"/>
          <w:numId w:val="1"/>
        </w:numPr>
        <w:shd w:val="clear" w:color="auto" w:fill="FFFFFF"/>
        <w:spacing w:before="0" w:beforeAutospacing="0" w:after="0" w:afterAutospacing="0"/>
        <w:rPr>
          <w:rFonts w:ascii="GHEA Grapalat" w:hAnsi="GHEA Grapalat"/>
          <w:color w:val="000000"/>
          <w:shd w:val="clear" w:color="auto" w:fill="FFFFFF"/>
          <w:lang w:val="en-GB"/>
        </w:rPr>
      </w:pPr>
      <w:r w:rsidRPr="00BD7959">
        <w:rPr>
          <w:rFonts w:ascii="GHEA Grapalat" w:hAnsi="GHEA Grapalat"/>
          <w:color w:val="000000"/>
          <w:shd w:val="clear" w:color="auto" w:fill="FFFFFF"/>
          <w:lang w:val="hy-AM"/>
        </w:rPr>
        <w:t xml:space="preserve">2-րդ մասը </w:t>
      </w:r>
      <w:r w:rsidRPr="003F1624">
        <w:rPr>
          <w:rFonts w:ascii="GHEA Grapalat" w:hAnsi="GHEA Grapalat" w:cs="Sylfaen"/>
          <w:color w:val="000000"/>
          <w:shd w:val="clear" w:color="auto" w:fill="FFFFFF"/>
          <w:lang w:val="hy-AM"/>
        </w:rPr>
        <w:t>շարադրել</w:t>
      </w:r>
      <w:r w:rsidRPr="003F1624">
        <w:rPr>
          <w:rFonts w:ascii="GHEA Grapalat" w:hAnsi="GHEA Grapalat"/>
          <w:color w:val="000000"/>
          <w:shd w:val="clear" w:color="auto" w:fill="FFFFFF"/>
          <w:lang w:val="hy-AM"/>
        </w:rPr>
        <w:t xml:space="preserve"> </w:t>
      </w:r>
      <w:r w:rsidRPr="003F1624">
        <w:rPr>
          <w:rFonts w:ascii="GHEA Grapalat" w:hAnsi="GHEA Grapalat" w:cs="Sylfaen"/>
          <w:color w:val="000000"/>
          <w:shd w:val="clear" w:color="auto" w:fill="FFFFFF"/>
          <w:lang w:val="hy-AM"/>
        </w:rPr>
        <w:t>նոր</w:t>
      </w:r>
      <w:r w:rsidRPr="003F1624">
        <w:rPr>
          <w:rFonts w:ascii="GHEA Grapalat" w:hAnsi="GHEA Grapalat"/>
          <w:color w:val="000000"/>
          <w:shd w:val="clear" w:color="auto" w:fill="FFFFFF"/>
          <w:lang w:val="hy-AM"/>
        </w:rPr>
        <w:t xml:space="preserve"> </w:t>
      </w:r>
      <w:r w:rsidRPr="003F1624">
        <w:rPr>
          <w:rFonts w:ascii="GHEA Grapalat" w:hAnsi="GHEA Grapalat" w:cs="Sylfaen"/>
          <w:color w:val="000000"/>
          <w:shd w:val="clear" w:color="auto" w:fill="FFFFFF"/>
          <w:lang w:val="hy-AM"/>
        </w:rPr>
        <w:t>խմբագրությամբ</w:t>
      </w:r>
      <w:r w:rsidR="00827841" w:rsidRPr="00BD7959">
        <w:rPr>
          <w:rFonts w:ascii="GHEA Grapalat" w:hAnsi="GHEA Grapalat"/>
          <w:color w:val="000000"/>
          <w:shd w:val="clear" w:color="auto" w:fill="FFFFFF"/>
          <w:lang w:val="hy-AM"/>
        </w:rPr>
        <w:t>՝</w:t>
      </w:r>
    </w:p>
    <w:p w14:paraId="571EBAD3" w14:textId="5C924814" w:rsidR="00827841" w:rsidRPr="00BD7959" w:rsidRDefault="00827841" w:rsidP="005F242A">
      <w:pPr>
        <w:pStyle w:val="NormalWeb"/>
        <w:shd w:val="clear" w:color="auto" w:fill="FFFFFF"/>
        <w:spacing w:before="0" w:beforeAutospacing="0" w:after="0" w:afterAutospacing="0"/>
        <w:ind w:firstLine="375"/>
        <w:rPr>
          <w:rFonts w:ascii="GHEA Grapalat" w:hAnsi="GHEA Grapalat"/>
          <w:color w:val="000000"/>
          <w:lang w:val="hy-AM"/>
        </w:rPr>
      </w:pPr>
      <w:r w:rsidRPr="00BD7959">
        <w:rPr>
          <w:rFonts w:ascii="GHEA Grapalat" w:hAnsi="GHEA Grapalat"/>
          <w:color w:val="000000"/>
          <w:shd w:val="clear" w:color="auto" w:fill="FFFFFF"/>
          <w:lang w:val="hy-AM"/>
        </w:rPr>
        <w:t xml:space="preserve"> </w:t>
      </w:r>
      <w:r w:rsidR="003F1624" w:rsidRPr="00BD7959">
        <w:rPr>
          <w:rFonts w:ascii="GHEA Grapalat" w:hAnsi="GHEA Grapalat"/>
          <w:color w:val="000000"/>
          <w:shd w:val="clear" w:color="auto" w:fill="FFFFFF"/>
          <w:lang w:val="hy-AM"/>
        </w:rPr>
        <w:t>«2.</w:t>
      </w:r>
      <w:r w:rsidR="003F1624" w:rsidRPr="00BD7959">
        <w:rPr>
          <w:rFonts w:ascii="GHEA Grapalat" w:hAnsi="GHEA Grapalat"/>
          <w:color w:val="000000"/>
          <w:lang w:val="hy-AM"/>
        </w:rPr>
        <w:t>Կրեդիտավորողը պարտավոր է իր կողմից կամ կրեդիտավորման պայմանագրով սահմանված պարբերականությամբ, բայց ոչ պակաս, քան երեսնօրյա պարբերականությամբ, սպառողին ներկայացնել կրեդիտավորման պայմանագրից բխող սպառողի պարտավորությունների և դրանց առաջացման հիմքերի և մարումների վերաբերյալ գրավոր տեղեկատվություն, այդ թվում՝ սպառողի կողմից իր պարտավորությունները չկատարելու կամ ոչ պատշաճ կատարելու համար կրեդիտավորողի կողմից կիրառվող կամ կիրառված պատասխանատվության միջոցների (տուժանքի կամ սպառողի վիճակը վատթարացնող ցանկացած այլ միջոցների) սպառիչ ցանկը, դրանց կիրառման դեպքերն ու կարգը՝ էլեկտրոնային կապի միջոցով, բացառությամբ սույն հոդվածի 3-րդ մասում նշված դեպքերի:</w:t>
      </w:r>
      <w:r w:rsidR="005F242A" w:rsidRPr="00BD7959">
        <w:rPr>
          <w:rFonts w:ascii="GHEA Grapalat" w:hAnsi="GHEA Grapalat"/>
          <w:color w:val="000000"/>
          <w:lang w:val="hy-AM"/>
        </w:rPr>
        <w:t xml:space="preserve"> Ընդ որում, սույն մասում նշված տեղեկատվությունը համարվում է պարտադիր ներկայացման տեղեկատվություն:</w:t>
      </w:r>
      <w:r w:rsidRPr="00BD7959">
        <w:rPr>
          <w:rFonts w:ascii="GHEA Grapalat" w:hAnsi="GHEA Grapalat"/>
          <w:color w:val="000000"/>
          <w:lang w:val="hy-AM"/>
        </w:rPr>
        <w:t>»:</w:t>
      </w:r>
    </w:p>
    <w:p w14:paraId="15405A8D" w14:textId="10414B51" w:rsidR="00F65184" w:rsidRPr="00130175" w:rsidRDefault="00F65184" w:rsidP="00F65184">
      <w:pPr>
        <w:pStyle w:val="ListParagraph"/>
        <w:numPr>
          <w:ilvl w:val="0"/>
          <w:numId w:val="1"/>
        </w:numPr>
        <w:spacing w:after="0" w:line="240" w:lineRule="auto"/>
        <w:rPr>
          <w:color w:val="000000"/>
          <w:sz w:val="24"/>
          <w:szCs w:val="24"/>
          <w:shd w:val="clear" w:color="auto" w:fill="FFFFFF"/>
          <w:lang w:val="hy-AM"/>
        </w:rPr>
      </w:pPr>
      <w:r w:rsidRPr="00130175">
        <w:rPr>
          <w:color w:val="000000"/>
          <w:sz w:val="24"/>
          <w:szCs w:val="24"/>
          <w:shd w:val="clear" w:color="auto" w:fill="FFFFFF"/>
          <w:lang w:val="hy-AM"/>
        </w:rPr>
        <w:t>3-րդ մասը</w:t>
      </w:r>
      <w:r w:rsidR="003F1624" w:rsidRPr="003F1624">
        <w:rPr>
          <w:rFonts w:cs="Sylfaen"/>
          <w:color w:val="000000"/>
          <w:sz w:val="24"/>
          <w:szCs w:val="24"/>
          <w:shd w:val="clear" w:color="auto" w:fill="FFFFFF"/>
          <w:lang w:val="hy-AM"/>
        </w:rPr>
        <w:t xml:space="preserve"> շարադրել</w:t>
      </w:r>
      <w:r w:rsidR="003F1624" w:rsidRPr="003F1624">
        <w:rPr>
          <w:color w:val="000000"/>
          <w:sz w:val="24"/>
          <w:szCs w:val="24"/>
          <w:shd w:val="clear" w:color="auto" w:fill="FFFFFF"/>
          <w:lang w:val="hy-AM"/>
        </w:rPr>
        <w:t xml:space="preserve"> </w:t>
      </w:r>
      <w:r w:rsidR="003F1624" w:rsidRPr="003F1624">
        <w:rPr>
          <w:rFonts w:cs="Sylfaen"/>
          <w:color w:val="000000"/>
          <w:sz w:val="24"/>
          <w:szCs w:val="24"/>
          <w:shd w:val="clear" w:color="auto" w:fill="FFFFFF"/>
          <w:lang w:val="hy-AM"/>
        </w:rPr>
        <w:t>նոր</w:t>
      </w:r>
      <w:r w:rsidR="003F1624" w:rsidRPr="003F1624">
        <w:rPr>
          <w:color w:val="000000"/>
          <w:sz w:val="24"/>
          <w:szCs w:val="24"/>
          <w:shd w:val="clear" w:color="auto" w:fill="FFFFFF"/>
          <w:lang w:val="hy-AM"/>
        </w:rPr>
        <w:t xml:space="preserve"> </w:t>
      </w:r>
      <w:r w:rsidR="003F1624" w:rsidRPr="003F1624">
        <w:rPr>
          <w:rFonts w:cs="Sylfaen"/>
          <w:color w:val="000000"/>
          <w:sz w:val="24"/>
          <w:szCs w:val="24"/>
          <w:shd w:val="clear" w:color="auto" w:fill="FFFFFF"/>
          <w:lang w:val="hy-AM"/>
        </w:rPr>
        <w:t>խմբագրությամբ</w:t>
      </w:r>
      <w:r w:rsidR="003F1624" w:rsidRPr="00BD7959">
        <w:rPr>
          <w:rFonts w:cs="Sylfaen"/>
          <w:color w:val="000000"/>
          <w:sz w:val="24"/>
          <w:szCs w:val="24"/>
          <w:shd w:val="clear" w:color="auto" w:fill="FFFFFF"/>
          <w:lang w:val="hy-AM"/>
        </w:rPr>
        <w:t>՝</w:t>
      </w:r>
    </w:p>
    <w:p w14:paraId="7D292269" w14:textId="4D8EC6D1" w:rsidR="00195C8D" w:rsidRPr="00130175" w:rsidRDefault="00F65184" w:rsidP="00195C8D">
      <w:pPr>
        <w:spacing w:after="0" w:line="240" w:lineRule="auto"/>
        <w:ind w:firstLine="375"/>
        <w:rPr>
          <w:color w:val="000000"/>
          <w:sz w:val="24"/>
          <w:szCs w:val="24"/>
          <w:shd w:val="clear" w:color="auto" w:fill="FFFFFF"/>
          <w:lang w:val="hy-AM"/>
        </w:rPr>
      </w:pPr>
      <w:r w:rsidRPr="00130175">
        <w:rPr>
          <w:color w:val="000000"/>
          <w:sz w:val="24"/>
          <w:szCs w:val="24"/>
          <w:shd w:val="clear" w:color="auto" w:fill="FFFFFF"/>
          <w:lang w:val="hy-AM"/>
        </w:rPr>
        <w:t xml:space="preserve">«3. </w:t>
      </w:r>
      <w:r w:rsidR="00195C8D" w:rsidRPr="00BD7959">
        <w:rPr>
          <w:color w:val="000000"/>
          <w:sz w:val="24"/>
          <w:szCs w:val="24"/>
          <w:lang w:val="hy-AM"/>
        </w:rPr>
        <w:t xml:space="preserve">Սպառողն իր գրավոր, այդ թվում՝ էլեկտրոնային եղանակով ներկայացված դիմումի հիման վրա կարող է հրաժարվել սույն հոդվածի 1-ին և 2-րդ մասերով սահմանված տեղեկատվությունը </w:t>
      </w:r>
      <w:r w:rsidR="00195C8D" w:rsidRPr="00BD7959">
        <w:rPr>
          <w:color w:val="000000"/>
          <w:lang w:val="hy-AM"/>
        </w:rPr>
        <w:t xml:space="preserve">էլեկտրոնային </w:t>
      </w:r>
      <w:r w:rsidR="00195C8D" w:rsidRPr="00BD7959">
        <w:rPr>
          <w:color w:val="000000"/>
          <w:sz w:val="24"/>
          <w:szCs w:val="24"/>
          <w:lang w:val="hy-AM"/>
        </w:rPr>
        <w:t xml:space="preserve">կապի միջոցով ստանալու իրավունքից՝ պարտադիր ներկայացման տեղեկատվությունը </w:t>
      </w:r>
      <w:r w:rsidR="00195C8D" w:rsidRPr="00BD7959">
        <w:rPr>
          <w:color w:val="000000"/>
          <w:lang w:val="hy-AM"/>
        </w:rPr>
        <w:t>փոստային</w:t>
      </w:r>
      <w:r w:rsidR="00195C8D" w:rsidRPr="00BD7959">
        <w:rPr>
          <w:color w:val="000000"/>
          <w:sz w:val="24"/>
          <w:szCs w:val="24"/>
          <w:lang w:val="hy-AM"/>
        </w:rPr>
        <w:t xml:space="preserve"> կամ կապի այլ միջոցներով ստանալու պայմանով: </w:t>
      </w:r>
      <w:r w:rsidR="00195C8D" w:rsidRPr="00130175">
        <w:rPr>
          <w:color w:val="000000"/>
          <w:sz w:val="24"/>
          <w:szCs w:val="24"/>
          <w:shd w:val="clear" w:color="auto" w:fill="FFFFFF"/>
          <w:lang w:val="hy-AM"/>
        </w:rPr>
        <w:t xml:space="preserve">Սպառողն իրավունք ունի նաև սույն հոդվածի </w:t>
      </w:r>
      <w:r w:rsidR="00195C8D" w:rsidRPr="00BD7959">
        <w:rPr>
          <w:color w:val="000000"/>
          <w:sz w:val="24"/>
          <w:szCs w:val="24"/>
          <w:shd w:val="clear" w:color="auto" w:fill="FFFFFF"/>
          <w:lang w:val="hy-AM"/>
        </w:rPr>
        <w:t xml:space="preserve"> </w:t>
      </w:r>
      <w:r w:rsidR="00195C8D" w:rsidRPr="00130175">
        <w:rPr>
          <w:color w:val="000000"/>
          <w:sz w:val="24"/>
          <w:szCs w:val="24"/>
          <w:shd w:val="clear" w:color="auto" w:fill="FFFFFF"/>
          <w:lang w:val="hy-AM"/>
        </w:rPr>
        <w:t>1-ին և 2-րդ մասերով սահմանված տեղեկատվությունը ստանալ կրեդիտավորողի տարածքում՝ առձեռն, ինչը չի բացառում նույն տեղեկատվությունը սպառողին փո</w:t>
      </w:r>
      <w:r w:rsidR="003F1624" w:rsidRPr="00BD7959">
        <w:rPr>
          <w:color w:val="000000"/>
          <w:sz w:val="24"/>
          <w:szCs w:val="24"/>
          <w:shd w:val="clear" w:color="auto" w:fill="FFFFFF"/>
          <w:lang w:val="hy-AM"/>
        </w:rPr>
        <w:t>ս</w:t>
      </w:r>
      <w:r w:rsidR="00195C8D" w:rsidRPr="00130175">
        <w:rPr>
          <w:color w:val="000000"/>
          <w:sz w:val="24"/>
          <w:szCs w:val="24"/>
          <w:shd w:val="clear" w:color="auto" w:fill="FFFFFF"/>
          <w:lang w:val="hy-AM"/>
        </w:rPr>
        <w:t xml:space="preserve">տային, էլեկտրոնային կամ կապի այլ միջոցներով տրամադրելու կրեդիտավորողի պարտականությունը: </w:t>
      </w:r>
      <w:r w:rsidR="008A320B" w:rsidRPr="00130175">
        <w:rPr>
          <w:color w:val="000000"/>
          <w:sz w:val="24"/>
          <w:szCs w:val="24"/>
          <w:shd w:val="clear" w:color="auto" w:fill="FFFFFF"/>
          <w:lang w:val="hy-AM"/>
        </w:rPr>
        <w:t>Սույն հոդվածի 1-ին</w:t>
      </w:r>
      <w:r w:rsidR="008A320B" w:rsidRPr="00BD7959">
        <w:rPr>
          <w:color w:val="000000"/>
          <w:sz w:val="24"/>
          <w:szCs w:val="24"/>
          <w:shd w:val="clear" w:color="auto" w:fill="FFFFFF"/>
          <w:lang w:val="hy-AM"/>
        </w:rPr>
        <w:t xml:space="preserve">, </w:t>
      </w:r>
      <w:r w:rsidR="008A320B" w:rsidRPr="00130175">
        <w:rPr>
          <w:color w:val="000000"/>
          <w:sz w:val="24"/>
          <w:szCs w:val="24"/>
          <w:shd w:val="clear" w:color="auto" w:fill="FFFFFF"/>
          <w:lang w:val="hy-AM"/>
        </w:rPr>
        <w:t>2-րդ</w:t>
      </w:r>
      <w:r w:rsidR="008A320B" w:rsidRPr="00BD7959">
        <w:rPr>
          <w:color w:val="000000"/>
          <w:sz w:val="24"/>
          <w:szCs w:val="24"/>
          <w:shd w:val="clear" w:color="auto" w:fill="FFFFFF"/>
          <w:lang w:val="hy-AM"/>
        </w:rPr>
        <w:t xml:space="preserve"> և 3-րդ</w:t>
      </w:r>
      <w:r w:rsidR="008A320B" w:rsidRPr="00130175">
        <w:rPr>
          <w:color w:val="000000"/>
          <w:sz w:val="24"/>
          <w:szCs w:val="24"/>
          <w:shd w:val="clear" w:color="auto" w:fill="FFFFFF"/>
          <w:lang w:val="hy-AM"/>
        </w:rPr>
        <w:t xml:space="preserve"> մասերով սահմանված էլեկտրոնային</w:t>
      </w:r>
      <w:r w:rsidR="008A320B" w:rsidRPr="00BD7959">
        <w:rPr>
          <w:color w:val="000000"/>
          <w:sz w:val="24"/>
          <w:szCs w:val="24"/>
          <w:shd w:val="clear" w:color="auto" w:fill="FFFFFF"/>
          <w:lang w:val="hy-AM"/>
        </w:rPr>
        <w:t>, փոստային</w:t>
      </w:r>
      <w:r w:rsidR="008A320B" w:rsidRPr="00130175">
        <w:rPr>
          <w:color w:val="000000"/>
          <w:sz w:val="24"/>
          <w:szCs w:val="24"/>
          <w:shd w:val="clear" w:color="auto" w:fill="FFFFFF"/>
          <w:lang w:val="hy-AM"/>
        </w:rPr>
        <w:t xml:space="preserve"> կամ կապի այլ միջոցներով</w:t>
      </w:r>
      <w:r w:rsidR="008A320B" w:rsidRPr="00BD7959">
        <w:rPr>
          <w:color w:val="000000"/>
          <w:sz w:val="24"/>
          <w:szCs w:val="24"/>
          <w:shd w:val="clear" w:color="auto" w:fill="FFFFFF"/>
          <w:lang w:val="hy-AM"/>
        </w:rPr>
        <w:t xml:space="preserve"> և առձեռն</w:t>
      </w:r>
      <w:r w:rsidR="008A320B" w:rsidRPr="00130175">
        <w:rPr>
          <w:color w:val="000000"/>
          <w:sz w:val="24"/>
          <w:szCs w:val="24"/>
          <w:shd w:val="clear" w:color="auto" w:fill="FFFFFF"/>
          <w:lang w:val="hy-AM"/>
        </w:rPr>
        <w:t xml:space="preserve"> ստանալու սպառողի իրավունքը սահմանափակող պայմանը կամ համաձայնությունն առոչինչ է:</w:t>
      </w:r>
    </w:p>
    <w:p w14:paraId="2780E9C4" w14:textId="2DDE7539" w:rsidR="00F65184" w:rsidRPr="00BD7959" w:rsidRDefault="00195C8D" w:rsidP="00195C8D">
      <w:pPr>
        <w:spacing w:after="0" w:line="240" w:lineRule="auto"/>
        <w:ind w:firstLine="375"/>
        <w:rPr>
          <w:color w:val="000000"/>
          <w:sz w:val="24"/>
          <w:szCs w:val="24"/>
          <w:shd w:val="clear" w:color="auto" w:fill="FFFFFF"/>
          <w:lang w:val="hy-AM"/>
        </w:rPr>
      </w:pPr>
      <w:r w:rsidRPr="00130175">
        <w:rPr>
          <w:color w:val="000000"/>
          <w:sz w:val="24"/>
          <w:szCs w:val="24"/>
          <w:shd w:val="clear" w:color="auto" w:fill="FFFFFF"/>
          <w:lang w:val="hy-AM"/>
        </w:rPr>
        <w:t xml:space="preserve">Ընդ որում, կրեդիտավորողն իրավունք չունի սպառողին պարտադրելու կամ սպառողի համար այնպիսի իրավիճակ ստեղծելու, որ սպառողը հրաժարվի սույն հոդվածի 1-ին և 2-րդ մասերով սահմանված տեղեկատվությունը </w:t>
      </w:r>
      <w:r w:rsidRPr="00BD7959">
        <w:rPr>
          <w:color w:val="000000"/>
          <w:sz w:val="24"/>
          <w:szCs w:val="24"/>
          <w:shd w:val="clear" w:color="auto" w:fill="FFFFFF"/>
          <w:lang w:val="hy-AM"/>
        </w:rPr>
        <w:t xml:space="preserve">էլեկտրոնային </w:t>
      </w:r>
      <w:r w:rsidRPr="00130175">
        <w:rPr>
          <w:color w:val="000000"/>
          <w:sz w:val="24"/>
          <w:szCs w:val="24"/>
          <w:shd w:val="clear" w:color="auto" w:fill="FFFFFF"/>
          <w:lang w:val="hy-AM"/>
        </w:rPr>
        <w:t>կապի միջոցով ստանալու իր իրավունքից:».</w:t>
      </w:r>
    </w:p>
    <w:p w14:paraId="514A8D1E" w14:textId="64793A6D" w:rsidR="00F65184" w:rsidRPr="00130175" w:rsidRDefault="00F65184" w:rsidP="00F65184">
      <w:pPr>
        <w:pStyle w:val="ListParagraph"/>
        <w:numPr>
          <w:ilvl w:val="0"/>
          <w:numId w:val="1"/>
        </w:numPr>
        <w:spacing w:after="0" w:line="240" w:lineRule="auto"/>
        <w:rPr>
          <w:color w:val="000000"/>
          <w:sz w:val="24"/>
          <w:szCs w:val="24"/>
          <w:shd w:val="clear" w:color="auto" w:fill="FFFFFF"/>
          <w:lang w:val="hy-AM"/>
        </w:rPr>
      </w:pPr>
      <w:r w:rsidRPr="00130175">
        <w:rPr>
          <w:color w:val="000000"/>
          <w:sz w:val="24"/>
          <w:szCs w:val="24"/>
          <w:shd w:val="clear" w:color="auto" w:fill="FFFFFF"/>
          <w:lang w:val="hy-AM"/>
        </w:rPr>
        <w:t>4-րդ մաս</w:t>
      </w:r>
      <w:r w:rsidR="005D693B" w:rsidRPr="00130175">
        <w:rPr>
          <w:color w:val="000000"/>
          <w:sz w:val="24"/>
          <w:szCs w:val="24"/>
          <w:shd w:val="clear" w:color="auto" w:fill="FFFFFF"/>
          <w:lang w:val="hy-AM"/>
        </w:rPr>
        <w:t>ն</w:t>
      </w:r>
      <w:r w:rsidRPr="00130175">
        <w:rPr>
          <w:color w:val="000000"/>
          <w:sz w:val="24"/>
          <w:szCs w:val="24"/>
          <w:shd w:val="clear" w:color="auto" w:fill="FFFFFF"/>
          <w:lang w:val="hy-AM"/>
        </w:rPr>
        <w:t xml:space="preserve"> ուժը կորցրած ճանաչել</w:t>
      </w:r>
      <w:r w:rsidR="003E05B6" w:rsidRPr="00130175">
        <w:rPr>
          <w:color w:val="000000"/>
          <w:sz w:val="24"/>
          <w:szCs w:val="24"/>
          <w:shd w:val="clear" w:color="auto" w:fill="FFFFFF"/>
          <w:lang w:val="hy-AM"/>
        </w:rPr>
        <w:t>:</w:t>
      </w:r>
    </w:p>
    <w:p w14:paraId="37D57971" w14:textId="77777777" w:rsidR="00F65184" w:rsidRPr="00F65184" w:rsidRDefault="00F65184" w:rsidP="00206634">
      <w:pPr>
        <w:spacing w:after="0" w:line="240" w:lineRule="auto"/>
        <w:ind w:firstLine="375"/>
        <w:rPr>
          <w:rFonts w:eastAsia="Times New Roman" w:cs="Times New Roman"/>
          <w:bCs/>
          <w:color w:val="000000"/>
          <w:sz w:val="24"/>
          <w:szCs w:val="24"/>
          <w:shd w:val="clear" w:color="auto" w:fill="FFFFFF"/>
          <w:lang w:val="hy-AM"/>
        </w:rPr>
      </w:pPr>
    </w:p>
    <w:p w14:paraId="52B855FD" w14:textId="77777777" w:rsidR="00206634" w:rsidRPr="00F65184" w:rsidRDefault="00206634" w:rsidP="00206634">
      <w:pPr>
        <w:spacing w:after="0" w:line="240" w:lineRule="auto"/>
        <w:ind w:firstLine="375"/>
        <w:rPr>
          <w:rFonts w:eastAsia="Times New Roman" w:cs="Times New Roman"/>
          <w:b/>
          <w:bCs/>
          <w:color w:val="000000"/>
          <w:sz w:val="24"/>
          <w:szCs w:val="24"/>
          <w:shd w:val="clear" w:color="auto" w:fill="FFFFFF"/>
          <w:lang w:val="hy-AM"/>
        </w:rPr>
      </w:pPr>
    </w:p>
    <w:p w14:paraId="04C7BA42" w14:textId="7144F2B6" w:rsidR="00206634" w:rsidRPr="005D693B" w:rsidRDefault="00206634" w:rsidP="00206634">
      <w:pPr>
        <w:spacing w:after="0" w:line="240" w:lineRule="auto"/>
        <w:ind w:firstLine="375"/>
        <w:rPr>
          <w:rFonts w:eastAsia="Times New Roman" w:cs="Times New Roman"/>
          <w:bCs/>
          <w:color w:val="000000"/>
          <w:sz w:val="24"/>
          <w:szCs w:val="24"/>
          <w:shd w:val="clear" w:color="auto" w:fill="FFFFFF"/>
          <w:lang w:val="hy-AM"/>
        </w:rPr>
      </w:pPr>
      <w:r w:rsidRPr="005D693B">
        <w:rPr>
          <w:rFonts w:eastAsia="Times New Roman" w:cs="Times New Roman"/>
          <w:b/>
          <w:bCs/>
          <w:color w:val="000000"/>
          <w:sz w:val="24"/>
          <w:szCs w:val="24"/>
          <w:shd w:val="clear" w:color="auto" w:fill="FFFFFF"/>
          <w:lang w:val="hy-AM"/>
        </w:rPr>
        <w:t xml:space="preserve">Հոդված </w:t>
      </w:r>
      <w:r w:rsidR="005D693B" w:rsidRPr="005D693B">
        <w:rPr>
          <w:rFonts w:eastAsia="Times New Roman" w:cs="Times New Roman"/>
          <w:b/>
          <w:bCs/>
          <w:color w:val="000000"/>
          <w:sz w:val="24"/>
          <w:szCs w:val="24"/>
          <w:shd w:val="clear" w:color="auto" w:fill="FFFFFF"/>
          <w:lang w:val="hy-AM"/>
        </w:rPr>
        <w:t>5</w:t>
      </w:r>
      <w:r w:rsidRPr="005D693B">
        <w:rPr>
          <w:rFonts w:eastAsia="Times New Roman" w:cs="Times New Roman"/>
          <w:b/>
          <w:bCs/>
          <w:color w:val="000000"/>
          <w:sz w:val="24"/>
          <w:szCs w:val="24"/>
          <w:shd w:val="clear" w:color="auto" w:fill="FFFFFF"/>
          <w:lang w:val="hy-AM"/>
        </w:rPr>
        <w:t>.</w:t>
      </w:r>
      <w:r w:rsidRPr="005D693B">
        <w:rPr>
          <w:rFonts w:ascii="Courier New" w:eastAsia="Times New Roman" w:hAnsi="Courier New" w:cs="Courier New"/>
          <w:bCs/>
          <w:color w:val="000000"/>
          <w:sz w:val="24"/>
          <w:szCs w:val="24"/>
          <w:shd w:val="clear" w:color="auto" w:fill="FFFFFF"/>
          <w:lang w:val="hy-AM"/>
        </w:rPr>
        <w:t> </w:t>
      </w:r>
      <w:r w:rsidRPr="005D693B">
        <w:rPr>
          <w:rFonts w:eastAsia="Times New Roman" w:cs="Arial Unicode"/>
          <w:bCs/>
          <w:color w:val="000000"/>
          <w:sz w:val="24"/>
          <w:szCs w:val="24"/>
          <w:shd w:val="clear" w:color="auto" w:fill="FFFFFF"/>
          <w:lang w:val="hy-AM"/>
        </w:rPr>
        <w:t>Սույն</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օրենքն</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ուժի</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մեջ</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է</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մտնում</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պաշտոնական</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հրապարակման</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օրվան</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հաջորդող</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տասներորդ</w:t>
      </w:r>
      <w:r w:rsidRPr="005D693B">
        <w:rPr>
          <w:rFonts w:eastAsia="Times New Roman" w:cs="Times New Roman"/>
          <w:bCs/>
          <w:color w:val="000000"/>
          <w:sz w:val="24"/>
          <w:szCs w:val="24"/>
          <w:shd w:val="clear" w:color="auto" w:fill="FFFFFF"/>
          <w:lang w:val="hy-AM"/>
        </w:rPr>
        <w:t xml:space="preserve"> </w:t>
      </w:r>
      <w:r w:rsidRPr="005D693B">
        <w:rPr>
          <w:rFonts w:eastAsia="Times New Roman" w:cs="Arial Unicode"/>
          <w:bCs/>
          <w:color w:val="000000"/>
          <w:sz w:val="24"/>
          <w:szCs w:val="24"/>
          <w:shd w:val="clear" w:color="auto" w:fill="FFFFFF"/>
          <w:lang w:val="hy-AM"/>
        </w:rPr>
        <w:t>օրը</w:t>
      </w:r>
      <w:r w:rsidRPr="005D693B">
        <w:rPr>
          <w:rFonts w:eastAsia="Times New Roman" w:cs="Times New Roman"/>
          <w:bCs/>
          <w:color w:val="000000"/>
          <w:sz w:val="24"/>
          <w:szCs w:val="24"/>
          <w:shd w:val="clear" w:color="auto" w:fill="FFFFFF"/>
          <w:lang w:val="hy-AM"/>
        </w:rPr>
        <w:t>:</w:t>
      </w:r>
      <w:r w:rsidR="00343B85" w:rsidRPr="00343B85">
        <w:rPr>
          <w:rFonts w:eastAsia="Times New Roman"/>
          <w:sz w:val="24"/>
          <w:szCs w:val="24"/>
          <w:lang w:val="hy-AM"/>
        </w:rPr>
        <w:t xml:space="preserve"> </w:t>
      </w:r>
      <w:r w:rsidR="00343B85" w:rsidRPr="004034DA">
        <w:rPr>
          <w:rFonts w:eastAsia="Times New Roman"/>
          <w:sz w:val="24"/>
          <w:szCs w:val="24"/>
          <w:lang w:val="hy-AM"/>
        </w:rPr>
        <w:t xml:space="preserve">Սույն օրենքի գործողությունը տարածվում է </w:t>
      </w:r>
      <w:r w:rsidR="00343B85">
        <w:rPr>
          <w:rFonts w:eastAsia="Times New Roman"/>
          <w:sz w:val="24"/>
          <w:szCs w:val="24"/>
        </w:rPr>
        <w:t>օրենքի</w:t>
      </w:r>
      <w:r w:rsidR="00343B85">
        <w:rPr>
          <w:rFonts w:eastAsia="Times New Roman"/>
          <w:sz w:val="24"/>
          <w:szCs w:val="24"/>
          <w:lang w:val="hy-AM"/>
        </w:rPr>
        <w:t xml:space="preserve"> ուժի մեջ մտնելու օր</w:t>
      </w:r>
      <w:r w:rsidR="00343B85">
        <w:rPr>
          <w:rFonts w:eastAsia="Times New Roman"/>
          <w:sz w:val="24"/>
          <w:szCs w:val="24"/>
        </w:rPr>
        <w:t xml:space="preserve">ը և դրանից հետո </w:t>
      </w:r>
      <w:r w:rsidR="00343B85">
        <w:rPr>
          <w:rFonts w:eastAsia="Times New Roman"/>
          <w:sz w:val="24"/>
          <w:szCs w:val="24"/>
          <w:lang w:val="hy-AM"/>
        </w:rPr>
        <w:t xml:space="preserve">կնքված </w:t>
      </w:r>
      <w:r w:rsidR="00343B85">
        <w:rPr>
          <w:rFonts w:eastAsia="Times New Roman"/>
          <w:sz w:val="24"/>
          <w:szCs w:val="24"/>
        </w:rPr>
        <w:t>պայմանագրերի</w:t>
      </w:r>
      <w:r w:rsidR="00343B85">
        <w:rPr>
          <w:rFonts w:eastAsia="Times New Roman"/>
          <w:sz w:val="24"/>
          <w:szCs w:val="24"/>
          <w:lang w:val="hy-AM"/>
        </w:rPr>
        <w:t xml:space="preserve"> վրա։</w:t>
      </w:r>
    </w:p>
    <w:p w14:paraId="7D41264D" w14:textId="77777777" w:rsidR="00206634" w:rsidRPr="005D693B" w:rsidRDefault="00206634" w:rsidP="00206634">
      <w:pPr>
        <w:spacing w:after="0" w:line="240" w:lineRule="auto"/>
        <w:ind w:firstLine="375"/>
        <w:rPr>
          <w:rFonts w:eastAsia="Times New Roman" w:cs="Times New Roman"/>
          <w:bCs/>
          <w:color w:val="000000"/>
          <w:sz w:val="24"/>
          <w:szCs w:val="24"/>
          <w:shd w:val="clear" w:color="auto" w:fill="FFFFFF"/>
          <w:lang w:val="hy-AM"/>
        </w:rPr>
      </w:pPr>
      <w:r w:rsidRPr="005D693B">
        <w:rPr>
          <w:rFonts w:ascii="Courier New" w:eastAsia="Times New Roman" w:hAnsi="Courier New" w:cs="Courier New"/>
          <w:bCs/>
          <w:color w:val="000000"/>
          <w:sz w:val="24"/>
          <w:szCs w:val="24"/>
          <w:shd w:val="clear" w:color="auto" w:fill="FFFFFF"/>
          <w:lang w:val="hy-AM"/>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897"/>
      </w:tblGrid>
      <w:tr w:rsidR="00206634" w:rsidRPr="003F1624" w14:paraId="0324336C" w14:textId="77777777" w:rsidTr="00AB38E9">
        <w:trPr>
          <w:tblCellSpacing w:w="7" w:type="dxa"/>
        </w:trPr>
        <w:tc>
          <w:tcPr>
            <w:tcW w:w="4500" w:type="dxa"/>
            <w:vAlign w:val="center"/>
            <w:hideMark/>
          </w:tcPr>
          <w:p w14:paraId="40EC825A" w14:textId="77777777" w:rsidR="00206634" w:rsidRPr="00BD7959" w:rsidRDefault="00206634" w:rsidP="003F1624">
            <w:pPr>
              <w:spacing w:before="100" w:beforeAutospacing="1" w:after="100" w:afterAutospacing="1" w:line="240" w:lineRule="auto"/>
              <w:rPr>
                <w:rFonts w:eastAsia="Times New Roman" w:cs="Times New Roman"/>
                <w:b/>
                <w:bCs/>
                <w:sz w:val="24"/>
                <w:szCs w:val="24"/>
                <w:lang w:val="hy-AM"/>
              </w:rPr>
            </w:pPr>
          </w:p>
          <w:p w14:paraId="4C517CE7" w14:textId="77777777" w:rsidR="00206634" w:rsidRPr="003F1624" w:rsidRDefault="00206634" w:rsidP="00AB38E9">
            <w:pPr>
              <w:spacing w:before="100" w:beforeAutospacing="1" w:after="100" w:afterAutospacing="1" w:line="240" w:lineRule="auto"/>
              <w:jc w:val="center"/>
              <w:rPr>
                <w:rFonts w:eastAsia="Times New Roman" w:cs="Times New Roman"/>
                <w:b/>
                <w:sz w:val="24"/>
                <w:szCs w:val="24"/>
              </w:rPr>
            </w:pPr>
            <w:r w:rsidRPr="003F1624">
              <w:rPr>
                <w:rFonts w:eastAsia="Times New Roman" w:cs="Times New Roman"/>
                <w:b/>
                <w:bCs/>
                <w:sz w:val="24"/>
                <w:szCs w:val="24"/>
              </w:rPr>
              <w:t>Հայաստանի Հանրապետության</w:t>
            </w:r>
            <w:r w:rsidRPr="003F1624">
              <w:rPr>
                <w:rFonts w:eastAsia="Times New Roman" w:cs="Times New Roman"/>
                <w:b/>
                <w:bCs/>
                <w:sz w:val="24"/>
                <w:szCs w:val="24"/>
              </w:rPr>
              <w:br/>
              <w:t>Նախագահ</w:t>
            </w:r>
          </w:p>
        </w:tc>
        <w:tc>
          <w:tcPr>
            <w:tcW w:w="0" w:type="auto"/>
            <w:vAlign w:val="bottom"/>
            <w:hideMark/>
          </w:tcPr>
          <w:p w14:paraId="537AAFD2" w14:textId="77777777" w:rsidR="003F1624" w:rsidRPr="003F1624" w:rsidRDefault="003F1624" w:rsidP="003F1624">
            <w:pPr>
              <w:spacing w:after="0" w:line="240" w:lineRule="auto"/>
              <w:rPr>
                <w:rFonts w:eastAsia="Times New Roman" w:cs="Times New Roman"/>
                <w:b/>
                <w:bCs/>
                <w:sz w:val="24"/>
                <w:szCs w:val="24"/>
              </w:rPr>
            </w:pPr>
          </w:p>
          <w:p w14:paraId="4587BB2B" w14:textId="24B7EBA6" w:rsidR="00206634" w:rsidRPr="003F1624" w:rsidRDefault="003F1624" w:rsidP="003F1624">
            <w:pPr>
              <w:spacing w:after="0" w:line="240" w:lineRule="auto"/>
              <w:rPr>
                <w:rFonts w:eastAsia="Times New Roman" w:cs="Times New Roman"/>
                <w:b/>
                <w:sz w:val="24"/>
                <w:szCs w:val="24"/>
              </w:rPr>
            </w:pPr>
            <w:r w:rsidRPr="003F1624">
              <w:rPr>
                <w:rFonts w:eastAsia="Times New Roman" w:cs="Times New Roman"/>
                <w:b/>
                <w:bCs/>
                <w:sz w:val="24"/>
                <w:szCs w:val="24"/>
              </w:rPr>
              <w:t xml:space="preserve">                                      </w:t>
            </w:r>
            <w:r w:rsidR="00206634" w:rsidRPr="003F1624">
              <w:rPr>
                <w:rFonts w:eastAsia="Times New Roman" w:cs="Times New Roman"/>
                <w:b/>
                <w:bCs/>
                <w:sz w:val="24"/>
                <w:szCs w:val="24"/>
              </w:rPr>
              <w:t xml:space="preserve">  Ա. Սարգսյան</w:t>
            </w:r>
          </w:p>
        </w:tc>
      </w:tr>
    </w:tbl>
    <w:p w14:paraId="0D659279" w14:textId="43851221" w:rsidR="005D693B" w:rsidRDefault="005D693B">
      <w:r>
        <w:br w:type="page"/>
      </w:r>
    </w:p>
    <w:p w14:paraId="0D659289" w14:textId="19C34EED" w:rsidR="0011430C" w:rsidRPr="005D693B" w:rsidRDefault="0011430C" w:rsidP="0011430C">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lastRenderedPageBreak/>
        <w:t>Նախագիծ</w:t>
      </w:r>
    </w:p>
    <w:p w14:paraId="0D65928A" w14:textId="77777777" w:rsidR="0011430C" w:rsidRPr="005D693B" w:rsidRDefault="0011430C" w:rsidP="0011430C">
      <w:pPr>
        <w:spacing w:after="0" w:line="240" w:lineRule="auto"/>
        <w:ind w:firstLine="375"/>
        <w:jc w:val="center"/>
        <w:rPr>
          <w:rFonts w:eastAsia="Times New Roman" w:cs="Times New Roman"/>
          <w:bCs/>
          <w:sz w:val="24"/>
          <w:szCs w:val="24"/>
          <w:lang w:val="hy-AM"/>
        </w:rPr>
      </w:pPr>
    </w:p>
    <w:p w14:paraId="0D65928B" w14:textId="77777777" w:rsidR="0011430C" w:rsidRPr="005D693B" w:rsidRDefault="0011430C" w:rsidP="0011430C">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14:paraId="0D65928D" w14:textId="1AB54261" w:rsidR="0011430C" w:rsidRPr="005D693B" w:rsidRDefault="0011430C" w:rsidP="005D693B">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14:paraId="0D65928E" w14:textId="77777777" w:rsidR="0011430C" w:rsidRPr="005D693B" w:rsidRDefault="0011430C" w:rsidP="0011430C">
      <w:pPr>
        <w:shd w:val="clear" w:color="auto" w:fill="FFFFFF"/>
        <w:spacing w:after="0" w:line="240" w:lineRule="auto"/>
        <w:ind w:firstLine="375"/>
        <w:jc w:val="center"/>
        <w:rPr>
          <w:rFonts w:eastAsia="Times New Roman" w:cs="Times New Roman"/>
          <w:b/>
          <w:bCs/>
          <w:color w:val="000000"/>
          <w:sz w:val="24"/>
          <w:szCs w:val="24"/>
          <w:lang w:val="hy-AM"/>
        </w:rPr>
      </w:pPr>
      <w:r w:rsidRPr="005D693B">
        <w:rPr>
          <w:rFonts w:ascii="Courier New" w:eastAsia="Times New Roman" w:hAnsi="Courier New" w:cs="Courier New"/>
          <w:b/>
          <w:bCs/>
          <w:color w:val="000000"/>
          <w:sz w:val="24"/>
          <w:szCs w:val="24"/>
          <w:lang w:val="hy-AM"/>
        </w:rPr>
        <w:t> </w:t>
      </w:r>
    </w:p>
    <w:p w14:paraId="0D65928F" w14:textId="77777777" w:rsidR="0011430C" w:rsidRPr="00BD7959" w:rsidRDefault="0011430C" w:rsidP="0011430C">
      <w:pPr>
        <w:shd w:val="clear" w:color="auto" w:fill="FFFFFF"/>
        <w:spacing w:after="0" w:line="240" w:lineRule="auto"/>
        <w:ind w:firstLine="375"/>
        <w:jc w:val="center"/>
        <w:rPr>
          <w:rFonts w:eastAsia="Times New Roman" w:cs="Times New Roman"/>
          <w:b/>
          <w:bCs/>
          <w:color w:val="000000"/>
          <w:sz w:val="24"/>
          <w:szCs w:val="24"/>
          <w:lang w:val="hy-AM"/>
        </w:rPr>
      </w:pPr>
      <w:r w:rsidRPr="00BD7959">
        <w:rPr>
          <w:rFonts w:eastAsia="Times New Roman" w:cs="Times New Roman"/>
          <w:b/>
          <w:bCs/>
          <w:color w:val="000000"/>
          <w:sz w:val="24"/>
          <w:szCs w:val="24"/>
          <w:lang w:val="hy-AM"/>
        </w:rPr>
        <w:t>«ԱՐԺՈՒԹԱՅԻՆ ԿԱՐԳԱՎՈՐՄԱՆ ԵՎ ԱՐԺՈՒԹԱՅԻՆ ՎԵՐԱՀՍԿՈՂՈՒԹՅԱՆ ՄԱՍԻՆ» ՀԱՅԱՍՏԱՆԻ ՀԱՆՐԱՊԵՏՈՒԹՅԱՆ ՕՐԵՆՔՈՒՄ ՓՈՓՈԽՈՒԹՅՈՒՆՆԵՐ ԿԱՏԱՐԵԼՈՒ ՄԱՍԻՆ</w:t>
      </w:r>
    </w:p>
    <w:p w14:paraId="0D659290" w14:textId="77777777" w:rsidR="0011430C" w:rsidRPr="00BD7959" w:rsidRDefault="0011430C" w:rsidP="0011430C">
      <w:pPr>
        <w:shd w:val="clear" w:color="auto" w:fill="FFFFFF"/>
        <w:spacing w:after="0" w:line="240" w:lineRule="auto"/>
        <w:ind w:firstLine="375"/>
        <w:rPr>
          <w:rFonts w:eastAsia="Times New Roman" w:cs="Times New Roman"/>
          <w:bCs/>
          <w:color w:val="000000"/>
          <w:sz w:val="24"/>
          <w:szCs w:val="24"/>
          <w:lang w:val="hy-AM"/>
        </w:rPr>
      </w:pPr>
      <w:r w:rsidRPr="00BD7959">
        <w:rPr>
          <w:rFonts w:ascii="Courier New" w:eastAsia="Times New Roman" w:hAnsi="Courier New" w:cs="Courier New"/>
          <w:bCs/>
          <w:color w:val="000000"/>
          <w:sz w:val="24"/>
          <w:szCs w:val="24"/>
          <w:lang w:val="hy-AM"/>
        </w:rPr>
        <w:t> </w:t>
      </w:r>
    </w:p>
    <w:p w14:paraId="0D659291" w14:textId="77777777" w:rsidR="0011430C" w:rsidRPr="00BD7959" w:rsidRDefault="0011430C" w:rsidP="0011430C">
      <w:pPr>
        <w:shd w:val="clear" w:color="auto" w:fill="FFFFFF"/>
        <w:spacing w:after="0" w:line="240" w:lineRule="auto"/>
        <w:ind w:firstLine="375"/>
        <w:rPr>
          <w:rFonts w:eastAsia="Times New Roman" w:cs="Times New Roman"/>
          <w:bCs/>
          <w:color w:val="000000"/>
          <w:sz w:val="24"/>
          <w:szCs w:val="24"/>
          <w:lang w:val="hy-AM"/>
        </w:rPr>
      </w:pPr>
      <w:r w:rsidRPr="00BD7959">
        <w:rPr>
          <w:rFonts w:eastAsia="Times New Roman" w:cs="Times New Roman"/>
          <w:b/>
          <w:bCs/>
          <w:color w:val="000000"/>
          <w:sz w:val="24"/>
          <w:szCs w:val="24"/>
          <w:lang w:val="hy-AM"/>
        </w:rPr>
        <w:t>Հոդված 1.</w:t>
      </w:r>
      <w:r w:rsidRPr="00BD7959">
        <w:rPr>
          <w:rFonts w:ascii="Courier New" w:eastAsia="Times New Roman" w:hAnsi="Courier New" w:cs="Courier New"/>
          <w:bCs/>
          <w:color w:val="000000"/>
          <w:sz w:val="24"/>
          <w:szCs w:val="24"/>
          <w:lang w:val="hy-AM"/>
        </w:rPr>
        <w:t>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կարգավորման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և</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վերահսկողության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մասին»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Հայաստանի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Հանրապետության</w:t>
      </w:r>
      <w:r w:rsidRPr="00BD7959">
        <w:rPr>
          <w:rFonts w:eastAsia="Times New Roman" w:cs="Times New Roman"/>
          <w:bCs/>
          <w:color w:val="000000"/>
          <w:sz w:val="24"/>
          <w:szCs w:val="24"/>
          <w:lang w:val="hy-AM"/>
        </w:rPr>
        <w:t xml:space="preserve"> 2004 </w:t>
      </w:r>
      <w:r w:rsidRPr="00BD7959">
        <w:rPr>
          <w:rFonts w:eastAsia="Times New Roman" w:cs="Arial Unicode"/>
          <w:bCs/>
          <w:color w:val="000000"/>
          <w:sz w:val="24"/>
          <w:szCs w:val="24"/>
          <w:lang w:val="hy-AM"/>
        </w:rPr>
        <w:t>թվականի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նոյեմբերի</w:t>
      </w:r>
      <w:r w:rsidRPr="00BD7959">
        <w:rPr>
          <w:rFonts w:eastAsia="Times New Roman" w:cs="Times New Roman"/>
          <w:bCs/>
          <w:color w:val="000000"/>
          <w:sz w:val="24"/>
          <w:szCs w:val="24"/>
          <w:lang w:val="hy-AM"/>
        </w:rPr>
        <w:t xml:space="preserve"> 24-</w:t>
      </w:r>
      <w:r w:rsidRPr="00BD7959">
        <w:rPr>
          <w:rFonts w:eastAsia="Times New Roman" w:cs="Arial Unicode"/>
          <w:bCs/>
          <w:color w:val="000000"/>
          <w:sz w:val="24"/>
          <w:szCs w:val="24"/>
          <w:lang w:val="hy-AM"/>
        </w:rPr>
        <w:t>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ՀՕ</w:t>
      </w:r>
      <w:r w:rsidRPr="00BD7959">
        <w:rPr>
          <w:rFonts w:eastAsia="Times New Roman" w:cs="Times New Roman"/>
          <w:bCs/>
          <w:color w:val="000000"/>
          <w:sz w:val="24"/>
          <w:szCs w:val="24"/>
          <w:lang w:val="hy-AM"/>
        </w:rPr>
        <w:t>-135-</w:t>
      </w:r>
      <w:r w:rsidRPr="00BD7959">
        <w:rPr>
          <w:rFonts w:eastAsia="Times New Roman" w:cs="Arial Unicode"/>
          <w:bCs/>
          <w:color w:val="000000"/>
          <w:sz w:val="24"/>
          <w:szCs w:val="24"/>
          <w:lang w:val="hy-AM"/>
        </w:rPr>
        <w:t>Ն</w:t>
      </w:r>
      <w:r w:rsidRPr="00BD7959">
        <w:rPr>
          <w:rFonts w:eastAsia="Times New Roman" w:cs="Times New Roman"/>
          <w:bCs/>
          <w:color w:val="000000"/>
          <w:sz w:val="24"/>
          <w:szCs w:val="24"/>
          <w:lang w:val="hy-AM"/>
        </w:rPr>
        <w:t xml:space="preserve"> օրենքի 7-րդ հոդվածում՝</w:t>
      </w:r>
    </w:p>
    <w:p w14:paraId="0D659293" w14:textId="36598119" w:rsidR="0011430C" w:rsidRPr="00BD7959" w:rsidRDefault="0011430C" w:rsidP="0011430C">
      <w:pPr>
        <w:shd w:val="clear" w:color="auto" w:fill="FFFFFF"/>
        <w:spacing w:after="0" w:line="240" w:lineRule="auto"/>
        <w:ind w:firstLine="375"/>
        <w:rPr>
          <w:rFonts w:eastAsia="Times New Roman" w:cs="Times New Roman"/>
          <w:bCs/>
          <w:color w:val="000000"/>
          <w:sz w:val="24"/>
          <w:szCs w:val="24"/>
          <w:lang w:val="hy-AM"/>
        </w:rPr>
      </w:pPr>
      <w:r w:rsidRPr="00BD7959">
        <w:rPr>
          <w:rFonts w:ascii="Courier New" w:eastAsia="Times New Roman" w:hAnsi="Courier New" w:cs="Courier New"/>
          <w:bCs/>
          <w:color w:val="000000"/>
          <w:sz w:val="24"/>
          <w:szCs w:val="24"/>
          <w:lang w:val="hy-AM"/>
        </w:rPr>
        <w:t> </w:t>
      </w:r>
      <w:r w:rsidRPr="00BD7959">
        <w:rPr>
          <w:rFonts w:eastAsia="Times New Roman" w:cs="Times New Roman"/>
          <w:bCs/>
          <w:color w:val="000000"/>
          <w:sz w:val="24"/>
          <w:szCs w:val="24"/>
          <w:lang w:val="hy-AM"/>
        </w:rPr>
        <w:t>1) 5</w:t>
      </w:r>
      <w:r w:rsidRPr="00BD7959">
        <w:rPr>
          <w:rFonts w:eastAsia="Times New Roman" w:cs="Times New Roman"/>
          <w:bCs/>
          <w:color w:val="000000"/>
          <w:sz w:val="24"/>
          <w:szCs w:val="24"/>
          <w:vertAlign w:val="superscript"/>
          <w:lang w:val="hy-AM"/>
        </w:rPr>
        <w:t>1</w:t>
      </w:r>
      <w:r w:rsidRPr="00BD7959">
        <w:rPr>
          <w:rFonts w:eastAsia="Times New Roman" w:cs="Times New Roman"/>
          <w:bCs/>
          <w:color w:val="000000"/>
          <w:sz w:val="24"/>
          <w:szCs w:val="24"/>
          <w:lang w:val="hy-AM"/>
        </w:rPr>
        <w:t>-ին մասը շարադրել նոր խմբագր</w:t>
      </w:r>
      <w:r w:rsidR="00173974">
        <w:rPr>
          <w:rFonts w:eastAsia="Times New Roman" w:cs="Times New Roman"/>
          <w:bCs/>
          <w:color w:val="000000"/>
          <w:sz w:val="24"/>
          <w:szCs w:val="24"/>
          <w:lang w:val="hy-AM"/>
        </w:rPr>
        <w:t>ությամբ</w:t>
      </w:r>
      <w:r w:rsidRPr="00BD7959">
        <w:rPr>
          <w:rFonts w:eastAsia="Times New Roman" w:cs="Times New Roman"/>
          <w:bCs/>
          <w:color w:val="000000"/>
          <w:sz w:val="24"/>
          <w:szCs w:val="24"/>
          <w:lang w:val="hy-AM"/>
        </w:rPr>
        <w:t>.</w:t>
      </w:r>
    </w:p>
    <w:p w14:paraId="0D659294" w14:textId="1CC0E1F7" w:rsidR="0011430C" w:rsidRPr="00BD7959" w:rsidRDefault="0011430C" w:rsidP="0011430C">
      <w:pPr>
        <w:shd w:val="clear" w:color="auto" w:fill="FFFFFF"/>
        <w:spacing w:after="0" w:line="240" w:lineRule="auto"/>
        <w:ind w:firstLine="375"/>
        <w:rPr>
          <w:rFonts w:eastAsia="Times New Roman" w:cs="Times New Roman"/>
          <w:bCs/>
          <w:color w:val="000000"/>
          <w:sz w:val="24"/>
          <w:szCs w:val="24"/>
          <w:lang w:val="hy-AM"/>
        </w:rPr>
      </w:pPr>
      <w:r w:rsidRPr="00BD7959">
        <w:rPr>
          <w:rFonts w:eastAsia="Times New Roman" w:cs="Times New Roman"/>
          <w:bCs/>
          <w:color w:val="000000"/>
          <w:sz w:val="24"/>
          <w:szCs w:val="24"/>
          <w:lang w:val="hy-AM"/>
        </w:rPr>
        <w:t>«5</w:t>
      </w:r>
      <w:r w:rsidRPr="00BD7959">
        <w:rPr>
          <w:rFonts w:eastAsia="Times New Roman" w:cs="Times New Roman"/>
          <w:bCs/>
          <w:color w:val="000000"/>
          <w:sz w:val="24"/>
          <w:szCs w:val="24"/>
          <w:vertAlign w:val="superscript"/>
          <w:lang w:val="hy-AM"/>
        </w:rPr>
        <w:t>1</w:t>
      </w:r>
      <w:r w:rsidRPr="00BD7959">
        <w:rPr>
          <w:rFonts w:eastAsia="Times New Roman" w:cs="Times New Roman"/>
          <w:bCs/>
          <w:color w:val="000000"/>
          <w:sz w:val="24"/>
          <w:szCs w:val="24"/>
          <w:lang w:val="hy-AM"/>
        </w:rPr>
        <w:t xml:space="preserve">. </w:t>
      </w:r>
      <w:r w:rsidRPr="00BD7959">
        <w:rPr>
          <w:rFonts w:eastAsia="Times New Roman" w:cs="Times New Roman"/>
          <w:bCs/>
          <w:color w:val="000000"/>
          <w:sz w:val="24"/>
          <w:szCs w:val="24"/>
          <w:vertAlign w:val="superscript"/>
          <w:lang w:val="hy-AM"/>
        </w:rPr>
        <w:t xml:space="preserve"> </w:t>
      </w:r>
      <w:r w:rsidRPr="00BD7959">
        <w:rPr>
          <w:color w:val="000000"/>
          <w:sz w:val="24"/>
          <w:szCs w:val="24"/>
          <w:shd w:val="clear" w:color="auto" w:fill="FFFFFF"/>
          <w:lang w:val="hy-AM"/>
        </w:rPr>
        <w:t xml:space="preserve">Հայաստանի Հանրապետության տարածքում փոխառությունները կարող են տրամադրվել նաև արտարժույթով, բացառությամբ սպառողական փոխառությունների, որոնք տրամադրվում են բացառապես Հայաստանի Հանրապետության դրամով: Սույն մասից բացառություն են կազմում մինչև 5.000.000 դրամի չափով </w:t>
      </w:r>
      <w:r w:rsidRPr="00BD7959">
        <w:rPr>
          <w:rFonts w:eastAsia="Times New Roman" w:cs="Times New Roman"/>
          <w:bCs/>
          <w:color w:val="000000"/>
          <w:sz w:val="24"/>
          <w:szCs w:val="24"/>
          <w:shd w:val="clear" w:color="auto" w:fill="FFFFFF"/>
          <w:lang w:val="hy-AM"/>
        </w:rPr>
        <w:t>(ներառյալ՝ 5.000.000 ՀՀ դրամը)</w:t>
      </w:r>
      <w:r w:rsidRPr="00BD7959">
        <w:rPr>
          <w:color w:val="000000"/>
          <w:sz w:val="24"/>
          <w:szCs w:val="24"/>
          <w:shd w:val="clear" w:color="auto" w:fill="FFFFFF"/>
          <w:lang w:val="hy-AM"/>
        </w:rPr>
        <w:t xml:space="preserve"> տրամադրվող գյուղատնտեսական նշանակության </w:t>
      </w:r>
      <w:r w:rsidRPr="00BD7959">
        <w:rPr>
          <w:rFonts w:eastAsia="Times New Roman" w:cs="Times New Roman"/>
          <w:bCs/>
          <w:color w:val="000000"/>
          <w:sz w:val="24"/>
          <w:szCs w:val="24"/>
          <w:shd w:val="clear" w:color="auto" w:fill="FFFFFF"/>
          <w:lang w:val="hy-AM"/>
        </w:rPr>
        <w:t xml:space="preserve">և «Փոքր և միջին ձեռնարկատիրության պետական աջակցության մասին» օրենքով սահմանված՝ գերփոքր, փոքր և միջին </w:t>
      </w:r>
      <w:r w:rsidR="00943563" w:rsidRPr="00943563">
        <w:rPr>
          <w:rFonts w:eastAsia="Times New Roman" w:cs="Arial Unicode"/>
          <w:bCs/>
          <w:color w:val="000000"/>
          <w:sz w:val="24"/>
          <w:szCs w:val="24"/>
          <w:shd w:val="clear" w:color="auto" w:fill="FFFFFF"/>
          <w:lang w:val="hy-AM"/>
        </w:rPr>
        <w:t xml:space="preserve">առևտրային կազմակերպություններին և անհատ ձեռնարկատերերին </w:t>
      </w:r>
      <w:r w:rsidRPr="00BD7959">
        <w:rPr>
          <w:rFonts w:eastAsia="Times New Roman" w:cs="Times New Roman"/>
          <w:bCs/>
          <w:color w:val="000000"/>
          <w:sz w:val="24"/>
          <w:szCs w:val="24"/>
          <w:shd w:val="clear" w:color="auto" w:fill="FFFFFF"/>
          <w:lang w:val="hy-AM"/>
        </w:rPr>
        <w:t xml:space="preserve">(այսուհետ նաև՝ ՓՄՁ սուբյեկտ) տրամադրված </w:t>
      </w:r>
      <w:r w:rsidRPr="00BD7959">
        <w:rPr>
          <w:color w:val="000000"/>
          <w:sz w:val="24"/>
          <w:szCs w:val="24"/>
          <w:shd w:val="clear" w:color="auto" w:fill="FFFFFF"/>
          <w:lang w:val="hy-AM"/>
        </w:rPr>
        <w:t>կրեդիտները, որոնք կարող են տրամադրվել ինչպես Հայաստանի Հանրապետության դրամով, այնպես էլ արտարժույթով:</w:t>
      </w:r>
      <w:r w:rsidRPr="00BD7959">
        <w:rPr>
          <w:rFonts w:eastAsia="Times New Roman" w:cs="Times New Roman"/>
          <w:bCs/>
          <w:color w:val="000000"/>
          <w:sz w:val="24"/>
          <w:szCs w:val="24"/>
          <w:lang w:val="hy-AM"/>
        </w:rPr>
        <w:t>».</w:t>
      </w:r>
    </w:p>
    <w:p w14:paraId="0D659295" w14:textId="7A90D7EB" w:rsidR="0011430C" w:rsidRPr="005D04EC" w:rsidRDefault="0011430C" w:rsidP="0011430C">
      <w:pPr>
        <w:shd w:val="clear" w:color="auto" w:fill="FFFFFF"/>
        <w:spacing w:after="0" w:line="240" w:lineRule="auto"/>
        <w:ind w:firstLine="375"/>
        <w:rPr>
          <w:rFonts w:eastAsia="Times New Roman" w:cs="Times New Roman"/>
          <w:bCs/>
          <w:color w:val="000000"/>
          <w:sz w:val="24"/>
          <w:szCs w:val="24"/>
          <w:lang w:val="hy-AM"/>
        </w:rPr>
      </w:pPr>
      <w:r w:rsidRPr="005D04EC">
        <w:rPr>
          <w:rFonts w:eastAsia="Times New Roman" w:cs="Times New Roman"/>
          <w:bCs/>
          <w:color w:val="000000"/>
          <w:sz w:val="24"/>
          <w:szCs w:val="24"/>
          <w:lang w:val="hy-AM"/>
        </w:rPr>
        <w:t>2) 8</w:t>
      </w:r>
      <w:r w:rsidRPr="005D04EC">
        <w:rPr>
          <w:rFonts w:eastAsia="Times New Roman" w:cs="Times New Roman"/>
          <w:bCs/>
          <w:color w:val="000000"/>
          <w:sz w:val="24"/>
          <w:szCs w:val="24"/>
          <w:vertAlign w:val="superscript"/>
          <w:lang w:val="hy-AM"/>
        </w:rPr>
        <w:t>1</w:t>
      </w:r>
      <w:r w:rsidRPr="005D04EC">
        <w:rPr>
          <w:rFonts w:eastAsia="Times New Roman" w:cs="Times New Roman"/>
          <w:bCs/>
          <w:color w:val="000000"/>
          <w:sz w:val="24"/>
          <w:szCs w:val="24"/>
          <w:lang w:val="hy-AM"/>
        </w:rPr>
        <w:t>-ին մասը շարադրել նոր խմբագր</w:t>
      </w:r>
      <w:r w:rsidR="00173974" w:rsidRPr="005D04EC">
        <w:rPr>
          <w:rFonts w:eastAsia="Times New Roman" w:cs="Times New Roman"/>
          <w:bCs/>
          <w:color w:val="000000"/>
          <w:sz w:val="24"/>
          <w:szCs w:val="24"/>
          <w:lang w:val="hy-AM"/>
        </w:rPr>
        <w:t>ությամբ</w:t>
      </w:r>
      <w:r w:rsidRPr="005D04EC">
        <w:rPr>
          <w:rFonts w:eastAsia="Times New Roman" w:cs="Times New Roman"/>
          <w:bCs/>
          <w:color w:val="000000"/>
          <w:sz w:val="24"/>
          <w:szCs w:val="24"/>
          <w:lang w:val="hy-AM"/>
        </w:rPr>
        <w:t>.</w:t>
      </w:r>
    </w:p>
    <w:p w14:paraId="0D659296" w14:textId="2EA97CF9" w:rsidR="0011430C" w:rsidRPr="00943563" w:rsidRDefault="0011430C" w:rsidP="0011430C">
      <w:pPr>
        <w:shd w:val="clear" w:color="auto" w:fill="FFFFFF"/>
        <w:spacing w:after="0" w:line="240" w:lineRule="auto"/>
        <w:ind w:firstLine="375"/>
        <w:rPr>
          <w:rFonts w:eastAsia="Times New Roman" w:cs="Times New Roman"/>
          <w:bCs/>
          <w:color w:val="000000"/>
          <w:sz w:val="24"/>
          <w:szCs w:val="24"/>
          <w:lang w:val="hy-AM"/>
        </w:rPr>
      </w:pPr>
      <w:r w:rsidRPr="00943563">
        <w:rPr>
          <w:color w:val="000000"/>
          <w:sz w:val="24"/>
          <w:szCs w:val="24"/>
          <w:shd w:val="clear" w:color="auto" w:fill="FFFFFF"/>
          <w:lang w:val="hy-AM"/>
        </w:rPr>
        <w:t>«8</w:t>
      </w:r>
      <w:r w:rsidRPr="00943563">
        <w:rPr>
          <w:color w:val="000000"/>
          <w:sz w:val="24"/>
          <w:szCs w:val="24"/>
          <w:shd w:val="clear" w:color="auto" w:fill="FFFFFF"/>
          <w:vertAlign w:val="superscript"/>
          <w:lang w:val="hy-AM"/>
        </w:rPr>
        <w:t>1</w:t>
      </w:r>
      <w:r w:rsidRPr="00943563">
        <w:rPr>
          <w:color w:val="000000"/>
          <w:sz w:val="24"/>
          <w:szCs w:val="24"/>
          <w:shd w:val="clear" w:color="auto" w:fill="FFFFFF"/>
          <w:lang w:val="hy-AM"/>
        </w:rPr>
        <w:t xml:space="preserve">. Բանկերը և վարկային կազմակերպությունները սպառողական փոխառություններն ու վարկերը տրամադրում են միայն Հայաստանի Հանրապետության դրամով, բացառությամբ մինչև 5.000.000 դրամի չափով </w:t>
      </w:r>
      <w:r w:rsidRPr="00943563">
        <w:rPr>
          <w:rFonts w:eastAsia="Times New Roman" w:cs="Times New Roman"/>
          <w:bCs/>
          <w:color w:val="000000"/>
          <w:sz w:val="24"/>
          <w:szCs w:val="24"/>
          <w:shd w:val="clear" w:color="auto" w:fill="FFFFFF"/>
          <w:lang w:val="hy-AM"/>
        </w:rPr>
        <w:t>(ներառյալ՝ 5.000.000 ՀՀ դրամը)</w:t>
      </w:r>
      <w:r w:rsidRPr="00943563">
        <w:rPr>
          <w:color w:val="000000"/>
          <w:sz w:val="24"/>
          <w:szCs w:val="24"/>
          <w:shd w:val="clear" w:color="auto" w:fill="FFFFFF"/>
          <w:lang w:val="hy-AM"/>
        </w:rPr>
        <w:t xml:space="preserve">  տրամադրվող գյուղատնտեսական նշանակության </w:t>
      </w:r>
      <w:r w:rsidRPr="00943563">
        <w:rPr>
          <w:rFonts w:eastAsia="Times New Roman" w:cs="Times New Roman"/>
          <w:bCs/>
          <w:color w:val="000000"/>
          <w:sz w:val="24"/>
          <w:szCs w:val="24"/>
          <w:shd w:val="clear" w:color="auto" w:fill="FFFFFF"/>
          <w:lang w:val="hy-AM"/>
        </w:rPr>
        <w:t xml:space="preserve">և «Փոքր և միջին ձեռնարկատիրության պետական աջակցության մասին» օրենքով սահմանված՝ գերփոքր, փոքր և միջին </w:t>
      </w:r>
      <w:r w:rsidR="00943563" w:rsidRPr="00943563">
        <w:rPr>
          <w:rFonts w:eastAsia="Times New Roman" w:cs="Arial Unicode"/>
          <w:bCs/>
          <w:color w:val="000000"/>
          <w:sz w:val="24"/>
          <w:szCs w:val="24"/>
          <w:shd w:val="clear" w:color="auto" w:fill="FFFFFF"/>
          <w:lang w:val="hy-AM"/>
        </w:rPr>
        <w:t>առևտրային կազմակերպություններին և անհատ ձեռնարկատերեր</w:t>
      </w:r>
      <w:r w:rsidR="00943563" w:rsidRPr="00F83FB2">
        <w:rPr>
          <w:rFonts w:eastAsia="Times New Roman" w:cs="Arial Unicode"/>
          <w:bCs/>
          <w:color w:val="000000"/>
          <w:sz w:val="24"/>
          <w:szCs w:val="24"/>
          <w:shd w:val="clear" w:color="auto" w:fill="FFFFFF"/>
          <w:lang w:val="hy-AM"/>
        </w:rPr>
        <w:t>ին</w:t>
      </w:r>
      <w:r w:rsidRPr="00943563">
        <w:rPr>
          <w:rFonts w:eastAsia="Times New Roman" w:cs="Times New Roman"/>
          <w:bCs/>
          <w:color w:val="000000"/>
          <w:sz w:val="24"/>
          <w:szCs w:val="24"/>
          <w:shd w:val="clear" w:color="auto" w:fill="FFFFFF"/>
          <w:lang w:val="hy-AM"/>
        </w:rPr>
        <w:t xml:space="preserve"> (այսուհետ նաև՝ ՓՄՁ սուբյեկտ) տրամադրված </w:t>
      </w:r>
      <w:r w:rsidRPr="00943563">
        <w:rPr>
          <w:color w:val="000000"/>
          <w:sz w:val="24"/>
          <w:szCs w:val="24"/>
          <w:shd w:val="clear" w:color="auto" w:fill="FFFFFF"/>
          <w:lang w:val="hy-AM"/>
        </w:rPr>
        <w:t>կրեդիտների, որոնք կարող են տրամադրվել ինչպես Հայաստանի Հանրապետության դրամով, այնպես էլ արտարժույթով:»:</w:t>
      </w:r>
      <w:r w:rsidRPr="00943563">
        <w:rPr>
          <w:rFonts w:ascii="Courier New" w:eastAsia="Times New Roman" w:hAnsi="Courier New" w:cs="Courier New"/>
          <w:bCs/>
          <w:color w:val="000000"/>
          <w:sz w:val="24"/>
          <w:szCs w:val="24"/>
          <w:lang w:val="hy-AM"/>
        </w:rPr>
        <w:t> </w:t>
      </w:r>
    </w:p>
    <w:p w14:paraId="0D659297" w14:textId="54F6706C" w:rsidR="0011430C" w:rsidRPr="00B8599E" w:rsidRDefault="0011430C" w:rsidP="0011430C">
      <w:pPr>
        <w:shd w:val="clear" w:color="auto" w:fill="FFFFFF"/>
        <w:spacing w:after="0" w:line="240" w:lineRule="auto"/>
        <w:ind w:firstLine="375"/>
        <w:rPr>
          <w:rFonts w:eastAsia="Times New Roman" w:cs="Times New Roman"/>
          <w:bCs/>
          <w:color w:val="000000"/>
          <w:sz w:val="24"/>
          <w:szCs w:val="24"/>
        </w:rPr>
      </w:pPr>
      <w:r w:rsidRPr="00B8599E">
        <w:rPr>
          <w:rFonts w:eastAsia="Times New Roman" w:cs="Times New Roman"/>
          <w:bCs/>
          <w:color w:val="000000"/>
          <w:sz w:val="24"/>
          <w:szCs w:val="24"/>
        </w:rPr>
        <w:t>Հոդված 2.</w:t>
      </w:r>
      <w:r w:rsidRPr="00B8599E">
        <w:rPr>
          <w:rFonts w:ascii="Courier New" w:eastAsia="Times New Roman" w:hAnsi="Courier New" w:cs="Courier New"/>
          <w:bCs/>
          <w:color w:val="000000"/>
          <w:sz w:val="24"/>
          <w:szCs w:val="24"/>
        </w:rPr>
        <w:t> </w:t>
      </w:r>
      <w:r w:rsidRPr="00B8599E">
        <w:rPr>
          <w:rFonts w:eastAsia="Times New Roman" w:cs="Arial Unicode"/>
          <w:bCs/>
          <w:color w:val="000000"/>
          <w:sz w:val="24"/>
          <w:szCs w:val="24"/>
        </w:rPr>
        <w:t>Սույն</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օրենքն</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ուժի</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մեջ</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է</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մտնում</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պաշտոնական</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հրապարակման</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օրվան</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հաջորդող</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տասներորդ</w:t>
      </w:r>
      <w:r w:rsidRPr="00B8599E">
        <w:rPr>
          <w:rFonts w:eastAsia="Times New Roman" w:cs="Times New Roman"/>
          <w:bCs/>
          <w:color w:val="000000"/>
          <w:sz w:val="24"/>
          <w:szCs w:val="24"/>
        </w:rPr>
        <w:t xml:space="preserve"> </w:t>
      </w:r>
      <w:r w:rsidRPr="00B8599E">
        <w:rPr>
          <w:rFonts w:eastAsia="Times New Roman" w:cs="Arial Unicode"/>
          <w:bCs/>
          <w:color w:val="000000"/>
          <w:sz w:val="24"/>
          <w:szCs w:val="24"/>
        </w:rPr>
        <w:t>օրը</w:t>
      </w:r>
      <w:r w:rsidRPr="00B8599E">
        <w:rPr>
          <w:rFonts w:eastAsia="Times New Roman" w:cs="Times New Roman"/>
          <w:bCs/>
          <w:color w:val="000000"/>
          <w:sz w:val="24"/>
          <w:szCs w:val="24"/>
        </w:rPr>
        <w:t>:</w:t>
      </w:r>
      <w:r w:rsidR="00343B85" w:rsidRPr="00343B85">
        <w:rPr>
          <w:rFonts w:eastAsia="Times New Roman"/>
          <w:sz w:val="24"/>
          <w:szCs w:val="24"/>
          <w:lang w:val="hy-AM"/>
        </w:rPr>
        <w:t xml:space="preserve"> </w:t>
      </w:r>
      <w:r w:rsidR="00343B85" w:rsidRPr="004034DA">
        <w:rPr>
          <w:rFonts w:eastAsia="Times New Roman"/>
          <w:sz w:val="24"/>
          <w:szCs w:val="24"/>
          <w:lang w:val="hy-AM"/>
        </w:rPr>
        <w:t xml:space="preserve">Սույն օրենքի գործողությունը տարածվում է </w:t>
      </w:r>
      <w:r w:rsidR="00343B85">
        <w:rPr>
          <w:rFonts w:eastAsia="Times New Roman"/>
          <w:sz w:val="24"/>
          <w:szCs w:val="24"/>
        </w:rPr>
        <w:t>օրենքի</w:t>
      </w:r>
      <w:r w:rsidR="00343B85">
        <w:rPr>
          <w:rFonts w:eastAsia="Times New Roman"/>
          <w:sz w:val="24"/>
          <w:szCs w:val="24"/>
          <w:lang w:val="hy-AM"/>
        </w:rPr>
        <w:t xml:space="preserve"> ուժի մեջ մտնելու օր</w:t>
      </w:r>
      <w:r w:rsidR="00343B85">
        <w:rPr>
          <w:rFonts w:eastAsia="Times New Roman"/>
          <w:sz w:val="24"/>
          <w:szCs w:val="24"/>
        </w:rPr>
        <w:t xml:space="preserve">ը և դրանից հետո </w:t>
      </w:r>
      <w:r w:rsidR="00343B85">
        <w:rPr>
          <w:rFonts w:eastAsia="Times New Roman"/>
          <w:sz w:val="24"/>
          <w:szCs w:val="24"/>
          <w:lang w:val="hy-AM"/>
        </w:rPr>
        <w:t xml:space="preserve">կնքված </w:t>
      </w:r>
      <w:r w:rsidR="00343B85">
        <w:rPr>
          <w:rFonts w:eastAsia="Times New Roman"/>
          <w:sz w:val="24"/>
          <w:szCs w:val="24"/>
        </w:rPr>
        <w:t>պայմանագրերի</w:t>
      </w:r>
      <w:r w:rsidR="00343B85">
        <w:rPr>
          <w:rFonts w:eastAsia="Times New Roman"/>
          <w:sz w:val="24"/>
          <w:szCs w:val="24"/>
          <w:lang w:val="hy-AM"/>
        </w:rPr>
        <w:t xml:space="preserve"> վրա։</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11430C" w:rsidRPr="00B8599E" w14:paraId="0D65929E" w14:textId="77777777" w:rsidTr="005F4457">
        <w:trPr>
          <w:tblCellSpacing w:w="7" w:type="dxa"/>
        </w:trPr>
        <w:tc>
          <w:tcPr>
            <w:tcW w:w="4500" w:type="dxa"/>
            <w:shd w:val="clear" w:color="auto" w:fill="FFFFFF"/>
            <w:vAlign w:val="center"/>
            <w:hideMark/>
          </w:tcPr>
          <w:p w14:paraId="0D65929A" w14:textId="4463B2C5" w:rsidR="0011430C" w:rsidRPr="004F3E18" w:rsidRDefault="0011430C" w:rsidP="004F3E18">
            <w:pPr>
              <w:spacing w:before="100" w:beforeAutospacing="1" w:after="100" w:afterAutospacing="1" w:line="240" w:lineRule="auto"/>
              <w:rPr>
                <w:rFonts w:ascii="Sylfaen" w:eastAsia="Times New Roman" w:hAnsi="Sylfaen" w:cs="Courier New"/>
                <w:b/>
                <w:bCs/>
                <w:color w:val="000000"/>
                <w:sz w:val="24"/>
                <w:szCs w:val="24"/>
                <w:lang w:val="hy-AM"/>
              </w:rPr>
            </w:pPr>
            <w:r w:rsidRPr="003F1624">
              <w:rPr>
                <w:rFonts w:ascii="Courier New" w:eastAsia="Times New Roman" w:hAnsi="Courier New" w:cs="Courier New"/>
                <w:b/>
                <w:bCs/>
                <w:color w:val="000000"/>
                <w:sz w:val="24"/>
                <w:szCs w:val="24"/>
              </w:rPr>
              <w:t> </w:t>
            </w:r>
            <w:r w:rsidRPr="003F1624">
              <w:rPr>
                <w:rFonts w:eastAsia="Times New Roman" w:cs="Times New Roman"/>
                <w:b/>
                <w:bCs/>
                <w:color w:val="000000"/>
                <w:sz w:val="24"/>
                <w:szCs w:val="24"/>
              </w:rPr>
              <w:t>Հայաստանի Հանրապետության</w:t>
            </w:r>
            <w:r w:rsidR="004F3E18">
              <w:rPr>
                <w:rFonts w:eastAsia="Times New Roman" w:cs="Times New Roman"/>
                <w:b/>
                <w:bCs/>
                <w:color w:val="000000"/>
                <w:sz w:val="24"/>
                <w:szCs w:val="24"/>
              </w:rPr>
              <w:t xml:space="preserve">               </w:t>
            </w:r>
            <w:r w:rsidRPr="003F1624">
              <w:rPr>
                <w:rFonts w:eastAsia="Times New Roman" w:cs="Times New Roman"/>
                <w:b/>
                <w:bCs/>
                <w:color w:val="000000"/>
                <w:sz w:val="24"/>
                <w:szCs w:val="24"/>
              </w:rPr>
              <w:t>Նախագահ</w:t>
            </w:r>
          </w:p>
        </w:tc>
        <w:tc>
          <w:tcPr>
            <w:tcW w:w="0" w:type="auto"/>
            <w:shd w:val="clear" w:color="auto" w:fill="FFFFFF"/>
            <w:vAlign w:val="bottom"/>
            <w:hideMark/>
          </w:tcPr>
          <w:p w14:paraId="0D65929B" w14:textId="77777777" w:rsidR="0011430C" w:rsidRPr="003F1624" w:rsidRDefault="0011430C" w:rsidP="005F4457">
            <w:pPr>
              <w:spacing w:after="0" w:line="240" w:lineRule="auto"/>
              <w:jc w:val="right"/>
              <w:rPr>
                <w:rFonts w:eastAsia="Times New Roman" w:cs="Times New Roman"/>
                <w:b/>
                <w:bCs/>
                <w:color w:val="000000"/>
                <w:sz w:val="24"/>
                <w:szCs w:val="24"/>
              </w:rPr>
            </w:pPr>
          </w:p>
          <w:p w14:paraId="0D65929C" w14:textId="77777777" w:rsidR="0011430C" w:rsidRPr="003F1624" w:rsidRDefault="0011430C" w:rsidP="005F4457">
            <w:pPr>
              <w:spacing w:after="0" w:line="240" w:lineRule="auto"/>
              <w:jc w:val="right"/>
              <w:rPr>
                <w:rFonts w:eastAsia="Times New Roman" w:cs="Times New Roman"/>
                <w:b/>
                <w:bCs/>
                <w:color w:val="000000"/>
                <w:sz w:val="24"/>
                <w:szCs w:val="24"/>
              </w:rPr>
            </w:pPr>
          </w:p>
          <w:p w14:paraId="0D65929D" w14:textId="77777777" w:rsidR="0011430C" w:rsidRPr="003F1624" w:rsidRDefault="0011430C" w:rsidP="005F4457">
            <w:pPr>
              <w:spacing w:after="0" w:line="240" w:lineRule="auto"/>
              <w:jc w:val="right"/>
              <w:rPr>
                <w:rFonts w:eastAsia="Times New Roman" w:cs="Times New Roman"/>
                <w:b/>
                <w:bCs/>
                <w:color w:val="000000"/>
                <w:sz w:val="24"/>
                <w:szCs w:val="24"/>
              </w:rPr>
            </w:pPr>
            <w:r w:rsidRPr="003F1624">
              <w:rPr>
                <w:rFonts w:eastAsia="Times New Roman" w:cs="Times New Roman"/>
                <w:b/>
                <w:bCs/>
                <w:color w:val="000000"/>
                <w:sz w:val="24"/>
                <w:szCs w:val="24"/>
              </w:rPr>
              <w:t>Ա. Սարգսյան</w:t>
            </w:r>
          </w:p>
        </w:tc>
      </w:tr>
    </w:tbl>
    <w:p w14:paraId="372C37CC" w14:textId="77777777" w:rsidR="002748DD" w:rsidRDefault="002748DD" w:rsidP="0011430C">
      <w:pPr>
        <w:shd w:val="clear" w:color="auto" w:fill="FFFFFF"/>
        <w:spacing w:after="0" w:line="240" w:lineRule="auto"/>
        <w:ind w:firstLine="375"/>
        <w:jc w:val="center"/>
        <w:rPr>
          <w:rFonts w:eastAsia="Times New Roman" w:cs="Times New Roman"/>
          <w:b/>
          <w:bCs/>
          <w:color w:val="000000"/>
          <w:sz w:val="24"/>
          <w:szCs w:val="24"/>
        </w:rPr>
      </w:pPr>
    </w:p>
    <w:p w14:paraId="366550B2" w14:textId="77777777" w:rsidR="002748DD" w:rsidRDefault="002748DD" w:rsidP="0011430C">
      <w:pPr>
        <w:shd w:val="clear" w:color="auto" w:fill="FFFFFF"/>
        <w:spacing w:after="0" w:line="240" w:lineRule="auto"/>
        <w:ind w:firstLine="375"/>
        <w:jc w:val="center"/>
        <w:rPr>
          <w:rFonts w:eastAsia="Times New Roman" w:cs="Times New Roman"/>
          <w:b/>
          <w:bCs/>
          <w:color w:val="000000"/>
          <w:sz w:val="24"/>
          <w:szCs w:val="24"/>
        </w:rPr>
      </w:pPr>
    </w:p>
    <w:p w14:paraId="67D5905B" w14:textId="77777777" w:rsidR="002748DD" w:rsidRDefault="002748DD" w:rsidP="0011430C">
      <w:pPr>
        <w:shd w:val="clear" w:color="auto" w:fill="FFFFFF"/>
        <w:spacing w:after="0" w:line="240" w:lineRule="auto"/>
        <w:ind w:firstLine="375"/>
        <w:jc w:val="center"/>
        <w:rPr>
          <w:rFonts w:eastAsia="Times New Roman" w:cs="Times New Roman"/>
          <w:b/>
          <w:bCs/>
          <w:color w:val="000000"/>
          <w:sz w:val="24"/>
          <w:szCs w:val="24"/>
        </w:rPr>
      </w:pPr>
    </w:p>
    <w:p w14:paraId="070FEF25" w14:textId="77777777" w:rsidR="002748DD" w:rsidRDefault="002748DD" w:rsidP="0011430C">
      <w:pPr>
        <w:shd w:val="clear" w:color="auto" w:fill="FFFFFF"/>
        <w:spacing w:after="0" w:line="240" w:lineRule="auto"/>
        <w:ind w:firstLine="375"/>
        <w:jc w:val="center"/>
        <w:rPr>
          <w:rFonts w:eastAsia="Times New Roman" w:cs="Times New Roman"/>
          <w:b/>
          <w:bCs/>
          <w:color w:val="000000"/>
          <w:sz w:val="24"/>
          <w:szCs w:val="24"/>
        </w:rPr>
      </w:pPr>
    </w:p>
    <w:p w14:paraId="09560A21" w14:textId="77777777" w:rsidR="002748DD" w:rsidRDefault="002748DD" w:rsidP="0011430C">
      <w:pPr>
        <w:shd w:val="clear" w:color="auto" w:fill="FFFFFF"/>
        <w:spacing w:after="0" w:line="240" w:lineRule="auto"/>
        <w:ind w:firstLine="375"/>
        <w:jc w:val="center"/>
        <w:rPr>
          <w:rFonts w:eastAsia="Times New Roman" w:cs="Times New Roman"/>
          <w:b/>
          <w:bCs/>
          <w:color w:val="000000"/>
          <w:sz w:val="24"/>
          <w:szCs w:val="24"/>
        </w:rPr>
      </w:pPr>
    </w:p>
    <w:p w14:paraId="0D6592B3" w14:textId="77777777" w:rsidR="0011430C" w:rsidRPr="00326495" w:rsidRDefault="0011430C" w:rsidP="0011430C">
      <w:pPr>
        <w:shd w:val="clear" w:color="auto" w:fill="FFFFFF"/>
        <w:spacing w:after="0" w:line="240" w:lineRule="auto"/>
        <w:ind w:firstLine="375"/>
        <w:jc w:val="center"/>
        <w:rPr>
          <w:rFonts w:eastAsia="Times New Roman" w:cs="Times New Roman"/>
          <w:color w:val="000000"/>
          <w:sz w:val="24"/>
          <w:szCs w:val="24"/>
        </w:rPr>
      </w:pPr>
      <w:r w:rsidRPr="00326495">
        <w:rPr>
          <w:rFonts w:eastAsia="Times New Roman" w:cs="Times New Roman"/>
          <w:b/>
          <w:bCs/>
          <w:color w:val="000000"/>
          <w:sz w:val="24"/>
          <w:szCs w:val="24"/>
        </w:rPr>
        <w:t>ՀԱՅԱՍՏԱՆԻ ՀԱՆՐԱՊԵՏՈՒԹՅԱՆ</w:t>
      </w:r>
    </w:p>
    <w:p w14:paraId="0D6592B4" w14:textId="77777777" w:rsidR="0011430C" w:rsidRPr="00326495" w:rsidRDefault="0011430C" w:rsidP="0011430C">
      <w:pPr>
        <w:shd w:val="clear" w:color="auto" w:fill="FFFFFF"/>
        <w:spacing w:after="0" w:line="240" w:lineRule="auto"/>
        <w:ind w:firstLine="375"/>
        <w:jc w:val="center"/>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B5" w14:textId="77777777" w:rsidR="0011430C" w:rsidRPr="00326495" w:rsidRDefault="0011430C" w:rsidP="0011430C">
      <w:pPr>
        <w:shd w:val="clear" w:color="auto" w:fill="FFFFFF"/>
        <w:spacing w:after="0" w:line="240" w:lineRule="auto"/>
        <w:jc w:val="center"/>
        <w:rPr>
          <w:rFonts w:eastAsia="Times New Roman" w:cs="Times New Roman"/>
          <w:b/>
          <w:bCs/>
          <w:color w:val="000000"/>
          <w:sz w:val="24"/>
          <w:szCs w:val="24"/>
        </w:rPr>
      </w:pPr>
      <w:r w:rsidRPr="00326495">
        <w:rPr>
          <w:rFonts w:eastAsia="Times New Roman" w:cs="Times New Roman"/>
          <w:b/>
          <w:bCs/>
          <w:color w:val="000000"/>
          <w:sz w:val="24"/>
          <w:szCs w:val="24"/>
        </w:rPr>
        <w:t>Օ Ր Ե Ն Ք Ը</w:t>
      </w:r>
    </w:p>
    <w:p w14:paraId="0D6592B6" w14:textId="77777777" w:rsidR="0011430C" w:rsidRPr="00326495" w:rsidRDefault="0011430C" w:rsidP="0011430C">
      <w:pPr>
        <w:shd w:val="clear" w:color="auto" w:fill="FFFFFF"/>
        <w:spacing w:after="0" w:line="240" w:lineRule="auto"/>
        <w:ind w:firstLine="375"/>
        <w:jc w:val="center"/>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B7" w14:textId="77777777" w:rsidR="0011430C" w:rsidRPr="00326495" w:rsidRDefault="0011430C" w:rsidP="0011430C">
      <w:pPr>
        <w:shd w:val="clear" w:color="auto" w:fill="FFFFFF"/>
        <w:spacing w:after="0" w:line="240" w:lineRule="auto"/>
        <w:ind w:firstLine="375"/>
        <w:jc w:val="right"/>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B8" w14:textId="77777777" w:rsidR="0011430C" w:rsidRPr="00326495" w:rsidRDefault="0011430C" w:rsidP="0011430C">
      <w:pPr>
        <w:shd w:val="clear" w:color="auto" w:fill="FFFFFF"/>
        <w:spacing w:after="0" w:line="240" w:lineRule="auto"/>
        <w:ind w:firstLine="375"/>
        <w:jc w:val="center"/>
        <w:rPr>
          <w:rFonts w:eastAsia="Times New Roman" w:cs="Times New Roman"/>
          <w:color w:val="000000"/>
          <w:sz w:val="24"/>
          <w:szCs w:val="24"/>
        </w:rPr>
      </w:pPr>
      <w:r w:rsidRPr="00326495">
        <w:rPr>
          <w:rFonts w:eastAsia="Times New Roman" w:cs="Times New Roman"/>
          <w:b/>
          <w:bCs/>
          <w:color w:val="000000"/>
          <w:sz w:val="24"/>
          <w:szCs w:val="24"/>
        </w:rPr>
        <w:t>«ՎԱՐԿԱՅԻՆ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ԿԱԶՄԱԿԵՐՊՈՒԹՅՈՒՆՆԵՐԻ</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ՄԱՍԻՆ»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ՀԱՅԱՍՏԱՆԻ</w:t>
      </w:r>
      <w:r w:rsidRPr="00326495">
        <w:rPr>
          <w:rFonts w:ascii="Courier New" w:eastAsia="Times New Roman" w:hAnsi="Courier New" w:cs="Courier New"/>
          <w:b/>
          <w:bCs/>
          <w:color w:val="000000"/>
          <w:sz w:val="24"/>
          <w:szCs w:val="24"/>
        </w:rPr>
        <w:t> </w:t>
      </w:r>
      <w:r>
        <w:rPr>
          <w:rFonts w:ascii="Courier New" w:eastAsia="Times New Roman" w:hAnsi="Courier New" w:cs="Courier New"/>
          <w:b/>
          <w:bCs/>
          <w:color w:val="000000"/>
          <w:sz w:val="24"/>
          <w:szCs w:val="24"/>
        </w:rPr>
        <w:t xml:space="preserve">     </w:t>
      </w:r>
      <w:r w:rsidRPr="00326495">
        <w:rPr>
          <w:rFonts w:eastAsia="Times New Roman" w:cs="Arial Unicode"/>
          <w:b/>
          <w:bCs/>
          <w:color w:val="000000"/>
          <w:sz w:val="24"/>
          <w:szCs w:val="24"/>
        </w:rPr>
        <w:t>ՀԱՆՐԱՊԵՏՈՒԹՅԱՆ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ՕՐԵՆՔՈՒՄ</w:t>
      </w:r>
      <w:r>
        <w:rPr>
          <w:rFonts w:eastAsia="Times New Roman" w:cs="Arial Unicode"/>
          <w:b/>
          <w:bCs/>
          <w:color w:val="000000"/>
          <w:sz w:val="24"/>
          <w:szCs w:val="24"/>
        </w:rPr>
        <w:t xml:space="preserve"> ՓՈՓՈԽՈՒԹՅՈՒՆ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ԿԱՏԱՐԵԼՈՒ</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ՄԱՍԻՆ</w:t>
      </w:r>
    </w:p>
    <w:p w14:paraId="0D6592B9" w14:textId="77777777" w:rsidR="0011430C" w:rsidRPr="00326495" w:rsidRDefault="0011430C" w:rsidP="0011430C">
      <w:pPr>
        <w:shd w:val="clear" w:color="auto" w:fill="FFFFFF"/>
        <w:spacing w:after="0" w:line="240" w:lineRule="auto"/>
        <w:ind w:firstLine="375"/>
        <w:jc w:val="center"/>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BA" w14:textId="1E487996" w:rsidR="0011430C" w:rsidRPr="00326495" w:rsidRDefault="0011430C" w:rsidP="0011430C">
      <w:pPr>
        <w:shd w:val="clear" w:color="auto" w:fill="FFFFFF"/>
        <w:spacing w:after="0" w:line="240" w:lineRule="auto"/>
        <w:ind w:firstLine="375"/>
        <w:rPr>
          <w:rFonts w:eastAsia="Times New Roman" w:cs="Times New Roman"/>
          <w:color w:val="000000"/>
          <w:sz w:val="24"/>
          <w:szCs w:val="24"/>
        </w:rPr>
      </w:pPr>
      <w:r w:rsidRPr="00326495">
        <w:rPr>
          <w:rFonts w:eastAsia="Times New Roman" w:cs="Times New Roman"/>
          <w:b/>
          <w:bCs/>
          <w:color w:val="000000"/>
          <w:sz w:val="24"/>
          <w:szCs w:val="24"/>
        </w:rPr>
        <w:t>Հոդված 1.</w:t>
      </w:r>
      <w:r w:rsidRPr="00326495">
        <w:rPr>
          <w:rFonts w:ascii="Courier New" w:eastAsia="Times New Roman" w:hAnsi="Courier New" w:cs="Courier New"/>
          <w:b/>
          <w:bCs/>
          <w:color w:val="000000"/>
          <w:sz w:val="24"/>
          <w:szCs w:val="24"/>
        </w:rPr>
        <w:t> </w:t>
      </w:r>
      <w:r w:rsidRPr="00326495">
        <w:rPr>
          <w:rFonts w:eastAsia="Times New Roman" w:cs="Times New Roman"/>
          <w:color w:val="000000"/>
          <w:sz w:val="24"/>
          <w:szCs w:val="24"/>
        </w:rPr>
        <w:t>«Վարկային կազմակերպությունների մասին» Հայաստանի Հանրապետության 2002 թվականի մայիսի 29-</w:t>
      </w:r>
      <w:r>
        <w:rPr>
          <w:rFonts w:eastAsia="Times New Roman" w:cs="Times New Roman"/>
          <w:color w:val="000000"/>
          <w:sz w:val="24"/>
          <w:szCs w:val="24"/>
        </w:rPr>
        <w:t>ի ՀՕ-359-Ն օրենքի 8-րդ հոդվածի 2-րդ մասի վերջին նախադասությունը շարադրել նոր խմբագրությամբ.</w:t>
      </w:r>
    </w:p>
    <w:p w14:paraId="0D6592BB" w14:textId="77777777" w:rsidR="0011430C" w:rsidRPr="00326495" w:rsidRDefault="0011430C" w:rsidP="0011430C">
      <w:pPr>
        <w:shd w:val="clear" w:color="auto" w:fill="FFFFFF"/>
        <w:spacing w:after="0" w:line="240" w:lineRule="auto"/>
        <w:ind w:firstLine="375"/>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BC" w14:textId="5E5D18C1" w:rsidR="0011430C" w:rsidRPr="00326495" w:rsidRDefault="0011430C" w:rsidP="0011430C">
      <w:pPr>
        <w:shd w:val="clear" w:color="auto" w:fill="FFFFFF"/>
        <w:spacing w:after="0" w:line="240" w:lineRule="auto"/>
        <w:ind w:firstLine="375"/>
        <w:rPr>
          <w:rFonts w:eastAsia="Times New Roman" w:cs="Times New Roman"/>
          <w:color w:val="000000"/>
          <w:sz w:val="24"/>
          <w:szCs w:val="24"/>
        </w:rPr>
      </w:pPr>
      <w:r>
        <w:rPr>
          <w:rFonts w:eastAsia="Times New Roman" w:cs="Times New Roman"/>
          <w:color w:val="000000"/>
          <w:sz w:val="24"/>
          <w:szCs w:val="24"/>
        </w:rPr>
        <w:t>«</w:t>
      </w:r>
      <w:r w:rsidRPr="00326495">
        <w:rPr>
          <w:color w:val="000000"/>
          <w:sz w:val="24"/>
          <w:szCs w:val="24"/>
          <w:shd w:val="clear" w:color="auto" w:fill="FFFFFF"/>
        </w:rPr>
        <w:t>Սպառողական վարկի կամ փոխառության տրամադրում է համարվում այն գործարքի կնքումն ու կատարումը, որով պարտապանը տվյալ գործարքով ստացված միջոցներն օգտագործելու է բացառապես սպառողական նպատակներով, որոնք կապված չեն իր ձեռնարկատիրական գործունեության հետ</w:t>
      </w:r>
      <w:r>
        <w:rPr>
          <w:color w:val="000000"/>
          <w:sz w:val="24"/>
          <w:szCs w:val="24"/>
          <w:shd w:val="clear" w:color="auto" w:fill="FFFFFF"/>
        </w:rPr>
        <w:t xml:space="preserve">, բացառությամբ՝ </w:t>
      </w:r>
      <w:r>
        <w:rPr>
          <w:rFonts w:eastAsia="Times New Roman" w:cs="Times New Roman"/>
          <w:bCs/>
          <w:color w:val="000000"/>
          <w:sz w:val="24"/>
          <w:szCs w:val="24"/>
          <w:shd w:val="clear" w:color="auto" w:fill="FFFFFF"/>
        </w:rPr>
        <w:t>մինչև 5</w:t>
      </w:r>
      <w:r w:rsidRPr="00FE3775">
        <w:rPr>
          <w:rFonts w:eastAsia="Times New Roman" w:cs="Times New Roman"/>
          <w:bCs/>
          <w:color w:val="000000"/>
          <w:sz w:val="24"/>
          <w:szCs w:val="24"/>
          <w:shd w:val="clear" w:color="auto" w:fill="FFFFFF"/>
        </w:rPr>
        <w:t>.000.000</w:t>
      </w:r>
      <w:r>
        <w:rPr>
          <w:rFonts w:eastAsia="Times New Roman" w:cs="Times New Roman"/>
          <w:bCs/>
          <w:color w:val="000000"/>
          <w:sz w:val="24"/>
          <w:szCs w:val="24"/>
          <w:shd w:val="clear" w:color="auto" w:fill="FFFFFF"/>
        </w:rPr>
        <w:t xml:space="preserve"> (ներառյալ՝ 5.000.000 ՀՀ դրամը)</w:t>
      </w:r>
      <w:r w:rsidRPr="00FE3775">
        <w:rPr>
          <w:rFonts w:eastAsia="Times New Roman" w:cs="Times New Roman"/>
          <w:bCs/>
          <w:color w:val="000000"/>
          <w:sz w:val="24"/>
          <w:szCs w:val="24"/>
          <w:shd w:val="clear" w:color="auto" w:fill="FFFFFF"/>
        </w:rPr>
        <w:t xml:space="preserve"> դրամ գումարի չափով և (կամ) դրան համարժեք արտարժույթով տրամադրված գյուղատնտեսա</w:t>
      </w:r>
      <w:r>
        <w:rPr>
          <w:rFonts w:eastAsia="Times New Roman" w:cs="Times New Roman"/>
          <w:bCs/>
          <w:color w:val="000000"/>
          <w:sz w:val="24"/>
          <w:szCs w:val="24"/>
          <w:shd w:val="clear" w:color="auto" w:fill="FFFFFF"/>
        </w:rPr>
        <w:t xml:space="preserve">կան նշանակության և «Փոքր և միջին ձեռնարկատիրության պետական աջակցության մասին» օրենքով սահմանված՝ գերփոքր, փոքր և միջին </w:t>
      </w:r>
      <w:r w:rsidR="00F83FB2" w:rsidRPr="009C6000">
        <w:rPr>
          <w:rFonts w:eastAsia="Times New Roman" w:cs="Arial Unicode"/>
          <w:bCs/>
          <w:color w:val="000000"/>
          <w:sz w:val="24"/>
          <w:szCs w:val="24"/>
          <w:shd w:val="clear" w:color="auto" w:fill="FFFFFF"/>
        </w:rPr>
        <w:t>առևտրային կազմակերպություններ</w:t>
      </w:r>
      <w:r w:rsidR="00F83FB2">
        <w:rPr>
          <w:rFonts w:eastAsia="Times New Roman" w:cs="Arial Unicode"/>
          <w:bCs/>
          <w:color w:val="000000"/>
          <w:sz w:val="24"/>
          <w:szCs w:val="24"/>
          <w:shd w:val="clear" w:color="auto" w:fill="FFFFFF"/>
        </w:rPr>
        <w:t>ին</w:t>
      </w:r>
      <w:r w:rsidR="00F83FB2" w:rsidRPr="009C6000">
        <w:rPr>
          <w:rFonts w:eastAsia="Times New Roman" w:cs="Arial Unicode"/>
          <w:bCs/>
          <w:color w:val="000000"/>
          <w:sz w:val="24"/>
          <w:szCs w:val="24"/>
          <w:shd w:val="clear" w:color="auto" w:fill="FFFFFF"/>
        </w:rPr>
        <w:t xml:space="preserve"> և անհատ ձեռնարկատերեր</w:t>
      </w:r>
      <w:r w:rsidR="00F83FB2">
        <w:rPr>
          <w:rFonts w:eastAsia="Times New Roman" w:cs="Arial Unicode"/>
          <w:bCs/>
          <w:color w:val="000000"/>
          <w:sz w:val="24"/>
          <w:szCs w:val="24"/>
          <w:shd w:val="clear" w:color="auto" w:fill="FFFFFF"/>
        </w:rPr>
        <w:t>ին</w:t>
      </w:r>
      <w:r>
        <w:rPr>
          <w:rFonts w:eastAsia="Times New Roman" w:cs="Times New Roman"/>
          <w:bCs/>
          <w:color w:val="000000"/>
          <w:sz w:val="24"/>
          <w:szCs w:val="24"/>
          <w:shd w:val="clear" w:color="auto" w:fill="FFFFFF"/>
        </w:rPr>
        <w:t xml:space="preserve"> (այսուհետ նաև՝ ՓՄՁ սուբյեկտ) տրամադրված վարկի կամ փոխառության:»:</w:t>
      </w:r>
    </w:p>
    <w:p w14:paraId="0D6592BD" w14:textId="77777777" w:rsidR="0011430C" w:rsidRPr="00326495" w:rsidRDefault="0011430C" w:rsidP="0011430C">
      <w:pPr>
        <w:shd w:val="clear" w:color="auto" w:fill="FFFFFF"/>
        <w:spacing w:after="0" w:line="240" w:lineRule="auto"/>
        <w:ind w:firstLine="375"/>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BE" w14:textId="77777777" w:rsidR="0011430C" w:rsidRPr="00326495" w:rsidRDefault="0011430C" w:rsidP="0011430C">
      <w:pPr>
        <w:shd w:val="clear" w:color="auto" w:fill="FFFFFF"/>
        <w:spacing w:after="0" w:line="240" w:lineRule="auto"/>
        <w:ind w:firstLine="375"/>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BF" w14:textId="7E5E6EAF" w:rsidR="0011430C" w:rsidRPr="00326495" w:rsidRDefault="0011430C" w:rsidP="0011430C">
      <w:pPr>
        <w:shd w:val="clear" w:color="auto" w:fill="FFFFFF"/>
        <w:spacing w:after="0" w:line="240" w:lineRule="auto"/>
        <w:ind w:firstLine="375"/>
        <w:rPr>
          <w:rFonts w:eastAsia="Times New Roman" w:cs="Times New Roman"/>
          <w:color w:val="000000"/>
          <w:sz w:val="24"/>
          <w:szCs w:val="24"/>
        </w:rPr>
      </w:pPr>
      <w:r>
        <w:rPr>
          <w:rFonts w:eastAsia="Times New Roman" w:cs="Times New Roman"/>
          <w:b/>
          <w:bCs/>
          <w:color w:val="000000"/>
          <w:sz w:val="24"/>
          <w:szCs w:val="24"/>
        </w:rPr>
        <w:t>Հոդված 2</w:t>
      </w:r>
      <w:r w:rsidRPr="00326495">
        <w:rPr>
          <w:rFonts w:eastAsia="Times New Roman" w:cs="Times New Roman"/>
          <w:b/>
          <w:bCs/>
          <w:color w:val="000000"/>
          <w:sz w:val="24"/>
          <w:szCs w:val="24"/>
        </w:rPr>
        <w:t>.</w:t>
      </w:r>
      <w:r w:rsidRPr="00326495">
        <w:rPr>
          <w:rFonts w:ascii="Courier New" w:eastAsia="Times New Roman" w:hAnsi="Courier New" w:cs="Courier New"/>
          <w:color w:val="000000"/>
          <w:sz w:val="24"/>
          <w:szCs w:val="24"/>
        </w:rPr>
        <w:t> </w:t>
      </w:r>
      <w:r w:rsidRPr="00326495">
        <w:rPr>
          <w:rFonts w:eastAsia="Times New Roman" w:cs="Arial Unicode"/>
          <w:color w:val="000000"/>
          <w:sz w:val="24"/>
          <w:szCs w:val="24"/>
        </w:rPr>
        <w:t>Սույն</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օրենքն</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ուժի</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մեջ</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է</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մտնում</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պաշտոնական</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հրապարակման</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օրվան</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հաջորդող</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տասներորդ</w:t>
      </w:r>
      <w:r w:rsidRPr="00326495">
        <w:rPr>
          <w:rFonts w:eastAsia="Times New Roman" w:cs="Times New Roman"/>
          <w:color w:val="000000"/>
          <w:sz w:val="24"/>
          <w:szCs w:val="24"/>
        </w:rPr>
        <w:t xml:space="preserve"> </w:t>
      </w:r>
      <w:r w:rsidRPr="00326495">
        <w:rPr>
          <w:rFonts w:eastAsia="Times New Roman" w:cs="Arial Unicode"/>
          <w:color w:val="000000"/>
          <w:sz w:val="24"/>
          <w:szCs w:val="24"/>
        </w:rPr>
        <w:t>օրը</w:t>
      </w:r>
      <w:r w:rsidRPr="00326495">
        <w:rPr>
          <w:rFonts w:eastAsia="Times New Roman" w:cs="Times New Roman"/>
          <w:color w:val="000000"/>
          <w:sz w:val="24"/>
          <w:szCs w:val="24"/>
        </w:rPr>
        <w:t>:</w:t>
      </w:r>
      <w:r w:rsidR="00343B85">
        <w:rPr>
          <w:rFonts w:eastAsia="Times New Roman" w:cs="Times New Roman"/>
          <w:color w:val="000000"/>
          <w:sz w:val="24"/>
          <w:szCs w:val="24"/>
        </w:rPr>
        <w:t xml:space="preserve"> </w:t>
      </w:r>
      <w:r w:rsidR="00343B85" w:rsidRPr="004034DA">
        <w:rPr>
          <w:rFonts w:eastAsia="Times New Roman"/>
          <w:sz w:val="24"/>
          <w:szCs w:val="24"/>
          <w:lang w:val="hy-AM"/>
        </w:rPr>
        <w:t xml:space="preserve">Սույն օրենքի գործողությունը տարածվում է </w:t>
      </w:r>
      <w:r w:rsidR="00343B85">
        <w:rPr>
          <w:rFonts w:eastAsia="Times New Roman"/>
          <w:sz w:val="24"/>
          <w:szCs w:val="24"/>
        </w:rPr>
        <w:t>օրենքի</w:t>
      </w:r>
      <w:r w:rsidR="00343B85">
        <w:rPr>
          <w:rFonts w:eastAsia="Times New Roman"/>
          <w:sz w:val="24"/>
          <w:szCs w:val="24"/>
          <w:lang w:val="hy-AM"/>
        </w:rPr>
        <w:t xml:space="preserve"> ուժի մեջ մտնելու օր</w:t>
      </w:r>
      <w:r w:rsidR="00343B85">
        <w:rPr>
          <w:rFonts w:eastAsia="Times New Roman"/>
          <w:sz w:val="24"/>
          <w:szCs w:val="24"/>
        </w:rPr>
        <w:t xml:space="preserve">ը և դրանից հետո </w:t>
      </w:r>
      <w:r w:rsidR="00343B85">
        <w:rPr>
          <w:rFonts w:eastAsia="Times New Roman"/>
          <w:sz w:val="24"/>
          <w:szCs w:val="24"/>
          <w:lang w:val="hy-AM"/>
        </w:rPr>
        <w:t xml:space="preserve">կնքված </w:t>
      </w:r>
      <w:r w:rsidR="00343B85">
        <w:rPr>
          <w:rFonts w:eastAsia="Times New Roman"/>
          <w:sz w:val="24"/>
          <w:szCs w:val="24"/>
        </w:rPr>
        <w:t>պայմանագրերի</w:t>
      </w:r>
      <w:r w:rsidR="00343B85">
        <w:rPr>
          <w:rFonts w:eastAsia="Times New Roman"/>
          <w:sz w:val="24"/>
          <w:szCs w:val="24"/>
          <w:lang w:val="hy-AM"/>
        </w:rPr>
        <w:t xml:space="preserve"> վրա։</w:t>
      </w:r>
    </w:p>
    <w:p w14:paraId="0D6592C0" w14:textId="77777777" w:rsidR="0011430C" w:rsidRPr="00326495" w:rsidRDefault="0011430C" w:rsidP="0011430C">
      <w:pPr>
        <w:shd w:val="clear" w:color="auto" w:fill="FFFFFF"/>
        <w:spacing w:after="0" w:line="240" w:lineRule="auto"/>
        <w:ind w:firstLine="375"/>
        <w:rPr>
          <w:rFonts w:eastAsia="Times New Roman" w:cs="Times New Roman"/>
          <w:color w:val="000000"/>
          <w:sz w:val="24"/>
          <w:szCs w:val="24"/>
        </w:rPr>
      </w:pPr>
      <w:r w:rsidRPr="00326495">
        <w:rPr>
          <w:rFonts w:ascii="Courier New" w:eastAsia="Times New Roman" w:hAnsi="Courier New" w:cs="Courier New"/>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97"/>
      </w:tblGrid>
      <w:tr w:rsidR="0011430C" w:rsidRPr="00326495" w14:paraId="0D6592C3" w14:textId="77777777" w:rsidTr="005F4457">
        <w:trPr>
          <w:tblCellSpacing w:w="7" w:type="dxa"/>
        </w:trPr>
        <w:tc>
          <w:tcPr>
            <w:tcW w:w="4500" w:type="dxa"/>
            <w:shd w:val="clear" w:color="auto" w:fill="FFFFFF"/>
            <w:vAlign w:val="center"/>
            <w:hideMark/>
          </w:tcPr>
          <w:p w14:paraId="0D6592C1" w14:textId="77777777" w:rsidR="00326495" w:rsidRPr="00326495" w:rsidRDefault="0011430C" w:rsidP="005F4457">
            <w:pPr>
              <w:spacing w:before="100" w:beforeAutospacing="1" w:after="100" w:afterAutospacing="1" w:line="240" w:lineRule="auto"/>
              <w:jc w:val="center"/>
              <w:rPr>
                <w:rFonts w:eastAsia="Times New Roman" w:cs="Times New Roman"/>
                <w:color w:val="000000"/>
                <w:sz w:val="24"/>
                <w:szCs w:val="24"/>
              </w:rPr>
            </w:pPr>
            <w:r w:rsidRPr="00326495">
              <w:rPr>
                <w:rFonts w:eastAsia="Times New Roman" w:cs="Times New Roman"/>
                <w:b/>
                <w:bCs/>
                <w:color w:val="000000"/>
                <w:sz w:val="24"/>
                <w:szCs w:val="24"/>
              </w:rPr>
              <w:t>Հայաստանի Հանրապետության</w:t>
            </w:r>
            <w:r w:rsidRPr="00326495">
              <w:rPr>
                <w:rFonts w:eastAsia="Times New Roman" w:cs="Times New Roman"/>
                <w:b/>
                <w:bCs/>
                <w:color w:val="000000"/>
                <w:sz w:val="24"/>
                <w:szCs w:val="24"/>
              </w:rPr>
              <w:br/>
              <w:t>Նախագահ</w:t>
            </w:r>
          </w:p>
        </w:tc>
        <w:tc>
          <w:tcPr>
            <w:tcW w:w="0" w:type="auto"/>
            <w:shd w:val="clear" w:color="auto" w:fill="FFFFFF"/>
            <w:vAlign w:val="bottom"/>
            <w:hideMark/>
          </w:tcPr>
          <w:p w14:paraId="0D6592C2" w14:textId="77777777" w:rsidR="0011430C" w:rsidRPr="00326495" w:rsidRDefault="0011430C" w:rsidP="005F4457">
            <w:pPr>
              <w:spacing w:after="0" w:line="240" w:lineRule="auto"/>
              <w:jc w:val="right"/>
              <w:rPr>
                <w:rFonts w:eastAsia="Times New Roman" w:cs="Times New Roman"/>
                <w:color w:val="000000"/>
                <w:sz w:val="24"/>
                <w:szCs w:val="24"/>
              </w:rPr>
            </w:pPr>
            <w:r>
              <w:rPr>
                <w:rFonts w:eastAsia="Times New Roman" w:cs="Times New Roman"/>
                <w:b/>
                <w:bCs/>
                <w:color w:val="000000"/>
                <w:sz w:val="24"/>
                <w:szCs w:val="24"/>
              </w:rPr>
              <w:t>Ա</w:t>
            </w:r>
            <w:r w:rsidRPr="00326495">
              <w:rPr>
                <w:rFonts w:eastAsia="Times New Roman" w:cs="Times New Roman"/>
                <w:b/>
                <w:bCs/>
                <w:color w:val="000000"/>
                <w:sz w:val="24"/>
                <w:szCs w:val="24"/>
              </w:rPr>
              <w:t>. Սարգսյան</w:t>
            </w:r>
          </w:p>
        </w:tc>
      </w:tr>
      <w:tr w:rsidR="0011430C" w:rsidRPr="00326495" w14:paraId="0D6592C7" w14:textId="77777777" w:rsidTr="005F4457">
        <w:trPr>
          <w:tblCellSpacing w:w="7" w:type="dxa"/>
        </w:trPr>
        <w:tc>
          <w:tcPr>
            <w:tcW w:w="0" w:type="auto"/>
            <w:shd w:val="clear" w:color="auto" w:fill="FFFFFF"/>
            <w:vAlign w:val="center"/>
            <w:hideMark/>
          </w:tcPr>
          <w:p w14:paraId="0D6592C4" w14:textId="77777777" w:rsidR="0011430C" w:rsidRPr="00326495" w:rsidRDefault="0011430C" w:rsidP="005F4457">
            <w:pPr>
              <w:spacing w:after="0" w:line="240" w:lineRule="auto"/>
              <w:jc w:val="center"/>
              <w:rPr>
                <w:rFonts w:eastAsia="Times New Roman" w:cs="Times New Roman"/>
                <w:color w:val="000000"/>
                <w:sz w:val="24"/>
                <w:szCs w:val="24"/>
              </w:rPr>
            </w:pPr>
            <w:r w:rsidRPr="00326495">
              <w:rPr>
                <w:rFonts w:ascii="Courier New" w:eastAsia="Times New Roman" w:hAnsi="Courier New" w:cs="Courier New"/>
                <w:color w:val="000000"/>
                <w:sz w:val="24"/>
                <w:szCs w:val="24"/>
              </w:rPr>
              <w:t> </w:t>
            </w:r>
          </w:p>
          <w:p w14:paraId="0D6592C5" w14:textId="77777777" w:rsidR="00326495" w:rsidRPr="00326495" w:rsidRDefault="00937003" w:rsidP="005F4457">
            <w:pPr>
              <w:spacing w:after="0" w:line="240" w:lineRule="auto"/>
              <w:jc w:val="center"/>
              <w:rPr>
                <w:rFonts w:eastAsia="Times New Roman" w:cs="Times New Roman"/>
                <w:color w:val="000000"/>
                <w:sz w:val="24"/>
                <w:szCs w:val="24"/>
              </w:rPr>
            </w:pPr>
          </w:p>
        </w:tc>
        <w:tc>
          <w:tcPr>
            <w:tcW w:w="0" w:type="auto"/>
            <w:shd w:val="clear" w:color="auto" w:fill="FFFFFF"/>
            <w:vAlign w:val="center"/>
            <w:hideMark/>
          </w:tcPr>
          <w:p w14:paraId="0D6592C6" w14:textId="77777777" w:rsidR="0011430C" w:rsidRPr="00326495" w:rsidRDefault="0011430C" w:rsidP="005F4457">
            <w:pPr>
              <w:spacing w:after="0" w:line="240" w:lineRule="auto"/>
              <w:rPr>
                <w:rFonts w:eastAsia="Times New Roman" w:cs="Times New Roman"/>
                <w:color w:val="000000"/>
                <w:sz w:val="24"/>
                <w:szCs w:val="24"/>
              </w:rPr>
            </w:pPr>
            <w:r w:rsidRPr="00326495">
              <w:rPr>
                <w:rFonts w:ascii="Courier New" w:eastAsia="Times New Roman" w:hAnsi="Courier New" w:cs="Courier New"/>
                <w:color w:val="000000"/>
                <w:sz w:val="24"/>
                <w:szCs w:val="24"/>
              </w:rPr>
              <w:t> </w:t>
            </w:r>
          </w:p>
        </w:tc>
      </w:tr>
    </w:tbl>
    <w:p w14:paraId="0D6592C8" w14:textId="77777777" w:rsidR="0011430C" w:rsidRPr="00326495" w:rsidRDefault="0011430C" w:rsidP="0011430C">
      <w:pPr>
        <w:rPr>
          <w:sz w:val="24"/>
          <w:szCs w:val="24"/>
        </w:rPr>
      </w:pPr>
    </w:p>
    <w:p w14:paraId="0D6592C9" w14:textId="77777777" w:rsidR="0011430C" w:rsidRDefault="0011430C" w:rsidP="0011430C">
      <w:pPr>
        <w:rPr>
          <w:sz w:val="24"/>
          <w:szCs w:val="24"/>
        </w:rPr>
      </w:pPr>
    </w:p>
    <w:p w14:paraId="0D6592CA" w14:textId="6AEEA66F" w:rsidR="005D693B" w:rsidRDefault="005D693B">
      <w:pPr>
        <w:rPr>
          <w:sz w:val="24"/>
          <w:szCs w:val="24"/>
        </w:rPr>
      </w:pPr>
      <w:r>
        <w:rPr>
          <w:sz w:val="24"/>
          <w:szCs w:val="24"/>
        </w:rPr>
        <w:br w:type="page"/>
      </w:r>
    </w:p>
    <w:p w14:paraId="0D6592CE" w14:textId="77777777" w:rsidR="0011430C" w:rsidRPr="008B3E18" w:rsidRDefault="0011430C" w:rsidP="0011430C">
      <w:pPr>
        <w:spacing w:after="0" w:line="360" w:lineRule="auto"/>
        <w:jc w:val="center"/>
        <w:rPr>
          <w:b/>
          <w:sz w:val="24"/>
          <w:szCs w:val="24"/>
        </w:rPr>
      </w:pPr>
      <w:r w:rsidRPr="0016764D">
        <w:rPr>
          <w:b/>
          <w:sz w:val="24"/>
          <w:szCs w:val="24"/>
        </w:rPr>
        <w:lastRenderedPageBreak/>
        <w:t>ՏԵՂԵԿԱՆՔ-ՀԻՄՆԱՎՈՐՈՒՄ</w:t>
      </w:r>
    </w:p>
    <w:p w14:paraId="0D6592CF" w14:textId="77777777" w:rsidR="0011430C" w:rsidRPr="00FE3775" w:rsidRDefault="0011430C" w:rsidP="0011430C">
      <w:pPr>
        <w:shd w:val="clear" w:color="auto" w:fill="FFFFFF"/>
        <w:spacing w:after="0" w:line="240" w:lineRule="auto"/>
        <w:ind w:firstLine="375"/>
        <w:jc w:val="center"/>
        <w:rPr>
          <w:rFonts w:eastAsia="Times New Roman" w:cs="Times New Roman"/>
          <w:b/>
          <w:bCs/>
          <w:color w:val="000000"/>
          <w:sz w:val="24"/>
          <w:szCs w:val="24"/>
        </w:rPr>
      </w:pPr>
      <w:r w:rsidRPr="00FE3775">
        <w:rPr>
          <w:rFonts w:eastAsia="Times New Roman" w:cs="Times New Roman"/>
          <w:b/>
          <w:bCs/>
          <w:color w:val="000000"/>
          <w:sz w:val="24"/>
          <w:szCs w:val="24"/>
          <w:shd w:val="clear" w:color="auto" w:fill="FFFFFF"/>
        </w:rPr>
        <w:t xml:space="preserve">«ՍՊԱՌՈՂԱԿԱՆ ԿՐԵԴԻՏԱՎՈՐՄԱՆ ՄԱՍԻՆ» ՀԱՅԱՍՏԱՆԻ ՀԱՆՐԱՊԵՏՈՒԹՅԱՆ ՕՐԵՆՔՈՒՄ </w:t>
      </w:r>
      <w:r>
        <w:rPr>
          <w:rFonts w:eastAsia="Times New Roman" w:cs="Times New Roman"/>
          <w:b/>
          <w:bCs/>
          <w:color w:val="000000"/>
          <w:sz w:val="24"/>
          <w:szCs w:val="24"/>
          <w:shd w:val="clear" w:color="auto" w:fill="FFFFFF"/>
        </w:rPr>
        <w:t>ՓՈՓՈԽՈՒԹՅՈՒՆՆԵՐ</w:t>
      </w:r>
      <w:r w:rsidRPr="00FE3775">
        <w:rPr>
          <w:rFonts w:eastAsia="Times New Roman" w:cs="Times New Roman"/>
          <w:b/>
          <w:bCs/>
          <w:color w:val="000000"/>
          <w:sz w:val="24"/>
          <w:szCs w:val="24"/>
          <w:shd w:val="clear" w:color="auto" w:fill="FFFFFF"/>
        </w:rPr>
        <w:t xml:space="preserve"> ԿԱՏԱՐԵԼՈՒ ՄԱՍԻՆ</w:t>
      </w:r>
      <w:r>
        <w:rPr>
          <w:rFonts w:eastAsia="Times New Roman" w:cs="Times New Roman"/>
          <w:b/>
          <w:bCs/>
          <w:color w:val="000000"/>
          <w:sz w:val="24"/>
          <w:szCs w:val="24"/>
          <w:shd w:val="clear" w:color="auto" w:fill="FFFFFF"/>
        </w:rPr>
        <w:t xml:space="preserve">, </w:t>
      </w:r>
      <w:r w:rsidRPr="00B8599E">
        <w:rPr>
          <w:rFonts w:eastAsia="Times New Roman" w:cs="Times New Roman"/>
          <w:b/>
          <w:bCs/>
          <w:color w:val="000000"/>
          <w:sz w:val="24"/>
          <w:szCs w:val="24"/>
        </w:rPr>
        <w:t xml:space="preserve">«ԱՐԺՈՒԹԱՅԻՆ ԿԱՐԳԱՎՈՐՄԱՆ ԵՎ ԱՐԺՈՒԹԱՅԻՆ ՎԵՐԱՀՍԿՈՂՈՒԹՅԱՆ ՄԱՍԻՆ» ՀԱՅԱՍՏԱՆԻ ՀԱՆՐԱՊԵՏՈՒԹՅԱՆ ՕՐԵՆՔՈՒՄ </w:t>
      </w:r>
      <w:r>
        <w:rPr>
          <w:rFonts w:eastAsia="Times New Roman" w:cs="Times New Roman"/>
          <w:b/>
          <w:bCs/>
          <w:color w:val="000000"/>
          <w:sz w:val="24"/>
          <w:szCs w:val="24"/>
        </w:rPr>
        <w:t xml:space="preserve">ՓՈՓՈԽՈՒԹՅՈՒՆՆԵՐ </w:t>
      </w:r>
      <w:r w:rsidRPr="00B8599E">
        <w:rPr>
          <w:rFonts w:eastAsia="Times New Roman" w:cs="Times New Roman"/>
          <w:b/>
          <w:bCs/>
          <w:color w:val="000000"/>
          <w:sz w:val="24"/>
          <w:szCs w:val="24"/>
        </w:rPr>
        <w:t>ԿԱՏԱՐԵԼՈՒ ՄԱՍԻՆ</w:t>
      </w:r>
      <w:r w:rsidR="008C537C">
        <w:rPr>
          <w:rFonts w:eastAsia="Times New Roman" w:cs="Times New Roman"/>
          <w:b/>
          <w:bCs/>
          <w:color w:val="000000"/>
          <w:sz w:val="24"/>
          <w:szCs w:val="24"/>
        </w:rPr>
        <w:t xml:space="preserve"> ԵՎ</w:t>
      </w:r>
      <w:r>
        <w:rPr>
          <w:rFonts w:eastAsia="Times New Roman" w:cs="Times New Roman"/>
          <w:b/>
          <w:bCs/>
          <w:color w:val="000000"/>
          <w:sz w:val="24"/>
          <w:szCs w:val="24"/>
        </w:rPr>
        <w:t xml:space="preserve"> «</w:t>
      </w:r>
      <w:r w:rsidRPr="00326495">
        <w:rPr>
          <w:rFonts w:eastAsia="Times New Roman" w:cs="Times New Roman"/>
          <w:b/>
          <w:bCs/>
          <w:color w:val="000000"/>
          <w:sz w:val="24"/>
          <w:szCs w:val="24"/>
        </w:rPr>
        <w:t>ՎԱՐԿԱՅԻՆ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ԿԱԶՄԱԿԵՐՊՈՒԹՅՈՒՆՆԵՐԻ</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ՄԱՍԻՆ»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ՀԱՅԱՍՏԱՆԻ</w:t>
      </w:r>
      <w:r w:rsidRPr="00326495">
        <w:rPr>
          <w:rFonts w:ascii="Courier New" w:eastAsia="Times New Roman" w:hAnsi="Courier New" w:cs="Courier New"/>
          <w:b/>
          <w:bCs/>
          <w:color w:val="000000"/>
          <w:sz w:val="24"/>
          <w:szCs w:val="24"/>
        </w:rPr>
        <w:t> </w:t>
      </w:r>
      <w:r>
        <w:rPr>
          <w:rFonts w:ascii="Courier New" w:eastAsia="Times New Roman" w:hAnsi="Courier New" w:cs="Courier New"/>
          <w:b/>
          <w:bCs/>
          <w:color w:val="000000"/>
          <w:sz w:val="24"/>
          <w:szCs w:val="24"/>
        </w:rPr>
        <w:t xml:space="preserve">        </w:t>
      </w:r>
      <w:r w:rsidRPr="00326495">
        <w:rPr>
          <w:rFonts w:eastAsia="Times New Roman" w:cs="Arial Unicode"/>
          <w:b/>
          <w:bCs/>
          <w:color w:val="000000"/>
          <w:sz w:val="24"/>
          <w:szCs w:val="24"/>
        </w:rPr>
        <w:t>ՀԱՆՐԱՊԵՏՈՒԹՅԱՆ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ՕՐԵՆՔՈՒՄ</w:t>
      </w:r>
      <w:r>
        <w:rPr>
          <w:rFonts w:eastAsia="Times New Roman" w:cs="Arial Unicode"/>
          <w:b/>
          <w:bCs/>
          <w:color w:val="000000"/>
          <w:sz w:val="24"/>
          <w:szCs w:val="24"/>
        </w:rPr>
        <w:t xml:space="preserve"> ՓՈՓՈԽՈՒԹՅՈՒՆ</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ԿԱՏԱՐԵԼՈՒ</w:t>
      </w:r>
      <w:r w:rsidRPr="00326495">
        <w:rPr>
          <w:rFonts w:ascii="Courier New" w:eastAsia="Times New Roman" w:hAnsi="Courier New" w:cs="Courier New"/>
          <w:b/>
          <w:bCs/>
          <w:color w:val="000000"/>
          <w:sz w:val="24"/>
          <w:szCs w:val="24"/>
        </w:rPr>
        <w:t> </w:t>
      </w:r>
      <w:r w:rsidRPr="00326495">
        <w:rPr>
          <w:rFonts w:eastAsia="Times New Roman" w:cs="Arial Unicode"/>
          <w:b/>
          <w:bCs/>
          <w:color w:val="000000"/>
          <w:sz w:val="24"/>
          <w:szCs w:val="24"/>
        </w:rPr>
        <w:t>ՄԱՍԻՆ</w:t>
      </w:r>
    </w:p>
    <w:p w14:paraId="0D6592D0" w14:textId="77777777" w:rsidR="0011430C" w:rsidRPr="000A36F0" w:rsidRDefault="0011430C" w:rsidP="0011430C">
      <w:pPr>
        <w:tabs>
          <w:tab w:val="left" w:pos="3570"/>
        </w:tabs>
        <w:spacing w:after="0" w:line="240" w:lineRule="auto"/>
        <w:jc w:val="center"/>
        <w:rPr>
          <w:rFonts w:eastAsia="Calibri"/>
          <w:b/>
          <w:caps/>
          <w:color w:val="000000"/>
          <w:sz w:val="24"/>
          <w:szCs w:val="24"/>
        </w:rPr>
      </w:pPr>
      <w:r w:rsidRPr="000A36F0">
        <w:rPr>
          <w:rFonts w:eastAsia="Calibri"/>
          <w:b/>
          <w:color w:val="000000"/>
          <w:sz w:val="24"/>
          <w:szCs w:val="24"/>
        </w:rPr>
        <w:t xml:space="preserve">ՀՀ </w:t>
      </w:r>
      <w:r>
        <w:rPr>
          <w:rFonts w:eastAsia="Calibri"/>
          <w:b/>
          <w:color w:val="000000"/>
          <w:sz w:val="24"/>
          <w:szCs w:val="24"/>
        </w:rPr>
        <w:t>ՕՐԵՆՔՆԵՐԻ</w:t>
      </w:r>
      <w:r w:rsidRPr="000A36F0">
        <w:rPr>
          <w:rFonts w:eastAsia="Calibri"/>
          <w:b/>
          <w:color w:val="000000"/>
          <w:sz w:val="24"/>
          <w:szCs w:val="24"/>
        </w:rPr>
        <w:t xml:space="preserve"> ՆԱԽԱԳԾ</w:t>
      </w:r>
      <w:r>
        <w:rPr>
          <w:rFonts w:eastAsia="Calibri"/>
          <w:b/>
          <w:color w:val="000000"/>
          <w:sz w:val="24"/>
          <w:szCs w:val="24"/>
        </w:rPr>
        <w:t>ԵՐ</w:t>
      </w:r>
      <w:r w:rsidRPr="000A36F0">
        <w:rPr>
          <w:rFonts w:eastAsia="Calibri"/>
          <w:b/>
          <w:color w:val="000000"/>
          <w:sz w:val="24"/>
          <w:szCs w:val="24"/>
        </w:rPr>
        <w:t xml:space="preserve">Ի ԸՆԴՈՒՆՄԱՆ </w:t>
      </w:r>
    </w:p>
    <w:p w14:paraId="0D6592D1" w14:textId="77777777" w:rsidR="0011430C" w:rsidRPr="0016764D" w:rsidRDefault="0011430C" w:rsidP="0011430C">
      <w:pPr>
        <w:spacing w:after="0" w:line="360" w:lineRule="auto"/>
        <w:jc w:val="center"/>
        <w:rPr>
          <w:b/>
          <w:sz w:val="24"/>
          <w:szCs w:val="24"/>
          <w:lang w:val="af-ZA"/>
        </w:rPr>
      </w:pPr>
    </w:p>
    <w:p w14:paraId="0D6592D2" w14:textId="77777777" w:rsidR="0011430C" w:rsidRPr="0016764D" w:rsidRDefault="0011430C" w:rsidP="0011430C">
      <w:pPr>
        <w:tabs>
          <w:tab w:val="left" w:pos="254"/>
        </w:tabs>
        <w:spacing w:after="0" w:line="360" w:lineRule="auto"/>
        <w:jc w:val="both"/>
        <w:rPr>
          <w:b/>
          <w:sz w:val="24"/>
          <w:szCs w:val="24"/>
        </w:rPr>
      </w:pPr>
      <w:r w:rsidRPr="0016764D">
        <w:rPr>
          <w:b/>
          <w:sz w:val="24"/>
          <w:szCs w:val="24"/>
        </w:rPr>
        <w:tab/>
      </w:r>
      <w:r w:rsidRPr="0016764D">
        <w:rPr>
          <w:b/>
          <w:sz w:val="24"/>
          <w:szCs w:val="24"/>
        </w:rPr>
        <w:tab/>
        <w:t xml:space="preserve">Իրավական ակտի </w:t>
      </w:r>
      <w:r>
        <w:rPr>
          <w:b/>
          <w:sz w:val="24"/>
          <w:szCs w:val="24"/>
        </w:rPr>
        <w:t>ընդունման անհարժեշտությունը</w:t>
      </w:r>
      <w:r w:rsidR="00793EF7">
        <w:rPr>
          <w:b/>
          <w:sz w:val="24"/>
          <w:szCs w:val="24"/>
        </w:rPr>
        <w:t>.</w:t>
      </w:r>
      <w:r>
        <w:rPr>
          <w:b/>
          <w:sz w:val="24"/>
          <w:szCs w:val="24"/>
        </w:rPr>
        <w:t xml:space="preserve"> </w:t>
      </w:r>
    </w:p>
    <w:p w14:paraId="0D6592D3" w14:textId="77777777" w:rsidR="0011430C" w:rsidRPr="00913774" w:rsidRDefault="0011430C" w:rsidP="0011430C">
      <w:pPr>
        <w:spacing w:after="0" w:line="240" w:lineRule="auto"/>
        <w:ind w:firstLine="720"/>
        <w:jc w:val="both"/>
        <w:rPr>
          <w:rFonts w:cs="Sylfaen"/>
          <w:sz w:val="24"/>
          <w:szCs w:val="24"/>
        </w:rPr>
      </w:pPr>
      <w:r w:rsidRPr="00913774">
        <w:rPr>
          <w:rFonts w:cs="Sylfaen"/>
          <w:sz w:val="24"/>
          <w:szCs w:val="24"/>
        </w:rPr>
        <w:t>Սույն օրենքի նախագիծը մշակվել է պայմանավորված</w:t>
      </w:r>
      <w:r w:rsidRPr="00913774">
        <w:rPr>
          <w:sz w:val="24"/>
          <w:szCs w:val="24"/>
        </w:rPr>
        <w:t xml:space="preserve"> </w:t>
      </w:r>
      <w:r w:rsidRPr="00913774">
        <w:rPr>
          <w:rFonts w:cs="Sylfaen"/>
          <w:sz w:val="24"/>
          <w:szCs w:val="24"/>
        </w:rPr>
        <w:t>գյուղացիական</w:t>
      </w:r>
      <w:r w:rsidRPr="00913774">
        <w:rPr>
          <w:sz w:val="24"/>
          <w:szCs w:val="24"/>
        </w:rPr>
        <w:t xml:space="preserve"> </w:t>
      </w:r>
      <w:r w:rsidRPr="00913774">
        <w:rPr>
          <w:rFonts w:cs="Sylfaen"/>
          <w:sz w:val="24"/>
          <w:szCs w:val="24"/>
        </w:rPr>
        <w:t xml:space="preserve">տնտեսությունների </w:t>
      </w:r>
      <w:r w:rsidR="009178EC">
        <w:rPr>
          <w:rFonts w:cs="Sylfaen"/>
          <w:sz w:val="24"/>
          <w:szCs w:val="24"/>
        </w:rPr>
        <w:t xml:space="preserve">և ՓՄՁ սուբյեկտների </w:t>
      </w:r>
      <w:r w:rsidRPr="00913774">
        <w:rPr>
          <w:rFonts w:cs="Sylfaen"/>
          <w:sz w:val="24"/>
          <w:szCs w:val="24"/>
        </w:rPr>
        <w:t>կողմից ներգրավ</w:t>
      </w:r>
      <w:r w:rsidR="009624C3">
        <w:rPr>
          <w:rFonts w:cs="Sylfaen"/>
          <w:sz w:val="24"/>
          <w:szCs w:val="24"/>
        </w:rPr>
        <w:t>վ</w:t>
      </w:r>
      <w:r w:rsidRPr="00913774">
        <w:rPr>
          <w:rFonts w:cs="Sylfaen"/>
          <w:sz w:val="24"/>
          <w:szCs w:val="24"/>
        </w:rPr>
        <w:t>ած վարկային ռեսուրսների</w:t>
      </w:r>
      <w:r w:rsidRPr="00913774">
        <w:rPr>
          <w:sz w:val="24"/>
          <w:szCs w:val="24"/>
        </w:rPr>
        <w:t xml:space="preserve"> </w:t>
      </w:r>
      <w:r w:rsidRPr="00913774">
        <w:rPr>
          <w:rFonts w:cs="Sylfaen"/>
          <w:sz w:val="24"/>
          <w:szCs w:val="24"/>
        </w:rPr>
        <w:t>բարձր</w:t>
      </w:r>
      <w:r w:rsidRPr="00913774">
        <w:rPr>
          <w:sz w:val="24"/>
          <w:szCs w:val="24"/>
        </w:rPr>
        <w:t xml:space="preserve"> մակարդակով</w:t>
      </w:r>
      <w:r w:rsidRPr="00913774">
        <w:rPr>
          <w:rFonts w:cs="Sylfaen"/>
          <w:sz w:val="24"/>
          <w:szCs w:val="24"/>
        </w:rPr>
        <w:t xml:space="preserve">, գյուղական համայնքներում ֆինանսական գրագիտության ցածր մակարդակով,  </w:t>
      </w:r>
      <w:r>
        <w:rPr>
          <w:rFonts w:cs="Sylfaen"/>
          <w:sz w:val="24"/>
          <w:szCs w:val="24"/>
        </w:rPr>
        <w:t>ֆինանսավարկային</w:t>
      </w:r>
      <w:r w:rsidRPr="00913774">
        <w:rPr>
          <w:rFonts w:cs="Sylfaen"/>
          <w:sz w:val="24"/>
          <w:szCs w:val="24"/>
        </w:rPr>
        <w:t xml:space="preserve"> կազմակերպությունների կողմից վարկային հարաբերությունների ժամանակ հնարավոր չարաշահումները կանխարգելելու, տարեկան փաստացի տոկոսադրույքի չափը վարկային պայմանագրերում արտացոլելու, ինչպես նաև վարկային պայմանագրերում  ներառվող անհրաժեշտ նվազագույն պահանջներն ամրագրելու անհրաժեշտությունից:</w:t>
      </w:r>
    </w:p>
    <w:p w14:paraId="0D6592D4" w14:textId="77777777" w:rsidR="0011430C" w:rsidRDefault="0011430C" w:rsidP="0011430C">
      <w:pPr>
        <w:tabs>
          <w:tab w:val="left" w:pos="254"/>
        </w:tabs>
        <w:spacing w:after="0" w:line="360" w:lineRule="auto"/>
        <w:jc w:val="both"/>
        <w:rPr>
          <w:b/>
          <w:sz w:val="24"/>
          <w:szCs w:val="24"/>
        </w:rPr>
      </w:pPr>
    </w:p>
    <w:p w14:paraId="0D6592D5" w14:textId="77777777" w:rsidR="0011430C" w:rsidRPr="0016764D" w:rsidRDefault="0011430C" w:rsidP="0011430C">
      <w:pPr>
        <w:spacing w:after="0" w:line="360" w:lineRule="auto"/>
        <w:ind w:firstLine="720"/>
        <w:jc w:val="both"/>
        <w:rPr>
          <w:sz w:val="24"/>
          <w:szCs w:val="24"/>
        </w:rPr>
      </w:pPr>
      <w:r w:rsidRPr="0016764D">
        <w:rPr>
          <w:b/>
          <w:sz w:val="24"/>
          <w:szCs w:val="24"/>
        </w:rPr>
        <w:t>Ընթացիկ իրավիճակը և խնդիրները</w:t>
      </w:r>
      <w:r w:rsidR="00D768DF">
        <w:rPr>
          <w:b/>
          <w:sz w:val="24"/>
          <w:szCs w:val="24"/>
        </w:rPr>
        <w:t>.</w:t>
      </w:r>
    </w:p>
    <w:p w14:paraId="0D6592D6" w14:textId="77777777" w:rsidR="0091236F" w:rsidRPr="00913774" w:rsidRDefault="0091236F" w:rsidP="0091236F">
      <w:pPr>
        <w:spacing w:after="0" w:line="240" w:lineRule="auto"/>
        <w:ind w:firstLine="720"/>
        <w:jc w:val="both"/>
        <w:rPr>
          <w:rFonts w:cs="Sylfaen"/>
          <w:sz w:val="24"/>
          <w:szCs w:val="24"/>
          <w:lang w:val="af-ZA"/>
        </w:rPr>
      </w:pPr>
      <w:r w:rsidRPr="00913774">
        <w:rPr>
          <w:rFonts w:cs="Sylfaen"/>
          <w:sz w:val="24"/>
          <w:szCs w:val="24"/>
          <w:lang w:val="af-ZA"/>
        </w:rPr>
        <w:t xml:space="preserve">ՀՀ </w:t>
      </w:r>
      <w:r w:rsidRPr="00913774">
        <w:rPr>
          <w:rFonts w:cs="Sylfaen"/>
          <w:sz w:val="24"/>
          <w:szCs w:val="24"/>
        </w:rPr>
        <w:t>գյուղատնտեսության</w:t>
      </w:r>
      <w:r w:rsidRPr="00913774">
        <w:rPr>
          <w:rFonts w:cs="Sylfaen"/>
          <w:sz w:val="24"/>
          <w:szCs w:val="24"/>
          <w:lang w:val="af-ZA"/>
        </w:rPr>
        <w:t xml:space="preserve"> </w:t>
      </w:r>
      <w:r w:rsidRPr="00913774">
        <w:rPr>
          <w:rFonts w:cs="Sylfaen"/>
          <w:sz w:val="24"/>
          <w:szCs w:val="24"/>
        </w:rPr>
        <w:t>ոլորտը</w:t>
      </w:r>
      <w:r w:rsidRPr="00913774">
        <w:rPr>
          <w:rFonts w:cs="Sylfaen"/>
          <w:sz w:val="24"/>
          <w:szCs w:val="24"/>
          <w:lang w:val="af-ZA"/>
        </w:rPr>
        <w:t xml:space="preserve"> </w:t>
      </w:r>
      <w:r w:rsidRPr="00913774">
        <w:rPr>
          <w:rFonts w:cs="Sylfaen"/>
          <w:sz w:val="24"/>
          <w:szCs w:val="24"/>
        </w:rPr>
        <w:t>էական</w:t>
      </w:r>
      <w:r w:rsidRPr="00913774">
        <w:rPr>
          <w:rFonts w:cs="Sylfaen"/>
          <w:sz w:val="24"/>
          <w:szCs w:val="24"/>
          <w:lang w:val="af-ZA"/>
        </w:rPr>
        <w:t xml:space="preserve"> </w:t>
      </w:r>
      <w:r w:rsidRPr="00913774">
        <w:rPr>
          <w:rFonts w:cs="Sylfaen"/>
          <w:sz w:val="24"/>
          <w:szCs w:val="24"/>
        </w:rPr>
        <w:t>տեղ</w:t>
      </w:r>
      <w:r w:rsidRPr="00913774">
        <w:rPr>
          <w:rFonts w:cs="Sylfaen"/>
          <w:sz w:val="24"/>
          <w:szCs w:val="24"/>
          <w:lang w:val="af-ZA"/>
        </w:rPr>
        <w:t xml:space="preserve"> </w:t>
      </w:r>
      <w:r w:rsidRPr="00913774">
        <w:rPr>
          <w:rFonts w:cs="Sylfaen"/>
          <w:sz w:val="24"/>
          <w:szCs w:val="24"/>
        </w:rPr>
        <w:t>է</w:t>
      </w:r>
      <w:r w:rsidRPr="00913774">
        <w:rPr>
          <w:rFonts w:cs="Sylfaen"/>
          <w:sz w:val="24"/>
          <w:szCs w:val="24"/>
          <w:lang w:val="af-ZA"/>
        </w:rPr>
        <w:t xml:space="preserve"> </w:t>
      </w:r>
      <w:r w:rsidRPr="00913774">
        <w:rPr>
          <w:rFonts w:cs="Sylfaen"/>
          <w:sz w:val="24"/>
          <w:szCs w:val="24"/>
        </w:rPr>
        <w:t>զբաղեցնում</w:t>
      </w:r>
      <w:r w:rsidRPr="00913774">
        <w:rPr>
          <w:rFonts w:cs="Sylfaen"/>
          <w:sz w:val="24"/>
          <w:szCs w:val="24"/>
          <w:lang w:val="af-ZA"/>
        </w:rPr>
        <w:t xml:space="preserve"> </w:t>
      </w:r>
      <w:r w:rsidRPr="00913774">
        <w:rPr>
          <w:rFonts w:cs="Sylfaen"/>
          <w:sz w:val="24"/>
          <w:szCs w:val="24"/>
        </w:rPr>
        <w:t>ՀՀ</w:t>
      </w:r>
      <w:r w:rsidRPr="00913774">
        <w:rPr>
          <w:rFonts w:cs="Sylfaen"/>
          <w:sz w:val="24"/>
          <w:szCs w:val="24"/>
          <w:lang w:val="af-ZA"/>
        </w:rPr>
        <w:t xml:space="preserve"> </w:t>
      </w:r>
      <w:r w:rsidRPr="00913774">
        <w:rPr>
          <w:rFonts w:cs="Sylfaen"/>
          <w:sz w:val="24"/>
          <w:szCs w:val="24"/>
        </w:rPr>
        <w:t>տնտեսության</w:t>
      </w:r>
      <w:r w:rsidRPr="00913774">
        <w:rPr>
          <w:rFonts w:cs="Sylfaen"/>
          <w:sz w:val="24"/>
          <w:szCs w:val="24"/>
          <w:lang w:val="af-ZA"/>
        </w:rPr>
        <w:t xml:space="preserve"> կառուցվածքում` </w:t>
      </w:r>
      <w:r w:rsidRPr="00913774">
        <w:rPr>
          <w:rFonts w:cs="Sylfaen"/>
          <w:sz w:val="24"/>
          <w:szCs w:val="24"/>
        </w:rPr>
        <w:t>նպաստելով</w:t>
      </w:r>
      <w:r w:rsidRPr="00913774">
        <w:rPr>
          <w:rFonts w:cs="Sylfaen"/>
          <w:sz w:val="24"/>
          <w:szCs w:val="24"/>
          <w:lang w:val="af-ZA"/>
        </w:rPr>
        <w:t xml:space="preserve"> </w:t>
      </w:r>
      <w:r w:rsidRPr="00913774">
        <w:rPr>
          <w:rFonts w:cs="Sylfaen"/>
          <w:sz w:val="24"/>
          <w:szCs w:val="24"/>
        </w:rPr>
        <w:t>երկրի</w:t>
      </w:r>
      <w:r w:rsidRPr="00913774">
        <w:rPr>
          <w:rFonts w:cs="Sylfaen"/>
          <w:sz w:val="24"/>
          <w:szCs w:val="24"/>
          <w:lang w:val="af-ZA"/>
        </w:rPr>
        <w:t xml:space="preserve"> </w:t>
      </w:r>
      <w:r w:rsidRPr="00913774">
        <w:rPr>
          <w:rFonts w:cs="Sylfaen"/>
          <w:sz w:val="24"/>
          <w:szCs w:val="24"/>
        </w:rPr>
        <w:t>համախառն</w:t>
      </w:r>
      <w:r w:rsidRPr="00913774">
        <w:rPr>
          <w:rFonts w:cs="Sylfaen"/>
          <w:sz w:val="24"/>
          <w:szCs w:val="24"/>
          <w:lang w:val="af-ZA"/>
        </w:rPr>
        <w:t xml:space="preserve"> </w:t>
      </w:r>
      <w:r w:rsidRPr="00913774">
        <w:rPr>
          <w:rFonts w:cs="Sylfaen"/>
          <w:sz w:val="24"/>
          <w:szCs w:val="24"/>
        </w:rPr>
        <w:t>ներքին</w:t>
      </w:r>
      <w:r w:rsidRPr="00913774">
        <w:rPr>
          <w:rFonts w:cs="Sylfaen"/>
          <w:sz w:val="24"/>
          <w:szCs w:val="24"/>
          <w:lang w:val="af-ZA"/>
        </w:rPr>
        <w:t xml:space="preserve"> </w:t>
      </w:r>
      <w:r w:rsidRPr="00913774">
        <w:rPr>
          <w:rFonts w:cs="Sylfaen"/>
          <w:sz w:val="24"/>
          <w:szCs w:val="24"/>
        </w:rPr>
        <w:t>արդյունքի</w:t>
      </w:r>
      <w:r w:rsidRPr="00913774">
        <w:rPr>
          <w:rFonts w:cs="Sylfaen"/>
          <w:sz w:val="24"/>
          <w:szCs w:val="24"/>
          <w:lang w:val="af-ZA"/>
        </w:rPr>
        <w:t xml:space="preserve"> </w:t>
      </w:r>
      <w:r w:rsidRPr="00913774">
        <w:rPr>
          <w:rFonts w:cs="Sylfaen"/>
          <w:sz w:val="24"/>
          <w:szCs w:val="24"/>
        </w:rPr>
        <w:t>ավելի</w:t>
      </w:r>
      <w:r w:rsidRPr="00913774">
        <w:rPr>
          <w:rFonts w:cs="Sylfaen"/>
          <w:sz w:val="24"/>
          <w:szCs w:val="24"/>
          <w:lang w:val="af-ZA"/>
        </w:rPr>
        <w:t xml:space="preserve"> </w:t>
      </w:r>
      <w:r w:rsidRPr="00913774">
        <w:rPr>
          <w:rFonts w:cs="Sylfaen"/>
          <w:sz w:val="24"/>
          <w:szCs w:val="24"/>
        </w:rPr>
        <w:t>քան</w:t>
      </w:r>
      <w:r w:rsidRPr="00913774">
        <w:rPr>
          <w:rFonts w:cs="Sylfaen"/>
          <w:sz w:val="24"/>
          <w:szCs w:val="24"/>
          <w:lang w:val="af-ZA"/>
        </w:rPr>
        <w:t xml:space="preserve"> 20%-</w:t>
      </w:r>
      <w:r w:rsidRPr="00913774">
        <w:rPr>
          <w:rFonts w:cs="Sylfaen"/>
          <w:sz w:val="24"/>
          <w:szCs w:val="24"/>
        </w:rPr>
        <w:t>ի</w:t>
      </w:r>
      <w:r w:rsidRPr="00913774">
        <w:rPr>
          <w:rFonts w:cs="Sylfaen"/>
          <w:sz w:val="24"/>
          <w:szCs w:val="24"/>
          <w:lang w:val="af-ZA"/>
        </w:rPr>
        <w:t xml:space="preserve"> </w:t>
      </w:r>
      <w:r w:rsidRPr="00913774">
        <w:rPr>
          <w:rFonts w:cs="Sylfaen"/>
          <w:sz w:val="24"/>
          <w:szCs w:val="24"/>
        </w:rPr>
        <w:t>ձևավորմանը</w:t>
      </w:r>
      <w:r w:rsidRPr="00913774">
        <w:rPr>
          <w:rFonts w:cs="Sylfaen"/>
          <w:sz w:val="24"/>
          <w:szCs w:val="24"/>
          <w:lang w:val="af-ZA"/>
        </w:rPr>
        <w:t xml:space="preserve">, </w:t>
      </w:r>
      <w:r w:rsidRPr="00913774">
        <w:rPr>
          <w:rFonts w:cs="Sylfaen"/>
          <w:sz w:val="24"/>
          <w:szCs w:val="24"/>
        </w:rPr>
        <w:t>ապահովելով</w:t>
      </w:r>
      <w:r w:rsidRPr="00913774">
        <w:rPr>
          <w:rFonts w:cs="Sylfaen"/>
          <w:sz w:val="24"/>
          <w:szCs w:val="24"/>
          <w:lang w:val="af-ZA"/>
        </w:rPr>
        <w:t xml:space="preserve"> </w:t>
      </w:r>
      <w:r w:rsidRPr="00913774">
        <w:rPr>
          <w:rFonts w:cs="Sylfaen"/>
          <w:sz w:val="24"/>
          <w:szCs w:val="24"/>
        </w:rPr>
        <w:t>զբաղվածների</w:t>
      </w:r>
      <w:r w:rsidRPr="00913774">
        <w:rPr>
          <w:rFonts w:cs="Sylfaen"/>
          <w:sz w:val="24"/>
          <w:szCs w:val="24"/>
          <w:lang w:val="af-ZA"/>
        </w:rPr>
        <w:t xml:space="preserve"> </w:t>
      </w:r>
      <w:r w:rsidRPr="00913774">
        <w:rPr>
          <w:rFonts w:cs="Sylfaen"/>
          <w:sz w:val="24"/>
          <w:szCs w:val="24"/>
        </w:rPr>
        <w:t>շուրջ</w:t>
      </w:r>
      <w:r w:rsidRPr="00913774">
        <w:rPr>
          <w:rFonts w:cs="Sylfaen"/>
          <w:sz w:val="24"/>
          <w:szCs w:val="24"/>
          <w:lang w:val="af-ZA"/>
        </w:rPr>
        <w:t xml:space="preserve"> 40%-</w:t>
      </w:r>
      <w:r w:rsidRPr="00913774">
        <w:rPr>
          <w:rFonts w:cs="Sylfaen"/>
          <w:sz w:val="24"/>
          <w:szCs w:val="24"/>
        </w:rPr>
        <w:t>ի</w:t>
      </w:r>
      <w:r w:rsidRPr="00913774">
        <w:rPr>
          <w:rFonts w:cs="Sylfaen"/>
          <w:sz w:val="24"/>
          <w:szCs w:val="24"/>
          <w:lang w:val="af-ZA"/>
        </w:rPr>
        <w:t xml:space="preserve"> </w:t>
      </w:r>
      <w:r w:rsidRPr="00913774">
        <w:rPr>
          <w:rFonts w:cs="Sylfaen"/>
          <w:sz w:val="24"/>
          <w:szCs w:val="24"/>
        </w:rPr>
        <w:t>ընդգրկվածությունն</w:t>
      </w:r>
      <w:r w:rsidRPr="00913774">
        <w:rPr>
          <w:rFonts w:cs="Sylfaen"/>
          <w:sz w:val="24"/>
          <w:szCs w:val="24"/>
          <w:lang w:val="af-ZA"/>
        </w:rPr>
        <w:t xml:space="preserve"> </w:t>
      </w:r>
      <w:r w:rsidRPr="00913774">
        <w:rPr>
          <w:rFonts w:cs="Sylfaen"/>
          <w:sz w:val="24"/>
          <w:szCs w:val="24"/>
        </w:rPr>
        <w:t>այս</w:t>
      </w:r>
      <w:r w:rsidRPr="00913774">
        <w:rPr>
          <w:rFonts w:cs="Sylfaen"/>
          <w:sz w:val="24"/>
          <w:szCs w:val="24"/>
          <w:lang w:val="af-ZA"/>
        </w:rPr>
        <w:t xml:space="preserve"> </w:t>
      </w:r>
      <w:r w:rsidRPr="00913774">
        <w:rPr>
          <w:rFonts w:cs="Sylfaen"/>
          <w:sz w:val="24"/>
          <w:szCs w:val="24"/>
        </w:rPr>
        <w:t>ոլորտում</w:t>
      </w:r>
      <w:r w:rsidRPr="00913774">
        <w:rPr>
          <w:rFonts w:cs="Sylfaen"/>
          <w:sz w:val="24"/>
          <w:szCs w:val="24"/>
          <w:lang w:val="af-ZA"/>
        </w:rPr>
        <w:t xml:space="preserve"> </w:t>
      </w:r>
      <w:r w:rsidRPr="00913774">
        <w:rPr>
          <w:rFonts w:cs="Sylfaen"/>
          <w:sz w:val="24"/>
          <w:szCs w:val="24"/>
        </w:rPr>
        <w:t>և</w:t>
      </w:r>
      <w:r w:rsidRPr="00913774">
        <w:rPr>
          <w:rFonts w:cs="Sylfaen"/>
          <w:sz w:val="24"/>
          <w:szCs w:val="24"/>
          <w:lang w:val="af-ZA"/>
        </w:rPr>
        <w:t xml:space="preserve"> </w:t>
      </w:r>
      <w:r w:rsidRPr="00913774">
        <w:rPr>
          <w:rFonts w:cs="Sylfaen"/>
          <w:sz w:val="24"/>
          <w:szCs w:val="24"/>
        </w:rPr>
        <w:t>արտահանման</w:t>
      </w:r>
      <w:r w:rsidRPr="00913774">
        <w:rPr>
          <w:rFonts w:cs="Sylfaen"/>
          <w:sz w:val="24"/>
          <w:szCs w:val="24"/>
          <w:lang w:val="af-ZA"/>
        </w:rPr>
        <w:t xml:space="preserve"> կառուցվածքում ունենալով </w:t>
      </w:r>
      <w:r w:rsidRPr="00913774">
        <w:rPr>
          <w:rFonts w:cs="Sylfaen"/>
          <w:sz w:val="24"/>
          <w:szCs w:val="24"/>
        </w:rPr>
        <w:t>ավելի</w:t>
      </w:r>
      <w:r w:rsidRPr="00913774">
        <w:rPr>
          <w:rFonts w:cs="Sylfaen"/>
          <w:sz w:val="24"/>
          <w:szCs w:val="24"/>
          <w:lang w:val="af-ZA"/>
        </w:rPr>
        <w:t xml:space="preserve"> </w:t>
      </w:r>
      <w:r w:rsidRPr="00913774">
        <w:rPr>
          <w:rFonts w:cs="Sylfaen"/>
          <w:sz w:val="24"/>
          <w:szCs w:val="24"/>
        </w:rPr>
        <w:t>քան</w:t>
      </w:r>
      <w:r w:rsidRPr="00913774">
        <w:rPr>
          <w:rFonts w:cs="Sylfaen"/>
          <w:sz w:val="24"/>
          <w:szCs w:val="24"/>
          <w:lang w:val="af-ZA"/>
        </w:rPr>
        <w:t xml:space="preserve"> 20% </w:t>
      </w:r>
      <w:r w:rsidRPr="00913774">
        <w:rPr>
          <w:rFonts w:cs="Sylfaen"/>
          <w:sz w:val="24"/>
          <w:szCs w:val="24"/>
        </w:rPr>
        <w:t>կշիռ</w:t>
      </w:r>
      <w:r w:rsidRPr="00913774">
        <w:rPr>
          <w:rFonts w:cs="Sylfaen"/>
          <w:sz w:val="24"/>
          <w:szCs w:val="24"/>
          <w:lang w:val="af-ZA"/>
        </w:rPr>
        <w:t xml:space="preserve">: </w:t>
      </w:r>
      <w:r w:rsidRPr="00913774">
        <w:rPr>
          <w:rFonts w:cs="Sylfaen"/>
          <w:sz w:val="24"/>
          <w:szCs w:val="24"/>
        </w:rPr>
        <w:t>ՀՀ</w:t>
      </w:r>
      <w:r w:rsidRPr="00913774">
        <w:rPr>
          <w:rFonts w:cs="Sylfaen"/>
          <w:sz w:val="24"/>
          <w:szCs w:val="24"/>
          <w:lang w:val="af-ZA"/>
        </w:rPr>
        <w:t xml:space="preserve"> </w:t>
      </w:r>
      <w:r w:rsidRPr="00913774">
        <w:rPr>
          <w:rFonts w:cs="Sylfaen"/>
          <w:sz w:val="24"/>
          <w:szCs w:val="24"/>
        </w:rPr>
        <w:t>գյուղատնտեսության</w:t>
      </w:r>
      <w:r w:rsidRPr="00913774">
        <w:rPr>
          <w:rFonts w:cs="Sylfaen"/>
          <w:sz w:val="24"/>
          <w:szCs w:val="24"/>
          <w:lang w:val="af-ZA"/>
        </w:rPr>
        <w:t xml:space="preserve"> </w:t>
      </w:r>
      <w:r w:rsidRPr="00913774">
        <w:rPr>
          <w:rFonts w:cs="Sylfaen"/>
          <w:sz w:val="24"/>
          <w:szCs w:val="24"/>
        </w:rPr>
        <w:t>ոլորտում</w:t>
      </w:r>
      <w:r w:rsidRPr="00913774">
        <w:rPr>
          <w:rFonts w:cs="Sylfaen"/>
          <w:sz w:val="24"/>
          <w:szCs w:val="24"/>
          <w:lang w:val="af-ZA"/>
        </w:rPr>
        <w:t xml:space="preserve"> </w:t>
      </w:r>
      <w:r w:rsidRPr="00913774">
        <w:rPr>
          <w:rFonts w:cs="Sylfaen"/>
          <w:sz w:val="24"/>
          <w:szCs w:val="24"/>
        </w:rPr>
        <w:t>բանկերի</w:t>
      </w:r>
      <w:r w:rsidRPr="00913774">
        <w:rPr>
          <w:rFonts w:cs="Sylfaen"/>
          <w:sz w:val="24"/>
          <w:szCs w:val="24"/>
          <w:lang w:val="af-ZA"/>
        </w:rPr>
        <w:t xml:space="preserve"> </w:t>
      </w:r>
      <w:r w:rsidRPr="00913774">
        <w:rPr>
          <w:rFonts w:cs="Sylfaen"/>
          <w:sz w:val="24"/>
          <w:szCs w:val="24"/>
        </w:rPr>
        <w:t>և</w:t>
      </w:r>
      <w:r w:rsidRPr="00913774">
        <w:rPr>
          <w:rFonts w:cs="Sylfaen"/>
          <w:sz w:val="24"/>
          <w:szCs w:val="24"/>
          <w:lang w:val="af-ZA"/>
        </w:rPr>
        <w:t xml:space="preserve"> </w:t>
      </w:r>
      <w:r w:rsidRPr="00913774">
        <w:rPr>
          <w:rFonts w:cs="Sylfaen"/>
          <w:sz w:val="24"/>
          <w:szCs w:val="24"/>
        </w:rPr>
        <w:t>վարկային</w:t>
      </w:r>
      <w:r w:rsidRPr="00913774">
        <w:rPr>
          <w:rFonts w:cs="Sylfaen"/>
          <w:sz w:val="24"/>
          <w:szCs w:val="24"/>
          <w:lang w:val="af-ZA"/>
        </w:rPr>
        <w:t xml:space="preserve"> </w:t>
      </w:r>
      <w:r w:rsidRPr="00913774">
        <w:rPr>
          <w:rFonts w:cs="Sylfaen"/>
          <w:sz w:val="24"/>
          <w:szCs w:val="24"/>
        </w:rPr>
        <w:t>կազմակերպությունների</w:t>
      </w:r>
      <w:r w:rsidRPr="00913774">
        <w:rPr>
          <w:rFonts w:cs="Sylfaen"/>
          <w:sz w:val="24"/>
          <w:szCs w:val="24"/>
          <w:lang w:val="af-ZA"/>
        </w:rPr>
        <w:t xml:space="preserve"> </w:t>
      </w:r>
      <w:r w:rsidRPr="00913774">
        <w:rPr>
          <w:rFonts w:cs="Sylfaen"/>
          <w:sz w:val="24"/>
          <w:szCs w:val="24"/>
        </w:rPr>
        <w:t>կողմից</w:t>
      </w:r>
      <w:r w:rsidRPr="00913774">
        <w:rPr>
          <w:rFonts w:cs="Sylfaen"/>
          <w:sz w:val="24"/>
          <w:szCs w:val="24"/>
          <w:lang w:val="af-ZA"/>
        </w:rPr>
        <w:t xml:space="preserve"> </w:t>
      </w:r>
      <w:r w:rsidRPr="00913774">
        <w:rPr>
          <w:rFonts w:cs="Sylfaen"/>
          <w:sz w:val="24"/>
          <w:szCs w:val="24"/>
        </w:rPr>
        <w:t>տրամադրված</w:t>
      </w:r>
      <w:r w:rsidRPr="00913774">
        <w:rPr>
          <w:rFonts w:cs="Sylfaen"/>
          <w:sz w:val="24"/>
          <w:szCs w:val="24"/>
          <w:lang w:val="af-ZA"/>
        </w:rPr>
        <w:t xml:space="preserve"> </w:t>
      </w:r>
      <w:r w:rsidRPr="00913774">
        <w:rPr>
          <w:rFonts w:cs="Sylfaen"/>
          <w:sz w:val="24"/>
          <w:szCs w:val="24"/>
        </w:rPr>
        <w:t>վարկերը</w:t>
      </w:r>
      <w:r w:rsidRPr="00913774">
        <w:rPr>
          <w:rFonts w:cs="Sylfaen"/>
          <w:sz w:val="24"/>
          <w:szCs w:val="24"/>
          <w:lang w:val="af-ZA"/>
        </w:rPr>
        <w:t xml:space="preserve"> 201</w:t>
      </w:r>
      <w:r>
        <w:rPr>
          <w:rFonts w:cs="Sylfaen"/>
          <w:sz w:val="24"/>
          <w:szCs w:val="24"/>
          <w:lang w:val="af-ZA"/>
        </w:rPr>
        <w:t>8</w:t>
      </w:r>
      <w:r w:rsidRPr="00913774">
        <w:rPr>
          <w:rFonts w:cs="Sylfaen"/>
          <w:sz w:val="24"/>
          <w:szCs w:val="24"/>
          <w:lang w:val="af-ZA"/>
        </w:rPr>
        <w:t xml:space="preserve"> </w:t>
      </w:r>
      <w:r w:rsidRPr="00913774">
        <w:rPr>
          <w:rFonts w:cs="Sylfaen"/>
          <w:sz w:val="24"/>
          <w:szCs w:val="24"/>
        </w:rPr>
        <w:t>թվականի</w:t>
      </w:r>
      <w:r w:rsidRPr="00913774">
        <w:rPr>
          <w:rFonts w:cs="Sylfaen"/>
          <w:sz w:val="24"/>
          <w:szCs w:val="24"/>
          <w:lang w:val="af-ZA"/>
        </w:rPr>
        <w:t xml:space="preserve"> </w:t>
      </w:r>
      <w:r>
        <w:rPr>
          <w:rFonts w:cs="Sylfaen"/>
          <w:sz w:val="24"/>
          <w:szCs w:val="24"/>
          <w:lang w:val="hy-AM"/>
        </w:rPr>
        <w:t>հունիսի</w:t>
      </w:r>
      <w:r w:rsidRPr="00913774">
        <w:rPr>
          <w:rFonts w:cs="Sylfaen"/>
          <w:sz w:val="24"/>
          <w:szCs w:val="24"/>
          <w:lang w:val="af-ZA"/>
        </w:rPr>
        <w:t xml:space="preserve"> 3</w:t>
      </w:r>
      <w:r>
        <w:rPr>
          <w:rFonts w:cs="Sylfaen"/>
          <w:sz w:val="24"/>
          <w:szCs w:val="24"/>
          <w:lang w:val="hy-AM"/>
        </w:rPr>
        <w:t>0</w:t>
      </w:r>
      <w:r w:rsidRPr="00913774">
        <w:rPr>
          <w:rFonts w:cs="Sylfaen"/>
          <w:sz w:val="24"/>
          <w:szCs w:val="24"/>
          <w:lang w:val="af-ZA"/>
        </w:rPr>
        <w:t>-</w:t>
      </w:r>
      <w:r w:rsidRPr="00913774">
        <w:rPr>
          <w:rFonts w:cs="Sylfaen"/>
          <w:sz w:val="24"/>
          <w:szCs w:val="24"/>
        </w:rPr>
        <w:t>ի</w:t>
      </w:r>
      <w:r w:rsidRPr="00913774">
        <w:rPr>
          <w:rFonts w:cs="Sylfaen"/>
          <w:sz w:val="24"/>
          <w:szCs w:val="24"/>
          <w:lang w:val="af-ZA"/>
        </w:rPr>
        <w:t xml:space="preserve"> </w:t>
      </w:r>
      <w:r w:rsidRPr="00913774">
        <w:rPr>
          <w:rFonts w:cs="Sylfaen"/>
          <w:sz w:val="24"/>
          <w:szCs w:val="24"/>
        </w:rPr>
        <w:t>դրությամբ</w:t>
      </w:r>
      <w:r w:rsidRPr="00913774">
        <w:rPr>
          <w:rFonts w:cs="Sylfaen"/>
          <w:sz w:val="24"/>
          <w:szCs w:val="24"/>
          <w:lang w:val="af-ZA"/>
        </w:rPr>
        <w:t xml:space="preserve"> </w:t>
      </w:r>
      <w:r w:rsidRPr="00913774">
        <w:rPr>
          <w:rFonts w:cs="Sylfaen"/>
          <w:sz w:val="24"/>
          <w:szCs w:val="24"/>
        </w:rPr>
        <w:t>կազմում</w:t>
      </w:r>
      <w:r w:rsidRPr="00913774">
        <w:rPr>
          <w:rFonts w:cs="Sylfaen"/>
          <w:sz w:val="24"/>
          <w:szCs w:val="24"/>
          <w:lang w:val="af-ZA"/>
        </w:rPr>
        <w:t xml:space="preserve"> </w:t>
      </w:r>
      <w:r w:rsidRPr="00913774">
        <w:rPr>
          <w:rFonts w:cs="Sylfaen"/>
          <w:sz w:val="24"/>
          <w:szCs w:val="24"/>
        </w:rPr>
        <w:t>են</w:t>
      </w:r>
      <w:r w:rsidRPr="00913774">
        <w:rPr>
          <w:rFonts w:cs="Sylfaen"/>
          <w:sz w:val="24"/>
          <w:szCs w:val="24"/>
          <w:lang w:val="af-ZA"/>
        </w:rPr>
        <w:t xml:space="preserve"> 2</w:t>
      </w:r>
      <w:r>
        <w:rPr>
          <w:rFonts w:cs="Sylfaen"/>
          <w:sz w:val="24"/>
          <w:szCs w:val="24"/>
          <w:lang w:val="hy-AM"/>
        </w:rPr>
        <w:t>16</w:t>
      </w:r>
      <w:r w:rsidRPr="00913774">
        <w:rPr>
          <w:rFonts w:cs="Sylfaen"/>
          <w:sz w:val="24"/>
          <w:szCs w:val="24"/>
          <w:lang w:val="af-ZA"/>
        </w:rPr>
        <w:t>.</w:t>
      </w:r>
      <w:r>
        <w:rPr>
          <w:rFonts w:cs="Sylfaen"/>
          <w:sz w:val="24"/>
          <w:szCs w:val="24"/>
          <w:lang w:val="hy-AM"/>
        </w:rPr>
        <w:t>5</w:t>
      </w:r>
      <w:r w:rsidRPr="00913774">
        <w:rPr>
          <w:rFonts w:cs="Sylfaen"/>
          <w:sz w:val="24"/>
          <w:szCs w:val="24"/>
          <w:lang w:val="af-ZA"/>
        </w:rPr>
        <w:t xml:space="preserve"> </w:t>
      </w:r>
      <w:r w:rsidRPr="00913774">
        <w:rPr>
          <w:rFonts w:cs="Sylfaen"/>
          <w:sz w:val="24"/>
          <w:szCs w:val="24"/>
        </w:rPr>
        <w:t>մլրդ</w:t>
      </w:r>
      <w:r w:rsidRPr="00913774">
        <w:rPr>
          <w:rFonts w:cs="Sylfaen"/>
          <w:sz w:val="24"/>
          <w:szCs w:val="24"/>
          <w:lang w:val="af-ZA"/>
        </w:rPr>
        <w:t xml:space="preserve">. </w:t>
      </w:r>
      <w:r w:rsidRPr="00913774">
        <w:rPr>
          <w:rFonts w:cs="Sylfaen"/>
          <w:sz w:val="24"/>
          <w:szCs w:val="24"/>
        </w:rPr>
        <w:t>դրամ</w:t>
      </w:r>
      <w:r w:rsidRPr="00913774">
        <w:rPr>
          <w:rFonts w:cs="Sylfaen"/>
          <w:sz w:val="24"/>
          <w:szCs w:val="24"/>
          <w:lang w:val="af-ZA"/>
        </w:rPr>
        <w:t xml:space="preserve">, </w:t>
      </w:r>
      <w:r w:rsidRPr="00913774">
        <w:rPr>
          <w:rFonts w:cs="Sylfaen"/>
          <w:sz w:val="24"/>
          <w:szCs w:val="24"/>
        </w:rPr>
        <w:t>ընդ</w:t>
      </w:r>
      <w:r w:rsidRPr="00913774">
        <w:rPr>
          <w:rFonts w:cs="Sylfaen"/>
          <w:sz w:val="24"/>
          <w:szCs w:val="24"/>
          <w:lang w:val="af-ZA"/>
        </w:rPr>
        <w:t xml:space="preserve"> </w:t>
      </w:r>
      <w:r w:rsidRPr="00913774">
        <w:rPr>
          <w:rFonts w:cs="Sylfaen"/>
          <w:sz w:val="24"/>
          <w:szCs w:val="24"/>
        </w:rPr>
        <w:t>որում</w:t>
      </w:r>
      <w:r w:rsidRPr="00913774">
        <w:rPr>
          <w:rFonts w:cs="Sylfaen"/>
          <w:sz w:val="24"/>
          <w:szCs w:val="24"/>
          <w:lang w:val="af-ZA"/>
        </w:rPr>
        <w:t xml:space="preserve">` </w:t>
      </w:r>
      <w:r w:rsidRPr="00913774">
        <w:rPr>
          <w:rFonts w:cs="Sylfaen"/>
          <w:sz w:val="24"/>
          <w:szCs w:val="24"/>
        </w:rPr>
        <w:t>բանկերի</w:t>
      </w:r>
      <w:r w:rsidRPr="00913774">
        <w:rPr>
          <w:rFonts w:cs="Sylfaen"/>
          <w:sz w:val="24"/>
          <w:szCs w:val="24"/>
          <w:lang w:val="af-ZA"/>
        </w:rPr>
        <w:t xml:space="preserve"> </w:t>
      </w:r>
      <w:r w:rsidRPr="00913774">
        <w:rPr>
          <w:rFonts w:cs="Sylfaen"/>
          <w:sz w:val="24"/>
          <w:szCs w:val="24"/>
        </w:rPr>
        <w:t>կողմից</w:t>
      </w:r>
      <w:r w:rsidRPr="00913774">
        <w:rPr>
          <w:rFonts w:cs="Sylfaen"/>
          <w:sz w:val="24"/>
          <w:szCs w:val="24"/>
          <w:lang w:val="af-ZA"/>
        </w:rPr>
        <w:t xml:space="preserve"> </w:t>
      </w:r>
      <w:r w:rsidRPr="00913774">
        <w:rPr>
          <w:rFonts w:cs="Sylfaen"/>
          <w:sz w:val="24"/>
          <w:szCs w:val="24"/>
        </w:rPr>
        <w:t>տրամադրվել</w:t>
      </w:r>
      <w:r w:rsidRPr="00913774">
        <w:rPr>
          <w:rFonts w:cs="Sylfaen"/>
          <w:sz w:val="24"/>
          <w:szCs w:val="24"/>
          <w:lang w:val="af-ZA"/>
        </w:rPr>
        <w:t xml:space="preserve"> </w:t>
      </w:r>
      <w:r>
        <w:rPr>
          <w:rFonts w:cs="Sylfaen"/>
          <w:sz w:val="24"/>
          <w:szCs w:val="24"/>
        </w:rPr>
        <w:t>են</w:t>
      </w:r>
      <w:r>
        <w:rPr>
          <w:rFonts w:cs="Sylfaen"/>
          <w:sz w:val="24"/>
          <w:szCs w:val="24"/>
          <w:lang w:val="af-ZA"/>
        </w:rPr>
        <w:t xml:space="preserve"> 1</w:t>
      </w:r>
      <w:r w:rsidRPr="00913774">
        <w:rPr>
          <w:rFonts w:cs="Sylfaen"/>
          <w:sz w:val="24"/>
          <w:szCs w:val="24"/>
          <w:lang w:val="af-ZA"/>
        </w:rPr>
        <w:t>5</w:t>
      </w:r>
      <w:r>
        <w:rPr>
          <w:rFonts w:cs="Sylfaen"/>
          <w:sz w:val="24"/>
          <w:szCs w:val="24"/>
          <w:lang w:val="hy-AM"/>
        </w:rPr>
        <w:t>7</w:t>
      </w:r>
      <w:r w:rsidRPr="00913774">
        <w:rPr>
          <w:rFonts w:cs="Sylfaen"/>
          <w:sz w:val="24"/>
          <w:szCs w:val="24"/>
          <w:lang w:val="af-ZA"/>
        </w:rPr>
        <w:t xml:space="preserve">.7 </w:t>
      </w:r>
      <w:r w:rsidRPr="00913774">
        <w:rPr>
          <w:rFonts w:cs="Sylfaen"/>
          <w:sz w:val="24"/>
          <w:szCs w:val="24"/>
        </w:rPr>
        <w:t>մլրդ</w:t>
      </w:r>
      <w:r w:rsidRPr="00913774">
        <w:rPr>
          <w:rFonts w:cs="Sylfaen"/>
          <w:sz w:val="24"/>
          <w:szCs w:val="24"/>
          <w:lang w:val="af-ZA"/>
        </w:rPr>
        <w:t>, իսկ վարկային կազմակերպությունների կողմից</w:t>
      </w:r>
      <w:r>
        <w:rPr>
          <w:rFonts w:cs="Sylfaen"/>
          <w:sz w:val="24"/>
          <w:szCs w:val="24"/>
          <w:lang w:val="af-ZA"/>
        </w:rPr>
        <w:t xml:space="preserve">` </w:t>
      </w:r>
      <w:r>
        <w:rPr>
          <w:rFonts w:cs="Sylfaen"/>
          <w:sz w:val="24"/>
          <w:szCs w:val="24"/>
          <w:lang w:val="hy-AM"/>
        </w:rPr>
        <w:t>58</w:t>
      </w:r>
      <w:r w:rsidRPr="00913774">
        <w:rPr>
          <w:rFonts w:cs="Sylfaen"/>
          <w:sz w:val="24"/>
          <w:szCs w:val="24"/>
          <w:lang w:val="af-ZA"/>
        </w:rPr>
        <w:t>.</w:t>
      </w:r>
      <w:r>
        <w:rPr>
          <w:rFonts w:cs="Sylfaen"/>
          <w:sz w:val="24"/>
          <w:szCs w:val="24"/>
          <w:lang w:val="hy-AM"/>
        </w:rPr>
        <w:t>8</w:t>
      </w:r>
      <w:r w:rsidRPr="00913774">
        <w:rPr>
          <w:rFonts w:cs="Sylfaen"/>
          <w:sz w:val="24"/>
          <w:szCs w:val="24"/>
          <w:lang w:val="af-ZA"/>
        </w:rPr>
        <w:t xml:space="preserve"> մլրդ դրամին համարժեք վարկային միջոցներ: Ներկայումս ՀՀ կառավարությունը իր 31.03.2011թ. թիվ  349-Ն որոշման համաձայն սուբսիդավորում է ՀՀ գյուղատնտեսության ոլորտին տրամադրվող վարկերի տոկոսադրույքները, ընդ որում սուբսիդավորվում են մինչև </w:t>
      </w:r>
      <w:r w:rsidRPr="00913774">
        <w:rPr>
          <w:rFonts w:cs="Sylfaen"/>
          <w:b/>
          <w:i/>
          <w:sz w:val="24"/>
          <w:szCs w:val="24"/>
          <w:lang w:val="af-ZA"/>
        </w:rPr>
        <w:t>3 մլն.</w:t>
      </w:r>
      <w:r w:rsidRPr="00913774">
        <w:rPr>
          <w:rFonts w:cs="Sylfaen"/>
          <w:sz w:val="24"/>
          <w:szCs w:val="24"/>
          <w:lang w:val="af-ZA"/>
        </w:rPr>
        <w:t xml:space="preserve"> ՀՀ դրամ ծավալով, տարեկան առավելագույնը 14% </w:t>
      </w:r>
      <w:r w:rsidRPr="00913774">
        <w:rPr>
          <w:rFonts w:cs="Sylfaen"/>
          <w:b/>
          <w:i/>
          <w:sz w:val="24"/>
          <w:szCs w:val="24"/>
          <w:lang w:val="af-ZA"/>
        </w:rPr>
        <w:t>փաստացի</w:t>
      </w:r>
      <w:r w:rsidRPr="00913774">
        <w:rPr>
          <w:rFonts w:cs="Sylfaen"/>
          <w:sz w:val="24"/>
          <w:szCs w:val="24"/>
          <w:lang w:val="af-ZA"/>
        </w:rPr>
        <w:t xml:space="preserve">  տոկոսադրույքով, </w:t>
      </w:r>
      <w:r w:rsidRPr="00913774">
        <w:rPr>
          <w:rFonts w:cs="Sylfaen"/>
          <w:b/>
          <w:i/>
          <w:sz w:val="24"/>
          <w:szCs w:val="24"/>
          <w:lang w:val="af-ZA"/>
        </w:rPr>
        <w:t>դրամային</w:t>
      </w:r>
      <w:r w:rsidRPr="00913774">
        <w:rPr>
          <w:rFonts w:cs="Sylfaen"/>
          <w:sz w:val="24"/>
          <w:szCs w:val="24"/>
          <w:lang w:val="af-ZA"/>
        </w:rPr>
        <w:t xml:space="preserve"> վարկերը: Սուբսիդավորվում է վարկի տոկոսադրույքի 4 տոկոսային կետին համարժեք մասը (գումարը), իսկ հանրապետության առավել կարիքավոր համայնքների վարկառուների վարկի տոկոսադրույքի 6 տոկոսային կետին համարժեք մասը (գումարը):</w:t>
      </w:r>
    </w:p>
    <w:p w14:paraId="0D6592D7" w14:textId="77777777" w:rsidR="0091236F" w:rsidRPr="00913774" w:rsidRDefault="0091236F" w:rsidP="0091236F">
      <w:pPr>
        <w:spacing w:after="0" w:line="240" w:lineRule="auto"/>
        <w:ind w:firstLine="720"/>
        <w:jc w:val="both"/>
        <w:rPr>
          <w:rFonts w:cs="Sylfaen"/>
          <w:sz w:val="24"/>
          <w:szCs w:val="24"/>
          <w:lang w:val="af-ZA"/>
        </w:rPr>
      </w:pPr>
      <w:r>
        <w:rPr>
          <w:color w:val="000000"/>
          <w:sz w:val="24"/>
          <w:szCs w:val="24"/>
          <w:lang w:val="af-ZA"/>
        </w:rPr>
        <w:t>Գ</w:t>
      </w:r>
      <w:r w:rsidRPr="00913774">
        <w:rPr>
          <w:color w:val="000000"/>
          <w:sz w:val="24"/>
          <w:szCs w:val="24"/>
          <w:lang w:val="af-ZA"/>
        </w:rPr>
        <w:t xml:space="preserve">յուղական </w:t>
      </w:r>
      <w:r>
        <w:rPr>
          <w:color w:val="000000"/>
          <w:sz w:val="24"/>
          <w:szCs w:val="24"/>
          <w:lang w:val="af-ZA"/>
        </w:rPr>
        <w:t>համայնքներում</w:t>
      </w:r>
      <w:r w:rsidRPr="00913774">
        <w:rPr>
          <w:color w:val="000000"/>
          <w:sz w:val="24"/>
          <w:szCs w:val="24"/>
          <w:lang w:val="af-ZA"/>
        </w:rPr>
        <w:t xml:space="preserve"> գործունեություն ծավալողները, հիմնականում փոքր և միջին ձեռնարկատիրական գործունեությամբ զբաղվողները, առավել </w:t>
      </w:r>
      <w:r w:rsidRPr="00913774">
        <w:rPr>
          <w:color w:val="000000"/>
          <w:sz w:val="24"/>
          <w:szCs w:val="24"/>
          <w:lang w:val="af-ZA"/>
        </w:rPr>
        <w:lastRenderedPageBreak/>
        <w:t xml:space="preserve">խոցելի են համարվում` հաշվի առնելով ֆինանսական գրագիտության ցածր մակարդակը և գյուղատնտեսության ոլորտում ձեռնարկատիրական գործունեությամբ զբաղվելու բարձր ռիսկերը` բնական աղետներ, գյուղատնտեսության ապահովագրության բացակայություն, աշխատանքների սեզոնային բնույթ և այլն: Այդ իսկ պատճառով, կարգավորելով վարկավորման գործընթացը, սահմանելով նվազագույն պարտադիր պայմաններ վարկային պայմանագրերի համար և ամրագրելով տարեկան փաստացի տոկոսադրույքը արտացոլելու պահանջը, փորձ է արվում մի կողմից կարգավորել </w:t>
      </w:r>
      <w:r w:rsidRPr="00913774">
        <w:rPr>
          <w:rFonts w:cs="Sylfaen"/>
          <w:sz w:val="24"/>
          <w:szCs w:val="24"/>
        </w:rPr>
        <w:t>փոքր</w:t>
      </w:r>
      <w:r w:rsidRPr="00913774">
        <w:rPr>
          <w:rFonts w:cs="Sylfaen"/>
          <w:sz w:val="24"/>
          <w:szCs w:val="24"/>
          <w:lang w:val="af-ZA"/>
        </w:rPr>
        <w:t xml:space="preserve"> </w:t>
      </w:r>
      <w:r w:rsidRPr="00913774">
        <w:rPr>
          <w:rFonts w:cs="Sylfaen"/>
          <w:sz w:val="24"/>
          <w:szCs w:val="24"/>
        </w:rPr>
        <w:t>և</w:t>
      </w:r>
      <w:r w:rsidRPr="00913774">
        <w:rPr>
          <w:rFonts w:cs="Sylfaen"/>
          <w:sz w:val="24"/>
          <w:szCs w:val="24"/>
          <w:lang w:val="af-ZA"/>
        </w:rPr>
        <w:t xml:space="preserve"> </w:t>
      </w:r>
      <w:r w:rsidRPr="00913774">
        <w:rPr>
          <w:rFonts w:cs="Sylfaen"/>
          <w:sz w:val="24"/>
          <w:szCs w:val="24"/>
        </w:rPr>
        <w:t>միջին</w:t>
      </w:r>
      <w:r w:rsidRPr="00913774">
        <w:rPr>
          <w:rFonts w:cs="Sylfaen"/>
          <w:sz w:val="24"/>
          <w:szCs w:val="24"/>
          <w:lang w:val="af-ZA"/>
        </w:rPr>
        <w:t xml:space="preserve"> </w:t>
      </w:r>
      <w:r w:rsidRPr="00913774">
        <w:rPr>
          <w:rFonts w:cs="Sylfaen"/>
          <w:sz w:val="24"/>
          <w:szCs w:val="24"/>
        </w:rPr>
        <w:t>գյուղացիական</w:t>
      </w:r>
      <w:r w:rsidRPr="00913774">
        <w:rPr>
          <w:rFonts w:cs="Sylfaen"/>
          <w:sz w:val="24"/>
          <w:szCs w:val="24"/>
          <w:lang w:val="af-ZA"/>
        </w:rPr>
        <w:t xml:space="preserve"> </w:t>
      </w:r>
      <w:r w:rsidRPr="00913774">
        <w:rPr>
          <w:rFonts w:cs="Sylfaen"/>
          <w:sz w:val="24"/>
          <w:szCs w:val="24"/>
        </w:rPr>
        <w:t>տնտեսություններին</w:t>
      </w:r>
      <w:r w:rsidRPr="00913774">
        <w:rPr>
          <w:rFonts w:cs="Sylfaen"/>
          <w:sz w:val="24"/>
          <w:szCs w:val="24"/>
          <w:lang w:val="af-ZA"/>
        </w:rPr>
        <w:t xml:space="preserve"> </w:t>
      </w:r>
      <w:r w:rsidRPr="00913774">
        <w:rPr>
          <w:rFonts w:cs="Sylfaen"/>
          <w:sz w:val="24"/>
          <w:szCs w:val="24"/>
        </w:rPr>
        <w:t>վարկավորման</w:t>
      </w:r>
      <w:r w:rsidRPr="00913774">
        <w:rPr>
          <w:rFonts w:cs="Sylfaen"/>
          <w:sz w:val="24"/>
          <w:szCs w:val="24"/>
          <w:lang w:val="af-ZA"/>
        </w:rPr>
        <w:t xml:space="preserve"> </w:t>
      </w:r>
      <w:r w:rsidRPr="00913774">
        <w:rPr>
          <w:rFonts w:cs="Sylfaen"/>
          <w:sz w:val="24"/>
          <w:szCs w:val="24"/>
        </w:rPr>
        <w:t>գործընթացը</w:t>
      </w:r>
      <w:r w:rsidRPr="00913774">
        <w:rPr>
          <w:rFonts w:cs="Sylfaen"/>
          <w:sz w:val="24"/>
          <w:szCs w:val="24"/>
          <w:lang w:val="af-ZA"/>
        </w:rPr>
        <w:t xml:space="preserve">, </w:t>
      </w:r>
      <w:r w:rsidRPr="00913774">
        <w:rPr>
          <w:rFonts w:cs="Sylfaen"/>
          <w:sz w:val="24"/>
          <w:szCs w:val="24"/>
        </w:rPr>
        <w:t>մյուս</w:t>
      </w:r>
      <w:r w:rsidRPr="00913774">
        <w:rPr>
          <w:rFonts w:cs="Sylfaen"/>
          <w:sz w:val="24"/>
          <w:szCs w:val="24"/>
          <w:lang w:val="af-ZA"/>
        </w:rPr>
        <w:t xml:space="preserve"> </w:t>
      </w:r>
      <w:r w:rsidRPr="00913774">
        <w:rPr>
          <w:rFonts w:cs="Sylfaen"/>
          <w:sz w:val="24"/>
          <w:szCs w:val="24"/>
        </w:rPr>
        <w:t>կողմից</w:t>
      </w:r>
      <w:r w:rsidRPr="00913774">
        <w:rPr>
          <w:rFonts w:cs="Sylfaen"/>
          <w:sz w:val="24"/>
          <w:szCs w:val="24"/>
          <w:lang w:val="af-ZA"/>
        </w:rPr>
        <w:t xml:space="preserve"> </w:t>
      </w:r>
      <w:r w:rsidRPr="00913774">
        <w:rPr>
          <w:rFonts w:cs="Sylfaen"/>
          <w:sz w:val="24"/>
          <w:szCs w:val="24"/>
        </w:rPr>
        <w:t>նշված</w:t>
      </w:r>
      <w:r w:rsidRPr="00913774">
        <w:rPr>
          <w:rFonts w:cs="Sylfaen"/>
          <w:sz w:val="24"/>
          <w:szCs w:val="24"/>
          <w:lang w:val="af-ZA"/>
        </w:rPr>
        <w:t xml:space="preserve"> </w:t>
      </w:r>
      <w:r w:rsidRPr="00913774">
        <w:rPr>
          <w:rFonts w:cs="Sylfaen"/>
          <w:sz w:val="24"/>
          <w:szCs w:val="24"/>
        </w:rPr>
        <w:t>սեգմենտի</w:t>
      </w:r>
      <w:r w:rsidRPr="00913774">
        <w:rPr>
          <w:rFonts w:cs="Sylfaen"/>
          <w:sz w:val="24"/>
          <w:szCs w:val="24"/>
          <w:lang w:val="af-ZA"/>
        </w:rPr>
        <w:t xml:space="preserve"> </w:t>
      </w:r>
      <w:r w:rsidRPr="00913774">
        <w:rPr>
          <w:rFonts w:cs="Sylfaen"/>
          <w:sz w:val="24"/>
          <w:szCs w:val="24"/>
        </w:rPr>
        <w:t>առավել</w:t>
      </w:r>
      <w:r w:rsidRPr="00913774">
        <w:rPr>
          <w:rFonts w:cs="Sylfaen"/>
          <w:sz w:val="24"/>
          <w:szCs w:val="24"/>
          <w:lang w:val="af-ZA"/>
        </w:rPr>
        <w:t xml:space="preserve"> </w:t>
      </w:r>
      <w:r w:rsidRPr="00913774">
        <w:rPr>
          <w:rFonts w:cs="Sylfaen"/>
          <w:sz w:val="24"/>
          <w:szCs w:val="24"/>
        </w:rPr>
        <w:t>խոցելի</w:t>
      </w:r>
      <w:r w:rsidRPr="00913774">
        <w:rPr>
          <w:rFonts w:cs="Sylfaen"/>
          <w:sz w:val="24"/>
          <w:szCs w:val="24"/>
          <w:lang w:val="af-ZA"/>
        </w:rPr>
        <w:t xml:space="preserve"> </w:t>
      </w:r>
      <w:r w:rsidRPr="00913774">
        <w:rPr>
          <w:rFonts w:cs="Sylfaen"/>
          <w:sz w:val="24"/>
          <w:szCs w:val="24"/>
        </w:rPr>
        <w:t>հատվածի</w:t>
      </w:r>
      <w:r w:rsidRPr="00913774">
        <w:rPr>
          <w:rFonts w:cs="Sylfaen"/>
          <w:sz w:val="24"/>
          <w:szCs w:val="24"/>
          <w:lang w:val="af-ZA"/>
        </w:rPr>
        <w:t xml:space="preserve"> </w:t>
      </w:r>
      <w:r w:rsidRPr="00913774">
        <w:rPr>
          <w:rFonts w:cs="Sylfaen"/>
          <w:sz w:val="24"/>
          <w:szCs w:val="24"/>
        </w:rPr>
        <w:t>համար</w:t>
      </w:r>
      <w:r w:rsidRPr="00913774">
        <w:rPr>
          <w:rFonts w:cs="Sylfaen"/>
          <w:sz w:val="24"/>
          <w:szCs w:val="24"/>
          <w:lang w:val="af-ZA"/>
        </w:rPr>
        <w:t xml:space="preserve">` </w:t>
      </w:r>
      <w:r w:rsidRPr="00913774">
        <w:rPr>
          <w:rFonts w:cs="Sylfaen"/>
          <w:sz w:val="24"/>
          <w:szCs w:val="24"/>
        </w:rPr>
        <w:t>տնային</w:t>
      </w:r>
      <w:r w:rsidRPr="00913774">
        <w:rPr>
          <w:rFonts w:cs="Sylfaen"/>
          <w:sz w:val="24"/>
          <w:szCs w:val="24"/>
          <w:lang w:val="af-ZA"/>
        </w:rPr>
        <w:t xml:space="preserve"> </w:t>
      </w:r>
      <w:r w:rsidRPr="00913774">
        <w:rPr>
          <w:rFonts w:cs="Sylfaen"/>
          <w:sz w:val="24"/>
          <w:szCs w:val="24"/>
        </w:rPr>
        <w:t>տնտեսություններ</w:t>
      </w:r>
      <w:r w:rsidRPr="00913774">
        <w:rPr>
          <w:rFonts w:cs="Sylfaen"/>
          <w:sz w:val="24"/>
          <w:szCs w:val="24"/>
          <w:lang w:val="af-ZA"/>
        </w:rPr>
        <w:t xml:space="preserve">, </w:t>
      </w:r>
      <w:r w:rsidRPr="00913774">
        <w:rPr>
          <w:rFonts w:cs="Sylfaen"/>
          <w:sz w:val="24"/>
          <w:szCs w:val="24"/>
        </w:rPr>
        <w:t>անհատ</w:t>
      </w:r>
      <w:r w:rsidRPr="00913774">
        <w:rPr>
          <w:rFonts w:cs="Sylfaen"/>
          <w:sz w:val="24"/>
          <w:szCs w:val="24"/>
          <w:lang w:val="af-ZA"/>
        </w:rPr>
        <w:t xml:space="preserve"> ձ</w:t>
      </w:r>
      <w:r w:rsidRPr="00913774">
        <w:rPr>
          <w:rFonts w:cs="Sylfaen"/>
          <w:sz w:val="24"/>
          <w:szCs w:val="24"/>
        </w:rPr>
        <w:t>եռնարկատերեր</w:t>
      </w:r>
      <w:r w:rsidRPr="00913774">
        <w:rPr>
          <w:rFonts w:cs="Sylfaen"/>
          <w:sz w:val="24"/>
          <w:szCs w:val="24"/>
          <w:lang w:val="af-ZA"/>
        </w:rPr>
        <w:t xml:space="preserve">, </w:t>
      </w:r>
      <w:r w:rsidRPr="00913774">
        <w:rPr>
          <w:rFonts w:cs="Sylfaen"/>
          <w:sz w:val="24"/>
          <w:szCs w:val="24"/>
        </w:rPr>
        <w:t>փոքր</w:t>
      </w:r>
      <w:r w:rsidRPr="00913774">
        <w:rPr>
          <w:rFonts w:cs="Sylfaen"/>
          <w:sz w:val="24"/>
          <w:szCs w:val="24"/>
          <w:lang w:val="af-ZA"/>
        </w:rPr>
        <w:t xml:space="preserve"> </w:t>
      </w:r>
      <w:r w:rsidRPr="00913774">
        <w:rPr>
          <w:rFonts w:cs="Sylfaen"/>
          <w:sz w:val="24"/>
          <w:szCs w:val="24"/>
        </w:rPr>
        <w:t>ֆերմերային</w:t>
      </w:r>
      <w:r w:rsidRPr="00913774">
        <w:rPr>
          <w:rFonts w:cs="Sylfaen"/>
          <w:sz w:val="24"/>
          <w:szCs w:val="24"/>
          <w:lang w:val="af-ZA"/>
        </w:rPr>
        <w:t xml:space="preserve"> </w:t>
      </w:r>
      <w:r w:rsidRPr="00913774">
        <w:rPr>
          <w:rFonts w:cs="Sylfaen"/>
          <w:sz w:val="24"/>
          <w:szCs w:val="24"/>
        </w:rPr>
        <w:t>կոոպերատիվներ</w:t>
      </w:r>
      <w:r w:rsidRPr="00913774">
        <w:rPr>
          <w:rFonts w:cs="Sylfaen"/>
          <w:sz w:val="24"/>
          <w:szCs w:val="24"/>
          <w:lang w:val="af-ZA"/>
        </w:rPr>
        <w:t xml:space="preserve">, </w:t>
      </w:r>
      <w:r w:rsidRPr="00913774">
        <w:rPr>
          <w:rFonts w:cs="Sylfaen"/>
          <w:sz w:val="24"/>
          <w:szCs w:val="24"/>
        </w:rPr>
        <w:t>որոնք</w:t>
      </w:r>
      <w:r w:rsidRPr="00913774">
        <w:rPr>
          <w:rFonts w:cs="Sylfaen"/>
          <w:sz w:val="24"/>
          <w:szCs w:val="24"/>
          <w:lang w:val="af-ZA"/>
        </w:rPr>
        <w:t xml:space="preserve"> </w:t>
      </w:r>
      <w:r w:rsidRPr="00913774">
        <w:rPr>
          <w:rFonts w:cs="Sylfaen"/>
          <w:sz w:val="24"/>
          <w:szCs w:val="24"/>
        </w:rPr>
        <w:t>ներգրավել</w:t>
      </w:r>
      <w:r w:rsidRPr="00913774">
        <w:rPr>
          <w:rFonts w:cs="Sylfaen"/>
          <w:sz w:val="24"/>
          <w:szCs w:val="24"/>
          <w:lang w:val="af-ZA"/>
        </w:rPr>
        <w:t xml:space="preserve"> </w:t>
      </w:r>
      <w:r w:rsidRPr="00913774">
        <w:rPr>
          <w:rFonts w:cs="Sylfaen"/>
          <w:sz w:val="24"/>
          <w:szCs w:val="24"/>
        </w:rPr>
        <w:t>են</w:t>
      </w:r>
      <w:r w:rsidRPr="00913774">
        <w:rPr>
          <w:rFonts w:cs="Sylfaen"/>
          <w:sz w:val="24"/>
          <w:szCs w:val="24"/>
          <w:lang w:val="af-ZA"/>
        </w:rPr>
        <w:t xml:space="preserve"> </w:t>
      </w:r>
      <w:r w:rsidRPr="00913774">
        <w:rPr>
          <w:rFonts w:cs="Sylfaen"/>
          <w:sz w:val="24"/>
          <w:szCs w:val="24"/>
        </w:rPr>
        <w:t>մինչև</w:t>
      </w:r>
      <w:r w:rsidRPr="00913774">
        <w:rPr>
          <w:rFonts w:cs="Sylfaen"/>
          <w:sz w:val="24"/>
          <w:szCs w:val="24"/>
          <w:lang w:val="af-ZA"/>
        </w:rPr>
        <w:t xml:space="preserve"> 5 </w:t>
      </w:r>
      <w:r w:rsidRPr="00913774">
        <w:rPr>
          <w:rFonts w:cs="Sylfaen"/>
          <w:sz w:val="24"/>
          <w:szCs w:val="24"/>
        </w:rPr>
        <w:t>մլն</w:t>
      </w:r>
      <w:r w:rsidRPr="00913774">
        <w:rPr>
          <w:rFonts w:cs="Sylfaen"/>
          <w:sz w:val="24"/>
          <w:szCs w:val="24"/>
          <w:lang w:val="af-ZA"/>
        </w:rPr>
        <w:t>. ՀՀ դրամին համարժեք վարկային միջոցներ, ստեղծել առավել նպաստավոր պայմաններ, որը թույլ կտա ֆինանսավարկային կազմակերպությունների կողմից առավել հստակ և ճշգրիտ տեղեկատվության մատուցման պարագայում բարձրացնել և ֆինանսական ռեսուրսների հասանելիության մակարդակը և վարկառու գյուղացիական տնտեսությունների շահերի պաշտպանության մակարդակը:</w:t>
      </w:r>
    </w:p>
    <w:p w14:paraId="79BEF191" w14:textId="6555A030" w:rsidR="00EA13B8" w:rsidRPr="0039173E" w:rsidRDefault="00660C67" w:rsidP="00EA13B8">
      <w:pPr>
        <w:pStyle w:val="ListParagraph"/>
        <w:spacing w:after="0" w:line="240" w:lineRule="auto"/>
        <w:ind w:left="0" w:firstLine="720"/>
        <w:rPr>
          <w:sz w:val="24"/>
          <w:szCs w:val="24"/>
          <w:lang w:val="af-ZA"/>
        </w:rPr>
      </w:pPr>
      <w:r>
        <w:rPr>
          <w:sz w:val="24"/>
          <w:szCs w:val="24"/>
          <w:lang w:val="hy-AM"/>
        </w:rPr>
        <w:t>Նախագիծը նաև անդրադառնում է սպառողների հետ հաղորդակցման կանոններին</w:t>
      </w:r>
      <w:r w:rsidR="000A3163">
        <w:rPr>
          <w:sz w:val="24"/>
          <w:szCs w:val="24"/>
          <w:lang w:val="hy-AM"/>
        </w:rPr>
        <w:t>: Առաջարկվում է</w:t>
      </w:r>
      <w:r>
        <w:rPr>
          <w:sz w:val="24"/>
          <w:szCs w:val="24"/>
          <w:lang w:val="hy-AM"/>
        </w:rPr>
        <w:t xml:space="preserve">, որ կրեդիտավորողի կողմից սպառողներին տրամադրվող տեղեկատվությունը կրեդիտավորողի տարածքում նրանց հանձնելը </w:t>
      </w:r>
      <w:r w:rsidR="000A3163">
        <w:rPr>
          <w:sz w:val="24"/>
          <w:szCs w:val="24"/>
          <w:lang w:val="hy-AM"/>
        </w:rPr>
        <w:t>լին</w:t>
      </w:r>
      <w:r w:rsidR="00003E80">
        <w:rPr>
          <w:sz w:val="24"/>
          <w:szCs w:val="24"/>
          <w:lang w:val="hy-AM"/>
        </w:rPr>
        <w:t>ի</w:t>
      </w:r>
      <w:r w:rsidR="000A3163">
        <w:rPr>
          <w:sz w:val="24"/>
          <w:szCs w:val="24"/>
          <w:lang w:val="hy-AM"/>
        </w:rPr>
        <w:t xml:space="preserve"> միայն այլընտրանքային տարբերակ:</w:t>
      </w:r>
      <w:r>
        <w:rPr>
          <w:sz w:val="24"/>
          <w:szCs w:val="24"/>
          <w:lang w:val="hy-AM"/>
        </w:rPr>
        <w:t xml:space="preserve"> </w:t>
      </w:r>
      <w:r w:rsidR="00EA13B8">
        <w:rPr>
          <w:sz w:val="24"/>
          <w:szCs w:val="24"/>
          <w:lang w:val="af-ZA"/>
        </w:rPr>
        <w:t>Եթե նույնիսկ տեղեկատվություն ստացողը ընտրի կրեդիտավորողի տարածքում ստանալու տարբերակը, ապա</w:t>
      </w:r>
      <w:r w:rsidR="00EA13B8" w:rsidRPr="00EA13B8">
        <w:rPr>
          <w:sz w:val="24"/>
          <w:szCs w:val="24"/>
          <w:lang w:val="af-ZA"/>
        </w:rPr>
        <w:t xml:space="preserve"> </w:t>
      </w:r>
      <w:r w:rsidR="00EA13B8">
        <w:rPr>
          <w:sz w:val="24"/>
          <w:szCs w:val="24"/>
          <w:lang w:val="af-ZA"/>
        </w:rPr>
        <w:t xml:space="preserve">կրեդիտավորողները պարտավոր են լինելու պարտադիր ներկայացման տեղեկատվությունը  փոստով, էլեկտրոնային կապի միջոցով կամ էլեկտրոնային այլ միջոցով ուղարկել կրեդիտ ստացողին: </w:t>
      </w:r>
    </w:p>
    <w:p w14:paraId="0D6592D8" w14:textId="125CFBA8" w:rsidR="0011430C" w:rsidRPr="00660C67" w:rsidRDefault="0011430C" w:rsidP="0011430C">
      <w:pPr>
        <w:spacing w:after="0" w:line="240" w:lineRule="auto"/>
        <w:ind w:firstLine="720"/>
        <w:jc w:val="both"/>
        <w:rPr>
          <w:sz w:val="24"/>
          <w:szCs w:val="24"/>
          <w:lang w:val="hy-AM"/>
        </w:rPr>
      </w:pPr>
    </w:p>
    <w:p w14:paraId="0D6592D9" w14:textId="77777777" w:rsidR="0011430C" w:rsidRPr="00206634" w:rsidRDefault="0011430C" w:rsidP="0011430C">
      <w:pPr>
        <w:spacing w:after="0" w:line="360" w:lineRule="auto"/>
        <w:jc w:val="both"/>
        <w:rPr>
          <w:b/>
          <w:sz w:val="24"/>
          <w:szCs w:val="24"/>
          <w:lang w:val="af-ZA"/>
        </w:rPr>
      </w:pPr>
    </w:p>
    <w:p w14:paraId="0D6592DA" w14:textId="77777777" w:rsidR="0011430C" w:rsidRPr="00206634" w:rsidRDefault="0011430C" w:rsidP="0011430C">
      <w:pPr>
        <w:spacing w:after="0" w:line="360" w:lineRule="auto"/>
        <w:ind w:firstLine="720"/>
        <w:jc w:val="both"/>
        <w:rPr>
          <w:b/>
          <w:sz w:val="24"/>
          <w:szCs w:val="24"/>
          <w:lang w:val="af-ZA"/>
        </w:rPr>
      </w:pPr>
      <w:r w:rsidRPr="0016764D">
        <w:rPr>
          <w:b/>
          <w:sz w:val="24"/>
          <w:szCs w:val="24"/>
        </w:rPr>
        <w:t>Տվյալ</w:t>
      </w:r>
      <w:r w:rsidRPr="00206634">
        <w:rPr>
          <w:b/>
          <w:sz w:val="24"/>
          <w:szCs w:val="24"/>
          <w:lang w:val="af-ZA"/>
        </w:rPr>
        <w:t xml:space="preserve"> </w:t>
      </w:r>
      <w:r w:rsidRPr="0016764D">
        <w:rPr>
          <w:b/>
          <w:sz w:val="24"/>
          <w:szCs w:val="24"/>
        </w:rPr>
        <w:t>բնագավառում</w:t>
      </w:r>
      <w:r w:rsidRPr="00206634">
        <w:rPr>
          <w:b/>
          <w:sz w:val="24"/>
          <w:szCs w:val="24"/>
          <w:lang w:val="af-ZA"/>
        </w:rPr>
        <w:t xml:space="preserve"> </w:t>
      </w:r>
      <w:r w:rsidRPr="0016764D">
        <w:rPr>
          <w:b/>
          <w:sz w:val="24"/>
          <w:szCs w:val="24"/>
        </w:rPr>
        <w:t>իրականացվող</w:t>
      </w:r>
      <w:r w:rsidRPr="00206634">
        <w:rPr>
          <w:b/>
          <w:sz w:val="24"/>
          <w:szCs w:val="24"/>
          <w:lang w:val="af-ZA"/>
        </w:rPr>
        <w:t xml:space="preserve"> </w:t>
      </w:r>
      <w:r w:rsidRPr="0016764D">
        <w:rPr>
          <w:b/>
          <w:sz w:val="24"/>
          <w:szCs w:val="24"/>
        </w:rPr>
        <w:t>քաղաքականությունը</w:t>
      </w:r>
      <w:r w:rsidRPr="00206634">
        <w:rPr>
          <w:b/>
          <w:sz w:val="24"/>
          <w:szCs w:val="24"/>
          <w:lang w:val="af-ZA"/>
        </w:rPr>
        <w:t>.</w:t>
      </w:r>
    </w:p>
    <w:p w14:paraId="0D6592DB" w14:textId="5DDBCF61" w:rsidR="0011430C" w:rsidRPr="00913774" w:rsidRDefault="0011430C" w:rsidP="0011430C">
      <w:pPr>
        <w:spacing w:after="0" w:line="240" w:lineRule="auto"/>
        <w:ind w:firstLine="720"/>
        <w:jc w:val="both"/>
        <w:rPr>
          <w:sz w:val="24"/>
          <w:szCs w:val="24"/>
          <w:lang w:val="af-ZA"/>
        </w:rPr>
      </w:pPr>
      <w:r w:rsidRPr="00913774">
        <w:rPr>
          <w:rFonts w:cs="Sylfaen"/>
          <w:sz w:val="24"/>
          <w:szCs w:val="24"/>
        </w:rPr>
        <w:t>Գյուղատնտեսության</w:t>
      </w:r>
      <w:r w:rsidRPr="00913774">
        <w:rPr>
          <w:rFonts w:cs="Sylfaen"/>
          <w:sz w:val="24"/>
          <w:szCs w:val="24"/>
          <w:lang w:val="af-ZA"/>
        </w:rPr>
        <w:t xml:space="preserve"> </w:t>
      </w:r>
      <w:r w:rsidR="009178EC">
        <w:rPr>
          <w:rFonts w:cs="Sylfaen"/>
          <w:sz w:val="24"/>
          <w:szCs w:val="24"/>
          <w:lang w:val="af-ZA"/>
        </w:rPr>
        <w:t xml:space="preserve">և փոքր ու միջին </w:t>
      </w:r>
      <w:r w:rsidR="00E66D47">
        <w:rPr>
          <w:rFonts w:cs="Sylfaen"/>
          <w:sz w:val="24"/>
          <w:szCs w:val="24"/>
          <w:lang w:val="af-ZA"/>
        </w:rPr>
        <w:t>ձեռնարկատիրության</w:t>
      </w:r>
      <w:r w:rsidR="009178EC">
        <w:rPr>
          <w:rFonts w:cs="Sylfaen"/>
          <w:sz w:val="24"/>
          <w:szCs w:val="24"/>
          <w:lang w:val="af-ZA"/>
        </w:rPr>
        <w:t xml:space="preserve"> </w:t>
      </w:r>
      <w:r w:rsidRPr="00913774">
        <w:rPr>
          <w:rFonts w:cs="Sylfaen"/>
          <w:sz w:val="24"/>
          <w:szCs w:val="24"/>
        </w:rPr>
        <w:t>ոլորտում</w:t>
      </w:r>
      <w:r w:rsidRPr="00913774">
        <w:rPr>
          <w:rFonts w:cs="Sylfaen"/>
          <w:sz w:val="24"/>
          <w:szCs w:val="24"/>
          <w:lang w:val="af-ZA"/>
        </w:rPr>
        <w:t xml:space="preserve"> </w:t>
      </w:r>
      <w:r w:rsidRPr="00913774">
        <w:rPr>
          <w:rFonts w:cs="Sylfaen"/>
          <w:sz w:val="24"/>
          <w:szCs w:val="24"/>
        </w:rPr>
        <w:t>առկա</w:t>
      </w:r>
      <w:r w:rsidRPr="00913774">
        <w:rPr>
          <w:rFonts w:cs="Sylfaen"/>
          <w:sz w:val="24"/>
          <w:szCs w:val="24"/>
          <w:lang w:val="af-ZA"/>
        </w:rPr>
        <w:t xml:space="preserve"> </w:t>
      </w:r>
      <w:r w:rsidRPr="00913774">
        <w:rPr>
          <w:rFonts w:cs="Sylfaen"/>
          <w:sz w:val="24"/>
          <w:szCs w:val="24"/>
        </w:rPr>
        <w:t>խնդիրները</w:t>
      </w:r>
      <w:r w:rsidRPr="00913774">
        <w:rPr>
          <w:rFonts w:cs="Sylfaen"/>
          <w:sz w:val="24"/>
          <w:szCs w:val="24"/>
          <w:lang w:val="af-ZA"/>
        </w:rPr>
        <w:t xml:space="preserve"> </w:t>
      </w:r>
      <w:r w:rsidRPr="00913774">
        <w:rPr>
          <w:rFonts w:cs="Sylfaen"/>
          <w:sz w:val="24"/>
          <w:szCs w:val="24"/>
        </w:rPr>
        <w:t>միշտ</w:t>
      </w:r>
      <w:r w:rsidRPr="00913774">
        <w:rPr>
          <w:rFonts w:cs="Sylfaen"/>
          <w:sz w:val="24"/>
          <w:szCs w:val="24"/>
          <w:lang w:val="af-ZA"/>
        </w:rPr>
        <w:t xml:space="preserve"> </w:t>
      </w:r>
      <w:r w:rsidRPr="00913774">
        <w:rPr>
          <w:rFonts w:cs="Sylfaen"/>
          <w:sz w:val="24"/>
          <w:szCs w:val="24"/>
        </w:rPr>
        <w:t>գտնվում</w:t>
      </w:r>
      <w:r w:rsidRPr="00913774">
        <w:rPr>
          <w:rFonts w:cs="Sylfaen"/>
          <w:sz w:val="24"/>
          <w:szCs w:val="24"/>
          <w:lang w:val="af-ZA"/>
        </w:rPr>
        <w:t xml:space="preserve"> </w:t>
      </w:r>
      <w:r w:rsidRPr="00913774">
        <w:rPr>
          <w:rFonts w:cs="Sylfaen"/>
          <w:sz w:val="24"/>
          <w:szCs w:val="24"/>
        </w:rPr>
        <w:t>են</w:t>
      </w:r>
      <w:r w:rsidRPr="00913774">
        <w:rPr>
          <w:rFonts w:cs="Sylfaen"/>
          <w:sz w:val="24"/>
          <w:szCs w:val="24"/>
          <w:lang w:val="af-ZA"/>
        </w:rPr>
        <w:t xml:space="preserve"> </w:t>
      </w:r>
      <w:r w:rsidRPr="00913774">
        <w:rPr>
          <w:rFonts w:cs="Sylfaen"/>
          <w:sz w:val="24"/>
          <w:szCs w:val="24"/>
        </w:rPr>
        <w:t>ՀՀ</w:t>
      </w:r>
      <w:r w:rsidRPr="00913774">
        <w:rPr>
          <w:rFonts w:cs="Sylfaen"/>
          <w:sz w:val="24"/>
          <w:szCs w:val="24"/>
          <w:lang w:val="af-ZA"/>
        </w:rPr>
        <w:t xml:space="preserve"> </w:t>
      </w:r>
      <w:r w:rsidRPr="00913774">
        <w:rPr>
          <w:rFonts w:cs="Sylfaen"/>
          <w:sz w:val="24"/>
          <w:szCs w:val="24"/>
        </w:rPr>
        <w:t>կառավարության</w:t>
      </w:r>
      <w:r w:rsidRPr="00913774">
        <w:rPr>
          <w:rFonts w:cs="Sylfaen"/>
          <w:sz w:val="24"/>
          <w:szCs w:val="24"/>
          <w:lang w:val="af-ZA"/>
        </w:rPr>
        <w:t xml:space="preserve"> </w:t>
      </w:r>
      <w:r w:rsidRPr="00913774">
        <w:rPr>
          <w:rFonts w:cs="Sylfaen"/>
          <w:sz w:val="24"/>
          <w:szCs w:val="24"/>
        </w:rPr>
        <w:t>օրակարգում</w:t>
      </w:r>
      <w:r w:rsidR="009178EC">
        <w:rPr>
          <w:rFonts w:cs="Sylfaen"/>
          <w:sz w:val="24"/>
          <w:szCs w:val="24"/>
          <w:lang w:val="af-ZA"/>
        </w:rPr>
        <w:t>: Մ</w:t>
      </w:r>
      <w:r w:rsidRPr="00913774">
        <w:rPr>
          <w:rFonts w:cs="Sylfaen"/>
          <w:sz w:val="24"/>
          <w:szCs w:val="24"/>
        </w:rPr>
        <w:t>շակվում</w:t>
      </w:r>
      <w:r w:rsidRPr="00913774">
        <w:rPr>
          <w:rFonts w:cs="Sylfaen"/>
          <w:sz w:val="24"/>
          <w:szCs w:val="24"/>
          <w:lang w:val="af-ZA"/>
        </w:rPr>
        <w:t xml:space="preserve"> </w:t>
      </w:r>
      <w:r w:rsidRPr="00913774">
        <w:rPr>
          <w:rFonts w:cs="Sylfaen"/>
          <w:sz w:val="24"/>
          <w:szCs w:val="24"/>
        </w:rPr>
        <w:t>են</w:t>
      </w:r>
      <w:r w:rsidRPr="00913774">
        <w:rPr>
          <w:rFonts w:cs="Sylfaen"/>
          <w:sz w:val="24"/>
          <w:szCs w:val="24"/>
          <w:lang w:val="af-ZA"/>
        </w:rPr>
        <w:t xml:space="preserve"> </w:t>
      </w:r>
      <w:r w:rsidRPr="00913774">
        <w:rPr>
          <w:rFonts w:cs="Sylfaen"/>
          <w:sz w:val="24"/>
          <w:szCs w:val="24"/>
        </w:rPr>
        <w:t>մեխանիզմներ</w:t>
      </w:r>
      <w:r w:rsidRPr="00913774">
        <w:rPr>
          <w:rFonts w:cs="Sylfaen"/>
          <w:sz w:val="24"/>
          <w:szCs w:val="24"/>
          <w:lang w:val="af-ZA"/>
        </w:rPr>
        <w:t xml:space="preserve"> </w:t>
      </w:r>
      <w:r w:rsidRPr="00913774">
        <w:rPr>
          <w:rFonts w:cs="Sylfaen"/>
          <w:sz w:val="24"/>
          <w:szCs w:val="24"/>
        </w:rPr>
        <w:t>գյուղացիական</w:t>
      </w:r>
      <w:r w:rsidRPr="00913774">
        <w:rPr>
          <w:rFonts w:cs="Sylfaen"/>
          <w:sz w:val="24"/>
          <w:szCs w:val="24"/>
          <w:lang w:val="af-ZA"/>
        </w:rPr>
        <w:t xml:space="preserve"> </w:t>
      </w:r>
      <w:r w:rsidRPr="00913774">
        <w:rPr>
          <w:rFonts w:cs="Sylfaen"/>
          <w:sz w:val="24"/>
          <w:szCs w:val="24"/>
        </w:rPr>
        <w:t>տնտեսություններին</w:t>
      </w:r>
      <w:r w:rsidRPr="00913774">
        <w:rPr>
          <w:rFonts w:cs="Sylfaen"/>
          <w:sz w:val="24"/>
          <w:szCs w:val="24"/>
          <w:lang w:val="af-ZA"/>
        </w:rPr>
        <w:t xml:space="preserve"> </w:t>
      </w:r>
      <w:r w:rsidRPr="00913774">
        <w:rPr>
          <w:rFonts w:cs="Sylfaen"/>
          <w:sz w:val="24"/>
          <w:szCs w:val="24"/>
        </w:rPr>
        <w:t>տրամադրվող</w:t>
      </w:r>
      <w:r w:rsidRPr="00913774">
        <w:rPr>
          <w:rFonts w:cs="Sylfaen"/>
          <w:sz w:val="24"/>
          <w:szCs w:val="24"/>
          <w:lang w:val="af-ZA"/>
        </w:rPr>
        <w:t xml:space="preserve"> </w:t>
      </w:r>
      <w:r>
        <w:rPr>
          <w:rFonts w:cs="Sylfaen"/>
          <w:sz w:val="24"/>
          <w:szCs w:val="24"/>
        </w:rPr>
        <w:t>վարկերի՝</w:t>
      </w:r>
      <w:r w:rsidRPr="00206634">
        <w:rPr>
          <w:rFonts w:cs="Sylfaen"/>
          <w:sz w:val="24"/>
          <w:szCs w:val="24"/>
          <w:lang w:val="af-ZA"/>
        </w:rPr>
        <w:t xml:space="preserve"> </w:t>
      </w:r>
      <w:r w:rsidRPr="00913774">
        <w:rPr>
          <w:rFonts w:cs="Sylfaen"/>
          <w:sz w:val="24"/>
          <w:szCs w:val="24"/>
        </w:rPr>
        <w:t>վարկավորման</w:t>
      </w:r>
      <w:r w:rsidRPr="00913774">
        <w:rPr>
          <w:rFonts w:cs="Sylfaen"/>
          <w:sz w:val="24"/>
          <w:szCs w:val="24"/>
          <w:lang w:val="af-ZA"/>
        </w:rPr>
        <w:t xml:space="preserve"> </w:t>
      </w:r>
      <w:r w:rsidRPr="00913774">
        <w:rPr>
          <w:rFonts w:cs="Sylfaen"/>
          <w:sz w:val="24"/>
          <w:szCs w:val="24"/>
        </w:rPr>
        <w:t>գործընթացը</w:t>
      </w:r>
      <w:r w:rsidRPr="00913774">
        <w:rPr>
          <w:rFonts w:cs="Sylfaen"/>
          <w:sz w:val="24"/>
          <w:szCs w:val="24"/>
          <w:lang w:val="af-ZA"/>
        </w:rPr>
        <w:t xml:space="preserve"> </w:t>
      </w:r>
      <w:r w:rsidRPr="00913774">
        <w:rPr>
          <w:rFonts w:cs="Sylfaen"/>
          <w:sz w:val="24"/>
          <w:szCs w:val="24"/>
        </w:rPr>
        <w:t>ավելի</w:t>
      </w:r>
      <w:r w:rsidRPr="00913774">
        <w:rPr>
          <w:rFonts w:cs="Sylfaen"/>
          <w:sz w:val="24"/>
          <w:szCs w:val="24"/>
          <w:lang w:val="af-ZA"/>
        </w:rPr>
        <w:t xml:space="preserve"> </w:t>
      </w:r>
      <w:r w:rsidRPr="00913774">
        <w:rPr>
          <w:rFonts w:cs="Sylfaen"/>
          <w:sz w:val="24"/>
          <w:szCs w:val="24"/>
        </w:rPr>
        <w:t>արդյունավետ</w:t>
      </w:r>
      <w:r w:rsidRPr="00913774">
        <w:rPr>
          <w:rFonts w:cs="Sylfaen"/>
          <w:sz w:val="24"/>
          <w:szCs w:val="24"/>
          <w:lang w:val="af-ZA"/>
        </w:rPr>
        <w:t xml:space="preserve"> </w:t>
      </w:r>
      <w:r w:rsidRPr="00913774">
        <w:rPr>
          <w:rFonts w:cs="Sylfaen"/>
          <w:sz w:val="24"/>
          <w:szCs w:val="24"/>
        </w:rPr>
        <w:t>և</w:t>
      </w:r>
      <w:r w:rsidRPr="00913774">
        <w:rPr>
          <w:rFonts w:cs="Sylfaen"/>
          <w:sz w:val="24"/>
          <w:szCs w:val="24"/>
          <w:lang w:val="af-ZA"/>
        </w:rPr>
        <w:t xml:space="preserve"> </w:t>
      </w:r>
      <w:r w:rsidRPr="00913774">
        <w:rPr>
          <w:rFonts w:cs="Sylfaen"/>
          <w:sz w:val="24"/>
          <w:szCs w:val="24"/>
        </w:rPr>
        <w:t>հասցեական</w:t>
      </w:r>
      <w:r w:rsidRPr="00913774">
        <w:rPr>
          <w:rFonts w:cs="Sylfaen"/>
          <w:sz w:val="24"/>
          <w:szCs w:val="24"/>
          <w:lang w:val="af-ZA"/>
        </w:rPr>
        <w:t xml:space="preserve"> </w:t>
      </w:r>
      <w:r w:rsidRPr="00913774">
        <w:rPr>
          <w:rFonts w:cs="Sylfaen"/>
          <w:sz w:val="24"/>
          <w:szCs w:val="24"/>
        </w:rPr>
        <w:t>դարձնելու</w:t>
      </w:r>
      <w:r w:rsidRPr="00913774">
        <w:rPr>
          <w:rFonts w:cs="Sylfaen"/>
          <w:sz w:val="24"/>
          <w:szCs w:val="24"/>
          <w:lang w:val="af-ZA"/>
        </w:rPr>
        <w:t xml:space="preserve"> </w:t>
      </w:r>
      <w:r w:rsidRPr="00913774">
        <w:rPr>
          <w:rFonts w:cs="Sylfaen"/>
          <w:sz w:val="24"/>
          <w:szCs w:val="24"/>
        </w:rPr>
        <w:t>համար</w:t>
      </w:r>
      <w:r w:rsidRPr="00913774">
        <w:rPr>
          <w:rFonts w:cs="Sylfaen"/>
          <w:sz w:val="24"/>
          <w:szCs w:val="24"/>
          <w:lang w:val="af-ZA"/>
        </w:rPr>
        <w:t xml:space="preserve">: </w:t>
      </w:r>
    </w:p>
    <w:p w14:paraId="0D6592DC" w14:textId="77777777" w:rsidR="0011430C" w:rsidRPr="00206634" w:rsidRDefault="0011430C" w:rsidP="0011430C">
      <w:pPr>
        <w:spacing w:after="0" w:line="360" w:lineRule="auto"/>
        <w:ind w:firstLine="720"/>
        <w:jc w:val="both"/>
        <w:rPr>
          <w:sz w:val="24"/>
          <w:szCs w:val="24"/>
          <w:lang w:val="af-ZA"/>
        </w:rPr>
      </w:pPr>
    </w:p>
    <w:p w14:paraId="0D6592DD" w14:textId="77777777" w:rsidR="0011430C" w:rsidRPr="00206634" w:rsidRDefault="0011430C" w:rsidP="0011430C">
      <w:pPr>
        <w:spacing w:after="0" w:line="360" w:lineRule="auto"/>
        <w:jc w:val="both"/>
        <w:rPr>
          <w:b/>
          <w:sz w:val="24"/>
          <w:szCs w:val="24"/>
          <w:lang w:val="af-ZA"/>
        </w:rPr>
      </w:pPr>
      <w:r w:rsidRPr="00206634">
        <w:rPr>
          <w:b/>
          <w:sz w:val="24"/>
          <w:szCs w:val="24"/>
          <w:lang w:val="af-ZA"/>
        </w:rPr>
        <w:t xml:space="preserve">     </w:t>
      </w:r>
      <w:r w:rsidR="00D768DF" w:rsidRPr="00206634">
        <w:rPr>
          <w:b/>
          <w:sz w:val="24"/>
          <w:szCs w:val="24"/>
          <w:lang w:val="af-ZA"/>
        </w:rPr>
        <w:t xml:space="preserve">     </w:t>
      </w:r>
      <w:r w:rsidRPr="00206634">
        <w:rPr>
          <w:b/>
          <w:sz w:val="24"/>
          <w:szCs w:val="24"/>
          <w:lang w:val="af-ZA"/>
        </w:rPr>
        <w:t xml:space="preserve"> </w:t>
      </w:r>
      <w:r>
        <w:rPr>
          <w:b/>
          <w:sz w:val="24"/>
          <w:szCs w:val="24"/>
        </w:rPr>
        <w:t>Առաջարկվող</w:t>
      </w:r>
      <w:r w:rsidRPr="00206634">
        <w:rPr>
          <w:b/>
          <w:sz w:val="24"/>
          <w:szCs w:val="24"/>
          <w:lang w:val="af-ZA"/>
        </w:rPr>
        <w:t xml:space="preserve"> </w:t>
      </w:r>
      <w:r>
        <w:rPr>
          <w:b/>
          <w:sz w:val="24"/>
          <w:szCs w:val="24"/>
        </w:rPr>
        <w:t>կ</w:t>
      </w:r>
      <w:r w:rsidRPr="0016764D">
        <w:rPr>
          <w:b/>
          <w:sz w:val="24"/>
          <w:szCs w:val="24"/>
        </w:rPr>
        <w:t>արգավորման</w:t>
      </w:r>
      <w:r w:rsidRPr="00206634">
        <w:rPr>
          <w:b/>
          <w:sz w:val="24"/>
          <w:szCs w:val="24"/>
          <w:lang w:val="af-ZA"/>
        </w:rPr>
        <w:t xml:space="preserve"> </w:t>
      </w:r>
      <w:r w:rsidRPr="0016764D">
        <w:rPr>
          <w:b/>
          <w:sz w:val="24"/>
          <w:szCs w:val="24"/>
        </w:rPr>
        <w:t>բնույթը</w:t>
      </w:r>
      <w:r w:rsidRPr="00206634">
        <w:rPr>
          <w:b/>
          <w:sz w:val="24"/>
          <w:szCs w:val="24"/>
          <w:lang w:val="af-ZA"/>
        </w:rPr>
        <w:t>.</w:t>
      </w:r>
    </w:p>
    <w:p w14:paraId="0D6592DE" w14:textId="77777777" w:rsidR="0011430C" w:rsidRDefault="0011430C" w:rsidP="0011430C">
      <w:pPr>
        <w:spacing w:after="0" w:line="240" w:lineRule="auto"/>
        <w:ind w:firstLine="720"/>
        <w:jc w:val="both"/>
        <w:rPr>
          <w:rFonts w:cs="Sylfaen"/>
          <w:sz w:val="24"/>
          <w:szCs w:val="24"/>
          <w:lang w:val="hy-AM"/>
        </w:rPr>
      </w:pPr>
      <w:r w:rsidRPr="00913774">
        <w:rPr>
          <w:rFonts w:cs="Sylfaen"/>
          <w:sz w:val="24"/>
          <w:szCs w:val="24"/>
        </w:rPr>
        <w:t>ՀՀ</w:t>
      </w:r>
      <w:r w:rsidRPr="00913774">
        <w:rPr>
          <w:rFonts w:cs="Sylfaen"/>
          <w:sz w:val="24"/>
          <w:szCs w:val="24"/>
          <w:lang w:val="af-ZA"/>
        </w:rPr>
        <w:t xml:space="preserve"> </w:t>
      </w:r>
      <w:r w:rsidRPr="00913774">
        <w:rPr>
          <w:rFonts w:cs="Sylfaen"/>
          <w:sz w:val="24"/>
          <w:szCs w:val="24"/>
        </w:rPr>
        <w:t>գյուղատնտեսության</w:t>
      </w:r>
      <w:r w:rsidRPr="00913774">
        <w:rPr>
          <w:rFonts w:cs="Sylfaen"/>
          <w:sz w:val="24"/>
          <w:szCs w:val="24"/>
          <w:lang w:val="af-ZA"/>
        </w:rPr>
        <w:t xml:space="preserve"> </w:t>
      </w:r>
      <w:r w:rsidRPr="00913774">
        <w:rPr>
          <w:rFonts w:cs="Sylfaen"/>
          <w:sz w:val="24"/>
          <w:szCs w:val="24"/>
        </w:rPr>
        <w:t>ոլորտի</w:t>
      </w:r>
      <w:r w:rsidR="009178EC" w:rsidRPr="00206634">
        <w:rPr>
          <w:rFonts w:cs="Sylfaen"/>
          <w:sz w:val="24"/>
          <w:szCs w:val="24"/>
          <w:lang w:val="af-ZA"/>
        </w:rPr>
        <w:t xml:space="preserve">, </w:t>
      </w:r>
      <w:r w:rsidR="009178EC">
        <w:rPr>
          <w:rFonts w:cs="Sylfaen"/>
          <w:sz w:val="24"/>
          <w:szCs w:val="24"/>
        </w:rPr>
        <w:t>ինչպես</w:t>
      </w:r>
      <w:r w:rsidR="009178EC" w:rsidRPr="00206634">
        <w:rPr>
          <w:rFonts w:cs="Sylfaen"/>
          <w:sz w:val="24"/>
          <w:szCs w:val="24"/>
          <w:lang w:val="af-ZA"/>
        </w:rPr>
        <w:t xml:space="preserve"> </w:t>
      </w:r>
      <w:r w:rsidR="009178EC">
        <w:rPr>
          <w:rFonts w:cs="Sylfaen"/>
          <w:sz w:val="24"/>
          <w:szCs w:val="24"/>
        </w:rPr>
        <w:t>նաև</w:t>
      </w:r>
      <w:r w:rsidR="009178EC" w:rsidRPr="00206634">
        <w:rPr>
          <w:rFonts w:cs="Sylfaen"/>
          <w:sz w:val="24"/>
          <w:szCs w:val="24"/>
          <w:lang w:val="af-ZA"/>
        </w:rPr>
        <w:t xml:space="preserve"> </w:t>
      </w:r>
      <w:r w:rsidR="009178EC">
        <w:rPr>
          <w:rFonts w:cs="Sylfaen"/>
          <w:sz w:val="24"/>
          <w:szCs w:val="24"/>
        </w:rPr>
        <w:t>ՓՄՁ</w:t>
      </w:r>
      <w:r w:rsidRPr="00913774">
        <w:rPr>
          <w:rFonts w:cs="Sylfaen"/>
          <w:sz w:val="24"/>
          <w:szCs w:val="24"/>
          <w:lang w:val="af-ZA"/>
        </w:rPr>
        <w:t xml:space="preserve"> </w:t>
      </w:r>
      <w:r w:rsidRPr="00913774">
        <w:rPr>
          <w:rFonts w:cs="Sylfaen"/>
          <w:sz w:val="24"/>
          <w:szCs w:val="24"/>
        </w:rPr>
        <w:t>վարկավորման</w:t>
      </w:r>
      <w:r w:rsidRPr="00913774">
        <w:rPr>
          <w:rFonts w:cs="Sylfaen"/>
          <w:sz w:val="24"/>
          <w:szCs w:val="24"/>
          <w:lang w:val="af-ZA"/>
        </w:rPr>
        <w:t xml:space="preserve"> </w:t>
      </w:r>
      <w:r w:rsidRPr="00913774">
        <w:rPr>
          <w:rFonts w:cs="Sylfaen"/>
          <w:sz w:val="24"/>
          <w:szCs w:val="24"/>
        </w:rPr>
        <w:t>բնագավառում</w:t>
      </w:r>
      <w:r w:rsidRPr="00913774">
        <w:rPr>
          <w:rFonts w:cs="Sylfaen"/>
          <w:sz w:val="24"/>
          <w:szCs w:val="24"/>
          <w:lang w:val="af-ZA"/>
        </w:rPr>
        <w:t xml:space="preserve"> </w:t>
      </w:r>
      <w:r w:rsidRPr="00913774">
        <w:rPr>
          <w:rFonts w:cs="Sylfaen"/>
          <w:sz w:val="24"/>
          <w:szCs w:val="24"/>
        </w:rPr>
        <w:t>առկա</w:t>
      </w:r>
      <w:r w:rsidRPr="00913774">
        <w:rPr>
          <w:rFonts w:cs="Sylfaen"/>
          <w:sz w:val="24"/>
          <w:szCs w:val="24"/>
          <w:lang w:val="af-ZA"/>
        </w:rPr>
        <w:t xml:space="preserve"> </w:t>
      </w:r>
      <w:r w:rsidRPr="00913774">
        <w:rPr>
          <w:rFonts w:cs="Sylfaen"/>
          <w:sz w:val="24"/>
          <w:szCs w:val="24"/>
        </w:rPr>
        <w:t>խնդիրների</w:t>
      </w:r>
      <w:r w:rsidRPr="00913774">
        <w:rPr>
          <w:rFonts w:cs="Sylfaen"/>
          <w:sz w:val="24"/>
          <w:szCs w:val="24"/>
          <w:lang w:val="af-ZA"/>
        </w:rPr>
        <w:t xml:space="preserve"> </w:t>
      </w:r>
      <w:r w:rsidRPr="00913774">
        <w:rPr>
          <w:rFonts w:cs="Sylfaen"/>
          <w:sz w:val="24"/>
          <w:szCs w:val="24"/>
        </w:rPr>
        <w:t>կարգավորման</w:t>
      </w:r>
      <w:r w:rsidRPr="00913774">
        <w:rPr>
          <w:rFonts w:cs="Sylfaen"/>
          <w:sz w:val="24"/>
          <w:szCs w:val="24"/>
          <w:lang w:val="af-ZA"/>
        </w:rPr>
        <w:t xml:space="preserve">` վարկառու գյուղացիական տնտեսությունների </w:t>
      </w:r>
      <w:r w:rsidR="009178EC">
        <w:rPr>
          <w:rFonts w:cs="Sylfaen"/>
          <w:sz w:val="24"/>
          <w:szCs w:val="24"/>
          <w:lang w:val="af-ZA"/>
        </w:rPr>
        <w:t xml:space="preserve">և ՓՄՁ սուբյեկտների </w:t>
      </w:r>
      <w:r w:rsidRPr="00913774">
        <w:rPr>
          <w:rFonts w:cs="Sylfaen"/>
          <w:sz w:val="24"/>
          <w:szCs w:val="24"/>
          <w:lang w:val="af-ZA"/>
        </w:rPr>
        <w:t xml:space="preserve">շահերի պաշտպանության, գյուղատնտեսական </w:t>
      </w:r>
      <w:r w:rsidR="009178EC">
        <w:rPr>
          <w:rFonts w:cs="Sylfaen"/>
          <w:sz w:val="24"/>
          <w:szCs w:val="24"/>
          <w:lang w:val="af-ZA"/>
        </w:rPr>
        <w:t xml:space="preserve">և ՓՄՁ </w:t>
      </w:r>
      <w:r w:rsidRPr="00913774">
        <w:rPr>
          <w:rFonts w:cs="Sylfaen"/>
          <w:sz w:val="24"/>
          <w:szCs w:val="24"/>
          <w:lang w:val="af-ZA"/>
        </w:rPr>
        <w:t xml:space="preserve">վարկ տրամադրող վարկատու կազմակերպությունների իրավունքների և պարտավորությունների հստակեցման, </w:t>
      </w:r>
      <w:r w:rsidRPr="00913774">
        <w:rPr>
          <w:rFonts w:cs="Sylfaen"/>
          <w:sz w:val="24"/>
          <w:szCs w:val="24"/>
        </w:rPr>
        <w:t>վարկային</w:t>
      </w:r>
      <w:r w:rsidRPr="00913774">
        <w:rPr>
          <w:rFonts w:cs="Sylfaen"/>
          <w:sz w:val="24"/>
          <w:szCs w:val="24"/>
          <w:lang w:val="af-ZA"/>
        </w:rPr>
        <w:t xml:space="preserve"> </w:t>
      </w:r>
      <w:r w:rsidRPr="00913774">
        <w:rPr>
          <w:rFonts w:cs="Sylfaen"/>
          <w:sz w:val="24"/>
          <w:szCs w:val="24"/>
        </w:rPr>
        <w:t>պայմանագրերում</w:t>
      </w:r>
      <w:r w:rsidRPr="00913774">
        <w:rPr>
          <w:rFonts w:cs="Sylfaen"/>
          <w:sz w:val="24"/>
          <w:szCs w:val="24"/>
          <w:lang w:val="af-ZA"/>
        </w:rPr>
        <w:t xml:space="preserve"> </w:t>
      </w:r>
      <w:r w:rsidRPr="00913774">
        <w:rPr>
          <w:rFonts w:cs="Sylfaen"/>
          <w:sz w:val="24"/>
          <w:szCs w:val="24"/>
        </w:rPr>
        <w:t>իրական</w:t>
      </w:r>
      <w:r w:rsidRPr="00913774">
        <w:rPr>
          <w:rFonts w:cs="Sylfaen"/>
          <w:sz w:val="24"/>
          <w:szCs w:val="24"/>
          <w:lang w:val="af-ZA"/>
        </w:rPr>
        <w:t xml:space="preserve"> </w:t>
      </w:r>
      <w:r w:rsidRPr="00913774">
        <w:rPr>
          <w:rFonts w:cs="Sylfaen"/>
          <w:sz w:val="24"/>
          <w:szCs w:val="24"/>
        </w:rPr>
        <w:t>տոկոսադրույքի</w:t>
      </w:r>
      <w:r w:rsidRPr="00913774">
        <w:rPr>
          <w:rFonts w:cs="Sylfaen"/>
          <w:sz w:val="24"/>
          <w:szCs w:val="24"/>
          <w:lang w:val="af-ZA"/>
        </w:rPr>
        <w:t xml:space="preserve"> </w:t>
      </w:r>
      <w:r w:rsidRPr="00913774">
        <w:rPr>
          <w:rFonts w:cs="Sylfaen"/>
          <w:sz w:val="24"/>
          <w:szCs w:val="24"/>
        </w:rPr>
        <w:t>ամրագրման</w:t>
      </w:r>
      <w:r w:rsidRPr="00913774">
        <w:rPr>
          <w:rFonts w:cs="Sylfaen"/>
          <w:sz w:val="24"/>
          <w:szCs w:val="24"/>
          <w:lang w:val="af-ZA"/>
        </w:rPr>
        <w:t xml:space="preserve"> </w:t>
      </w:r>
      <w:r w:rsidRPr="00913774">
        <w:rPr>
          <w:rFonts w:cs="Sylfaen"/>
          <w:sz w:val="24"/>
          <w:szCs w:val="24"/>
        </w:rPr>
        <w:t>նպատակով</w:t>
      </w:r>
      <w:r w:rsidRPr="00913774">
        <w:rPr>
          <w:rFonts w:cs="Sylfaen"/>
          <w:sz w:val="24"/>
          <w:szCs w:val="24"/>
          <w:lang w:val="af-ZA"/>
        </w:rPr>
        <w:t xml:space="preserve"> </w:t>
      </w:r>
      <w:r w:rsidRPr="00913774">
        <w:rPr>
          <w:rFonts w:cs="Sylfaen"/>
          <w:sz w:val="24"/>
          <w:szCs w:val="24"/>
        </w:rPr>
        <w:t>մշակվել</w:t>
      </w:r>
      <w:r w:rsidRPr="00913774">
        <w:rPr>
          <w:rFonts w:cs="Sylfaen"/>
          <w:sz w:val="24"/>
          <w:szCs w:val="24"/>
          <w:lang w:val="af-ZA"/>
        </w:rPr>
        <w:t xml:space="preserve"> </w:t>
      </w:r>
      <w:r w:rsidRPr="00913774">
        <w:rPr>
          <w:rFonts w:cs="Sylfaen"/>
          <w:sz w:val="24"/>
          <w:szCs w:val="24"/>
        </w:rPr>
        <w:t>է</w:t>
      </w:r>
      <w:r w:rsidRPr="00913774">
        <w:rPr>
          <w:rFonts w:cs="Sylfaen"/>
          <w:sz w:val="24"/>
          <w:szCs w:val="24"/>
          <w:lang w:val="af-ZA"/>
        </w:rPr>
        <w:t xml:space="preserve"> </w:t>
      </w:r>
      <w:r>
        <w:rPr>
          <w:sz w:val="24"/>
          <w:szCs w:val="24"/>
          <w:lang w:val="af-ZA"/>
        </w:rPr>
        <w:t>այս</w:t>
      </w:r>
      <w:r w:rsidRPr="00913774">
        <w:rPr>
          <w:rFonts w:cs="Sylfaen"/>
          <w:sz w:val="24"/>
          <w:szCs w:val="24"/>
          <w:lang w:val="af-ZA"/>
        </w:rPr>
        <w:t xml:space="preserve"> </w:t>
      </w:r>
      <w:r w:rsidRPr="00913774">
        <w:rPr>
          <w:rFonts w:cs="Sylfaen"/>
          <w:sz w:val="24"/>
          <w:szCs w:val="24"/>
        </w:rPr>
        <w:t>նախագիծը</w:t>
      </w:r>
      <w:r w:rsidRPr="00913774">
        <w:rPr>
          <w:rFonts w:cs="Sylfaen"/>
          <w:sz w:val="24"/>
          <w:szCs w:val="24"/>
          <w:lang w:val="af-ZA"/>
        </w:rPr>
        <w:t>:</w:t>
      </w:r>
    </w:p>
    <w:p w14:paraId="2752DD87" w14:textId="31094502" w:rsidR="000A3163" w:rsidRPr="000A3163" w:rsidRDefault="000A3163" w:rsidP="0011430C">
      <w:pPr>
        <w:spacing w:after="0" w:line="240" w:lineRule="auto"/>
        <w:ind w:firstLine="720"/>
        <w:jc w:val="both"/>
        <w:rPr>
          <w:rFonts w:cs="Sylfaen"/>
          <w:sz w:val="24"/>
          <w:szCs w:val="24"/>
          <w:lang w:val="hy-AM"/>
        </w:rPr>
      </w:pPr>
      <w:r>
        <w:rPr>
          <w:rFonts w:cs="Sylfaen"/>
          <w:sz w:val="24"/>
          <w:szCs w:val="24"/>
          <w:lang w:val="hy-AM"/>
        </w:rPr>
        <w:lastRenderedPageBreak/>
        <w:t>Ինչպես վերը նշվեց, նախագիծն անդրադարձել է նաև սպառողների հետ կրեդիտավորողի հաղորդակցման խնդրին:</w:t>
      </w:r>
    </w:p>
    <w:p w14:paraId="0D6592DF" w14:textId="77777777" w:rsidR="0011430C" w:rsidRPr="00206634" w:rsidRDefault="0011430C" w:rsidP="0011430C">
      <w:pPr>
        <w:spacing w:after="0" w:line="360" w:lineRule="auto"/>
        <w:jc w:val="both"/>
        <w:rPr>
          <w:b/>
          <w:sz w:val="24"/>
          <w:szCs w:val="24"/>
          <w:lang w:val="af-ZA"/>
        </w:rPr>
      </w:pPr>
    </w:p>
    <w:p w14:paraId="0D6592E0" w14:textId="77777777" w:rsidR="0011430C" w:rsidRPr="00206634" w:rsidRDefault="0011430C" w:rsidP="0011430C">
      <w:pPr>
        <w:pStyle w:val="NormalWeb"/>
        <w:spacing w:before="0" w:beforeAutospacing="0" w:after="0" w:afterAutospacing="0" w:line="360" w:lineRule="auto"/>
        <w:ind w:firstLine="434"/>
        <w:jc w:val="both"/>
        <w:rPr>
          <w:rFonts w:ascii="GHEA Grapalat" w:hAnsi="GHEA Grapalat"/>
          <w:lang w:val="af-ZA"/>
        </w:rPr>
      </w:pPr>
    </w:p>
    <w:p w14:paraId="0D6592E1" w14:textId="77777777" w:rsidR="0011430C" w:rsidRPr="00206634" w:rsidRDefault="0011430C" w:rsidP="0011430C">
      <w:pPr>
        <w:tabs>
          <w:tab w:val="left" w:pos="438"/>
        </w:tabs>
        <w:spacing w:after="0" w:line="360" w:lineRule="auto"/>
        <w:rPr>
          <w:b/>
          <w:sz w:val="24"/>
          <w:szCs w:val="24"/>
          <w:lang w:val="af-ZA"/>
        </w:rPr>
      </w:pPr>
      <w:r w:rsidRPr="0016764D">
        <w:rPr>
          <w:b/>
          <w:sz w:val="24"/>
          <w:szCs w:val="24"/>
        </w:rPr>
        <w:t>Նախագծի</w:t>
      </w:r>
      <w:r w:rsidRPr="00206634">
        <w:rPr>
          <w:b/>
          <w:sz w:val="24"/>
          <w:szCs w:val="24"/>
          <w:lang w:val="af-ZA"/>
        </w:rPr>
        <w:t xml:space="preserve"> </w:t>
      </w:r>
      <w:r w:rsidRPr="0016764D">
        <w:rPr>
          <w:b/>
          <w:sz w:val="24"/>
          <w:szCs w:val="24"/>
        </w:rPr>
        <w:t>մշակման</w:t>
      </w:r>
      <w:r w:rsidRPr="00206634">
        <w:rPr>
          <w:b/>
          <w:sz w:val="24"/>
          <w:szCs w:val="24"/>
          <w:lang w:val="af-ZA"/>
        </w:rPr>
        <w:t xml:space="preserve"> </w:t>
      </w:r>
      <w:r w:rsidRPr="0016764D">
        <w:rPr>
          <w:b/>
          <w:sz w:val="24"/>
          <w:szCs w:val="24"/>
        </w:rPr>
        <w:t>գործընթացում</w:t>
      </w:r>
      <w:r w:rsidRPr="00206634">
        <w:rPr>
          <w:b/>
          <w:sz w:val="24"/>
          <w:szCs w:val="24"/>
          <w:lang w:val="af-ZA"/>
        </w:rPr>
        <w:t xml:space="preserve"> </w:t>
      </w:r>
      <w:r w:rsidRPr="0016764D">
        <w:rPr>
          <w:b/>
          <w:sz w:val="24"/>
          <w:szCs w:val="24"/>
        </w:rPr>
        <w:t>ներգրավված</w:t>
      </w:r>
      <w:r w:rsidRPr="00206634">
        <w:rPr>
          <w:b/>
          <w:sz w:val="24"/>
          <w:szCs w:val="24"/>
          <w:lang w:val="af-ZA"/>
        </w:rPr>
        <w:t xml:space="preserve"> </w:t>
      </w:r>
      <w:r w:rsidRPr="0016764D">
        <w:rPr>
          <w:b/>
          <w:sz w:val="24"/>
          <w:szCs w:val="24"/>
        </w:rPr>
        <w:t>ինստիտուտները</w:t>
      </w:r>
      <w:r w:rsidRPr="00206634">
        <w:rPr>
          <w:b/>
          <w:sz w:val="24"/>
          <w:szCs w:val="24"/>
          <w:lang w:val="af-ZA"/>
        </w:rPr>
        <w:t xml:space="preserve"> </w:t>
      </w:r>
      <w:r w:rsidRPr="0016764D">
        <w:rPr>
          <w:b/>
          <w:sz w:val="24"/>
          <w:szCs w:val="24"/>
        </w:rPr>
        <w:t>և</w:t>
      </w:r>
      <w:r w:rsidRPr="00206634">
        <w:rPr>
          <w:b/>
          <w:sz w:val="24"/>
          <w:szCs w:val="24"/>
          <w:lang w:val="af-ZA"/>
        </w:rPr>
        <w:t xml:space="preserve"> </w:t>
      </w:r>
      <w:r w:rsidRPr="0016764D">
        <w:rPr>
          <w:b/>
          <w:sz w:val="24"/>
          <w:szCs w:val="24"/>
        </w:rPr>
        <w:t>անձիք</w:t>
      </w:r>
      <w:r w:rsidRPr="00206634">
        <w:rPr>
          <w:b/>
          <w:sz w:val="24"/>
          <w:szCs w:val="24"/>
          <w:lang w:val="af-ZA"/>
        </w:rPr>
        <w:t>.</w:t>
      </w:r>
    </w:p>
    <w:p w14:paraId="0D6592E2" w14:textId="77777777" w:rsidR="0011430C" w:rsidRPr="00206634" w:rsidRDefault="0011430C" w:rsidP="0011430C">
      <w:pPr>
        <w:tabs>
          <w:tab w:val="left" w:pos="438"/>
        </w:tabs>
        <w:spacing w:after="0" w:line="240" w:lineRule="auto"/>
        <w:jc w:val="both"/>
        <w:rPr>
          <w:sz w:val="24"/>
          <w:szCs w:val="24"/>
          <w:lang w:val="af-ZA"/>
        </w:rPr>
      </w:pPr>
      <w:r w:rsidRPr="00206634">
        <w:rPr>
          <w:sz w:val="24"/>
          <w:szCs w:val="24"/>
          <w:lang w:val="af-ZA"/>
        </w:rPr>
        <w:tab/>
      </w:r>
      <w:r w:rsidRPr="007973D1">
        <w:rPr>
          <w:rFonts w:cs="Sylfaen"/>
          <w:sz w:val="24"/>
          <w:szCs w:val="24"/>
        </w:rPr>
        <w:t>Նախագիծը</w:t>
      </w:r>
      <w:r w:rsidRPr="007973D1">
        <w:rPr>
          <w:sz w:val="24"/>
          <w:szCs w:val="24"/>
          <w:lang w:val="af-ZA"/>
        </w:rPr>
        <w:t xml:space="preserve"> </w:t>
      </w:r>
      <w:r w:rsidRPr="007973D1">
        <w:rPr>
          <w:rFonts w:cs="Sylfaen"/>
          <w:sz w:val="24"/>
          <w:szCs w:val="24"/>
        </w:rPr>
        <w:t>մշակվել</w:t>
      </w:r>
      <w:r w:rsidRPr="007973D1">
        <w:rPr>
          <w:sz w:val="24"/>
          <w:szCs w:val="24"/>
          <w:lang w:val="af-ZA"/>
        </w:rPr>
        <w:t xml:space="preserve"> </w:t>
      </w:r>
      <w:r w:rsidRPr="007973D1">
        <w:rPr>
          <w:rFonts w:cs="Sylfaen"/>
          <w:sz w:val="24"/>
          <w:szCs w:val="24"/>
        </w:rPr>
        <w:t>է</w:t>
      </w:r>
      <w:r w:rsidRPr="007973D1">
        <w:rPr>
          <w:sz w:val="24"/>
          <w:szCs w:val="24"/>
          <w:lang w:val="af-ZA"/>
        </w:rPr>
        <w:t xml:space="preserve"> </w:t>
      </w:r>
      <w:r w:rsidRPr="007973D1">
        <w:rPr>
          <w:rFonts w:cs="Sylfaen"/>
          <w:sz w:val="24"/>
          <w:szCs w:val="24"/>
        </w:rPr>
        <w:t>ՀՀ</w:t>
      </w:r>
      <w:r w:rsidRPr="00206634">
        <w:rPr>
          <w:rFonts w:cs="Sylfaen"/>
          <w:sz w:val="24"/>
          <w:szCs w:val="24"/>
          <w:lang w:val="af-ZA"/>
        </w:rPr>
        <w:t xml:space="preserve"> </w:t>
      </w:r>
      <w:r w:rsidRPr="007973D1">
        <w:rPr>
          <w:rFonts w:cs="Sylfaen"/>
          <w:sz w:val="24"/>
          <w:szCs w:val="24"/>
        </w:rPr>
        <w:t>Կենտրոնական</w:t>
      </w:r>
      <w:r w:rsidRPr="00206634">
        <w:rPr>
          <w:rFonts w:cs="Sylfaen"/>
          <w:sz w:val="24"/>
          <w:szCs w:val="24"/>
          <w:lang w:val="af-ZA"/>
        </w:rPr>
        <w:t xml:space="preserve"> </w:t>
      </w:r>
      <w:r w:rsidRPr="007973D1">
        <w:rPr>
          <w:rFonts w:cs="Sylfaen"/>
          <w:sz w:val="24"/>
          <w:szCs w:val="24"/>
        </w:rPr>
        <w:t>բանկի</w:t>
      </w:r>
      <w:r w:rsidRPr="00206634">
        <w:rPr>
          <w:rFonts w:cs="Sylfaen"/>
          <w:sz w:val="24"/>
          <w:szCs w:val="24"/>
          <w:lang w:val="af-ZA"/>
        </w:rPr>
        <w:t xml:space="preserve"> </w:t>
      </w:r>
      <w:r w:rsidRPr="007973D1">
        <w:rPr>
          <w:rFonts w:cs="Sylfaen"/>
          <w:sz w:val="24"/>
          <w:szCs w:val="24"/>
        </w:rPr>
        <w:t>կողմից</w:t>
      </w:r>
      <w:r w:rsidRPr="00206634">
        <w:rPr>
          <w:rFonts w:cs="Sylfaen"/>
          <w:sz w:val="24"/>
          <w:szCs w:val="24"/>
          <w:lang w:val="af-ZA"/>
        </w:rPr>
        <w:t>:</w:t>
      </w:r>
    </w:p>
    <w:p w14:paraId="0D6592E3" w14:textId="77777777" w:rsidR="0011430C" w:rsidRPr="00206634" w:rsidRDefault="0011430C" w:rsidP="0011430C">
      <w:pPr>
        <w:tabs>
          <w:tab w:val="left" w:pos="438"/>
        </w:tabs>
        <w:spacing w:after="0" w:line="360" w:lineRule="auto"/>
        <w:rPr>
          <w:b/>
          <w:sz w:val="24"/>
          <w:szCs w:val="24"/>
          <w:lang w:val="af-ZA"/>
        </w:rPr>
      </w:pPr>
      <w:r w:rsidRPr="00206634">
        <w:rPr>
          <w:b/>
          <w:sz w:val="24"/>
          <w:szCs w:val="24"/>
          <w:lang w:val="af-ZA"/>
        </w:rPr>
        <w:tab/>
      </w:r>
    </w:p>
    <w:p w14:paraId="0D6592E4" w14:textId="77777777" w:rsidR="0011430C" w:rsidRPr="00206634" w:rsidRDefault="0011430C" w:rsidP="0011430C">
      <w:pPr>
        <w:tabs>
          <w:tab w:val="left" w:pos="438"/>
        </w:tabs>
        <w:spacing w:after="0" w:line="360" w:lineRule="auto"/>
        <w:rPr>
          <w:b/>
          <w:sz w:val="24"/>
          <w:szCs w:val="24"/>
          <w:lang w:val="af-ZA"/>
        </w:rPr>
      </w:pPr>
    </w:p>
    <w:p w14:paraId="0D6592E5" w14:textId="77777777" w:rsidR="0011430C" w:rsidRPr="00206634" w:rsidRDefault="0011430C" w:rsidP="0011430C">
      <w:pPr>
        <w:tabs>
          <w:tab w:val="left" w:pos="438"/>
        </w:tabs>
        <w:spacing w:after="0" w:line="360" w:lineRule="auto"/>
        <w:rPr>
          <w:b/>
          <w:sz w:val="24"/>
          <w:szCs w:val="24"/>
          <w:lang w:val="af-ZA"/>
        </w:rPr>
      </w:pPr>
      <w:r w:rsidRPr="0016764D">
        <w:rPr>
          <w:b/>
          <w:sz w:val="24"/>
          <w:szCs w:val="24"/>
        </w:rPr>
        <w:t>Ակնկալվող</w:t>
      </w:r>
      <w:r w:rsidRPr="00206634">
        <w:rPr>
          <w:b/>
          <w:sz w:val="24"/>
          <w:szCs w:val="24"/>
          <w:lang w:val="af-ZA"/>
        </w:rPr>
        <w:t xml:space="preserve"> </w:t>
      </w:r>
      <w:r w:rsidRPr="0016764D">
        <w:rPr>
          <w:b/>
          <w:sz w:val="24"/>
          <w:szCs w:val="24"/>
        </w:rPr>
        <w:t>արդյունքը</w:t>
      </w:r>
      <w:r w:rsidRPr="00206634">
        <w:rPr>
          <w:b/>
          <w:sz w:val="24"/>
          <w:szCs w:val="24"/>
          <w:lang w:val="af-ZA"/>
        </w:rPr>
        <w:t>.</w:t>
      </w:r>
    </w:p>
    <w:p w14:paraId="0D6592E6" w14:textId="77777777" w:rsidR="0011430C" w:rsidRPr="007973D1" w:rsidRDefault="0011430C" w:rsidP="0011430C">
      <w:pPr>
        <w:spacing w:after="0" w:line="240" w:lineRule="auto"/>
        <w:ind w:firstLine="720"/>
        <w:jc w:val="both"/>
        <w:rPr>
          <w:sz w:val="24"/>
          <w:szCs w:val="24"/>
          <w:lang w:val="af-ZA"/>
        </w:rPr>
      </w:pPr>
      <w:r w:rsidRPr="007973D1">
        <w:rPr>
          <w:rFonts w:cs="Sylfaen"/>
          <w:sz w:val="24"/>
          <w:szCs w:val="24"/>
        </w:rPr>
        <w:t>Նախագծի</w:t>
      </w:r>
      <w:r w:rsidRPr="007973D1">
        <w:rPr>
          <w:sz w:val="24"/>
          <w:szCs w:val="24"/>
          <w:lang w:val="af-ZA"/>
        </w:rPr>
        <w:t xml:space="preserve"> </w:t>
      </w:r>
      <w:r w:rsidRPr="007973D1">
        <w:rPr>
          <w:rFonts w:cs="Sylfaen"/>
          <w:sz w:val="24"/>
          <w:szCs w:val="24"/>
        </w:rPr>
        <w:t>ընդունման</w:t>
      </w:r>
      <w:r w:rsidRPr="007973D1">
        <w:rPr>
          <w:sz w:val="24"/>
          <w:szCs w:val="24"/>
          <w:lang w:val="af-ZA"/>
        </w:rPr>
        <w:t xml:space="preserve"> </w:t>
      </w:r>
      <w:r w:rsidRPr="007973D1">
        <w:rPr>
          <w:rFonts w:cs="Sylfaen"/>
          <w:sz w:val="24"/>
          <w:szCs w:val="24"/>
        </w:rPr>
        <w:t>արդյունքում</w:t>
      </w:r>
      <w:r w:rsidRPr="007973D1">
        <w:rPr>
          <w:sz w:val="24"/>
          <w:szCs w:val="24"/>
          <w:lang w:val="af-ZA"/>
        </w:rPr>
        <w:t xml:space="preserve"> օրենսդրորեն կկարգավորվեն ՀՀ </w:t>
      </w:r>
      <w:r w:rsidRPr="007973D1">
        <w:rPr>
          <w:rFonts w:cs="Sylfaen"/>
          <w:sz w:val="24"/>
          <w:szCs w:val="24"/>
        </w:rPr>
        <w:t>գյուղատնտեսության</w:t>
      </w:r>
      <w:r w:rsidRPr="007973D1">
        <w:rPr>
          <w:sz w:val="24"/>
          <w:szCs w:val="24"/>
          <w:lang w:val="af-ZA"/>
        </w:rPr>
        <w:t xml:space="preserve"> </w:t>
      </w:r>
      <w:r w:rsidR="009178EC">
        <w:rPr>
          <w:sz w:val="24"/>
          <w:szCs w:val="24"/>
          <w:lang w:val="af-ZA"/>
        </w:rPr>
        <w:t xml:space="preserve">և ՓՄՁ </w:t>
      </w:r>
      <w:r w:rsidRPr="007973D1">
        <w:rPr>
          <w:rFonts w:cs="Sylfaen"/>
          <w:sz w:val="24"/>
          <w:szCs w:val="24"/>
        </w:rPr>
        <w:t>ոլորտ</w:t>
      </w:r>
      <w:r w:rsidR="009178EC">
        <w:rPr>
          <w:rFonts w:cs="Sylfaen"/>
          <w:sz w:val="24"/>
          <w:szCs w:val="24"/>
        </w:rPr>
        <w:t>ներ</w:t>
      </w:r>
      <w:r w:rsidRPr="007973D1">
        <w:rPr>
          <w:sz w:val="24"/>
          <w:szCs w:val="24"/>
          <w:lang w:val="af-ZA"/>
        </w:rPr>
        <w:t>ում վարկային հարաբերությունները,</w:t>
      </w:r>
      <w:r w:rsidRPr="007973D1">
        <w:rPr>
          <w:rFonts w:cs="Sylfaen"/>
          <w:sz w:val="24"/>
          <w:szCs w:val="24"/>
          <w:lang w:val="af-ZA"/>
        </w:rPr>
        <w:t xml:space="preserve"> </w:t>
      </w:r>
      <w:r w:rsidRPr="007973D1">
        <w:rPr>
          <w:rFonts w:cs="Sylfaen"/>
          <w:sz w:val="24"/>
          <w:szCs w:val="24"/>
        </w:rPr>
        <w:t>կհստակեցվեն</w:t>
      </w:r>
      <w:r w:rsidRPr="007973D1">
        <w:rPr>
          <w:rFonts w:cs="Sylfaen"/>
          <w:sz w:val="24"/>
          <w:szCs w:val="24"/>
          <w:lang w:val="af-ZA"/>
        </w:rPr>
        <w:t xml:space="preserve"> </w:t>
      </w:r>
      <w:r w:rsidRPr="007973D1">
        <w:rPr>
          <w:rFonts w:cs="Sylfaen"/>
          <w:sz w:val="24"/>
          <w:szCs w:val="24"/>
        </w:rPr>
        <w:t>վարկառուների</w:t>
      </w:r>
      <w:r w:rsidRPr="007973D1">
        <w:rPr>
          <w:rFonts w:cs="Sylfaen"/>
          <w:sz w:val="24"/>
          <w:szCs w:val="24"/>
          <w:lang w:val="af-ZA"/>
        </w:rPr>
        <w:t xml:space="preserve"> </w:t>
      </w:r>
      <w:r w:rsidRPr="007973D1">
        <w:rPr>
          <w:rFonts w:cs="Sylfaen"/>
          <w:sz w:val="24"/>
          <w:szCs w:val="24"/>
        </w:rPr>
        <w:t>իրավունքները</w:t>
      </w:r>
      <w:r w:rsidRPr="007973D1">
        <w:rPr>
          <w:rFonts w:cs="Sylfaen"/>
          <w:sz w:val="24"/>
          <w:szCs w:val="24"/>
          <w:lang w:val="af-ZA"/>
        </w:rPr>
        <w:t xml:space="preserve"> </w:t>
      </w:r>
      <w:r w:rsidRPr="007973D1">
        <w:rPr>
          <w:rFonts w:cs="Sylfaen"/>
          <w:sz w:val="24"/>
          <w:szCs w:val="24"/>
        </w:rPr>
        <w:t>և</w:t>
      </w:r>
      <w:r w:rsidRPr="007973D1">
        <w:rPr>
          <w:rFonts w:cs="Sylfaen"/>
          <w:sz w:val="24"/>
          <w:szCs w:val="24"/>
          <w:lang w:val="af-ZA"/>
        </w:rPr>
        <w:t xml:space="preserve"> </w:t>
      </w:r>
      <w:r w:rsidRPr="007973D1">
        <w:rPr>
          <w:rFonts w:cs="Sylfaen"/>
          <w:sz w:val="24"/>
          <w:szCs w:val="24"/>
        </w:rPr>
        <w:t>վարկատուների</w:t>
      </w:r>
      <w:r w:rsidRPr="007973D1">
        <w:rPr>
          <w:rFonts w:cs="Sylfaen"/>
          <w:sz w:val="24"/>
          <w:szCs w:val="24"/>
          <w:lang w:val="af-ZA"/>
        </w:rPr>
        <w:t xml:space="preserve"> </w:t>
      </w:r>
      <w:r w:rsidRPr="007973D1">
        <w:rPr>
          <w:rFonts w:cs="Sylfaen"/>
          <w:sz w:val="24"/>
          <w:szCs w:val="24"/>
        </w:rPr>
        <w:t>պարտավորությունները</w:t>
      </w:r>
      <w:r w:rsidRPr="007973D1">
        <w:rPr>
          <w:rFonts w:cs="Sylfaen"/>
          <w:sz w:val="24"/>
          <w:szCs w:val="24"/>
          <w:lang w:val="af-ZA"/>
        </w:rPr>
        <w:t xml:space="preserve">, </w:t>
      </w:r>
      <w:r w:rsidRPr="007973D1">
        <w:rPr>
          <w:rFonts w:cs="Sylfaen"/>
          <w:sz w:val="24"/>
          <w:szCs w:val="24"/>
        </w:rPr>
        <w:t>կսահմանվեն</w:t>
      </w:r>
      <w:r w:rsidRPr="007973D1">
        <w:rPr>
          <w:rFonts w:cs="Sylfaen"/>
          <w:sz w:val="24"/>
          <w:szCs w:val="24"/>
          <w:lang w:val="af-ZA"/>
        </w:rPr>
        <w:t xml:space="preserve"> </w:t>
      </w:r>
      <w:r w:rsidRPr="007973D1">
        <w:rPr>
          <w:rFonts w:cs="Sylfaen"/>
          <w:sz w:val="24"/>
          <w:szCs w:val="24"/>
        </w:rPr>
        <w:t>վարկային</w:t>
      </w:r>
      <w:r w:rsidRPr="007973D1">
        <w:rPr>
          <w:rFonts w:cs="Sylfaen"/>
          <w:sz w:val="24"/>
          <w:szCs w:val="24"/>
          <w:lang w:val="af-ZA"/>
        </w:rPr>
        <w:t xml:space="preserve"> </w:t>
      </w:r>
      <w:r w:rsidRPr="007973D1">
        <w:rPr>
          <w:rFonts w:cs="Sylfaen"/>
          <w:sz w:val="24"/>
          <w:szCs w:val="24"/>
        </w:rPr>
        <w:t>պայմանագրերում</w:t>
      </w:r>
      <w:r w:rsidRPr="007973D1">
        <w:rPr>
          <w:rFonts w:cs="Sylfaen"/>
          <w:sz w:val="24"/>
          <w:szCs w:val="24"/>
          <w:lang w:val="af-ZA"/>
        </w:rPr>
        <w:t xml:space="preserve"> </w:t>
      </w:r>
      <w:r w:rsidRPr="007973D1">
        <w:rPr>
          <w:rFonts w:cs="Sylfaen"/>
          <w:sz w:val="24"/>
          <w:szCs w:val="24"/>
        </w:rPr>
        <w:t>ներառվող</w:t>
      </w:r>
      <w:r w:rsidRPr="007973D1">
        <w:rPr>
          <w:rFonts w:cs="Sylfaen"/>
          <w:sz w:val="24"/>
          <w:szCs w:val="24"/>
          <w:lang w:val="af-ZA"/>
        </w:rPr>
        <w:t xml:space="preserve"> </w:t>
      </w:r>
      <w:r w:rsidRPr="007973D1">
        <w:rPr>
          <w:rFonts w:cs="Sylfaen"/>
          <w:sz w:val="24"/>
          <w:szCs w:val="24"/>
        </w:rPr>
        <w:t>նվազագույն</w:t>
      </w:r>
      <w:r w:rsidRPr="007973D1">
        <w:rPr>
          <w:rFonts w:cs="Sylfaen"/>
          <w:sz w:val="24"/>
          <w:szCs w:val="24"/>
          <w:lang w:val="af-ZA"/>
        </w:rPr>
        <w:t xml:space="preserve"> </w:t>
      </w:r>
      <w:r w:rsidRPr="007973D1">
        <w:rPr>
          <w:rFonts w:cs="Sylfaen"/>
          <w:sz w:val="24"/>
          <w:szCs w:val="24"/>
        </w:rPr>
        <w:t>պայմանները</w:t>
      </w:r>
      <w:r w:rsidRPr="007973D1">
        <w:rPr>
          <w:rFonts w:cs="Sylfaen"/>
          <w:sz w:val="24"/>
          <w:szCs w:val="24"/>
          <w:lang w:val="af-ZA"/>
        </w:rPr>
        <w:t xml:space="preserve">, </w:t>
      </w:r>
      <w:r w:rsidRPr="007973D1">
        <w:rPr>
          <w:rFonts w:cs="Sylfaen"/>
          <w:sz w:val="24"/>
          <w:szCs w:val="24"/>
        </w:rPr>
        <w:t>հատկապես</w:t>
      </w:r>
      <w:r w:rsidRPr="007973D1">
        <w:rPr>
          <w:rFonts w:cs="Sylfaen"/>
          <w:sz w:val="24"/>
          <w:szCs w:val="24"/>
          <w:lang w:val="af-ZA"/>
        </w:rPr>
        <w:t xml:space="preserve">` </w:t>
      </w:r>
      <w:r w:rsidRPr="007973D1">
        <w:rPr>
          <w:rFonts w:cs="Sylfaen"/>
          <w:sz w:val="24"/>
          <w:szCs w:val="24"/>
        </w:rPr>
        <w:t>վարկի</w:t>
      </w:r>
      <w:r w:rsidRPr="007973D1">
        <w:rPr>
          <w:rFonts w:cs="Sylfaen"/>
          <w:sz w:val="24"/>
          <w:szCs w:val="24"/>
          <w:lang w:val="af-ZA"/>
        </w:rPr>
        <w:t xml:space="preserve"> </w:t>
      </w:r>
      <w:r w:rsidRPr="007973D1">
        <w:rPr>
          <w:rFonts w:cs="Sylfaen"/>
          <w:sz w:val="24"/>
          <w:szCs w:val="24"/>
        </w:rPr>
        <w:t>տարեկան</w:t>
      </w:r>
      <w:r w:rsidRPr="007973D1">
        <w:rPr>
          <w:rFonts w:cs="Sylfaen"/>
          <w:sz w:val="24"/>
          <w:szCs w:val="24"/>
          <w:lang w:val="af-ZA"/>
        </w:rPr>
        <w:t xml:space="preserve"> </w:t>
      </w:r>
      <w:r w:rsidRPr="007973D1">
        <w:rPr>
          <w:rFonts w:cs="Sylfaen"/>
          <w:sz w:val="24"/>
          <w:szCs w:val="24"/>
        </w:rPr>
        <w:t>փաստացի</w:t>
      </w:r>
      <w:r w:rsidRPr="007973D1">
        <w:rPr>
          <w:rFonts w:cs="Sylfaen"/>
          <w:sz w:val="24"/>
          <w:szCs w:val="24"/>
          <w:lang w:val="af-ZA"/>
        </w:rPr>
        <w:t xml:space="preserve"> </w:t>
      </w:r>
      <w:r w:rsidRPr="007973D1">
        <w:rPr>
          <w:rFonts w:cs="Sylfaen"/>
          <w:sz w:val="24"/>
          <w:szCs w:val="24"/>
        </w:rPr>
        <w:t>տոկոսադրույքի</w:t>
      </w:r>
      <w:r w:rsidRPr="007973D1">
        <w:rPr>
          <w:rFonts w:cs="Sylfaen"/>
          <w:sz w:val="24"/>
          <w:szCs w:val="24"/>
          <w:lang w:val="af-ZA"/>
        </w:rPr>
        <w:t xml:space="preserve"> </w:t>
      </w:r>
      <w:r w:rsidRPr="007973D1">
        <w:rPr>
          <w:rFonts w:cs="Sylfaen"/>
          <w:sz w:val="24"/>
          <w:szCs w:val="24"/>
        </w:rPr>
        <w:t>չափը</w:t>
      </w:r>
      <w:r w:rsidRPr="007973D1">
        <w:rPr>
          <w:rFonts w:cs="Sylfaen"/>
          <w:sz w:val="24"/>
          <w:szCs w:val="24"/>
          <w:lang w:val="af-ZA"/>
        </w:rPr>
        <w:t xml:space="preserve"> </w:t>
      </w:r>
      <w:r w:rsidRPr="007973D1">
        <w:rPr>
          <w:rFonts w:cs="Sylfaen"/>
          <w:sz w:val="24"/>
          <w:szCs w:val="24"/>
        </w:rPr>
        <w:t>վարկային</w:t>
      </w:r>
      <w:r w:rsidRPr="007973D1">
        <w:rPr>
          <w:rFonts w:cs="Sylfaen"/>
          <w:sz w:val="24"/>
          <w:szCs w:val="24"/>
          <w:lang w:val="af-ZA"/>
        </w:rPr>
        <w:t xml:space="preserve"> </w:t>
      </w:r>
      <w:r w:rsidRPr="007973D1">
        <w:rPr>
          <w:rFonts w:cs="Sylfaen"/>
          <w:sz w:val="24"/>
          <w:szCs w:val="24"/>
        </w:rPr>
        <w:t>պայմանագրերում</w:t>
      </w:r>
      <w:r w:rsidRPr="007973D1">
        <w:rPr>
          <w:rFonts w:cs="Sylfaen"/>
          <w:sz w:val="24"/>
          <w:szCs w:val="24"/>
          <w:lang w:val="af-ZA"/>
        </w:rPr>
        <w:t xml:space="preserve"> </w:t>
      </w:r>
      <w:r w:rsidRPr="007973D1">
        <w:rPr>
          <w:rFonts w:cs="Sylfaen"/>
          <w:sz w:val="24"/>
          <w:szCs w:val="24"/>
        </w:rPr>
        <w:t>արտացոլելու</w:t>
      </w:r>
      <w:r w:rsidRPr="007973D1">
        <w:rPr>
          <w:rFonts w:cs="Sylfaen"/>
          <w:sz w:val="24"/>
          <w:szCs w:val="24"/>
          <w:lang w:val="af-ZA"/>
        </w:rPr>
        <w:t xml:space="preserve"> </w:t>
      </w:r>
      <w:r w:rsidRPr="007973D1">
        <w:rPr>
          <w:rFonts w:cs="Sylfaen"/>
          <w:sz w:val="24"/>
          <w:szCs w:val="24"/>
        </w:rPr>
        <w:t>պահանջը</w:t>
      </w:r>
      <w:r w:rsidRPr="007973D1">
        <w:rPr>
          <w:rFonts w:cs="Sylfaen"/>
          <w:sz w:val="24"/>
          <w:szCs w:val="24"/>
          <w:lang w:val="af-ZA"/>
        </w:rPr>
        <w:t xml:space="preserve">, </w:t>
      </w:r>
      <w:r w:rsidRPr="007973D1">
        <w:rPr>
          <w:rFonts w:cs="Sylfaen"/>
          <w:sz w:val="24"/>
          <w:szCs w:val="24"/>
        </w:rPr>
        <w:t>որի</w:t>
      </w:r>
      <w:r w:rsidRPr="007973D1">
        <w:rPr>
          <w:rFonts w:cs="Sylfaen"/>
          <w:sz w:val="24"/>
          <w:szCs w:val="24"/>
          <w:lang w:val="af-ZA"/>
        </w:rPr>
        <w:t xml:space="preserve"> </w:t>
      </w:r>
      <w:r w:rsidRPr="007973D1">
        <w:rPr>
          <w:rFonts w:cs="Sylfaen"/>
          <w:sz w:val="24"/>
          <w:szCs w:val="24"/>
        </w:rPr>
        <w:t>շնորհիվ</w:t>
      </w:r>
      <w:r w:rsidRPr="007973D1">
        <w:rPr>
          <w:rFonts w:cs="Sylfaen"/>
          <w:sz w:val="24"/>
          <w:szCs w:val="24"/>
          <w:lang w:val="af-ZA"/>
        </w:rPr>
        <w:t xml:space="preserve"> </w:t>
      </w:r>
      <w:r w:rsidRPr="007973D1">
        <w:rPr>
          <w:sz w:val="24"/>
          <w:szCs w:val="24"/>
          <w:lang w:val="af-ZA"/>
        </w:rPr>
        <w:t>ֆինանսական բարձր գրագիտություն չունեցող վարկառուն հնարավորություն կստանա օգտվել առավել ցածր տարեկան փաստացի տոկոսադրույքով վարկերից, իրապես պատկերացնել սպասվելիք իրական ամբողջական ծախսերի չափը, հետևաբար և` իր համար շահավետ որոշում կայացնել տվյալ տոկոսադրույքով վարկ վերցնելու կամ հրաժարվելու վերաբերյալ:</w:t>
      </w:r>
    </w:p>
    <w:p w14:paraId="0D6592E7" w14:textId="77777777" w:rsidR="0011430C" w:rsidRPr="00206634" w:rsidRDefault="0011430C" w:rsidP="0011430C">
      <w:pPr>
        <w:tabs>
          <w:tab w:val="left" w:pos="438"/>
        </w:tabs>
        <w:spacing w:after="0" w:line="360" w:lineRule="auto"/>
        <w:jc w:val="center"/>
        <w:rPr>
          <w:b/>
          <w:sz w:val="24"/>
          <w:szCs w:val="24"/>
          <w:lang w:val="af-ZA"/>
        </w:rPr>
      </w:pPr>
    </w:p>
    <w:p w14:paraId="0D6592E8" w14:textId="77777777" w:rsidR="001A28F6" w:rsidRPr="00A62880" w:rsidRDefault="001A28F6" w:rsidP="001A28F6">
      <w:pPr>
        <w:tabs>
          <w:tab w:val="left" w:pos="1080"/>
        </w:tabs>
        <w:spacing w:after="120"/>
        <w:jc w:val="both"/>
        <w:rPr>
          <w:b/>
          <w:sz w:val="24"/>
          <w:szCs w:val="24"/>
          <w:lang w:val="hy-AM"/>
        </w:rPr>
      </w:pPr>
      <w:r>
        <w:rPr>
          <w:b/>
          <w:sz w:val="24"/>
          <w:szCs w:val="24"/>
        </w:rPr>
        <w:t>Ա</w:t>
      </w:r>
      <w:r w:rsidRPr="00A62880">
        <w:rPr>
          <w:b/>
          <w:sz w:val="24"/>
          <w:szCs w:val="24"/>
          <w:lang w:val="hy-AM"/>
        </w:rPr>
        <w:t>կտի նորմատիվ բնույթի հիմնավորվածությունը</w:t>
      </w:r>
      <w:r w:rsidRPr="00206634">
        <w:rPr>
          <w:b/>
          <w:sz w:val="24"/>
          <w:szCs w:val="24"/>
          <w:lang w:val="af-ZA"/>
        </w:rPr>
        <w:t>.</w:t>
      </w:r>
      <w:r w:rsidRPr="00A62880">
        <w:rPr>
          <w:b/>
          <w:sz w:val="24"/>
          <w:szCs w:val="24"/>
          <w:lang w:val="hy-AM"/>
        </w:rPr>
        <w:t xml:space="preserve"> </w:t>
      </w:r>
    </w:p>
    <w:p w14:paraId="0D6592E9" w14:textId="77777777" w:rsidR="001A28F6" w:rsidRPr="001D0D9F" w:rsidRDefault="001A28F6" w:rsidP="0061135E">
      <w:pPr>
        <w:ind w:firstLine="720"/>
        <w:rPr>
          <w:rFonts w:cs="Sylfaen"/>
          <w:snapToGrid w:val="0"/>
          <w:sz w:val="24"/>
          <w:szCs w:val="24"/>
          <w:lang w:val="hy-AM"/>
        </w:rPr>
      </w:pPr>
      <w:r w:rsidRPr="001D0D9F">
        <w:rPr>
          <w:rFonts w:cs="Sylfaen"/>
          <w:snapToGrid w:val="0"/>
          <w:sz w:val="24"/>
          <w:szCs w:val="24"/>
          <w:lang w:val="hy-AM"/>
        </w:rPr>
        <w:t>Նորմատիվ իրավական ակտի նախագիծը «Նորմատիվ իրավական ակտերի մասին» Հայաստանի Հանրապետության օրենքով սահմանված պահանջների համաձայն մշակված գրավոր ակտ է և պարունակում է վարքագծի պարտադիր կանոններ անորոշ թվով անձանց համար:</w:t>
      </w:r>
    </w:p>
    <w:p w14:paraId="0D6592EE" w14:textId="3FCE1339" w:rsidR="005D693B" w:rsidRDefault="005D693B">
      <w:pPr>
        <w:rPr>
          <w:b/>
          <w:sz w:val="24"/>
          <w:szCs w:val="24"/>
          <w:lang w:val="af-ZA"/>
        </w:rPr>
      </w:pPr>
    </w:p>
    <w:p w14:paraId="25B63AF6" w14:textId="77777777" w:rsidR="00937003" w:rsidRDefault="00937003">
      <w:pPr>
        <w:rPr>
          <w:b/>
          <w:sz w:val="24"/>
          <w:szCs w:val="24"/>
          <w:lang w:val="af-ZA"/>
        </w:rPr>
      </w:pPr>
    </w:p>
    <w:p w14:paraId="5B00C3E3" w14:textId="77777777" w:rsidR="00937003" w:rsidRDefault="00937003">
      <w:pPr>
        <w:rPr>
          <w:b/>
          <w:sz w:val="24"/>
          <w:szCs w:val="24"/>
          <w:lang w:val="af-ZA"/>
        </w:rPr>
      </w:pPr>
    </w:p>
    <w:p w14:paraId="4767B11C" w14:textId="77777777" w:rsidR="00937003" w:rsidRDefault="00937003">
      <w:pPr>
        <w:rPr>
          <w:b/>
          <w:sz w:val="24"/>
          <w:szCs w:val="24"/>
          <w:lang w:val="af-ZA"/>
        </w:rPr>
      </w:pPr>
    </w:p>
    <w:p w14:paraId="70024A3F" w14:textId="77777777" w:rsidR="00937003" w:rsidRDefault="00937003">
      <w:pPr>
        <w:rPr>
          <w:b/>
          <w:sz w:val="24"/>
          <w:szCs w:val="24"/>
          <w:lang w:val="af-ZA"/>
        </w:rPr>
      </w:pPr>
    </w:p>
    <w:p w14:paraId="22E7533E" w14:textId="77777777" w:rsidR="00937003" w:rsidRDefault="00937003">
      <w:pPr>
        <w:rPr>
          <w:b/>
          <w:sz w:val="24"/>
          <w:szCs w:val="24"/>
          <w:lang w:val="af-ZA"/>
        </w:rPr>
      </w:pPr>
    </w:p>
    <w:p w14:paraId="1F712AD9" w14:textId="77777777" w:rsidR="00937003" w:rsidRDefault="00937003">
      <w:pPr>
        <w:rPr>
          <w:b/>
          <w:sz w:val="24"/>
          <w:szCs w:val="24"/>
          <w:lang w:val="af-ZA"/>
        </w:rPr>
      </w:pPr>
    </w:p>
    <w:p w14:paraId="53857895" w14:textId="77777777" w:rsidR="00937003" w:rsidRDefault="00937003">
      <w:pPr>
        <w:rPr>
          <w:b/>
          <w:sz w:val="24"/>
          <w:szCs w:val="24"/>
          <w:lang w:val="af-ZA"/>
        </w:rPr>
      </w:pPr>
      <w:bookmarkStart w:id="0" w:name="_GoBack"/>
      <w:bookmarkEnd w:id="0"/>
    </w:p>
    <w:p w14:paraId="0D6592F2" w14:textId="77777777" w:rsidR="0011430C" w:rsidRPr="0016764D" w:rsidRDefault="0011430C" w:rsidP="0011430C">
      <w:pPr>
        <w:tabs>
          <w:tab w:val="left" w:pos="438"/>
        </w:tabs>
        <w:spacing w:after="0" w:line="360" w:lineRule="auto"/>
        <w:jc w:val="center"/>
        <w:rPr>
          <w:b/>
          <w:sz w:val="24"/>
          <w:szCs w:val="24"/>
          <w:lang w:val="af-ZA"/>
        </w:rPr>
      </w:pPr>
      <w:r w:rsidRPr="0016764D">
        <w:rPr>
          <w:b/>
          <w:sz w:val="24"/>
          <w:szCs w:val="24"/>
          <w:lang w:val="hy-AM"/>
        </w:rPr>
        <w:t>ՏԵՂԵԿԱՆՔ</w:t>
      </w:r>
    </w:p>
    <w:p w14:paraId="0D6592F3" w14:textId="77777777" w:rsidR="0011430C" w:rsidRPr="0016764D" w:rsidRDefault="0011430C" w:rsidP="0011430C">
      <w:pPr>
        <w:tabs>
          <w:tab w:val="left" w:pos="438"/>
        </w:tabs>
        <w:spacing w:after="0" w:line="360" w:lineRule="auto"/>
        <w:jc w:val="center"/>
        <w:rPr>
          <w:b/>
          <w:sz w:val="24"/>
          <w:szCs w:val="24"/>
          <w:lang w:val="af-ZA"/>
        </w:rPr>
      </w:pPr>
    </w:p>
    <w:p w14:paraId="0D6592F4" w14:textId="77777777" w:rsidR="0011430C" w:rsidRPr="00206634" w:rsidRDefault="0011430C" w:rsidP="0011430C">
      <w:pPr>
        <w:shd w:val="clear" w:color="auto" w:fill="FFFFFF"/>
        <w:spacing w:after="0" w:line="240" w:lineRule="auto"/>
        <w:ind w:firstLine="375"/>
        <w:jc w:val="center"/>
        <w:rPr>
          <w:rFonts w:eastAsia="Times New Roman" w:cs="Times New Roman"/>
          <w:b/>
          <w:bCs/>
          <w:color w:val="000000"/>
          <w:sz w:val="24"/>
          <w:szCs w:val="24"/>
          <w:lang w:val="af-ZA"/>
        </w:rPr>
      </w:pPr>
      <w:r w:rsidRPr="00206634">
        <w:rPr>
          <w:rFonts w:eastAsia="Times New Roman" w:cs="Times New Roman"/>
          <w:b/>
          <w:bCs/>
          <w:color w:val="000000"/>
          <w:sz w:val="24"/>
          <w:szCs w:val="24"/>
          <w:shd w:val="clear" w:color="auto" w:fill="FFFFFF"/>
          <w:lang w:val="af-ZA"/>
        </w:rPr>
        <w:t>«</w:t>
      </w:r>
      <w:r w:rsidRPr="00FE3775">
        <w:rPr>
          <w:rFonts w:eastAsia="Times New Roman" w:cs="Times New Roman"/>
          <w:b/>
          <w:bCs/>
          <w:color w:val="000000"/>
          <w:sz w:val="24"/>
          <w:szCs w:val="24"/>
          <w:shd w:val="clear" w:color="auto" w:fill="FFFFFF"/>
        </w:rPr>
        <w:t>ՍՊԱՌՈՂԱԿԱՆ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ԿՐԵԴԻՏԱՎՈՐՄԱՆ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ՄԱՍԻՆ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ՀԱՅԱՍՏԱՆԻ</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ՀԱՆՐԱՊԵՏՈՒԹՅԱՆ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ՕՐԵՆՔՈՒՄ</w:t>
      </w:r>
      <w:r w:rsidRPr="00206634">
        <w:rPr>
          <w:rFonts w:eastAsia="Times New Roman" w:cs="Times New Roman"/>
          <w:b/>
          <w:bCs/>
          <w:color w:val="000000"/>
          <w:sz w:val="24"/>
          <w:szCs w:val="24"/>
          <w:shd w:val="clear" w:color="auto" w:fill="FFFFFF"/>
          <w:lang w:val="af-ZA"/>
        </w:rPr>
        <w:t xml:space="preserve"> </w:t>
      </w:r>
      <w:r>
        <w:rPr>
          <w:rFonts w:eastAsia="Times New Roman" w:cs="Times New Roman"/>
          <w:b/>
          <w:bCs/>
          <w:color w:val="000000"/>
          <w:sz w:val="24"/>
          <w:szCs w:val="24"/>
          <w:shd w:val="clear" w:color="auto" w:fill="FFFFFF"/>
        </w:rPr>
        <w:t>ՓՈՓՈԽՈՒԹՅՈՒՆՆԵՐ</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ԿԱՏԱՐԵԼՈՒ</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ՄԱՍԻՆ</w:t>
      </w:r>
      <w:r w:rsidRPr="00206634">
        <w:rPr>
          <w:rFonts w:eastAsia="Times New Roman" w:cs="Times New Roman"/>
          <w:b/>
          <w:bCs/>
          <w:color w:val="000000"/>
          <w:sz w:val="24"/>
          <w:szCs w:val="24"/>
          <w:shd w:val="clear" w:color="auto" w:fill="FFFFFF"/>
          <w:lang w:val="af-ZA"/>
        </w:rPr>
        <w:t xml:space="preserve">, </w:t>
      </w:r>
      <w:r w:rsidRPr="00206634">
        <w:rPr>
          <w:rFonts w:eastAsia="Times New Roman" w:cs="Times New Roman"/>
          <w:b/>
          <w:bCs/>
          <w:color w:val="000000"/>
          <w:sz w:val="24"/>
          <w:szCs w:val="24"/>
          <w:lang w:val="af-ZA"/>
        </w:rPr>
        <w:t>«</w:t>
      </w:r>
      <w:r w:rsidRPr="00B8599E">
        <w:rPr>
          <w:rFonts w:eastAsia="Times New Roman" w:cs="Times New Roman"/>
          <w:b/>
          <w:bCs/>
          <w:color w:val="000000"/>
          <w:sz w:val="24"/>
          <w:szCs w:val="24"/>
        </w:rPr>
        <w:t>ԱՐԺՈՒԹԱՅԻՆ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ԿԱՐԳԱՎՈՐՄԱՆ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ԵՎ</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ԱՐԺՈՒԹԱՅԻՆ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ՎԵՐԱՀՍԿՈՂՈՒԹՅԱՆ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ՄԱՍԻՆ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ՀԱՅԱՍՏԱՆԻ</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ՀԱՆՐԱՊԵՏՈՒԹՅԱՆ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ՕՐԵՆՔՈՒՄ</w:t>
      </w:r>
      <w:r w:rsidRPr="00206634">
        <w:rPr>
          <w:rFonts w:eastAsia="Times New Roman" w:cs="Times New Roman"/>
          <w:b/>
          <w:bCs/>
          <w:color w:val="000000"/>
          <w:sz w:val="24"/>
          <w:szCs w:val="24"/>
          <w:lang w:val="af-ZA"/>
        </w:rPr>
        <w:t xml:space="preserve"> </w:t>
      </w:r>
      <w:r>
        <w:rPr>
          <w:rFonts w:eastAsia="Times New Roman" w:cs="Times New Roman"/>
          <w:b/>
          <w:bCs/>
          <w:color w:val="000000"/>
          <w:sz w:val="24"/>
          <w:szCs w:val="24"/>
        </w:rPr>
        <w:t>ՓՈՓՈԽՈՒԹՅՈՒՆՆԵՐ</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ԿԱՏԱՐԵԼՈՒ</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ՄԱՍԻՆ</w:t>
      </w:r>
      <w:r w:rsidR="00793EF7" w:rsidRPr="00206634">
        <w:rPr>
          <w:rFonts w:eastAsia="Times New Roman" w:cs="Times New Roman"/>
          <w:b/>
          <w:bCs/>
          <w:color w:val="000000"/>
          <w:sz w:val="24"/>
          <w:szCs w:val="24"/>
          <w:lang w:val="af-ZA"/>
        </w:rPr>
        <w:t xml:space="preserve"> </w:t>
      </w:r>
      <w:r w:rsidR="00793EF7">
        <w:rPr>
          <w:rFonts w:eastAsia="Times New Roman" w:cs="Times New Roman"/>
          <w:b/>
          <w:bCs/>
          <w:color w:val="000000"/>
          <w:sz w:val="24"/>
          <w:szCs w:val="24"/>
        </w:rPr>
        <w:t>ԵՎ</w:t>
      </w:r>
      <w:r w:rsidRPr="00206634">
        <w:rPr>
          <w:rFonts w:eastAsia="Times New Roman" w:cs="Times New Roman"/>
          <w:b/>
          <w:bCs/>
          <w:color w:val="000000"/>
          <w:sz w:val="24"/>
          <w:szCs w:val="24"/>
          <w:lang w:val="af-ZA"/>
        </w:rPr>
        <w:t xml:space="preserve"> «</w:t>
      </w:r>
      <w:r w:rsidRPr="00326495">
        <w:rPr>
          <w:rFonts w:eastAsia="Times New Roman" w:cs="Times New Roman"/>
          <w:b/>
          <w:bCs/>
          <w:color w:val="000000"/>
          <w:sz w:val="24"/>
          <w:szCs w:val="24"/>
        </w:rPr>
        <w:t>ՎԱՐԿԱՅԻՆ</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ԿԱԶՄԱԿԵՐՊՈՒԹՅՈՒՆՆԵՐԻ</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ՄԱՍԻՆ</w:t>
      </w:r>
      <w:r w:rsidRPr="00206634">
        <w:rPr>
          <w:rFonts w:eastAsia="Times New Roman" w:cs="Arial Unicode"/>
          <w:b/>
          <w:bCs/>
          <w:color w:val="000000"/>
          <w:sz w:val="24"/>
          <w:szCs w:val="24"/>
          <w:lang w:val="af-ZA"/>
        </w:rPr>
        <w:t>»</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ՀԱՅԱՍՏԱՆԻ</w:t>
      </w:r>
      <w:r w:rsidRPr="00206634">
        <w:rPr>
          <w:rFonts w:ascii="Courier New" w:eastAsia="Times New Roman" w:hAnsi="Courier New" w:cs="Courier New"/>
          <w:b/>
          <w:bCs/>
          <w:color w:val="000000"/>
          <w:sz w:val="24"/>
          <w:szCs w:val="24"/>
          <w:lang w:val="af-ZA"/>
        </w:rPr>
        <w:t xml:space="preserve">        </w:t>
      </w:r>
      <w:r w:rsidRPr="00326495">
        <w:rPr>
          <w:rFonts w:eastAsia="Times New Roman" w:cs="Arial Unicode"/>
          <w:b/>
          <w:bCs/>
          <w:color w:val="000000"/>
          <w:sz w:val="24"/>
          <w:szCs w:val="24"/>
        </w:rPr>
        <w:t>ՀԱՆՐԱՊԵՏՈՒԹՅԱՆ</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ՕՐԵՆՔՈՒՄ</w:t>
      </w:r>
      <w:r w:rsidRPr="00206634">
        <w:rPr>
          <w:rFonts w:eastAsia="Times New Roman" w:cs="Arial Unicode"/>
          <w:b/>
          <w:bCs/>
          <w:color w:val="000000"/>
          <w:sz w:val="24"/>
          <w:szCs w:val="24"/>
          <w:lang w:val="af-ZA"/>
        </w:rPr>
        <w:t xml:space="preserve"> </w:t>
      </w:r>
      <w:r>
        <w:rPr>
          <w:rFonts w:eastAsia="Times New Roman" w:cs="Arial Unicode"/>
          <w:b/>
          <w:bCs/>
          <w:color w:val="000000"/>
          <w:sz w:val="24"/>
          <w:szCs w:val="24"/>
        </w:rPr>
        <w:t>ՓՈՓՈԽՈՒԹՅՈՒՆ</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ԿԱՏԱՐԵԼՈՒ</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ՄԱՍԻՆ</w:t>
      </w:r>
    </w:p>
    <w:p w14:paraId="0D6592F5" w14:textId="77777777" w:rsidR="0011430C" w:rsidRPr="00BE76A5" w:rsidRDefault="0011430C" w:rsidP="0011430C">
      <w:pPr>
        <w:tabs>
          <w:tab w:val="left" w:pos="438"/>
        </w:tabs>
        <w:jc w:val="center"/>
        <w:rPr>
          <w:b/>
          <w:bCs/>
          <w:sz w:val="24"/>
          <w:szCs w:val="24"/>
          <w:lang w:val="ro-RO"/>
        </w:rPr>
      </w:pPr>
      <w:r w:rsidRPr="000A36F0">
        <w:rPr>
          <w:rFonts w:eastAsia="Calibri"/>
          <w:b/>
          <w:color w:val="000000"/>
          <w:sz w:val="24"/>
          <w:szCs w:val="24"/>
        </w:rPr>
        <w:t>ՀՀ</w:t>
      </w:r>
      <w:r w:rsidRPr="00206634">
        <w:rPr>
          <w:rFonts w:eastAsia="Calibri"/>
          <w:b/>
          <w:color w:val="000000"/>
          <w:sz w:val="24"/>
          <w:szCs w:val="24"/>
          <w:lang w:val="af-ZA"/>
        </w:rPr>
        <w:t xml:space="preserve"> </w:t>
      </w:r>
      <w:r>
        <w:rPr>
          <w:rFonts w:eastAsia="Calibri"/>
          <w:b/>
          <w:color w:val="000000"/>
          <w:sz w:val="24"/>
          <w:szCs w:val="24"/>
        </w:rPr>
        <w:t>ՕՐԵՆՔՆԵՐԻ</w:t>
      </w:r>
      <w:r w:rsidRPr="00206634">
        <w:rPr>
          <w:rFonts w:eastAsia="Calibri"/>
          <w:b/>
          <w:color w:val="000000"/>
          <w:sz w:val="24"/>
          <w:szCs w:val="24"/>
          <w:lang w:val="af-ZA"/>
        </w:rPr>
        <w:t xml:space="preserve"> </w:t>
      </w:r>
      <w:r w:rsidRPr="000A36F0">
        <w:rPr>
          <w:rFonts w:eastAsia="Calibri"/>
          <w:b/>
          <w:color w:val="000000"/>
          <w:sz w:val="24"/>
          <w:szCs w:val="24"/>
        </w:rPr>
        <w:t>ՆԱԽԱԳԾ</w:t>
      </w:r>
      <w:r>
        <w:rPr>
          <w:rFonts w:eastAsia="Calibri"/>
          <w:b/>
          <w:color w:val="000000"/>
          <w:sz w:val="24"/>
          <w:szCs w:val="24"/>
        </w:rPr>
        <w:t>ԵՐ</w:t>
      </w:r>
      <w:r w:rsidRPr="000A36F0">
        <w:rPr>
          <w:rFonts w:eastAsia="Calibri"/>
          <w:b/>
          <w:color w:val="000000"/>
          <w:sz w:val="24"/>
          <w:szCs w:val="24"/>
        </w:rPr>
        <w:t>Ի</w:t>
      </w:r>
      <w:r w:rsidRPr="00206634">
        <w:rPr>
          <w:rFonts w:eastAsia="Calibri"/>
          <w:b/>
          <w:color w:val="000000"/>
          <w:sz w:val="24"/>
          <w:szCs w:val="24"/>
          <w:lang w:val="af-ZA"/>
        </w:rPr>
        <w:t xml:space="preserve"> </w:t>
      </w:r>
      <w:r w:rsidRPr="0016764D">
        <w:rPr>
          <w:b/>
          <w:sz w:val="24"/>
          <w:szCs w:val="24"/>
          <w:lang w:val="hy-AM"/>
        </w:rPr>
        <w:t>ԸՆԴՈՒՆՄԱՆ ԿԱՊԱԿՑՈՒԹՅԱՄԲ ԱՅԼ ԻՐԱՎԱԿԱՆ ԱԿՏԵՐԻ ԸՆԴՈՒՆՄԱՆ ԱՆՀՐԱԺԵՇՏՈՒԹՅԱՆ ՄԱՍԻՆ</w:t>
      </w:r>
    </w:p>
    <w:p w14:paraId="0D6592F6" w14:textId="77777777" w:rsidR="0011430C" w:rsidRPr="0016764D" w:rsidRDefault="0011430C" w:rsidP="0011430C">
      <w:pPr>
        <w:tabs>
          <w:tab w:val="left" w:pos="438"/>
        </w:tabs>
        <w:spacing w:after="0" w:line="360" w:lineRule="auto"/>
        <w:jc w:val="both"/>
        <w:rPr>
          <w:b/>
          <w:sz w:val="24"/>
          <w:szCs w:val="24"/>
          <w:lang w:val="af-ZA"/>
        </w:rPr>
      </w:pPr>
    </w:p>
    <w:p w14:paraId="0D6592F7" w14:textId="77777777" w:rsidR="0011430C" w:rsidRPr="0016764D" w:rsidRDefault="0011430C" w:rsidP="0011430C">
      <w:pPr>
        <w:tabs>
          <w:tab w:val="left" w:pos="438"/>
        </w:tabs>
        <w:spacing w:after="0" w:line="360" w:lineRule="auto"/>
        <w:jc w:val="both"/>
        <w:rPr>
          <w:b/>
          <w:sz w:val="24"/>
          <w:szCs w:val="24"/>
          <w:lang w:val="af-ZA"/>
        </w:rPr>
      </w:pPr>
    </w:p>
    <w:p w14:paraId="0D6592F8" w14:textId="77777777" w:rsidR="0011430C" w:rsidRPr="00206634" w:rsidRDefault="0011430C" w:rsidP="0011430C">
      <w:pPr>
        <w:shd w:val="clear" w:color="auto" w:fill="FFFFFF"/>
        <w:spacing w:after="0" w:line="240" w:lineRule="auto"/>
        <w:ind w:firstLine="375"/>
        <w:rPr>
          <w:rFonts w:eastAsia="Times New Roman" w:cs="Times New Roman"/>
          <w:bCs/>
          <w:color w:val="000000"/>
          <w:sz w:val="24"/>
          <w:szCs w:val="24"/>
          <w:lang w:val="af-ZA"/>
        </w:rPr>
      </w:pPr>
      <w:r w:rsidRPr="00206634">
        <w:rPr>
          <w:rFonts w:eastAsia="Times New Roman" w:cs="Times New Roman"/>
          <w:bCs/>
          <w:color w:val="000000"/>
          <w:sz w:val="24"/>
          <w:szCs w:val="24"/>
          <w:shd w:val="clear" w:color="auto" w:fill="FFFFFF"/>
          <w:lang w:val="af-ZA"/>
        </w:rPr>
        <w:t>«</w:t>
      </w:r>
      <w:r>
        <w:rPr>
          <w:rFonts w:eastAsia="Times New Roman" w:cs="Times New Roman"/>
          <w:bCs/>
          <w:color w:val="000000"/>
          <w:sz w:val="24"/>
          <w:szCs w:val="24"/>
          <w:shd w:val="clear" w:color="auto" w:fill="FFFFFF"/>
        </w:rPr>
        <w:t>Սպառողական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կրեդիտավորման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մասին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այաստանի</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անրապետության</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օրենքում</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փոփոխություններ</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կատարելու</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մասին</w:t>
      </w:r>
      <w:r w:rsidRPr="00206634">
        <w:rPr>
          <w:rFonts w:eastAsia="Times New Roman" w:cs="Times New Roman"/>
          <w:bCs/>
          <w:color w:val="000000"/>
          <w:sz w:val="24"/>
          <w:szCs w:val="24"/>
          <w:shd w:val="clear" w:color="auto" w:fill="FFFFFF"/>
          <w:lang w:val="af-ZA"/>
        </w:rPr>
        <w:t>»</w:t>
      </w:r>
      <w:r w:rsidR="005B7942" w:rsidRPr="00206634">
        <w:rPr>
          <w:rFonts w:eastAsia="Times New Roman" w:cs="Times New Roman"/>
          <w:bCs/>
          <w:color w:val="000000"/>
          <w:sz w:val="24"/>
          <w:szCs w:val="24"/>
          <w:shd w:val="clear" w:color="auto" w:fill="FFFFFF"/>
          <w:lang w:val="af-ZA"/>
        </w:rPr>
        <w:t>,</w:t>
      </w:r>
      <w:r w:rsidRPr="00206634">
        <w:rPr>
          <w:rFonts w:eastAsia="Times New Roman" w:cs="Times New Roman"/>
          <w:bCs/>
          <w:color w:val="000000"/>
          <w:sz w:val="24"/>
          <w:szCs w:val="24"/>
          <w:shd w:val="clear" w:color="auto" w:fill="FFFFFF"/>
          <w:lang w:val="af-ZA"/>
        </w:rPr>
        <w:t xml:space="preserve"> </w:t>
      </w:r>
      <w:r w:rsidRPr="00206634">
        <w:rPr>
          <w:rFonts w:eastAsia="Times New Roman" w:cs="Times New Roman"/>
          <w:bCs/>
          <w:color w:val="000000"/>
          <w:sz w:val="24"/>
          <w:szCs w:val="24"/>
          <w:lang w:val="af-ZA"/>
        </w:rPr>
        <w:t>«</w:t>
      </w:r>
      <w:r>
        <w:rPr>
          <w:rFonts w:eastAsia="Times New Roman" w:cs="Times New Roman"/>
          <w:bCs/>
          <w:color w:val="000000"/>
          <w:sz w:val="24"/>
          <w:szCs w:val="24"/>
        </w:rPr>
        <w:t>Ա</w:t>
      </w:r>
      <w:r w:rsidRPr="008B3E18">
        <w:rPr>
          <w:rFonts w:eastAsia="Times New Roman" w:cs="Times New Roman"/>
          <w:bCs/>
          <w:color w:val="000000"/>
          <w:sz w:val="24"/>
          <w:szCs w:val="24"/>
        </w:rPr>
        <w:t>րժութային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կարգավորման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եվ</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արժութային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վերահսկողության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մասին</w:t>
      </w:r>
      <w:r w:rsidRPr="00206634">
        <w:rPr>
          <w:rFonts w:eastAsia="Times New Roman" w:cs="Times New Roman"/>
          <w:bCs/>
          <w:color w:val="000000"/>
          <w:sz w:val="24"/>
          <w:szCs w:val="24"/>
          <w:lang w:val="af-ZA"/>
        </w:rPr>
        <w:t xml:space="preserve">» </w:t>
      </w:r>
      <w:r>
        <w:rPr>
          <w:rFonts w:eastAsia="Times New Roman" w:cs="Times New Roman"/>
          <w:bCs/>
          <w:color w:val="000000"/>
          <w:sz w:val="24"/>
          <w:szCs w:val="24"/>
        </w:rPr>
        <w:t>Հ</w:t>
      </w:r>
      <w:r w:rsidRPr="008B3E18">
        <w:rPr>
          <w:rFonts w:eastAsia="Times New Roman" w:cs="Times New Roman"/>
          <w:bCs/>
          <w:color w:val="000000"/>
          <w:sz w:val="24"/>
          <w:szCs w:val="24"/>
        </w:rPr>
        <w:t>ա</w:t>
      </w:r>
      <w:r>
        <w:rPr>
          <w:rFonts w:eastAsia="Times New Roman" w:cs="Times New Roman"/>
          <w:bCs/>
          <w:color w:val="000000"/>
          <w:sz w:val="24"/>
          <w:szCs w:val="24"/>
        </w:rPr>
        <w:t>յաստանի</w:t>
      </w:r>
      <w:r w:rsidRPr="00206634">
        <w:rPr>
          <w:rFonts w:eastAsia="Times New Roman" w:cs="Times New Roman"/>
          <w:bCs/>
          <w:color w:val="000000"/>
          <w:sz w:val="24"/>
          <w:szCs w:val="24"/>
          <w:lang w:val="af-ZA"/>
        </w:rPr>
        <w:t xml:space="preserve"> </w:t>
      </w:r>
      <w:r>
        <w:rPr>
          <w:rFonts w:eastAsia="Times New Roman" w:cs="Times New Roman"/>
          <w:bCs/>
          <w:color w:val="000000"/>
          <w:sz w:val="24"/>
          <w:szCs w:val="24"/>
        </w:rPr>
        <w:t>Հ</w:t>
      </w:r>
      <w:r w:rsidRPr="008B3E18">
        <w:rPr>
          <w:rFonts w:eastAsia="Times New Roman" w:cs="Times New Roman"/>
          <w:bCs/>
          <w:color w:val="000000"/>
          <w:sz w:val="24"/>
          <w:szCs w:val="24"/>
        </w:rPr>
        <w:t>անրապետության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օրենքում</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փոփոխություններ</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կատարելու</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մասին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և</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Վարկային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կազմակերպությունների</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մասին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ՀՀ</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օրենքում</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փոփոխություն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կատարելու</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մասին</w:t>
      </w:r>
      <w:r w:rsidRPr="00206634">
        <w:rPr>
          <w:rFonts w:eastAsia="Times New Roman" w:cs="Times New Roman"/>
          <w:bCs/>
          <w:color w:val="000000"/>
          <w:sz w:val="24"/>
          <w:szCs w:val="24"/>
          <w:lang w:val="af-ZA"/>
        </w:rPr>
        <w:t xml:space="preserve"> </w:t>
      </w:r>
      <w:r>
        <w:rPr>
          <w:rFonts w:eastAsia="Calibri"/>
          <w:color w:val="000000"/>
          <w:sz w:val="24"/>
          <w:szCs w:val="24"/>
        </w:rPr>
        <w:t>ՀՀ</w:t>
      </w:r>
      <w:r w:rsidRPr="00206634">
        <w:rPr>
          <w:rFonts w:eastAsia="Calibri"/>
          <w:color w:val="000000"/>
          <w:sz w:val="24"/>
          <w:szCs w:val="24"/>
          <w:lang w:val="af-ZA"/>
        </w:rPr>
        <w:t xml:space="preserve"> </w:t>
      </w:r>
      <w:r w:rsidRPr="008B3E18">
        <w:rPr>
          <w:rFonts w:eastAsia="Calibri"/>
          <w:color w:val="000000"/>
          <w:sz w:val="24"/>
          <w:szCs w:val="24"/>
        </w:rPr>
        <w:t>օրենքների</w:t>
      </w:r>
      <w:r w:rsidRPr="00206634">
        <w:rPr>
          <w:rFonts w:eastAsia="Calibri"/>
          <w:color w:val="000000"/>
          <w:sz w:val="24"/>
          <w:szCs w:val="24"/>
          <w:lang w:val="af-ZA"/>
        </w:rPr>
        <w:t xml:space="preserve"> </w:t>
      </w:r>
      <w:r w:rsidRPr="008B3E18">
        <w:rPr>
          <w:rFonts w:eastAsia="Calibri"/>
          <w:color w:val="000000"/>
          <w:sz w:val="24"/>
          <w:szCs w:val="24"/>
        </w:rPr>
        <w:t>նախագծերի</w:t>
      </w:r>
      <w:r w:rsidRPr="008B3E18">
        <w:rPr>
          <w:sz w:val="24"/>
          <w:szCs w:val="24"/>
          <w:lang w:val="af-ZA"/>
        </w:rPr>
        <w:t xml:space="preserve"> </w:t>
      </w:r>
      <w:r w:rsidRPr="008B3E18">
        <w:rPr>
          <w:sz w:val="24"/>
          <w:szCs w:val="24"/>
        </w:rPr>
        <w:t>ը</w:t>
      </w:r>
      <w:r w:rsidRPr="0016764D">
        <w:rPr>
          <w:sz w:val="24"/>
          <w:szCs w:val="24"/>
        </w:rPr>
        <w:t>նդունման</w:t>
      </w:r>
      <w:r w:rsidRPr="0016764D">
        <w:rPr>
          <w:sz w:val="24"/>
          <w:szCs w:val="24"/>
          <w:lang w:val="af-ZA"/>
        </w:rPr>
        <w:t xml:space="preserve"> </w:t>
      </w:r>
      <w:r w:rsidRPr="0016764D">
        <w:rPr>
          <w:sz w:val="24"/>
          <w:szCs w:val="24"/>
        </w:rPr>
        <w:t>կապակցությամբ</w:t>
      </w:r>
      <w:r w:rsidRPr="0016764D">
        <w:rPr>
          <w:sz w:val="24"/>
          <w:szCs w:val="24"/>
          <w:lang w:val="af-ZA"/>
        </w:rPr>
        <w:t xml:space="preserve"> </w:t>
      </w:r>
      <w:r w:rsidRPr="00FA1CD8">
        <w:rPr>
          <w:bCs/>
          <w:iCs/>
          <w:sz w:val="24"/>
          <w:szCs w:val="24"/>
          <w:lang w:val="af-ZA"/>
        </w:rPr>
        <w:t>այլ իրավական ակտերի ընդունման անհրաժեշտություն չի առաջանում:</w:t>
      </w:r>
    </w:p>
    <w:p w14:paraId="0D6592F9" w14:textId="77777777" w:rsidR="0011430C" w:rsidRPr="0016764D" w:rsidRDefault="0011430C" w:rsidP="0011430C">
      <w:pPr>
        <w:tabs>
          <w:tab w:val="left" w:pos="438"/>
        </w:tabs>
        <w:spacing w:after="0" w:line="360" w:lineRule="auto"/>
        <w:jc w:val="both"/>
        <w:rPr>
          <w:b/>
          <w:sz w:val="24"/>
          <w:szCs w:val="24"/>
          <w:lang w:val="af-ZA"/>
        </w:rPr>
      </w:pPr>
    </w:p>
    <w:p w14:paraId="0D6592FA" w14:textId="77777777" w:rsidR="0011430C" w:rsidRPr="0016764D" w:rsidRDefault="0011430C" w:rsidP="0011430C">
      <w:pPr>
        <w:tabs>
          <w:tab w:val="left" w:pos="438"/>
        </w:tabs>
        <w:spacing w:after="0" w:line="360" w:lineRule="auto"/>
        <w:jc w:val="both"/>
        <w:rPr>
          <w:b/>
          <w:sz w:val="24"/>
          <w:szCs w:val="24"/>
          <w:lang w:val="af-ZA"/>
        </w:rPr>
      </w:pPr>
    </w:p>
    <w:p w14:paraId="0D6592FB" w14:textId="77777777" w:rsidR="0011430C" w:rsidRPr="0016764D" w:rsidRDefault="0011430C" w:rsidP="0011430C">
      <w:pPr>
        <w:tabs>
          <w:tab w:val="left" w:pos="438"/>
        </w:tabs>
        <w:spacing w:after="0" w:line="360" w:lineRule="auto"/>
        <w:jc w:val="both"/>
        <w:rPr>
          <w:b/>
          <w:sz w:val="24"/>
          <w:szCs w:val="24"/>
          <w:lang w:val="af-ZA"/>
        </w:rPr>
      </w:pPr>
    </w:p>
    <w:p w14:paraId="0D6592FC" w14:textId="77777777" w:rsidR="0011430C" w:rsidRPr="0016764D" w:rsidRDefault="0011430C" w:rsidP="0011430C">
      <w:pPr>
        <w:tabs>
          <w:tab w:val="left" w:pos="438"/>
        </w:tabs>
        <w:spacing w:after="0" w:line="360" w:lineRule="auto"/>
        <w:jc w:val="both"/>
        <w:rPr>
          <w:b/>
          <w:sz w:val="24"/>
          <w:szCs w:val="24"/>
          <w:lang w:val="af-ZA"/>
        </w:rPr>
      </w:pPr>
    </w:p>
    <w:p w14:paraId="0D6592FD" w14:textId="736A404E" w:rsidR="005D693B" w:rsidRDefault="005D693B">
      <w:pPr>
        <w:rPr>
          <w:b/>
          <w:sz w:val="24"/>
          <w:szCs w:val="24"/>
          <w:lang w:val="af-ZA"/>
        </w:rPr>
      </w:pPr>
      <w:r>
        <w:rPr>
          <w:b/>
          <w:sz w:val="24"/>
          <w:szCs w:val="24"/>
          <w:lang w:val="af-ZA"/>
        </w:rPr>
        <w:br w:type="page"/>
      </w:r>
    </w:p>
    <w:p w14:paraId="0D659305" w14:textId="77777777" w:rsidR="0011430C" w:rsidRPr="0016764D" w:rsidRDefault="0011430C" w:rsidP="0011430C">
      <w:pPr>
        <w:tabs>
          <w:tab w:val="left" w:pos="438"/>
        </w:tabs>
        <w:spacing w:after="0" w:line="360" w:lineRule="auto"/>
        <w:jc w:val="center"/>
        <w:rPr>
          <w:b/>
          <w:sz w:val="24"/>
          <w:szCs w:val="24"/>
          <w:lang w:val="af-ZA"/>
        </w:rPr>
      </w:pPr>
      <w:r w:rsidRPr="0016764D">
        <w:rPr>
          <w:b/>
          <w:sz w:val="24"/>
          <w:szCs w:val="24"/>
          <w:lang w:val="hy-AM"/>
        </w:rPr>
        <w:lastRenderedPageBreak/>
        <w:t>ՏԵՂԵԿԱՆՔ</w:t>
      </w:r>
    </w:p>
    <w:p w14:paraId="0D659306" w14:textId="77777777" w:rsidR="0011430C" w:rsidRPr="0016764D" w:rsidRDefault="0011430C" w:rsidP="0011430C">
      <w:pPr>
        <w:tabs>
          <w:tab w:val="left" w:pos="438"/>
        </w:tabs>
        <w:spacing w:after="0" w:line="360" w:lineRule="auto"/>
        <w:jc w:val="center"/>
        <w:rPr>
          <w:b/>
          <w:sz w:val="24"/>
          <w:szCs w:val="24"/>
          <w:lang w:val="af-ZA"/>
        </w:rPr>
      </w:pPr>
    </w:p>
    <w:p w14:paraId="0D659307" w14:textId="77777777" w:rsidR="0011430C" w:rsidRPr="00206634" w:rsidRDefault="0011430C" w:rsidP="0011430C">
      <w:pPr>
        <w:shd w:val="clear" w:color="auto" w:fill="FFFFFF"/>
        <w:spacing w:after="0" w:line="240" w:lineRule="auto"/>
        <w:ind w:firstLine="375"/>
        <w:jc w:val="center"/>
        <w:rPr>
          <w:rFonts w:eastAsia="Times New Roman" w:cs="Times New Roman"/>
          <w:b/>
          <w:bCs/>
          <w:color w:val="000000"/>
          <w:sz w:val="24"/>
          <w:szCs w:val="24"/>
          <w:lang w:val="af-ZA"/>
        </w:rPr>
      </w:pPr>
      <w:r w:rsidRPr="00206634">
        <w:rPr>
          <w:rFonts w:eastAsia="Times New Roman" w:cs="Times New Roman"/>
          <w:b/>
          <w:bCs/>
          <w:color w:val="000000"/>
          <w:sz w:val="24"/>
          <w:szCs w:val="24"/>
          <w:shd w:val="clear" w:color="auto" w:fill="FFFFFF"/>
          <w:lang w:val="af-ZA"/>
        </w:rPr>
        <w:t>«</w:t>
      </w:r>
      <w:r w:rsidRPr="00FE3775">
        <w:rPr>
          <w:rFonts w:eastAsia="Times New Roman" w:cs="Times New Roman"/>
          <w:b/>
          <w:bCs/>
          <w:color w:val="000000"/>
          <w:sz w:val="24"/>
          <w:szCs w:val="24"/>
          <w:shd w:val="clear" w:color="auto" w:fill="FFFFFF"/>
        </w:rPr>
        <w:t>ՍՊԱՌՈՂԱԿԱՆ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ԿՐԵԴԻՏԱՎՈՐՄԱՆ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ՄԱՍԻՆ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ՀԱՅԱՍՏԱՆԻ</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ՀԱՆՐԱՊԵՏՈՒԹՅԱՆ</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ՕՐԵՆՔՈՒՄ</w:t>
      </w:r>
      <w:r w:rsidRPr="00206634">
        <w:rPr>
          <w:rFonts w:eastAsia="Times New Roman" w:cs="Times New Roman"/>
          <w:b/>
          <w:bCs/>
          <w:color w:val="000000"/>
          <w:sz w:val="24"/>
          <w:szCs w:val="24"/>
          <w:shd w:val="clear" w:color="auto" w:fill="FFFFFF"/>
          <w:lang w:val="af-ZA"/>
        </w:rPr>
        <w:t xml:space="preserve"> </w:t>
      </w:r>
      <w:r>
        <w:rPr>
          <w:rFonts w:eastAsia="Times New Roman" w:cs="Times New Roman"/>
          <w:b/>
          <w:bCs/>
          <w:color w:val="000000"/>
          <w:sz w:val="24"/>
          <w:szCs w:val="24"/>
          <w:shd w:val="clear" w:color="auto" w:fill="FFFFFF"/>
        </w:rPr>
        <w:t>ՓՈՓՈԽՈՒԹՅՈՒՆՆԵՐ</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ԿԱՏԱՐԵԼՈՒ</w:t>
      </w:r>
      <w:r w:rsidRPr="00206634">
        <w:rPr>
          <w:rFonts w:eastAsia="Times New Roman" w:cs="Times New Roman"/>
          <w:b/>
          <w:bCs/>
          <w:color w:val="000000"/>
          <w:sz w:val="24"/>
          <w:szCs w:val="24"/>
          <w:shd w:val="clear" w:color="auto" w:fill="FFFFFF"/>
          <w:lang w:val="af-ZA"/>
        </w:rPr>
        <w:t xml:space="preserve"> </w:t>
      </w:r>
      <w:r w:rsidRPr="00FE3775">
        <w:rPr>
          <w:rFonts w:eastAsia="Times New Roman" w:cs="Times New Roman"/>
          <w:b/>
          <w:bCs/>
          <w:color w:val="000000"/>
          <w:sz w:val="24"/>
          <w:szCs w:val="24"/>
          <w:shd w:val="clear" w:color="auto" w:fill="FFFFFF"/>
        </w:rPr>
        <w:t>ՄԱՍԻՆ</w:t>
      </w:r>
      <w:r w:rsidRPr="00206634">
        <w:rPr>
          <w:rFonts w:eastAsia="Times New Roman" w:cs="Times New Roman"/>
          <w:b/>
          <w:bCs/>
          <w:color w:val="000000"/>
          <w:sz w:val="24"/>
          <w:szCs w:val="24"/>
          <w:shd w:val="clear" w:color="auto" w:fill="FFFFFF"/>
          <w:lang w:val="af-ZA"/>
        </w:rPr>
        <w:t xml:space="preserve">, </w:t>
      </w:r>
      <w:r w:rsidRPr="00206634">
        <w:rPr>
          <w:rFonts w:eastAsia="Times New Roman" w:cs="Times New Roman"/>
          <w:b/>
          <w:bCs/>
          <w:color w:val="000000"/>
          <w:sz w:val="24"/>
          <w:szCs w:val="24"/>
          <w:lang w:val="af-ZA"/>
        </w:rPr>
        <w:t>«</w:t>
      </w:r>
      <w:r w:rsidRPr="00B8599E">
        <w:rPr>
          <w:rFonts w:eastAsia="Times New Roman" w:cs="Times New Roman"/>
          <w:b/>
          <w:bCs/>
          <w:color w:val="000000"/>
          <w:sz w:val="24"/>
          <w:szCs w:val="24"/>
        </w:rPr>
        <w:t>ԱՐԺՈՒԹԱՅԻՆ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ԿԱՐԳԱՎՈՐՄԱՆ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ԵՎ</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ԱՐԺՈՒԹԱՅԻՆ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ՎԵՐԱՀՍԿՈՂՈՒԹՅԱՆ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ՄԱՍԻՆ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ՀԱՅԱՍՏԱՆԻ</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ՀԱՆՐԱՊԵՏՈՒԹՅԱՆ</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ՕՐԵՆՔՈՒՄ</w:t>
      </w:r>
      <w:r w:rsidRPr="00206634">
        <w:rPr>
          <w:rFonts w:eastAsia="Times New Roman" w:cs="Times New Roman"/>
          <w:b/>
          <w:bCs/>
          <w:color w:val="000000"/>
          <w:sz w:val="24"/>
          <w:szCs w:val="24"/>
          <w:lang w:val="af-ZA"/>
        </w:rPr>
        <w:t xml:space="preserve"> </w:t>
      </w:r>
      <w:r>
        <w:rPr>
          <w:rFonts w:eastAsia="Times New Roman" w:cs="Times New Roman"/>
          <w:b/>
          <w:bCs/>
          <w:color w:val="000000"/>
          <w:sz w:val="24"/>
          <w:szCs w:val="24"/>
        </w:rPr>
        <w:t>ՓՈՓՈԽՈՒԹՅՈՒՆՆԵՐ</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ԿԱՏԱՐԵԼՈՒ</w:t>
      </w:r>
      <w:r w:rsidRPr="00206634">
        <w:rPr>
          <w:rFonts w:eastAsia="Times New Roman" w:cs="Times New Roman"/>
          <w:b/>
          <w:bCs/>
          <w:color w:val="000000"/>
          <w:sz w:val="24"/>
          <w:szCs w:val="24"/>
          <w:lang w:val="af-ZA"/>
        </w:rPr>
        <w:t xml:space="preserve"> </w:t>
      </w:r>
      <w:r w:rsidRPr="00B8599E">
        <w:rPr>
          <w:rFonts w:eastAsia="Times New Roman" w:cs="Times New Roman"/>
          <w:b/>
          <w:bCs/>
          <w:color w:val="000000"/>
          <w:sz w:val="24"/>
          <w:szCs w:val="24"/>
        </w:rPr>
        <w:t>ՄԱՍԻՆ</w:t>
      </w:r>
      <w:r w:rsidRPr="00206634">
        <w:rPr>
          <w:rFonts w:eastAsia="Times New Roman" w:cs="Times New Roman"/>
          <w:b/>
          <w:bCs/>
          <w:color w:val="000000"/>
          <w:sz w:val="24"/>
          <w:szCs w:val="24"/>
          <w:lang w:val="af-ZA"/>
        </w:rPr>
        <w:t xml:space="preserve"> </w:t>
      </w:r>
      <w:r>
        <w:rPr>
          <w:rFonts w:eastAsia="Times New Roman" w:cs="Times New Roman"/>
          <w:b/>
          <w:bCs/>
          <w:color w:val="000000"/>
          <w:sz w:val="24"/>
          <w:szCs w:val="24"/>
        </w:rPr>
        <w:t>ԵՎ</w:t>
      </w:r>
      <w:r w:rsidRPr="00206634">
        <w:rPr>
          <w:rFonts w:eastAsia="Times New Roman" w:cs="Times New Roman"/>
          <w:b/>
          <w:bCs/>
          <w:color w:val="000000"/>
          <w:sz w:val="24"/>
          <w:szCs w:val="24"/>
          <w:lang w:val="af-ZA"/>
        </w:rPr>
        <w:t xml:space="preserve"> «</w:t>
      </w:r>
      <w:r w:rsidRPr="00326495">
        <w:rPr>
          <w:rFonts w:eastAsia="Times New Roman" w:cs="Times New Roman"/>
          <w:b/>
          <w:bCs/>
          <w:color w:val="000000"/>
          <w:sz w:val="24"/>
          <w:szCs w:val="24"/>
        </w:rPr>
        <w:t>ՎԱՐԿԱՅԻՆ</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ԿԱԶՄԱԿԵՐՊՈՒԹՅՈՒՆՆԵՐԻ</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ՄԱՍԻՆ</w:t>
      </w:r>
      <w:r w:rsidRPr="00206634">
        <w:rPr>
          <w:rFonts w:eastAsia="Times New Roman" w:cs="Arial Unicode"/>
          <w:b/>
          <w:bCs/>
          <w:color w:val="000000"/>
          <w:sz w:val="24"/>
          <w:szCs w:val="24"/>
          <w:lang w:val="af-ZA"/>
        </w:rPr>
        <w:t>»</w:t>
      </w:r>
      <w:r w:rsidRPr="00206634">
        <w:rPr>
          <w:rFonts w:ascii="Courier New" w:eastAsia="Times New Roman" w:hAnsi="Courier New" w:cs="Courier New"/>
          <w:b/>
          <w:bCs/>
          <w:color w:val="000000"/>
          <w:sz w:val="24"/>
          <w:szCs w:val="24"/>
          <w:lang w:val="af-ZA"/>
        </w:rPr>
        <w:t xml:space="preserve">                    </w:t>
      </w:r>
      <w:r w:rsidRPr="00326495">
        <w:rPr>
          <w:rFonts w:eastAsia="Times New Roman" w:cs="Arial Unicode"/>
          <w:b/>
          <w:bCs/>
          <w:color w:val="000000"/>
          <w:sz w:val="24"/>
          <w:szCs w:val="24"/>
        </w:rPr>
        <w:t>ՀԱՅԱՍՏԱՆԻ</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ՀԱՆՐԱՊԵՏՈՒԹՅԱՆ</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ՕՐԵՆՔՈՒՄ</w:t>
      </w:r>
      <w:r w:rsidRPr="00206634">
        <w:rPr>
          <w:rFonts w:eastAsia="Times New Roman" w:cs="Arial Unicode"/>
          <w:b/>
          <w:bCs/>
          <w:color w:val="000000"/>
          <w:sz w:val="24"/>
          <w:szCs w:val="24"/>
          <w:lang w:val="af-ZA"/>
        </w:rPr>
        <w:t xml:space="preserve"> </w:t>
      </w:r>
      <w:r>
        <w:rPr>
          <w:rFonts w:eastAsia="Times New Roman" w:cs="Arial Unicode"/>
          <w:b/>
          <w:bCs/>
          <w:color w:val="000000"/>
          <w:sz w:val="24"/>
          <w:szCs w:val="24"/>
        </w:rPr>
        <w:t>ՓՈՓՈԽՈՒԹՅՈՒՆ</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ԿԱՏԱՐԵԼՈՒ</w:t>
      </w:r>
      <w:r w:rsidRPr="00206634">
        <w:rPr>
          <w:rFonts w:ascii="Courier New" w:eastAsia="Times New Roman" w:hAnsi="Courier New" w:cs="Courier New"/>
          <w:b/>
          <w:bCs/>
          <w:color w:val="000000"/>
          <w:sz w:val="24"/>
          <w:szCs w:val="24"/>
          <w:lang w:val="af-ZA"/>
        </w:rPr>
        <w:t> </w:t>
      </w:r>
      <w:r w:rsidRPr="00326495">
        <w:rPr>
          <w:rFonts w:eastAsia="Times New Roman" w:cs="Arial Unicode"/>
          <w:b/>
          <w:bCs/>
          <w:color w:val="000000"/>
          <w:sz w:val="24"/>
          <w:szCs w:val="24"/>
        </w:rPr>
        <w:t>ՄԱՍԻՆ</w:t>
      </w:r>
    </w:p>
    <w:p w14:paraId="0D659308" w14:textId="77777777" w:rsidR="0011430C" w:rsidRPr="00974D5C" w:rsidRDefault="0011430C" w:rsidP="00974D5C">
      <w:pPr>
        <w:tabs>
          <w:tab w:val="left" w:pos="438"/>
        </w:tabs>
        <w:jc w:val="center"/>
        <w:rPr>
          <w:b/>
          <w:bCs/>
          <w:sz w:val="24"/>
          <w:szCs w:val="24"/>
          <w:lang w:val="af-ZA"/>
        </w:rPr>
      </w:pPr>
      <w:r w:rsidRPr="000A36F0">
        <w:rPr>
          <w:rFonts w:eastAsia="Calibri"/>
          <w:b/>
          <w:color w:val="000000"/>
          <w:sz w:val="24"/>
          <w:szCs w:val="24"/>
        </w:rPr>
        <w:t>ՀՀ</w:t>
      </w:r>
      <w:r w:rsidRPr="00206634">
        <w:rPr>
          <w:rFonts w:eastAsia="Calibri"/>
          <w:b/>
          <w:color w:val="000000"/>
          <w:sz w:val="24"/>
          <w:szCs w:val="24"/>
          <w:lang w:val="af-ZA"/>
        </w:rPr>
        <w:t xml:space="preserve"> </w:t>
      </w:r>
      <w:r>
        <w:rPr>
          <w:rFonts w:eastAsia="Calibri"/>
          <w:b/>
          <w:color w:val="000000"/>
          <w:sz w:val="24"/>
          <w:szCs w:val="24"/>
        </w:rPr>
        <w:t>ՕՐԵՆՔՆԵՐԻ</w:t>
      </w:r>
      <w:r w:rsidRPr="00206634">
        <w:rPr>
          <w:rFonts w:eastAsia="Calibri"/>
          <w:b/>
          <w:color w:val="000000"/>
          <w:sz w:val="24"/>
          <w:szCs w:val="24"/>
          <w:lang w:val="af-ZA"/>
        </w:rPr>
        <w:t xml:space="preserve"> </w:t>
      </w:r>
      <w:r w:rsidRPr="000A36F0">
        <w:rPr>
          <w:rFonts w:eastAsia="Calibri"/>
          <w:b/>
          <w:color w:val="000000"/>
          <w:sz w:val="24"/>
          <w:szCs w:val="24"/>
        </w:rPr>
        <w:t>ՆԱԽԱԳԾ</w:t>
      </w:r>
      <w:r>
        <w:rPr>
          <w:rFonts w:eastAsia="Calibri"/>
          <w:b/>
          <w:color w:val="000000"/>
          <w:sz w:val="24"/>
          <w:szCs w:val="24"/>
        </w:rPr>
        <w:t>ԵՐ</w:t>
      </w:r>
      <w:r w:rsidRPr="000A36F0">
        <w:rPr>
          <w:rFonts w:eastAsia="Calibri"/>
          <w:b/>
          <w:color w:val="000000"/>
          <w:sz w:val="24"/>
          <w:szCs w:val="24"/>
        </w:rPr>
        <w:t>Ի</w:t>
      </w:r>
      <w:r w:rsidRPr="00206634">
        <w:rPr>
          <w:rFonts w:eastAsia="Calibri"/>
          <w:b/>
          <w:color w:val="000000"/>
          <w:sz w:val="24"/>
          <w:szCs w:val="24"/>
          <w:lang w:val="af-ZA"/>
        </w:rPr>
        <w:t xml:space="preserve"> </w:t>
      </w:r>
      <w:r w:rsidRPr="0016764D">
        <w:rPr>
          <w:b/>
          <w:sz w:val="24"/>
          <w:szCs w:val="24"/>
          <w:lang w:val="hy-AM"/>
        </w:rPr>
        <w:t xml:space="preserve">ԸՆԴՈՒՆՄԱՆ ԿԱՊԱԿՑՈՒԹՅԱՄԲ ՊԵՏԱԿԱՆ ԿԱՄ ՏԵՂԱԿԱՆ ԻՆՔՆԱԿԱՌԱՎԱՐՄԱՆ ՄԱՐՄՆԻ ԲՅՈՒՋԵՈՒՄ ԵԿԱՄՈՒՏՆԵՐԻ  </w:t>
      </w:r>
      <w:r w:rsidRPr="0016764D">
        <w:rPr>
          <w:b/>
          <w:sz w:val="24"/>
          <w:szCs w:val="24"/>
        </w:rPr>
        <w:t>ԵՎ</w:t>
      </w:r>
      <w:r w:rsidRPr="0016764D">
        <w:rPr>
          <w:b/>
          <w:sz w:val="24"/>
          <w:szCs w:val="24"/>
          <w:lang w:val="hy-AM"/>
        </w:rPr>
        <w:t xml:space="preserve"> ԾԱԽՍԵՐԻ ԱՎԵԼԱՑՄԱՆ ԿԱՄ ՆՎԱԶԵՑՄԱՆ ՄԱՍԻՆ</w:t>
      </w:r>
    </w:p>
    <w:p w14:paraId="0D659309" w14:textId="77777777" w:rsidR="0011430C" w:rsidRPr="0016764D" w:rsidRDefault="0011430C" w:rsidP="0011430C">
      <w:pPr>
        <w:tabs>
          <w:tab w:val="left" w:pos="438"/>
        </w:tabs>
        <w:spacing w:after="0" w:line="360" w:lineRule="auto"/>
        <w:jc w:val="both"/>
        <w:rPr>
          <w:b/>
          <w:sz w:val="24"/>
          <w:szCs w:val="24"/>
          <w:lang w:val="af-ZA"/>
        </w:rPr>
      </w:pPr>
    </w:p>
    <w:p w14:paraId="0D65930A" w14:textId="77777777" w:rsidR="0011430C" w:rsidRPr="00BE76A5" w:rsidRDefault="0011430C" w:rsidP="0011430C">
      <w:pPr>
        <w:tabs>
          <w:tab w:val="left" w:pos="438"/>
        </w:tabs>
        <w:spacing w:after="0" w:line="360" w:lineRule="auto"/>
        <w:jc w:val="both"/>
        <w:rPr>
          <w:sz w:val="24"/>
          <w:szCs w:val="24"/>
          <w:lang w:val="af-ZA"/>
        </w:rPr>
      </w:pPr>
      <w:r w:rsidRPr="00206634">
        <w:rPr>
          <w:rFonts w:eastAsia="Times New Roman" w:cs="Times New Roman"/>
          <w:bCs/>
          <w:color w:val="000000"/>
          <w:sz w:val="24"/>
          <w:szCs w:val="24"/>
          <w:shd w:val="clear" w:color="auto" w:fill="FFFFFF"/>
          <w:lang w:val="af-ZA"/>
        </w:rPr>
        <w:tab/>
      </w:r>
      <w:r w:rsidRPr="00206634">
        <w:rPr>
          <w:rFonts w:eastAsia="Times New Roman" w:cs="Times New Roman"/>
          <w:bCs/>
          <w:color w:val="000000"/>
          <w:sz w:val="24"/>
          <w:szCs w:val="24"/>
          <w:shd w:val="clear" w:color="auto" w:fill="FFFFFF"/>
          <w:lang w:val="af-ZA"/>
        </w:rPr>
        <w:tab/>
        <w:t>«</w:t>
      </w:r>
      <w:r>
        <w:rPr>
          <w:rFonts w:eastAsia="Times New Roman" w:cs="Times New Roman"/>
          <w:bCs/>
          <w:color w:val="000000"/>
          <w:sz w:val="24"/>
          <w:szCs w:val="24"/>
          <w:shd w:val="clear" w:color="auto" w:fill="FFFFFF"/>
        </w:rPr>
        <w:t>Սպառողական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կրեդիտավորման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մասին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այաստանի</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անրապետության</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օրենքում</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փոփոխություններ</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կատարելու</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մասին</w:t>
      </w:r>
      <w:r w:rsidRPr="00206634">
        <w:rPr>
          <w:rFonts w:eastAsia="Times New Roman" w:cs="Times New Roman"/>
          <w:bCs/>
          <w:color w:val="000000"/>
          <w:sz w:val="24"/>
          <w:szCs w:val="24"/>
          <w:shd w:val="clear" w:color="auto" w:fill="FFFFFF"/>
          <w:lang w:val="af-ZA"/>
        </w:rPr>
        <w:t>»</w:t>
      </w:r>
      <w:r w:rsidR="005B7942" w:rsidRPr="00206634">
        <w:rPr>
          <w:rFonts w:eastAsia="Times New Roman" w:cs="Times New Roman"/>
          <w:bCs/>
          <w:color w:val="000000"/>
          <w:sz w:val="24"/>
          <w:szCs w:val="24"/>
          <w:shd w:val="clear" w:color="auto" w:fill="FFFFFF"/>
          <w:lang w:val="af-ZA"/>
        </w:rPr>
        <w:t xml:space="preserve">, </w:t>
      </w:r>
      <w:r w:rsidRPr="00206634">
        <w:rPr>
          <w:rFonts w:eastAsia="Times New Roman" w:cs="Times New Roman"/>
          <w:bCs/>
          <w:color w:val="000000"/>
          <w:sz w:val="24"/>
          <w:szCs w:val="24"/>
          <w:lang w:val="af-ZA"/>
        </w:rPr>
        <w:t>«</w:t>
      </w:r>
      <w:r>
        <w:rPr>
          <w:rFonts w:eastAsia="Times New Roman" w:cs="Times New Roman"/>
          <w:bCs/>
          <w:color w:val="000000"/>
          <w:sz w:val="24"/>
          <w:szCs w:val="24"/>
        </w:rPr>
        <w:t>Ա</w:t>
      </w:r>
      <w:r w:rsidRPr="008B3E18">
        <w:rPr>
          <w:rFonts w:eastAsia="Times New Roman" w:cs="Times New Roman"/>
          <w:bCs/>
          <w:color w:val="000000"/>
          <w:sz w:val="24"/>
          <w:szCs w:val="24"/>
        </w:rPr>
        <w:t>րժութային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կարգավորման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եվ</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արժութային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վերահսկողության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մասին</w:t>
      </w:r>
      <w:r w:rsidRPr="00206634">
        <w:rPr>
          <w:rFonts w:eastAsia="Times New Roman" w:cs="Times New Roman"/>
          <w:bCs/>
          <w:color w:val="000000"/>
          <w:sz w:val="24"/>
          <w:szCs w:val="24"/>
          <w:lang w:val="af-ZA"/>
        </w:rPr>
        <w:t xml:space="preserve">» </w:t>
      </w:r>
      <w:r>
        <w:rPr>
          <w:rFonts w:eastAsia="Times New Roman" w:cs="Times New Roman"/>
          <w:bCs/>
          <w:color w:val="000000"/>
          <w:sz w:val="24"/>
          <w:szCs w:val="24"/>
        </w:rPr>
        <w:t>Հ</w:t>
      </w:r>
      <w:r w:rsidRPr="008B3E18">
        <w:rPr>
          <w:rFonts w:eastAsia="Times New Roman" w:cs="Times New Roman"/>
          <w:bCs/>
          <w:color w:val="000000"/>
          <w:sz w:val="24"/>
          <w:szCs w:val="24"/>
        </w:rPr>
        <w:t>ա</w:t>
      </w:r>
      <w:r>
        <w:rPr>
          <w:rFonts w:eastAsia="Times New Roman" w:cs="Times New Roman"/>
          <w:bCs/>
          <w:color w:val="000000"/>
          <w:sz w:val="24"/>
          <w:szCs w:val="24"/>
        </w:rPr>
        <w:t>յաստանի</w:t>
      </w:r>
      <w:r w:rsidRPr="00206634">
        <w:rPr>
          <w:rFonts w:eastAsia="Times New Roman" w:cs="Times New Roman"/>
          <w:bCs/>
          <w:color w:val="000000"/>
          <w:sz w:val="24"/>
          <w:szCs w:val="24"/>
          <w:lang w:val="af-ZA"/>
        </w:rPr>
        <w:t xml:space="preserve"> </w:t>
      </w:r>
      <w:r>
        <w:rPr>
          <w:rFonts w:eastAsia="Times New Roman" w:cs="Times New Roman"/>
          <w:bCs/>
          <w:color w:val="000000"/>
          <w:sz w:val="24"/>
          <w:szCs w:val="24"/>
        </w:rPr>
        <w:t>Հ</w:t>
      </w:r>
      <w:r w:rsidRPr="008B3E18">
        <w:rPr>
          <w:rFonts w:eastAsia="Times New Roman" w:cs="Times New Roman"/>
          <w:bCs/>
          <w:color w:val="000000"/>
          <w:sz w:val="24"/>
          <w:szCs w:val="24"/>
        </w:rPr>
        <w:t>անրապետության</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օրենքում</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փոփոխություններ</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կատարելու</w:t>
      </w:r>
      <w:r w:rsidRPr="00206634">
        <w:rPr>
          <w:rFonts w:eastAsia="Times New Roman" w:cs="Times New Roman"/>
          <w:bCs/>
          <w:color w:val="000000"/>
          <w:sz w:val="24"/>
          <w:szCs w:val="24"/>
          <w:lang w:val="af-ZA"/>
        </w:rPr>
        <w:t xml:space="preserve"> </w:t>
      </w:r>
      <w:r w:rsidRPr="008B3E18">
        <w:rPr>
          <w:rFonts w:eastAsia="Times New Roman" w:cs="Times New Roman"/>
          <w:bCs/>
          <w:color w:val="000000"/>
          <w:sz w:val="24"/>
          <w:szCs w:val="24"/>
        </w:rPr>
        <w:t>մասին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և</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Վարկային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կազմակերպությունների</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մասին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ՀՀ</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օրենքում</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փոփոխություն</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կատարելու</w:t>
      </w:r>
      <w:r w:rsidR="005B7942" w:rsidRPr="00206634">
        <w:rPr>
          <w:rFonts w:eastAsia="Times New Roman" w:cs="Times New Roman"/>
          <w:bCs/>
          <w:color w:val="000000"/>
          <w:sz w:val="24"/>
          <w:szCs w:val="24"/>
          <w:lang w:val="af-ZA"/>
        </w:rPr>
        <w:t xml:space="preserve"> </w:t>
      </w:r>
      <w:r w:rsidR="005B7942">
        <w:rPr>
          <w:rFonts w:eastAsia="Times New Roman" w:cs="Times New Roman"/>
          <w:bCs/>
          <w:color w:val="000000"/>
          <w:sz w:val="24"/>
          <w:szCs w:val="24"/>
        </w:rPr>
        <w:t>մասին</w:t>
      </w:r>
      <w:r w:rsidRPr="00206634">
        <w:rPr>
          <w:rFonts w:eastAsia="Times New Roman" w:cs="Times New Roman"/>
          <w:bCs/>
          <w:color w:val="000000"/>
          <w:sz w:val="24"/>
          <w:szCs w:val="24"/>
          <w:lang w:val="af-ZA"/>
        </w:rPr>
        <w:t xml:space="preserve"> </w:t>
      </w:r>
      <w:r>
        <w:rPr>
          <w:rFonts w:eastAsia="Calibri"/>
          <w:color w:val="000000"/>
          <w:sz w:val="24"/>
          <w:szCs w:val="24"/>
        </w:rPr>
        <w:t>ՀՀ</w:t>
      </w:r>
      <w:r w:rsidRPr="00206634">
        <w:rPr>
          <w:rFonts w:eastAsia="Calibri"/>
          <w:color w:val="000000"/>
          <w:sz w:val="24"/>
          <w:szCs w:val="24"/>
          <w:lang w:val="af-ZA"/>
        </w:rPr>
        <w:t xml:space="preserve"> </w:t>
      </w:r>
      <w:r w:rsidRPr="008B3E18">
        <w:rPr>
          <w:rFonts w:eastAsia="Calibri"/>
          <w:color w:val="000000"/>
          <w:sz w:val="24"/>
          <w:szCs w:val="24"/>
        </w:rPr>
        <w:t>օրենքների</w:t>
      </w:r>
      <w:r w:rsidRPr="00206634">
        <w:rPr>
          <w:rFonts w:eastAsia="Calibri"/>
          <w:color w:val="000000"/>
          <w:sz w:val="24"/>
          <w:szCs w:val="24"/>
          <w:lang w:val="af-ZA"/>
        </w:rPr>
        <w:t xml:space="preserve"> </w:t>
      </w:r>
      <w:r w:rsidRPr="008B3E18">
        <w:rPr>
          <w:rFonts w:eastAsia="Calibri"/>
          <w:color w:val="000000"/>
          <w:sz w:val="24"/>
          <w:szCs w:val="24"/>
        </w:rPr>
        <w:t>նախագծերի</w:t>
      </w:r>
      <w:r w:rsidRPr="008B3E18">
        <w:rPr>
          <w:sz w:val="24"/>
          <w:szCs w:val="24"/>
          <w:lang w:val="af-ZA"/>
        </w:rPr>
        <w:t xml:space="preserve"> </w:t>
      </w:r>
      <w:r w:rsidRPr="008B3E18">
        <w:rPr>
          <w:sz w:val="24"/>
          <w:szCs w:val="24"/>
        </w:rPr>
        <w:t>ը</w:t>
      </w:r>
      <w:r w:rsidRPr="0016764D">
        <w:rPr>
          <w:sz w:val="24"/>
          <w:szCs w:val="24"/>
        </w:rPr>
        <w:t>նդունման</w:t>
      </w:r>
      <w:r w:rsidRPr="0016764D">
        <w:rPr>
          <w:sz w:val="24"/>
          <w:szCs w:val="24"/>
          <w:lang w:val="af-ZA"/>
        </w:rPr>
        <w:t xml:space="preserve"> </w:t>
      </w:r>
      <w:r w:rsidRPr="0016764D">
        <w:rPr>
          <w:sz w:val="24"/>
          <w:szCs w:val="24"/>
          <w:lang w:val="hy-AM"/>
        </w:rPr>
        <w:t>կապակցությամբ պետական բյուջեում</w:t>
      </w:r>
      <w:r w:rsidRPr="00BE76A5">
        <w:rPr>
          <w:sz w:val="24"/>
          <w:szCs w:val="24"/>
          <w:lang w:val="af-ZA"/>
        </w:rPr>
        <w:t xml:space="preserve"> </w:t>
      </w:r>
      <w:r>
        <w:rPr>
          <w:sz w:val="24"/>
          <w:szCs w:val="24"/>
        </w:rPr>
        <w:t>եկամուտների</w:t>
      </w:r>
      <w:r w:rsidRPr="00206634">
        <w:rPr>
          <w:sz w:val="24"/>
          <w:szCs w:val="24"/>
          <w:lang w:val="af-ZA"/>
        </w:rPr>
        <w:t xml:space="preserve"> </w:t>
      </w:r>
      <w:r>
        <w:rPr>
          <w:sz w:val="24"/>
          <w:szCs w:val="24"/>
        </w:rPr>
        <w:t>և</w:t>
      </w:r>
      <w:r w:rsidRPr="00206634">
        <w:rPr>
          <w:sz w:val="24"/>
          <w:szCs w:val="24"/>
          <w:lang w:val="af-ZA"/>
        </w:rPr>
        <w:t xml:space="preserve"> </w:t>
      </w:r>
      <w:r>
        <w:rPr>
          <w:sz w:val="24"/>
          <w:szCs w:val="24"/>
        </w:rPr>
        <w:t>ծախսերի</w:t>
      </w:r>
      <w:r w:rsidRPr="00206634">
        <w:rPr>
          <w:sz w:val="24"/>
          <w:szCs w:val="24"/>
          <w:lang w:val="af-ZA"/>
        </w:rPr>
        <w:t xml:space="preserve"> </w:t>
      </w:r>
      <w:r>
        <w:rPr>
          <w:sz w:val="24"/>
          <w:szCs w:val="24"/>
        </w:rPr>
        <w:t>նվազեցում</w:t>
      </w:r>
      <w:r w:rsidRPr="00206634">
        <w:rPr>
          <w:sz w:val="24"/>
          <w:szCs w:val="24"/>
          <w:lang w:val="af-ZA"/>
        </w:rPr>
        <w:t xml:space="preserve"> </w:t>
      </w:r>
      <w:r>
        <w:rPr>
          <w:sz w:val="24"/>
          <w:szCs w:val="24"/>
        </w:rPr>
        <w:t>և</w:t>
      </w:r>
      <w:r w:rsidRPr="00206634">
        <w:rPr>
          <w:sz w:val="24"/>
          <w:szCs w:val="24"/>
          <w:lang w:val="af-ZA"/>
        </w:rPr>
        <w:t>/</w:t>
      </w:r>
      <w:r>
        <w:rPr>
          <w:sz w:val="24"/>
          <w:szCs w:val="24"/>
        </w:rPr>
        <w:t>կամ</w:t>
      </w:r>
      <w:r w:rsidRPr="00206634">
        <w:rPr>
          <w:sz w:val="24"/>
          <w:szCs w:val="24"/>
          <w:lang w:val="af-ZA"/>
        </w:rPr>
        <w:t xml:space="preserve"> </w:t>
      </w:r>
      <w:r>
        <w:rPr>
          <w:sz w:val="24"/>
          <w:szCs w:val="24"/>
        </w:rPr>
        <w:t>ավելացում</w:t>
      </w:r>
      <w:r w:rsidRPr="00206634">
        <w:rPr>
          <w:sz w:val="24"/>
          <w:szCs w:val="24"/>
          <w:lang w:val="af-ZA"/>
        </w:rPr>
        <w:t xml:space="preserve"> </w:t>
      </w:r>
      <w:r>
        <w:rPr>
          <w:sz w:val="24"/>
          <w:szCs w:val="24"/>
        </w:rPr>
        <w:t>չի</w:t>
      </w:r>
      <w:r w:rsidRPr="00206634">
        <w:rPr>
          <w:sz w:val="24"/>
          <w:szCs w:val="24"/>
          <w:lang w:val="af-ZA"/>
        </w:rPr>
        <w:t xml:space="preserve"> </w:t>
      </w:r>
      <w:r w:rsidR="000426C1">
        <w:rPr>
          <w:sz w:val="24"/>
          <w:szCs w:val="24"/>
        </w:rPr>
        <w:t>նախատեսվում</w:t>
      </w:r>
      <w:r w:rsidRPr="00BE76A5">
        <w:rPr>
          <w:sz w:val="24"/>
          <w:szCs w:val="24"/>
          <w:lang w:val="af-ZA"/>
        </w:rPr>
        <w:t>:</w:t>
      </w:r>
    </w:p>
    <w:p w14:paraId="0D65930B" w14:textId="77777777" w:rsidR="0011430C" w:rsidRPr="00BE76A5" w:rsidRDefault="0011430C" w:rsidP="0011430C">
      <w:pPr>
        <w:tabs>
          <w:tab w:val="left" w:pos="438"/>
        </w:tabs>
        <w:spacing w:after="0" w:line="360" w:lineRule="auto"/>
        <w:jc w:val="both"/>
        <w:rPr>
          <w:sz w:val="24"/>
          <w:szCs w:val="24"/>
          <w:lang w:val="af-ZA"/>
        </w:rPr>
      </w:pPr>
      <w:r w:rsidRPr="0016764D">
        <w:rPr>
          <w:sz w:val="24"/>
          <w:szCs w:val="24"/>
          <w:lang w:val="hy-AM"/>
        </w:rPr>
        <w:t xml:space="preserve"> </w:t>
      </w:r>
    </w:p>
    <w:p w14:paraId="0D65930C" w14:textId="77777777" w:rsidR="0011430C" w:rsidRPr="0016764D" w:rsidRDefault="0011430C" w:rsidP="0011430C">
      <w:pPr>
        <w:tabs>
          <w:tab w:val="left" w:pos="438"/>
        </w:tabs>
        <w:spacing w:after="0" w:line="360" w:lineRule="auto"/>
        <w:jc w:val="both"/>
        <w:rPr>
          <w:sz w:val="24"/>
          <w:szCs w:val="24"/>
          <w:lang w:val="ro-RO"/>
        </w:rPr>
      </w:pPr>
    </w:p>
    <w:p w14:paraId="0D65930D" w14:textId="77777777" w:rsidR="0011430C" w:rsidRPr="0016764D" w:rsidRDefault="0011430C" w:rsidP="0011430C">
      <w:pPr>
        <w:tabs>
          <w:tab w:val="left" w:pos="438"/>
        </w:tabs>
        <w:spacing w:after="0" w:line="360" w:lineRule="auto"/>
        <w:jc w:val="both"/>
        <w:rPr>
          <w:sz w:val="24"/>
          <w:szCs w:val="24"/>
          <w:lang w:val="ro-RO"/>
        </w:rPr>
      </w:pPr>
    </w:p>
    <w:p w14:paraId="0D65930E" w14:textId="77777777" w:rsidR="0011430C" w:rsidRPr="00BE76A5" w:rsidRDefault="0011430C" w:rsidP="0011430C">
      <w:pPr>
        <w:tabs>
          <w:tab w:val="left" w:pos="438"/>
        </w:tabs>
        <w:spacing w:after="0" w:line="360" w:lineRule="auto"/>
        <w:jc w:val="both"/>
        <w:rPr>
          <w:sz w:val="24"/>
          <w:szCs w:val="24"/>
          <w:lang w:val="af-ZA"/>
        </w:rPr>
      </w:pPr>
    </w:p>
    <w:p w14:paraId="0D65930F" w14:textId="77777777" w:rsidR="0011430C" w:rsidRPr="00206634" w:rsidRDefault="0011430C" w:rsidP="0011430C">
      <w:pPr>
        <w:rPr>
          <w:sz w:val="24"/>
          <w:szCs w:val="24"/>
          <w:lang w:val="af-ZA"/>
        </w:rPr>
      </w:pPr>
    </w:p>
    <w:p w14:paraId="0D659310" w14:textId="77777777" w:rsidR="00DB15C8" w:rsidRPr="00206634" w:rsidRDefault="00DB15C8">
      <w:pPr>
        <w:rPr>
          <w:lang w:val="af-ZA"/>
        </w:rPr>
      </w:pPr>
    </w:p>
    <w:sectPr w:rsidR="00DB15C8" w:rsidRPr="00206634" w:rsidSect="002748DD">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A5677"/>
    <w:multiLevelType w:val="hybridMultilevel"/>
    <w:tmpl w:val="F4CE1C78"/>
    <w:lvl w:ilvl="0" w:tplc="6B54D208">
      <w:start w:val="1"/>
      <w:numFmt w:val="decimal"/>
      <w:lvlText w:val="%1."/>
      <w:lvlJc w:val="left"/>
      <w:pPr>
        <w:ind w:left="720" w:hanging="360"/>
      </w:pPr>
      <w:rPr>
        <w:rFonts w:ascii="GHEA Grapalat" w:hAnsi="GHEA Grapala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A11669"/>
    <w:multiLevelType w:val="hybridMultilevel"/>
    <w:tmpl w:val="09AC5818"/>
    <w:lvl w:ilvl="0" w:tplc="CE680A5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0C"/>
    <w:rsid w:val="00003E80"/>
    <w:rsid w:val="00017A24"/>
    <w:rsid w:val="000426C1"/>
    <w:rsid w:val="00047DEE"/>
    <w:rsid w:val="000A3163"/>
    <w:rsid w:val="0011430C"/>
    <w:rsid w:val="00117EB1"/>
    <w:rsid w:val="001214C1"/>
    <w:rsid w:val="00130175"/>
    <w:rsid w:val="00173974"/>
    <w:rsid w:val="00184BD4"/>
    <w:rsid w:val="00192118"/>
    <w:rsid w:val="00195C8D"/>
    <w:rsid w:val="001A28F6"/>
    <w:rsid w:val="001E7B5B"/>
    <w:rsid w:val="00206634"/>
    <w:rsid w:val="002748DD"/>
    <w:rsid w:val="002961CF"/>
    <w:rsid w:val="003204A4"/>
    <w:rsid w:val="00343B85"/>
    <w:rsid w:val="00352A18"/>
    <w:rsid w:val="003D0ED0"/>
    <w:rsid w:val="003E05B6"/>
    <w:rsid w:val="003F1624"/>
    <w:rsid w:val="00443576"/>
    <w:rsid w:val="004A628D"/>
    <w:rsid w:val="004F3E18"/>
    <w:rsid w:val="005A36B5"/>
    <w:rsid w:val="005B7942"/>
    <w:rsid w:val="005D04EC"/>
    <w:rsid w:val="005D693B"/>
    <w:rsid w:val="005F242A"/>
    <w:rsid w:val="005F7D52"/>
    <w:rsid w:val="0061135E"/>
    <w:rsid w:val="00660C67"/>
    <w:rsid w:val="006B2781"/>
    <w:rsid w:val="006E4120"/>
    <w:rsid w:val="007266ED"/>
    <w:rsid w:val="00793EF7"/>
    <w:rsid w:val="00804CCB"/>
    <w:rsid w:val="00827841"/>
    <w:rsid w:val="008662D0"/>
    <w:rsid w:val="008A320B"/>
    <w:rsid w:val="008C537C"/>
    <w:rsid w:val="008D7653"/>
    <w:rsid w:val="008F4A90"/>
    <w:rsid w:val="0091236F"/>
    <w:rsid w:val="009178EC"/>
    <w:rsid w:val="00937003"/>
    <w:rsid w:val="00943563"/>
    <w:rsid w:val="009624C3"/>
    <w:rsid w:val="00964BB6"/>
    <w:rsid w:val="00974D5C"/>
    <w:rsid w:val="00A75471"/>
    <w:rsid w:val="00AB38CE"/>
    <w:rsid w:val="00BD7959"/>
    <w:rsid w:val="00C74281"/>
    <w:rsid w:val="00D31329"/>
    <w:rsid w:val="00D333BA"/>
    <w:rsid w:val="00D37E55"/>
    <w:rsid w:val="00D768DF"/>
    <w:rsid w:val="00D8693A"/>
    <w:rsid w:val="00DA23EC"/>
    <w:rsid w:val="00DB15C8"/>
    <w:rsid w:val="00E66D47"/>
    <w:rsid w:val="00EA13B8"/>
    <w:rsid w:val="00EF0256"/>
    <w:rsid w:val="00F65184"/>
    <w:rsid w:val="00F65B44"/>
    <w:rsid w:val="00F83FB2"/>
    <w:rsid w:val="00F874E2"/>
    <w:rsid w:val="00FF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4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30C"/>
    <w:rPr>
      <w:b/>
      <w:bCs/>
    </w:rPr>
  </w:style>
  <w:style w:type="paragraph" w:styleId="ListParagraph">
    <w:name w:val="List Paragraph"/>
    <w:basedOn w:val="Normal"/>
    <w:uiPriority w:val="34"/>
    <w:qFormat/>
    <w:rsid w:val="00F65184"/>
    <w:pPr>
      <w:ind w:left="720"/>
      <w:contextualSpacing/>
    </w:pPr>
  </w:style>
  <w:style w:type="paragraph" w:styleId="BalloonText">
    <w:name w:val="Balloon Text"/>
    <w:basedOn w:val="Normal"/>
    <w:link w:val="BalloonTextChar"/>
    <w:uiPriority w:val="99"/>
    <w:semiHidden/>
    <w:unhideWhenUsed/>
    <w:rsid w:val="00343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4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30C"/>
    <w:rPr>
      <w:b/>
      <w:bCs/>
    </w:rPr>
  </w:style>
  <w:style w:type="paragraph" w:styleId="ListParagraph">
    <w:name w:val="List Paragraph"/>
    <w:basedOn w:val="Normal"/>
    <w:uiPriority w:val="34"/>
    <w:qFormat/>
    <w:rsid w:val="00F65184"/>
    <w:pPr>
      <w:ind w:left="720"/>
      <w:contextualSpacing/>
    </w:pPr>
  </w:style>
  <w:style w:type="paragraph" w:styleId="BalloonText">
    <w:name w:val="Balloon Text"/>
    <w:basedOn w:val="Normal"/>
    <w:link w:val="BalloonTextChar"/>
    <w:uiPriority w:val="99"/>
    <w:semiHidden/>
    <w:unhideWhenUsed/>
    <w:rsid w:val="00343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4" ma:contentTypeDescription="Create a new document." ma:contentTypeScope="" ma:versionID="eabd45962662909fb20cca90196a9937">
  <xsd:schema xmlns:xsd="http://www.w3.org/2001/XMLSchema" xmlns:xs="http://www.w3.org/2001/XMLSchema" xmlns:p="http://schemas.microsoft.com/office/2006/metadata/properties" xmlns:ns2="ad6afad7-787c-4fe2-9722-bc87316930bf" targetNamespace="http://schemas.microsoft.com/office/2006/metadata/properties" ma:root="true" ma:fieldsID="17267c336489d35a345cfa3c186aa9f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4040-07FE-4FA1-9DAE-BDAE00A3F149}">
  <ds:schemaRefs>
    <ds:schemaRef ds:uri="http://schemas.microsoft.com/sharepoint/v3/contenttype/forms"/>
  </ds:schemaRefs>
</ds:datastoreItem>
</file>

<file path=customXml/itemProps2.xml><?xml version="1.0" encoding="utf-8"?>
<ds:datastoreItem xmlns:ds="http://schemas.openxmlformats.org/officeDocument/2006/customXml" ds:itemID="{4F266DA1-A763-45CA-9299-EA27A903E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afad7-787c-4fe2-9722-bc8731693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056BF-CBA3-4234-A30E-39B1E6258B68}">
  <ds:schemaRefs>
    <ds:schemaRef ds:uri="http://schemas.microsoft.com/office/2006/metadata/properties"/>
    <ds:schemaRef ds:uri="http://schemas.microsoft.com/office/infopath/2007/PartnerControls"/>
    <ds:schemaRef ds:uri="ad6afad7-787c-4fe2-9722-bc87316930bf"/>
  </ds:schemaRefs>
</ds:datastoreItem>
</file>

<file path=customXml/itemProps4.xml><?xml version="1.0" encoding="utf-8"?>
<ds:datastoreItem xmlns:ds="http://schemas.openxmlformats.org/officeDocument/2006/customXml" ds:itemID="{1648A48D-8A7A-428D-B628-72503668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https://mul.gov.am/tasks/docs/attachment.php?id=484209&amp;fn=Naxagcer%2CHimnavorum%2CTexekanqner.docx&amp;out=1&amp;token=1b5ca786f64cb2258caf</cp:keywords>
  <cp:lastModifiedBy>Bela Galstyan</cp:lastModifiedBy>
  <cp:revision>2</cp:revision>
  <dcterms:created xsi:type="dcterms:W3CDTF">2018-11-07T08:01:00Z</dcterms:created>
  <dcterms:modified xsi:type="dcterms:W3CDTF">2018-11-07T08:01:00Z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5" name="Order">
    <vt:r8>5064900</vt:r8>
  </property>
  <property fmtid="{D5CDD505-2E9C-101B-9397-08002B2CF9AE}" pid="6" name="TSOutgoingDocumentAuthorTaxHTField0">
    <vt:lpwstr/>
  </property>
  <property fmtid="{D5CDD505-2E9C-101B-9397-08002B2CF9AE}" pid="7" name="TSPrintingState">
    <vt:lpwstr/>
  </property>
  <property fmtid="{D5CDD505-2E9C-101B-9397-08002B2CF9AE}" pid="8" name="xd_ProgID">
    <vt:lpwstr/>
  </property>
  <property fmtid="{D5CDD505-2E9C-101B-9397-08002B2CF9AE}" pid="9" name="TSDocumentBriefDescription">
    <vt:lpwstr/>
  </property>
  <property fmtid="{D5CDD505-2E9C-101B-9397-08002B2CF9AE}" pid="10" name="TSNonRegulatoryDocumentTypeTaxHTField0">
    <vt:lpwstr/>
  </property>
  <property fmtid="{D5CDD505-2E9C-101B-9397-08002B2CF9AE}" pid="11" name="TSBaseDocumentName">
    <vt:lpwstr/>
  </property>
  <property fmtid="{D5CDD505-2E9C-101B-9397-08002B2CF9AE}" pid="12" name="TSAdditionalBaseDocuments">
    <vt:lpwstr/>
  </property>
  <property fmtid="{D5CDD505-2E9C-101B-9397-08002B2CF9AE}" pid="13" name="TaxCatchAll">
    <vt:lpwstr/>
  </property>
  <property fmtid="{D5CDD505-2E9C-101B-9397-08002B2CF9AE}" pid="14" name="TSDocumentNumber">
    <vt:lpwstr/>
  </property>
  <property fmtid="{D5CDD505-2E9C-101B-9397-08002B2CF9AE}" pid="15" name="TSExternalDocumentOutputNumber">
    <vt:lpwstr/>
  </property>
  <property fmtid="{D5CDD505-2E9C-101B-9397-08002B2CF9AE}" pid="16" name="TSOutgoingDocumentAuthor">
    <vt:lpwstr/>
  </property>
  <property fmtid="{D5CDD505-2E9C-101B-9397-08002B2CF9AE}" pid="17" name="TemplateUrl">
    <vt:lpwstr/>
  </property>
  <property fmtid="{D5CDD505-2E9C-101B-9397-08002B2CF9AE}" pid="18" name="TSNonRegulatoryDocumentType">
    <vt:lpwstr/>
  </property>
  <property fmtid="{D5CDD505-2E9C-101B-9397-08002B2CF9AE}" pid="19" name="TSOutgoingDocumentSendingType">
    <vt:lpwstr/>
  </property>
  <property fmtid="{D5CDD505-2E9C-101B-9397-08002B2CF9AE}" pid="20" name="TSOutgoingDocumentSendingDetails">
    <vt:lpwstr/>
  </property>
  <property fmtid="{D5CDD505-2E9C-101B-9397-08002B2CF9AE}" pid="21" name="TSOutgoingDocumentAbonent">
    <vt:lpwstr/>
  </property>
  <property fmtid="{D5CDD505-2E9C-101B-9397-08002B2CF9AE}" pid="22" name="TSOutgoingDocumentAbonentTaxHTField0">
    <vt:lpwstr/>
  </property>
  <property fmtid="{D5CDD505-2E9C-101B-9397-08002B2CF9AE}" pid="23" name="_CopySource">
    <vt:lpwstr/>
  </property>
  <property fmtid="{D5CDD505-2E9C-101B-9397-08002B2CF9AE}" pid="24" name="_SourceUrl">
    <vt:lpwstr/>
  </property>
  <property fmtid="{D5CDD505-2E9C-101B-9397-08002B2CF9AE}" pid="25" name="_SharedFileIndex">
    <vt:lpwstr/>
  </property>
</Properties>
</file>