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24" w:rsidRPr="00080A74" w:rsidRDefault="00532024" w:rsidP="00532024">
      <w:pPr>
        <w:tabs>
          <w:tab w:val="left" w:pos="142"/>
        </w:tabs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noProof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Pr="00080A74">
        <w:rPr>
          <w:rFonts w:ascii="GHEA Grapalat" w:eastAsia="Times New Roman" w:hAnsi="GHEA Grapalat" w:cs="Times New Roman"/>
          <w:noProof/>
          <w:sz w:val="20"/>
          <w:szCs w:val="20"/>
          <w:lang w:eastAsia="ru-RU"/>
        </w:rPr>
        <w:t>Նախագիծ</w:t>
      </w:r>
    </w:p>
    <w:p w:rsidR="00532024" w:rsidRPr="000309A6" w:rsidRDefault="00532024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r w:rsidRPr="000309A6">
        <w:rPr>
          <w:rFonts w:ascii="GHEA Grapalat" w:eastAsia="Times New Roman" w:hAnsi="GHEA Grapalat" w:cs="Times New Roman"/>
          <w:bCs/>
          <w:noProof/>
          <w:sz w:val="24"/>
          <w:szCs w:val="24"/>
          <w:lang w:eastAsia="ru-RU"/>
        </w:rPr>
        <w:t>ՀԱՅԱՍՏԱՆԻ ՀԱՆՐԱՊԵՏՈՒԹՅԱՆ</w:t>
      </w:r>
      <w:r w:rsidRPr="000309A6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 xml:space="preserve"> ԿԱՌԱՎԱՐՈՒԹՅՈՒՆ</w:t>
      </w:r>
    </w:p>
    <w:p w:rsidR="00532024" w:rsidRPr="000309A6" w:rsidRDefault="00532024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r w:rsidRPr="000309A6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ՈՐՈՇՈՒՄ</w:t>
      </w:r>
    </w:p>
    <w:p w:rsidR="00532024" w:rsidRPr="000309A6" w:rsidRDefault="00532024" w:rsidP="00532024">
      <w:pPr>
        <w:tabs>
          <w:tab w:val="left" w:pos="142"/>
        </w:tabs>
        <w:spacing w:after="120" w:line="360" w:lineRule="auto"/>
        <w:ind w:left="-142" w:right="-54"/>
        <w:jc w:val="center"/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</w:pPr>
      <w:r w:rsidRPr="000309A6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«_____»   _____________  201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 xml:space="preserve">6 թվականի     </w:t>
      </w:r>
      <w:r w:rsidRPr="000309A6"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N   -</w:t>
      </w:r>
      <w:r>
        <w:rPr>
          <w:rFonts w:ascii="GHEA Grapalat" w:eastAsia="Times New Roman" w:hAnsi="GHEA Grapalat" w:cs="Times New Roman"/>
          <w:noProof/>
          <w:sz w:val="24"/>
          <w:szCs w:val="24"/>
          <w:lang w:eastAsia="ru-RU"/>
        </w:rPr>
        <w:t>Ն</w:t>
      </w:r>
    </w:p>
    <w:p w:rsidR="00532024" w:rsidRPr="005E7CA6" w:rsidRDefault="00532024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ru-RU"/>
        </w:rPr>
      </w:pPr>
      <w:r w:rsidRPr="001D0A0F">
        <w:rPr>
          <w:rFonts w:ascii="GHEA Grapalat" w:eastAsia="Times New Roman" w:hAnsi="GHEA Grapalat" w:cs="Times New Roman"/>
          <w:lang w:val="hy-AM" w:eastAsia="ru-RU"/>
        </w:rPr>
        <w:t>ՀԱՅԱՍՏԱՆԻ ՀԱՆՐԱՊԵՏՈՒԹՅԱՆ 2016 ԹՎԱԿԱՆԻ ՊԵՏԱԿԱՆ ԲՅՈՒՋԵ</w:t>
      </w:r>
      <w:r>
        <w:rPr>
          <w:rFonts w:ascii="GHEA Grapalat" w:eastAsia="Times New Roman" w:hAnsi="GHEA Grapalat" w:cs="Times New Roman"/>
          <w:lang w:eastAsia="ru-RU"/>
        </w:rPr>
        <w:t xml:space="preserve">ՈՒՄ ՎԵՐԱԲԱՇԽՈՒՄ, </w:t>
      </w:r>
      <w:r w:rsidRPr="005E7CA6">
        <w:rPr>
          <w:rFonts w:ascii="GHEA Grapalat" w:eastAsia="Times New Roman" w:hAnsi="GHEA Grapalat" w:cs="Times New Roman"/>
          <w:lang w:val="hy-AM" w:eastAsia="ru-RU"/>
        </w:rPr>
        <w:t>ՀԱՅԱՍՏ</w:t>
      </w:r>
      <w:r>
        <w:rPr>
          <w:rFonts w:ascii="GHEA Grapalat" w:eastAsia="Times New Roman" w:hAnsi="GHEA Grapalat" w:cs="Times New Roman"/>
          <w:lang w:val="ru-RU" w:eastAsia="ru-RU"/>
        </w:rPr>
        <w:t>Ա</w:t>
      </w:r>
      <w:r w:rsidRPr="005E7CA6">
        <w:rPr>
          <w:rFonts w:ascii="GHEA Grapalat" w:eastAsia="Times New Roman" w:hAnsi="GHEA Grapalat" w:cs="Times New Roman"/>
          <w:lang w:val="hy-AM" w:eastAsia="ru-RU"/>
        </w:rPr>
        <w:t xml:space="preserve">ՆԻ ՀԱՆՐԱՊԵՏՈՒԹՅԱՆ </w:t>
      </w:r>
      <w:r w:rsidRPr="005E7CA6">
        <w:rPr>
          <w:rFonts w:ascii="GHEA Grapalat" w:eastAsia="Times New Roman" w:hAnsi="GHEA Grapalat" w:cs="Times New Roman"/>
          <w:lang w:eastAsia="ru-RU"/>
        </w:rPr>
        <w:t xml:space="preserve">ԿԱՌԱՎԱՐՈՒԹՅԱՆ </w:t>
      </w:r>
      <w:r w:rsidRPr="005E7CA6">
        <w:rPr>
          <w:rFonts w:ascii="GHEA Grapalat" w:eastAsia="Times New Roman" w:hAnsi="GHEA Grapalat" w:cs="Times New Roman"/>
          <w:lang w:val="hy-AM" w:eastAsia="ru-RU"/>
        </w:rPr>
        <w:t>2015 ԹՎԱԿԱՆԻ ԴԵԿՏԵՄԲԵՐԻ</w:t>
      </w:r>
      <w:r w:rsidRPr="00AE5031">
        <w:rPr>
          <w:rFonts w:ascii="GHEA Grapalat" w:eastAsia="Times New Roman" w:hAnsi="GHEA Grapalat" w:cs="Times New Roman"/>
          <w:lang w:eastAsia="ru-RU"/>
        </w:rPr>
        <w:t xml:space="preserve"> </w:t>
      </w:r>
      <w:r w:rsidRPr="005E7CA6">
        <w:rPr>
          <w:rFonts w:ascii="GHEA Grapalat" w:eastAsia="Times New Roman" w:hAnsi="GHEA Grapalat" w:cs="Times New Roman"/>
          <w:lang w:val="hy-AM" w:eastAsia="ru-RU"/>
        </w:rPr>
        <w:t xml:space="preserve">24-Ի </w:t>
      </w:r>
      <w:r w:rsidRPr="005E7CA6">
        <w:rPr>
          <w:rFonts w:ascii="GHEA Grapalat" w:eastAsia="Times New Roman" w:hAnsi="GHEA Grapalat" w:cs="Times New Roman"/>
          <w:lang w:eastAsia="ru-RU"/>
        </w:rPr>
        <w:t>N 1555-Ն ՈՐՈՇՄԱՆ ՄԵՋ ՓՈՓՈԽՈՒԹՅՈՒՆՆԵՐ ԿԱՏԱՐԵԼՈՒ ՄԱՍԻՆ</w:t>
      </w:r>
    </w:p>
    <w:p w:rsidR="00532024" w:rsidRPr="00D842E3" w:rsidRDefault="00532024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lang w:eastAsia="ru-RU"/>
        </w:rPr>
      </w:pPr>
    </w:p>
    <w:p w:rsidR="00532024" w:rsidRPr="00252F4B" w:rsidRDefault="00532024" w:rsidP="00532024">
      <w:pPr>
        <w:spacing w:after="0" w:line="240" w:lineRule="auto"/>
        <w:jc w:val="center"/>
        <w:rPr>
          <w:rFonts w:ascii="GHEA Grapalat" w:eastAsia="Times New Roman" w:hAnsi="GHEA Grapalat" w:cs="Tahoma"/>
          <w:szCs w:val="20"/>
          <w:lang w:eastAsia="ru-RU"/>
        </w:rPr>
      </w:pPr>
      <w:r w:rsidRPr="00252F4B">
        <w:rPr>
          <w:rFonts w:ascii="GHEA Grapalat" w:eastAsia="Times New Roman" w:hAnsi="GHEA Grapalat" w:cs="Tahoma"/>
          <w:szCs w:val="20"/>
          <w:lang w:eastAsia="ru-RU"/>
        </w:rPr>
        <w:t>----------------------------------------------------------------------------------------------------------</w:t>
      </w:r>
    </w:p>
    <w:p w:rsidR="00532024" w:rsidRPr="00252F4B" w:rsidRDefault="00532024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eastAsia="ru-RU"/>
        </w:rPr>
      </w:pPr>
    </w:p>
    <w:p w:rsidR="00532024" w:rsidRPr="00252F4B" w:rsidRDefault="00532024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eastAsia="ru-RU"/>
        </w:rPr>
      </w:pPr>
    </w:p>
    <w:p w:rsidR="00532024" w:rsidRPr="00E004F2" w:rsidRDefault="00532024" w:rsidP="00532024">
      <w:pPr>
        <w:pStyle w:val="Style15"/>
        <w:rPr>
          <w:rFonts w:ascii="GHEA Grapalat" w:hAnsi="GHEA Grapalat"/>
          <w:szCs w:val="22"/>
        </w:rPr>
      </w:pPr>
      <w:r w:rsidRPr="00E004F2">
        <w:rPr>
          <w:rFonts w:ascii="GHEA Grapalat" w:hAnsi="GHEA Grapalat"/>
          <w:szCs w:val="22"/>
        </w:rPr>
        <w:t>«</w:t>
      </w:r>
      <w:proofErr w:type="spellStart"/>
      <w:r w:rsidRPr="00E004F2">
        <w:rPr>
          <w:rFonts w:ascii="GHEA Grapalat" w:hAnsi="GHEA Grapalat" w:cs="Arial"/>
          <w:szCs w:val="22"/>
        </w:rPr>
        <w:t>Հայաստանի</w:t>
      </w:r>
      <w:proofErr w:type="spellEnd"/>
      <w:r w:rsidRPr="00E004F2">
        <w:rPr>
          <w:rFonts w:ascii="GHEA Grapalat" w:hAnsi="GHEA Grapalat"/>
          <w:szCs w:val="22"/>
        </w:rPr>
        <w:t xml:space="preserve"> </w:t>
      </w:r>
      <w:proofErr w:type="spellStart"/>
      <w:r w:rsidRPr="00E004F2">
        <w:rPr>
          <w:rFonts w:ascii="GHEA Grapalat" w:hAnsi="GHEA Grapalat" w:cs="Arial"/>
          <w:szCs w:val="22"/>
        </w:rPr>
        <w:t>Հանրապետության</w:t>
      </w:r>
      <w:proofErr w:type="spellEnd"/>
      <w:r w:rsidRPr="00E004F2">
        <w:rPr>
          <w:rFonts w:ascii="GHEA Grapalat" w:hAnsi="GHEA Grapalat"/>
          <w:szCs w:val="22"/>
        </w:rPr>
        <w:t xml:space="preserve"> </w:t>
      </w:r>
      <w:proofErr w:type="spellStart"/>
      <w:r w:rsidRPr="00E004F2">
        <w:rPr>
          <w:rFonts w:ascii="GHEA Grapalat" w:hAnsi="GHEA Grapalat" w:cs="Arial"/>
          <w:szCs w:val="22"/>
        </w:rPr>
        <w:t>բյուջետային</w:t>
      </w:r>
      <w:proofErr w:type="spellEnd"/>
      <w:r w:rsidRPr="00E004F2">
        <w:rPr>
          <w:rFonts w:ascii="GHEA Grapalat" w:hAnsi="GHEA Grapalat"/>
          <w:szCs w:val="22"/>
        </w:rPr>
        <w:t xml:space="preserve"> </w:t>
      </w:r>
      <w:proofErr w:type="spellStart"/>
      <w:r w:rsidRPr="00E004F2">
        <w:rPr>
          <w:rFonts w:ascii="GHEA Grapalat" w:hAnsi="GHEA Grapalat" w:cs="Arial"/>
          <w:szCs w:val="22"/>
        </w:rPr>
        <w:t>համակարգի</w:t>
      </w:r>
      <w:proofErr w:type="spellEnd"/>
      <w:r w:rsidRPr="00E004F2">
        <w:rPr>
          <w:rFonts w:ascii="GHEA Grapalat" w:hAnsi="GHEA Grapalat"/>
          <w:szCs w:val="22"/>
        </w:rPr>
        <w:t xml:space="preserve"> </w:t>
      </w:r>
      <w:proofErr w:type="spellStart"/>
      <w:r w:rsidRPr="00E004F2">
        <w:rPr>
          <w:rFonts w:ascii="GHEA Grapalat" w:hAnsi="GHEA Grapalat" w:cs="Arial"/>
          <w:szCs w:val="22"/>
        </w:rPr>
        <w:t>մասին</w:t>
      </w:r>
      <w:proofErr w:type="spellEnd"/>
      <w:r w:rsidRPr="00E004F2">
        <w:rPr>
          <w:rFonts w:ascii="GHEA Grapalat" w:hAnsi="GHEA Grapalat"/>
          <w:szCs w:val="22"/>
        </w:rPr>
        <w:t xml:space="preserve">» </w:t>
      </w:r>
      <w:proofErr w:type="spellStart"/>
      <w:r w:rsidRPr="00E004F2">
        <w:rPr>
          <w:rFonts w:ascii="GHEA Grapalat" w:hAnsi="GHEA Grapalat" w:cs="Arial"/>
          <w:szCs w:val="22"/>
        </w:rPr>
        <w:t>Հայաս</w:t>
      </w:r>
      <w:r w:rsidRPr="00E004F2">
        <w:rPr>
          <w:rFonts w:ascii="GHEA Grapalat" w:hAnsi="GHEA Grapalat" w:cs="Arial"/>
          <w:szCs w:val="22"/>
        </w:rPr>
        <w:softHyphen/>
        <w:t>տանի</w:t>
      </w:r>
      <w:proofErr w:type="spellEnd"/>
      <w:r w:rsidRPr="00E004F2">
        <w:rPr>
          <w:rFonts w:ascii="GHEA Grapalat" w:hAnsi="GHEA Grapalat"/>
          <w:szCs w:val="22"/>
        </w:rPr>
        <w:t xml:space="preserve"> </w:t>
      </w:r>
      <w:proofErr w:type="spellStart"/>
      <w:r w:rsidRPr="00E004F2">
        <w:rPr>
          <w:rFonts w:ascii="GHEA Grapalat" w:hAnsi="GHEA Grapalat" w:cs="Arial"/>
          <w:szCs w:val="22"/>
        </w:rPr>
        <w:t>Հանրապետության</w:t>
      </w:r>
      <w:proofErr w:type="spellEnd"/>
      <w:r w:rsidRPr="00E004F2">
        <w:rPr>
          <w:rFonts w:ascii="GHEA Grapalat" w:hAnsi="GHEA Grapalat"/>
          <w:szCs w:val="22"/>
        </w:rPr>
        <w:t xml:space="preserve"> </w:t>
      </w:r>
      <w:proofErr w:type="spellStart"/>
      <w:r w:rsidRPr="00E004F2">
        <w:rPr>
          <w:rFonts w:ascii="GHEA Grapalat" w:hAnsi="GHEA Grapalat" w:cs="Arial"/>
          <w:szCs w:val="22"/>
        </w:rPr>
        <w:t>օրենքի</w:t>
      </w:r>
      <w:proofErr w:type="spellEnd"/>
      <w:r w:rsidRPr="00E004F2">
        <w:rPr>
          <w:rFonts w:ascii="GHEA Grapalat" w:hAnsi="GHEA Grapalat"/>
          <w:szCs w:val="22"/>
        </w:rPr>
        <w:t xml:space="preserve"> 23-</w:t>
      </w:r>
      <w:r w:rsidRPr="00E004F2">
        <w:rPr>
          <w:rFonts w:ascii="GHEA Grapalat" w:hAnsi="GHEA Grapalat" w:cs="Arial"/>
          <w:szCs w:val="22"/>
        </w:rPr>
        <w:t>րդ</w:t>
      </w:r>
      <w:r w:rsidRPr="00E004F2">
        <w:rPr>
          <w:rFonts w:ascii="GHEA Grapalat" w:hAnsi="GHEA Grapalat"/>
          <w:szCs w:val="22"/>
        </w:rPr>
        <w:t xml:space="preserve"> </w:t>
      </w:r>
      <w:proofErr w:type="spellStart"/>
      <w:r w:rsidRPr="00E004F2">
        <w:rPr>
          <w:rFonts w:ascii="GHEA Grapalat" w:hAnsi="GHEA Grapalat" w:cs="Arial"/>
          <w:szCs w:val="22"/>
        </w:rPr>
        <w:t>հոդվածի</w:t>
      </w:r>
      <w:proofErr w:type="spellEnd"/>
      <w:r>
        <w:rPr>
          <w:rFonts w:ascii="GHEA Grapalat" w:hAnsi="GHEA Grapalat" w:cs="Arial"/>
          <w:szCs w:val="22"/>
        </w:rPr>
        <w:t xml:space="preserve"> 2-րդ </w:t>
      </w:r>
      <w:proofErr w:type="spellStart"/>
      <w:r>
        <w:rPr>
          <w:rFonts w:ascii="GHEA Grapalat" w:hAnsi="GHEA Grapalat" w:cs="Arial"/>
          <w:szCs w:val="22"/>
        </w:rPr>
        <w:t>մասի</w:t>
      </w:r>
      <w:proofErr w:type="spellEnd"/>
      <w:r w:rsidRPr="00E004F2">
        <w:rPr>
          <w:rFonts w:ascii="GHEA Grapalat" w:hAnsi="GHEA Grapalat"/>
          <w:szCs w:val="22"/>
        </w:rPr>
        <w:t xml:space="preserve"> </w:t>
      </w:r>
      <w:proofErr w:type="spellStart"/>
      <w:r w:rsidRPr="00E004F2">
        <w:rPr>
          <w:rFonts w:ascii="GHEA Grapalat" w:hAnsi="GHEA Grapalat" w:cs="Arial"/>
          <w:szCs w:val="22"/>
        </w:rPr>
        <w:t>համապատասխան</w:t>
      </w:r>
      <w:proofErr w:type="spellEnd"/>
      <w:r w:rsidRPr="00E004F2">
        <w:rPr>
          <w:rFonts w:ascii="GHEA Grapalat" w:hAnsi="GHEA Grapalat" w:cs="Arial"/>
          <w:szCs w:val="22"/>
        </w:rPr>
        <w:t xml:space="preserve">՝ </w:t>
      </w:r>
      <w:proofErr w:type="spellStart"/>
      <w:r w:rsidRPr="00E004F2">
        <w:rPr>
          <w:rFonts w:ascii="GHEA Grapalat" w:hAnsi="GHEA Grapalat" w:cs="Arial"/>
          <w:szCs w:val="22"/>
        </w:rPr>
        <w:t>Հայաս</w:t>
      </w:r>
      <w:r w:rsidRPr="00E004F2">
        <w:rPr>
          <w:rFonts w:ascii="GHEA Grapalat" w:hAnsi="GHEA Grapalat" w:cs="Arial"/>
          <w:szCs w:val="22"/>
        </w:rPr>
        <w:softHyphen/>
      </w:r>
      <w:r w:rsidRPr="00E004F2">
        <w:rPr>
          <w:rFonts w:ascii="GHEA Grapalat" w:hAnsi="GHEA Grapalat" w:cs="Arial"/>
          <w:szCs w:val="22"/>
        </w:rPr>
        <w:softHyphen/>
        <w:t>տանի</w:t>
      </w:r>
      <w:proofErr w:type="spellEnd"/>
      <w:r w:rsidRPr="00E004F2">
        <w:rPr>
          <w:rFonts w:ascii="GHEA Grapalat" w:hAnsi="GHEA Grapalat"/>
          <w:szCs w:val="22"/>
        </w:rPr>
        <w:t xml:space="preserve"> </w:t>
      </w:r>
      <w:proofErr w:type="spellStart"/>
      <w:r w:rsidRPr="00E004F2">
        <w:rPr>
          <w:rFonts w:ascii="GHEA Grapalat" w:hAnsi="GHEA Grapalat" w:cs="Arial"/>
          <w:szCs w:val="22"/>
        </w:rPr>
        <w:t>Հանրապետության</w:t>
      </w:r>
      <w:proofErr w:type="spellEnd"/>
      <w:r w:rsidRPr="00E004F2">
        <w:rPr>
          <w:rFonts w:ascii="GHEA Grapalat" w:hAnsi="GHEA Grapalat"/>
          <w:szCs w:val="22"/>
        </w:rPr>
        <w:t xml:space="preserve"> </w:t>
      </w:r>
      <w:proofErr w:type="spellStart"/>
      <w:r w:rsidRPr="00E004F2">
        <w:rPr>
          <w:rFonts w:ascii="GHEA Grapalat" w:hAnsi="GHEA Grapalat" w:cs="Arial"/>
          <w:szCs w:val="22"/>
        </w:rPr>
        <w:t>կառավարությունը</w:t>
      </w:r>
      <w:proofErr w:type="spellEnd"/>
      <w:r w:rsidRPr="00E004F2">
        <w:rPr>
          <w:rFonts w:ascii="Courier New" w:hAnsi="Courier New" w:cs="Courier New"/>
          <w:szCs w:val="22"/>
        </w:rPr>
        <w:t> </w:t>
      </w:r>
      <w:r w:rsidRPr="00E004F2">
        <w:rPr>
          <w:rFonts w:ascii="GHEA Grapalat" w:hAnsi="GHEA Grapalat" w:cs="Arial"/>
          <w:szCs w:val="22"/>
        </w:rPr>
        <w:t xml:space="preserve">ո ր ո շ ո ւ </w:t>
      </w:r>
      <w:proofErr w:type="gramStart"/>
      <w:r w:rsidRPr="00E004F2">
        <w:rPr>
          <w:rFonts w:ascii="GHEA Grapalat" w:hAnsi="GHEA Grapalat" w:cs="Arial"/>
          <w:szCs w:val="22"/>
        </w:rPr>
        <w:t xml:space="preserve">մ </w:t>
      </w:r>
      <w:r w:rsidRPr="00E004F2">
        <w:rPr>
          <w:rFonts w:ascii="GHEA Grapalat" w:hAnsi="GHEA Grapalat" w:cs="GHEA Grapalat"/>
          <w:szCs w:val="22"/>
        </w:rPr>
        <w:t xml:space="preserve"> </w:t>
      </w:r>
      <w:r w:rsidRPr="00E004F2">
        <w:rPr>
          <w:rFonts w:ascii="GHEA Grapalat" w:hAnsi="GHEA Grapalat" w:cs="Arial"/>
          <w:szCs w:val="22"/>
        </w:rPr>
        <w:t>է</w:t>
      </w:r>
      <w:proofErr w:type="gramEnd"/>
      <w:r w:rsidRPr="00E004F2">
        <w:rPr>
          <w:rFonts w:ascii="GHEA Grapalat" w:hAnsi="GHEA Grapalat" w:cs="GHEA Grapalat"/>
          <w:szCs w:val="22"/>
        </w:rPr>
        <w:t>.</w:t>
      </w:r>
    </w:p>
    <w:p w:rsidR="00532024" w:rsidRPr="008D055D" w:rsidRDefault="00532024" w:rsidP="00532024">
      <w:pPr>
        <w:pStyle w:val="ListParagraph"/>
        <w:numPr>
          <w:ilvl w:val="0"/>
          <w:numId w:val="4"/>
        </w:numPr>
        <w:spacing w:after="0"/>
        <w:ind w:left="0" w:firstLine="426"/>
        <w:jc w:val="both"/>
        <w:rPr>
          <w:rFonts w:ascii="GHEA Grapalat" w:eastAsia="Times New Roman" w:hAnsi="GHEA Grapalat" w:cs="Times New Roman"/>
          <w:lang w:eastAsia="ru-RU"/>
        </w:rPr>
      </w:pPr>
      <w:r w:rsidRPr="00E004F2">
        <w:rPr>
          <w:rFonts w:ascii="GHEA Grapalat" w:eastAsia="Times New Roman" w:hAnsi="GHEA Grapalat" w:cs="Times New Roman"/>
          <w:lang w:val="hy-AM" w:eastAsia="ru-RU"/>
        </w:rPr>
        <w:t xml:space="preserve"> «</w:t>
      </w:r>
      <w:r w:rsidRPr="00E004F2">
        <w:rPr>
          <w:rFonts w:ascii="GHEA Grapalat" w:eastAsia="Times New Roman" w:hAnsi="GHEA Grapalat" w:cs="Times New Roman"/>
          <w:lang w:eastAsia="ru-RU"/>
        </w:rPr>
        <w:t>Հ</w:t>
      </w:r>
      <w:r w:rsidRPr="00E004F2">
        <w:rPr>
          <w:rFonts w:ascii="GHEA Grapalat" w:eastAsia="Times New Roman" w:hAnsi="GHEA Grapalat" w:cs="Times New Roman"/>
          <w:lang w:val="hy-AM" w:eastAsia="ru-RU"/>
        </w:rPr>
        <w:t xml:space="preserve">այաստանի </w:t>
      </w:r>
      <w:r w:rsidRPr="00E004F2">
        <w:rPr>
          <w:rFonts w:ascii="GHEA Grapalat" w:eastAsia="Times New Roman" w:hAnsi="GHEA Grapalat" w:cs="Times New Roman"/>
          <w:lang w:eastAsia="ru-RU"/>
        </w:rPr>
        <w:t>Հ</w:t>
      </w:r>
      <w:r w:rsidRPr="00E004F2">
        <w:rPr>
          <w:rFonts w:ascii="GHEA Grapalat" w:eastAsia="Times New Roman" w:hAnsi="GHEA Grapalat" w:cs="Times New Roman"/>
          <w:lang w:val="hy-AM" w:eastAsia="ru-RU"/>
        </w:rPr>
        <w:t xml:space="preserve">անրապետության 2016 թվականի պետական բյուջեի մասին» </w:t>
      </w:r>
      <w:r w:rsidRPr="00E004F2">
        <w:rPr>
          <w:rFonts w:ascii="GHEA Grapalat" w:eastAsia="Times New Roman" w:hAnsi="GHEA Grapalat" w:cs="Times New Roman"/>
          <w:lang w:eastAsia="ru-RU"/>
        </w:rPr>
        <w:t>Հ</w:t>
      </w:r>
      <w:r w:rsidRPr="00E004F2">
        <w:rPr>
          <w:rFonts w:ascii="GHEA Grapalat" w:eastAsia="Times New Roman" w:hAnsi="GHEA Grapalat" w:cs="Times New Roman"/>
          <w:lang w:val="hy-AM" w:eastAsia="ru-RU"/>
        </w:rPr>
        <w:t xml:space="preserve">այաստանի </w:t>
      </w:r>
      <w:r w:rsidRPr="00E004F2">
        <w:rPr>
          <w:rFonts w:ascii="GHEA Grapalat" w:eastAsia="Times New Roman" w:hAnsi="GHEA Grapalat" w:cs="Times New Roman"/>
          <w:lang w:eastAsia="ru-RU"/>
        </w:rPr>
        <w:t>Հ</w:t>
      </w:r>
      <w:r w:rsidRPr="00E004F2">
        <w:rPr>
          <w:rFonts w:ascii="GHEA Grapalat" w:eastAsia="Times New Roman" w:hAnsi="GHEA Grapalat" w:cs="Times New Roman"/>
          <w:lang w:val="hy-AM" w:eastAsia="ru-RU"/>
        </w:rPr>
        <w:t>անրապետության օրենքի N1 հավելված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ում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կատարել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վերաբաշխում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և Հ</w:t>
      </w:r>
      <w:r w:rsidRPr="00E004F2">
        <w:rPr>
          <w:rFonts w:ascii="GHEA Grapalat" w:eastAsia="Times New Roman" w:hAnsi="GHEA Grapalat" w:cs="Times New Roman"/>
          <w:lang w:val="hy-AM" w:eastAsia="ru-RU"/>
        </w:rPr>
        <w:t>այաստ</w:t>
      </w:r>
      <w:r w:rsidRPr="00E004F2">
        <w:rPr>
          <w:rFonts w:ascii="GHEA Grapalat" w:eastAsia="Times New Roman" w:hAnsi="GHEA Grapalat" w:cs="Times New Roman"/>
          <w:lang w:val="ru-RU" w:eastAsia="ru-RU"/>
        </w:rPr>
        <w:t>ա</w:t>
      </w:r>
      <w:r w:rsidRPr="00E004F2">
        <w:rPr>
          <w:rFonts w:ascii="GHEA Grapalat" w:eastAsia="Times New Roman" w:hAnsi="GHEA Grapalat" w:cs="Times New Roman"/>
          <w:lang w:val="hy-AM" w:eastAsia="ru-RU"/>
        </w:rPr>
        <w:t xml:space="preserve">նի </w:t>
      </w:r>
      <w:r w:rsidRPr="00E004F2">
        <w:rPr>
          <w:rFonts w:ascii="GHEA Grapalat" w:eastAsia="Times New Roman" w:hAnsi="GHEA Grapalat" w:cs="Times New Roman"/>
          <w:lang w:eastAsia="ru-RU"/>
        </w:rPr>
        <w:t>Հ</w:t>
      </w:r>
      <w:r w:rsidRPr="00E004F2">
        <w:rPr>
          <w:rFonts w:ascii="GHEA Grapalat" w:eastAsia="Times New Roman" w:hAnsi="GHEA Grapalat" w:cs="Times New Roman"/>
          <w:lang w:val="hy-AM" w:eastAsia="ru-RU"/>
        </w:rPr>
        <w:t xml:space="preserve">անրապետության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կառավարության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r w:rsidRPr="00E004F2">
        <w:rPr>
          <w:rFonts w:ascii="GHEA Grapalat" w:eastAsia="Times New Roman" w:hAnsi="GHEA Grapalat" w:cs="Times New Roman"/>
          <w:lang w:val="hy-AM" w:eastAsia="ru-RU"/>
        </w:rPr>
        <w:t xml:space="preserve">2015 թվականի դեկտեմբերի 24-ի </w:t>
      </w:r>
      <w:r w:rsidRPr="00E004F2">
        <w:rPr>
          <w:rFonts w:ascii="GHEA Grapalat" w:eastAsia="Times New Roman" w:hAnsi="GHEA Grapalat" w:cs="Times New Roman"/>
          <w:lang w:eastAsia="ru-RU"/>
        </w:rPr>
        <w:t>«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Հայաստանի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Հանրապետության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2016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թվականի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պետական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բյուջեի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կատարումն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ապահավող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միջոցառումների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մասին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» N1555-Ն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որոշման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մեջ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կատարել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E004F2">
        <w:rPr>
          <w:rFonts w:ascii="GHEA Grapalat" w:eastAsia="Times New Roman" w:hAnsi="GHEA Grapalat" w:cs="Times New Roman"/>
          <w:lang w:eastAsia="ru-RU"/>
        </w:rPr>
        <w:t>փոփոխություններ</w:t>
      </w:r>
      <w:proofErr w:type="spellEnd"/>
      <w:r w:rsidRPr="00E004F2">
        <w:rPr>
          <w:rFonts w:ascii="GHEA Grapalat" w:eastAsia="Times New Roman" w:hAnsi="GHEA Grapalat" w:cs="Times New Roman"/>
          <w:lang w:eastAsia="ru-RU"/>
        </w:rPr>
        <w:t xml:space="preserve">` </w:t>
      </w:r>
      <w:proofErr w:type="spellStart"/>
      <w:r w:rsidRPr="008D055D">
        <w:rPr>
          <w:rFonts w:ascii="GHEA Grapalat" w:eastAsia="Times New Roman" w:hAnsi="GHEA Grapalat" w:cs="Times New Roman"/>
          <w:lang w:eastAsia="ru-RU"/>
        </w:rPr>
        <w:t>համաձայն</w:t>
      </w:r>
      <w:proofErr w:type="spellEnd"/>
      <w:r w:rsidRPr="008D055D">
        <w:rPr>
          <w:rFonts w:ascii="GHEA Grapalat" w:eastAsia="Times New Roman" w:hAnsi="GHEA Grapalat" w:cs="Times New Roman"/>
          <w:lang w:eastAsia="ru-RU"/>
        </w:rPr>
        <w:t xml:space="preserve"> </w:t>
      </w:r>
      <w:r w:rsidRPr="008D055D">
        <w:rPr>
          <w:rFonts w:ascii="GHEA Grapalat" w:eastAsia="Times New Roman" w:hAnsi="GHEA Grapalat" w:cs="Times New Roman"/>
          <w:lang w:val="hy-AM" w:eastAsia="ru-RU"/>
        </w:rPr>
        <w:t>NN</w:t>
      </w:r>
      <w:r w:rsidRPr="008D055D">
        <w:rPr>
          <w:rFonts w:ascii="GHEA Grapalat" w:eastAsia="Times New Roman" w:hAnsi="GHEA Grapalat" w:cs="Times New Roman"/>
          <w:lang w:eastAsia="ru-RU"/>
        </w:rPr>
        <w:t xml:space="preserve"> 1, 2, 3, 4  </w:t>
      </w:r>
      <w:r w:rsidRPr="008D055D">
        <w:rPr>
          <w:rFonts w:ascii="GHEA Grapalat" w:eastAsia="Times New Roman" w:hAnsi="GHEA Grapalat" w:cs="Times New Roman"/>
          <w:lang w:val="ru-RU" w:eastAsia="ru-RU"/>
        </w:rPr>
        <w:t>հավելվածների</w:t>
      </w:r>
      <w:r w:rsidRPr="008D055D">
        <w:rPr>
          <w:rFonts w:ascii="GHEA Grapalat" w:eastAsia="Times New Roman" w:hAnsi="GHEA Grapalat" w:cs="Times New Roman"/>
          <w:lang w:eastAsia="ru-RU"/>
        </w:rPr>
        <w:t>:</w:t>
      </w:r>
    </w:p>
    <w:p w:rsidR="00532024" w:rsidRPr="00E004F2" w:rsidRDefault="00532024" w:rsidP="00532024">
      <w:pPr>
        <w:pStyle w:val="mechtex"/>
        <w:numPr>
          <w:ilvl w:val="0"/>
          <w:numId w:val="4"/>
        </w:numPr>
        <w:ind w:left="0" w:firstLine="426"/>
        <w:jc w:val="both"/>
        <w:rPr>
          <w:rFonts w:ascii="GHEA Grapalat" w:hAnsi="GHEA Grapalat" w:cs="Tahoma"/>
          <w:szCs w:val="22"/>
        </w:rPr>
      </w:pPr>
      <w:r w:rsidRPr="00E004F2">
        <w:rPr>
          <w:rFonts w:ascii="GHEA Grapalat" w:hAnsi="GHEA Grapalat"/>
          <w:szCs w:val="22"/>
          <w:lang w:val="ru-RU"/>
        </w:rPr>
        <w:t>Սույն</w:t>
      </w:r>
      <w:r w:rsidRPr="00E004F2">
        <w:rPr>
          <w:rFonts w:ascii="GHEA Grapalat" w:hAnsi="GHEA Grapalat"/>
          <w:szCs w:val="22"/>
        </w:rPr>
        <w:t xml:space="preserve"> </w:t>
      </w:r>
      <w:r w:rsidRPr="00E004F2">
        <w:rPr>
          <w:rFonts w:ascii="GHEA Grapalat" w:hAnsi="GHEA Grapalat"/>
          <w:szCs w:val="22"/>
          <w:lang w:val="ru-RU"/>
        </w:rPr>
        <w:t>որոշումն</w:t>
      </w:r>
      <w:r w:rsidRPr="00E004F2">
        <w:rPr>
          <w:rFonts w:ascii="GHEA Grapalat" w:hAnsi="GHEA Grapalat"/>
          <w:szCs w:val="22"/>
        </w:rPr>
        <w:t xml:space="preserve"> </w:t>
      </w:r>
      <w:r w:rsidRPr="00E004F2">
        <w:rPr>
          <w:rFonts w:ascii="GHEA Grapalat" w:hAnsi="GHEA Grapalat"/>
          <w:szCs w:val="22"/>
          <w:lang w:val="ru-RU"/>
        </w:rPr>
        <w:t>ուժի</w:t>
      </w:r>
      <w:r w:rsidRPr="00E004F2">
        <w:rPr>
          <w:rFonts w:ascii="GHEA Grapalat" w:hAnsi="GHEA Grapalat"/>
          <w:szCs w:val="22"/>
        </w:rPr>
        <w:t xml:space="preserve"> </w:t>
      </w:r>
      <w:r w:rsidRPr="00E004F2">
        <w:rPr>
          <w:rFonts w:ascii="GHEA Grapalat" w:hAnsi="GHEA Grapalat"/>
          <w:szCs w:val="22"/>
          <w:lang w:val="ru-RU"/>
        </w:rPr>
        <w:t>մեջ</w:t>
      </w:r>
      <w:r w:rsidRPr="00E004F2">
        <w:rPr>
          <w:rFonts w:ascii="GHEA Grapalat" w:hAnsi="GHEA Grapalat"/>
          <w:szCs w:val="22"/>
        </w:rPr>
        <w:t xml:space="preserve"> </w:t>
      </w:r>
      <w:r w:rsidRPr="00E004F2">
        <w:rPr>
          <w:rFonts w:ascii="GHEA Grapalat" w:hAnsi="GHEA Grapalat"/>
          <w:szCs w:val="22"/>
          <w:lang w:val="ru-RU"/>
        </w:rPr>
        <w:t>է</w:t>
      </w:r>
      <w:r w:rsidRPr="00E004F2">
        <w:rPr>
          <w:rFonts w:ascii="GHEA Grapalat" w:hAnsi="GHEA Grapalat"/>
          <w:szCs w:val="22"/>
        </w:rPr>
        <w:t xml:space="preserve"> </w:t>
      </w:r>
      <w:r w:rsidRPr="00E004F2">
        <w:rPr>
          <w:rFonts w:ascii="GHEA Grapalat" w:hAnsi="GHEA Grapalat"/>
          <w:szCs w:val="22"/>
          <w:lang w:val="ru-RU"/>
        </w:rPr>
        <w:t>մտնում</w:t>
      </w:r>
      <w:r w:rsidRPr="00E004F2">
        <w:rPr>
          <w:rFonts w:ascii="GHEA Grapalat" w:hAnsi="GHEA Grapalat"/>
          <w:szCs w:val="22"/>
        </w:rPr>
        <w:t xml:space="preserve"> </w:t>
      </w:r>
      <w:r w:rsidRPr="00E004F2">
        <w:rPr>
          <w:rFonts w:ascii="GHEA Grapalat" w:hAnsi="GHEA Grapalat"/>
          <w:szCs w:val="22"/>
          <w:lang w:val="ru-RU"/>
        </w:rPr>
        <w:t>պաշտոնական</w:t>
      </w:r>
      <w:r w:rsidRPr="00E004F2">
        <w:rPr>
          <w:rFonts w:ascii="GHEA Grapalat" w:hAnsi="GHEA Grapalat"/>
          <w:szCs w:val="22"/>
        </w:rPr>
        <w:t xml:space="preserve"> </w:t>
      </w:r>
      <w:r w:rsidRPr="00E004F2">
        <w:rPr>
          <w:rFonts w:ascii="GHEA Grapalat" w:hAnsi="GHEA Grapalat"/>
          <w:szCs w:val="22"/>
          <w:lang w:val="ru-RU"/>
        </w:rPr>
        <w:t>հրապարակման</w:t>
      </w:r>
      <w:r w:rsidRPr="00E004F2">
        <w:rPr>
          <w:rFonts w:ascii="GHEA Grapalat" w:hAnsi="GHEA Grapalat"/>
          <w:szCs w:val="22"/>
        </w:rPr>
        <w:t xml:space="preserve"> </w:t>
      </w:r>
      <w:r w:rsidRPr="00E004F2">
        <w:rPr>
          <w:rFonts w:ascii="GHEA Grapalat" w:hAnsi="GHEA Grapalat"/>
          <w:szCs w:val="22"/>
          <w:lang w:val="ru-RU"/>
        </w:rPr>
        <w:t>օրվան</w:t>
      </w:r>
      <w:r w:rsidRPr="00E004F2">
        <w:rPr>
          <w:rFonts w:ascii="GHEA Grapalat" w:hAnsi="GHEA Grapalat"/>
          <w:szCs w:val="22"/>
        </w:rPr>
        <w:t xml:space="preserve"> </w:t>
      </w:r>
      <w:r w:rsidRPr="00E004F2">
        <w:rPr>
          <w:rFonts w:ascii="GHEA Grapalat" w:hAnsi="GHEA Grapalat"/>
          <w:szCs w:val="22"/>
          <w:lang w:val="ru-RU"/>
        </w:rPr>
        <w:t>հաջորդող</w:t>
      </w:r>
      <w:r w:rsidRPr="00E004F2">
        <w:rPr>
          <w:rFonts w:ascii="GHEA Grapalat" w:hAnsi="GHEA Grapalat"/>
          <w:szCs w:val="22"/>
        </w:rPr>
        <w:t xml:space="preserve"> </w:t>
      </w:r>
      <w:r w:rsidRPr="00E004F2">
        <w:rPr>
          <w:rFonts w:ascii="GHEA Grapalat" w:hAnsi="GHEA Grapalat"/>
          <w:szCs w:val="22"/>
          <w:lang w:val="ru-RU"/>
        </w:rPr>
        <w:t>օրվանից</w:t>
      </w:r>
      <w:r w:rsidRPr="00E004F2">
        <w:rPr>
          <w:rFonts w:ascii="GHEA Grapalat" w:hAnsi="GHEA Grapalat"/>
          <w:szCs w:val="22"/>
        </w:rPr>
        <w:t>:</w:t>
      </w:r>
    </w:p>
    <w:p w:rsidR="00532024" w:rsidRPr="00E004F2" w:rsidRDefault="00532024" w:rsidP="00532024">
      <w:pPr>
        <w:spacing w:after="0"/>
        <w:ind w:firstLine="709"/>
        <w:jc w:val="both"/>
        <w:rPr>
          <w:rFonts w:ascii="GHEA Grapalat" w:eastAsia="Times New Roman" w:hAnsi="GHEA Grapalat" w:cs="Times New Roman"/>
          <w:lang w:eastAsia="ru-RU"/>
        </w:rPr>
      </w:pPr>
    </w:p>
    <w:p w:rsidR="00532024" w:rsidRPr="00E004F2" w:rsidRDefault="00532024" w:rsidP="00532024">
      <w:pPr>
        <w:spacing w:after="0" w:line="240" w:lineRule="auto"/>
        <w:jc w:val="center"/>
        <w:rPr>
          <w:rFonts w:ascii="GHEA Grapalat" w:eastAsia="Times New Roman" w:hAnsi="GHEA Grapalat" w:cs="Tahoma"/>
          <w:lang w:val="af-ZA" w:eastAsia="ru-RU"/>
        </w:rPr>
      </w:pPr>
    </w:p>
    <w:p w:rsidR="00532024" w:rsidRPr="00E004F2" w:rsidRDefault="00532024" w:rsidP="00532024">
      <w:pPr>
        <w:spacing w:after="0" w:line="240" w:lineRule="auto"/>
        <w:jc w:val="center"/>
        <w:rPr>
          <w:rFonts w:ascii="GHEA Grapalat" w:eastAsia="Times New Roman" w:hAnsi="GHEA Grapalat" w:cs="Tahoma"/>
          <w:lang w:val="af-ZA" w:eastAsia="ru-RU"/>
        </w:rPr>
      </w:pPr>
    </w:p>
    <w:p w:rsidR="00532024" w:rsidRPr="00E004F2" w:rsidRDefault="00532024" w:rsidP="00532024">
      <w:pPr>
        <w:spacing w:after="0" w:line="240" w:lineRule="auto"/>
        <w:jc w:val="center"/>
        <w:rPr>
          <w:rFonts w:ascii="GHEA Grapalat" w:eastAsia="Times New Roman" w:hAnsi="GHEA Grapalat" w:cs="Tahoma"/>
          <w:lang w:val="af-ZA" w:eastAsia="ru-RU"/>
        </w:rPr>
      </w:pPr>
    </w:p>
    <w:p w:rsidR="00532024" w:rsidRPr="00E004F2" w:rsidRDefault="00532024" w:rsidP="00532024">
      <w:pPr>
        <w:tabs>
          <w:tab w:val="left" w:pos="720"/>
        </w:tabs>
        <w:spacing w:after="0" w:line="240" w:lineRule="auto"/>
        <w:rPr>
          <w:rFonts w:ascii="GHEA Grapalat" w:eastAsia="Times New Roman" w:hAnsi="GHEA Grapalat" w:cs="Arial Armenian"/>
          <w:lang w:val="af-ZA" w:eastAsia="ru-RU"/>
        </w:rPr>
      </w:pPr>
      <w:proofErr w:type="gramStart"/>
      <w:r w:rsidRPr="00E004F2">
        <w:rPr>
          <w:rFonts w:ascii="GHEA Grapalat" w:eastAsia="Times New Roman" w:hAnsi="GHEA Grapalat" w:cs="Sylfaen"/>
          <w:lang w:eastAsia="ru-RU"/>
        </w:rPr>
        <w:t>ՀԱՅԱՍՏԱՆԻ</w:t>
      </w:r>
      <w:r w:rsidRPr="00E004F2">
        <w:rPr>
          <w:rFonts w:ascii="GHEA Grapalat" w:eastAsia="Times New Roman" w:hAnsi="GHEA Grapalat" w:cs="Arial Armenian"/>
          <w:lang w:val="af-ZA" w:eastAsia="ru-RU"/>
        </w:rPr>
        <w:t xml:space="preserve">  </w:t>
      </w:r>
      <w:r w:rsidRPr="00E004F2">
        <w:rPr>
          <w:rFonts w:ascii="GHEA Grapalat" w:eastAsia="Times New Roman" w:hAnsi="GHEA Grapalat" w:cs="Sylfaen"/>
          <w:lang w:eastAsia="ru-RU"/>
        </w:rPr>
        <w:t>ՀԱՆՐԱՊԵՏՈՒԹՅԱՆ</w:t>
      </w:r>
      <w:proofErr w:type="gramEnd"/>
    </w:p>
    <w:p w:rsidR="00532024" w:rsidRPr="00E004F2" w:rsidRDefault="00532024" w:rsidP="00532024">
      <w:pPr>
        <w:tabs>
          <w:tab w:val="left" w:pos="1530"/>
          <w:tab w:val="left" w:pos="1620"/>
        </w:tabs>
        <w:spacing w:after="0" w:line="240" w:lineRule="auto"/>
        <w:jc w:val="center"/>
        <w:rPr>
          <w:rFonts w:ascii="GHEA Grapalat" w:eastAsia="Times New Roman" w:hAnsi="GHEA Grapalat" w:cs="Arial Armenian"/>
          <w:lang w:val="af-ZA" w:eastAsia="ru-RU"/>
        </w:rPr>
      </w:pPr>
      <w:r w:rsidRPr="00E004F2">
        <w:rPr>
          <w:rFonts w:ascii="GHEA Grapalat" w:eastAsia="Times New Roman" w:hAnsi="GHEA Grapalat" w:cs="Sylfaen"/>
          <w:lang w:eastAsia="ru-RU"/>
        </w:rPr>
        <w:t>ՎԱՐՉԱՊԵՏ</w:t>
      </w:r>
      <w:r w:rsidRPr="00E004F2">
        <w:rPr>
          <w:rFonts w:ascii="GHEA Grapalat" w:eastAsia="Times New Roman" w:hAnsi="GHEA Grapalat" w:cs="Arial Armenian"/>
          <w:lang w:val="af-ZA" w:eastAsia="ru-RU"/>
        </w:rPr>
        <w:tab/>
      </w:r>
      <w:r w:rsidRPr="00E004F2">
        <w:rPr>
          <w:rFonts w:ascii="GHEA Grapalat" w:eastAsia="Times New Roman" w:hAnsi="GHEA Grapalat" w:cs="Arial Armenian"/>
          <w:lang w:val="af-ZA" w:eastAsia="ru-RU"/>
        </w:rPr>
        <w:tab/>
      </w:r>
      <w:r w:rsidRPr="00E004F2">
        <w:rPr>
          <w:rFonts w:ascii="GHEA Grapalat" w:eastAsia="Times New Roman" w:hAnsi="GHEA Grapalat" w:cs="Arial Armenian"/>
          <w:lang w:val="af-ZA" w:eastAsia="ru-RU"/>
        </w:rPr>
        <w:tab/>
      </w:r>
      <w:r>
        <w:rPr>
          <w:rFonts w:ascii="GHEA Grapalat" w:eastAsia="Times New Roman" w:hAnsi="GHEA Grapalat" w:cs="Arial Armenian"/>
          <w:lang w:val="af-ZA" w:eastAsia="ru-RU"/>
        </w:rPr>
        <w:t xml:space="preserve">                           </w:t>
      </w:r>
      <w:r w:rsidRPr="00E004F2">
        <w:rPr>
          <w:rFonts w:ascii="GHEA Grapalat" w:eastAsia="Times New Roman" w:hAnsi="GHEA Grapalat" w:cs="Arial Armenian"/>
          <w:lang w:val="af-ZA" w:eastAsia="ru-RU"/>
        </w:rPr>
        <w:tab/>
        <w:t xml:space="preserve">                    </w:t>
      </w:r>
      <w:r w:rsidRPr="00E004F2">
        <w:rPr>
          <w:rFonts w:ascii="GHEA Grapalat" w:eastAsia="Times New Roman" w:hAnsi="GHEA Grapalat" w:cs="Arial Armenian"/>
          <w:lang w:val="af-ZA" w:eastAsia="ru-RU"/>
        </w:rPr>
        <w:tab/>
      </w:r>
      <w:r>
        <w:rPr>
          <w:rFonts w:ascii="GHEA Grapalat" w:eastAsia="Times New Roman" w:hAnsi="GHEA Grapalat" w:cs="Sylfaen"/>
          <w:lang w:eastAsia="ru-RU"/>
        </w:rPr>
        <w:t>Կ. ԿԱՐԱՊԵՏՅԱՆ</w:t>
      </w:r>
    </w:p>
    <w:p w:rsidR="00532024" w:rsidRPr="00E004F2" w:rsidRDefault="00532024" w:rsidP="00532024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</w:p>
    <w:p w:rsidR="00532024" w:rsidRDefault="00532024" w:rsidP="00532024">
      <w:pPr>
        <w:tabs>
          <w:tab w:val="left" w:pos="1350"/>
        </w:tabs>
        <w:spacing w:after="0" w:line="240" w:lineRule="auto"/>
        <w:rPr>
          <w:rFonts w:ascii="GHEA Grapalat" w:eastAsia="Times New Roman" w:hAnsi="GHEA Grapalat" w:cs="Times New Roman"/>
          <w:lang w:val="af-ZA" w:eastAsia="ru-RU"/>
        </w:rPr>
      </w:pPr>
      <w:r w:rsidRPr="00E004F2">
        <w:rPr>
          <w:rFonts w:ascii="GHEA Grapalat" w:eastAsia="Times New Roman" w:hAnsi="GHEA Grapalat" w:cs="Times New Roman"/>
          <w:lang w:val="af-ZA" w:eastAsia="ru-RU"/>
        </w:rPr>
        <w:t xml:space="preserve">              </w:t>
      </w:r>
    </w:p>
    <w:p w:rsidR="00532024" w:rsidRPr="00E004F2" w:rsidRDefault="00532024" w:rsidP="00532024">
      <w:pPr>
        <w:tabs>
          <w:tab w:val="left" w:pos="1350"/>
        </w:tabs>
        <w:spacing w:after="0" w:line="240" w:lineRule="auto"/>
        <w:rPr>
          <w:rFonts w:ascii="GHEA Grapalat" w:eastAsia="Times New Roman" w:hAnsi="GHEA Grapalat" w:cs="Times New Roman"/>
          <w:lang w:val="af-ZA" w:eastAsia="ru-RU"/>
        </w:rPr>
      </w:pPr>
    </w:p>
    <w:p w:rsidR="00532024" w:rsidRPr="00E004F2" w:rsidRDefault="00532024" w:rsidP="00532024">
      <w:pPr>
        <w:tabs>
          <w:tab w:val="left" w:pos="1350"/>
        </w:tabs>
        <w:spacing w:after="0" w:line="240" w:lineRule="auto"/>
        <w:rPr>
          <w:rFonts w:ascii="GHEA Grapalat" w:eastAsia="Times New Roman" w:hAnsi="GHEA Grapalat" w:cs="Sylfaen"/>
          <w:lang w:val="af-ZA" w:eastAsia="ru-RU"/>
        </w:rPr>
      </w:pPr>
      <w:r w:rsidRPr="00E004F2">
        <w:rPr>
          <w:rFonts w:ascii="GHEA Grapalat" w:eastAsia="Times New Roman" w:hAnsi="GHEA Grapalat" w:cs="Times New Roman"/>
          <w:lang w:val="af-ZA" w:eastAsia="ru-RU"/>
        </w:rPr>
        <w:t xml:space="preserve"> 2016 </w:t>
      </w:r>
      <w:r w:rsidRPr="00E004F2">
        <w:rPr>
          <w:rFonts w:ascii="GHEA Grapalat" w:eastAsia="Times New Roman" w:hAnsi="GHEA Grapalat" w:cs="Sylfaen"/>
          <w:lang w:eastAsia="ru-RU"/>
        </w:rPr>
        <w:t>թ</w:t>
      </w:r>
      <w:r w:rsidRPr="00E004F2">
        <w:rPr>
          <w:rFonts w:ascii="GHEA Grapalat" w:eastAsia="Times New Roman" w:hAnsi="GHEA Grapalat" w:cs="Arial Armenian"/>
          <w:lang w:val="af-ZA" w:eastAsia="ru-RU"/>
        </w:rPr>
        <w:t xml:space="preserve">. </w:t>
      </w:r>
      <w:r w:rsidRPr="00E004F2">
        <w:rPr>
          <w:rFonts w:ascii="GHEA Grapalat" w:eastAsia="Times New Roman" w:hAnsi="GHEA Grapalat" w:cs="Sylfaen"/>
          <w:lang w:val="af-ZA" w:eastAsia="ru-RU"/>
        </w:rPr>
        <w:t>----------------- -------</w:t>
      </w:r>
    </w:p>
    <w:p w:rsidR="00532024" w:rsidRPr="00E004F2" w:rsidRDefault="00532024" w:rsidP="00532024">
      <w:pPr>
        <w:spacing w:after="0" w:line="480" w:lineRule="auto"/>
        <w:ind w:firstLine="709"/>
        <w:jc w:val="both"/>
        <w:rPr>
          <w:rFonts w:ascii="GHEA Grapalat" w:hAnsi="GHEA Grapalat"/>
          <w:color w:val="FF0000"/>
        </w:rPr>
      </w:pPr>
      <w:r w:rsidRPr="00E004F2">
        <w:rPr>
          <w:rFonts w:ascii="GHEA Grapalat" w:eastAsia="Times New Roman" w:hAnsi="GHEA Grapalat" w:cs="Arial Armenian"/>
          <w:lang w:val="af-ZA" w:eastAsia="ru-RU"/>
        </w:rPr>
        <w:t xml:space="preserve">           </w:t>
      </w:r>
      <w:proofErr w:type="spellStart"/>
      <w:r w:rsidRPr="00E004F2">
        <w:rPr>
          <w:rFonts w:ascii="GHEA Grapalat" w:eastAsia="Times New Roman" w:hAnsi="GHEA Grapalat" w:cs="Sylfaen"/>
          <w:lang w:eastAsia="ru-RU"/>
        </w:rPr>
        <w:t>Երևան</w:t>
      </w:r>
      <w:proofErr w:type="spellEnd"/>
    </w:p>
    <w:p w:rsidR="003E2EB8" w:rsidRPr="00532024" w:rsidRDefault="003E2EB8" w:rsidP="00532024">
      <w:bookmarkStart w:id="0" w:name="_GoBack"/>
      <w:bookmarkEnd w:id="0"/>
    </w:p>
    <w:sectPr w:rsidR="003E2EB8" w:rsidRPr="00532024" w:rsidSect="00A63BF3">
      <w:headerReference w:type="even" r:id="rId8"/>
      <w:headerReference w:type="default" r:id="rId9"/>
      <w:footerReference w:type="even" r:id="rId10"/>
      <w:pgSz w:w="11906" w:h="16838"/>
      <w:pgMar w:top="567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D1" w:rsidRDefault="00A955D1" w:rsidP="00DA0696">
      <w:pPr>
        <w:spacing w:after="0" w:line="240" w:lineRule="auto"/>
      </w:pPr>
      <w:r>
        <w:separator/>
      </w:r>
    </w:p>
  </w:endnote>
  <w:endnote w:type="continuationSeparator" w:id="0">
    <w:p w:rsidR="00A955D1" w:rsidRDefault="00A955D1" w:rsidP="00DA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4B" w:rsidRDefault="00252F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93336">
      <w:rPr>
        <w:noProof/>
        <w:sz w:val="18"/>
      </w:rPr>
      <w:t>02_Voroshman-Naxagic-02.09.16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D1" w:rsidRDefault="00A955D1" w:rsidP="00DA0696">
      <w:pPr>
        <w:spacing w:after="0" w:line="240" w:lineRule="auto"/>
      </w:pPr>
      <w:r>
        <w:separator/>
      </w:r>
    </w:p>
  </w:footnote>
  <w:footnote w:type="continuationSeparator" w:id="0">
    <w:p w:rsidR="00A955D1" w:rsidRDefault="00A955D1" w:rsidP="00DA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4B" w:rsidRDefault="00252F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4FE">
      <w:rPr>
        <w:rStyle w:val="PageNumber"/>
        <w:noProof/>
      </w:rPr>
      <w:t>1</w:t>
    </w:r>
    <w:r>
      <w:rPr>
        <w:rStyle w:val="PageNumber"/>
      </w:rPr>
      <w:fldChar w:fldCharType="end"/>
    </w:r>
  </w:p>
  <w:p w:rsidR="00252F4B" w:rsidRDefault="00252F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4B" w:rsidRDefault="00252F4B">
    <w:pPr>
      <w:pStyle w:val="Header"/>
      <w:framePr w:wrap="around" w:vAnchor="text" w:hAnchor="margin" w:xAlign="center" w:y="1"/>
      <w:rPr>
        <w:rStyle w:val="PageNumber"/>
      </w:rPr>
    </w:pPr>
  </w:p>
  <w:p w:rsidR="00252F4B" w:rsidRDefault="00252F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2E6"/>
    <w:multiLevelType w:val="hybridMultilevel"/>
    <w:tmpl w:val="C4686E24"/>
    <w:lvl w:ilvl="0" w:tplc="E83256A0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077E2C82"/>
    <w:multiLevelType w:val="hybridMultilevel"/>
    <w:tmpl w:val="8332B7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B26A55"/>
    <w:multiLevelType w:val="hybridMultilevel"/>
    <w:tmpl w:val="BE10DBD0"/>
    <w:lvl w:ilvl="0" w:tplc="F4309222">
      <w:start w:val="1"/>
      <w:numFmt w:val="decimal"/>
      <w:lvlText w:val="%1)"/>
      <w:lvlJc w:val="left"/>
      <w:pPr>
        <w:ind w:left="99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712ADD"/>
    <w:multiLevelType w:val="hybridMultilevel"/>
    <w:tmpl w:val="2CAC4790"/>
    <w:lvl w:ilvl="0" w:tplc="C5BEB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92"/>
    <w:rsid w:val="000309A6"/>
    <w:rsid w:val="000309AC"/>
    <w:rsid w:val="000350B4"/>
    <w:rsid w:val="000425EC"/>
    <w:rsid w:val="000617F2"/>
    <w:rsid w:val="00080A74"/>
    <w:rsid w:val="00085EF0"/>
    <w:rsid w:val="00094D0A"/>
    <w:rsid w:val="00095D83"/>
    <w:rsid w:val="000F5CF8"/>
    <w:rsid w:val="00111F90"/>
    <w:rsid w:val="00150D54"/>
    <w:rsid w:val="001617CE"/>
    <w:rsid w:val="001A3B1D"/>
    <w:rsid w:val="001D0A0F"/>
    <w:rsid w:val="001E6727"/>
    <w:rsid w:val="00204CDE"/>
    <w:rsid w:val="0022059A"/>
    <w:rsid w:val="00234BDE"/>
    <w:rsid w:val="00252F4B"/>
    <w:rsid w:val="0028327B"/>
    <w:rsid w:val="00287BB1"/>
    <w:rsid w:val="002C2CE2"/>
    <w:rsid w:val="002E7181"/>
    <w:rsid w:val="00347ECD"/>
    <w:rsid w:val="00350162"/>
    <w:rsid w:val="0037006B"/>
    <w:rsid w:val="00375243"/>
    <w:rsid w:val="00376DAC"/>
    <w:rsid w:val="00386500"/>
    <w:rsid w:val="003B65A9"/>
    <w:rsid w:val="003E2EB8"/>
    <w:rsid w:val="0040222D"/>
    <w:rsid w:val="00430239"/>
    <w:rsid w:val="00444934"/>
    <w:rsid w:val="004533EC"/>
    <w:rsid w:val="00474FF6"/>
    <w:rsid w:val="004C1BF3"/>
    <w:rsid w:val="004D506E"/>
    <w:rsid w:val="004F1292"/>
    <w:rsid w:val="00530778"/>
    <w:rsid w:val="00532024"/>
    <w:rsid w:val="00565E93"/>
    <w:rsid w:val="005B42E3"/>
    <w:rsid w:val="005B50AF"/>
    <w:rsid w:val="005D6F36"/>
    <w:rsid w:val="005E7CA6"/>
    <w:rsid w:val="005F0D7A"/>
    <w:rsid w:val="00601A76"/>
    <w:rsid w:val="00636D1D"/>
    <w:rsid w:val="00660E7A"/>
    <w:rsid w:val="00680AFA"/>
    <w:rsid w:val="006A2B37"/>
    <w:rsid w:val="006C14FE"/>
    <w:rsid w:val="006C7CF9"/>
    <w:rsid w:val="006D4C1D"/>
    <w:rsid w:val="00711667"/>
    <w:rsid w:val="00721CAB"/>
    <w:rsid w:val="0072338B"/>
    <w:rsid w:val="00731F6B"/>
    <w:rsid w:val="007603B1"/>
    <w:rsid w:val="00793E90"/>
    <w:rsid w:val="0079526D"/>
    <w:rsid w:val="007D7450"/>
    <w:rsid w:val="007F6F20"/>
    <w:rsid w:val="00801286"/>
    <w:rsid w:val="00816F4B"/>
    <w:rsid w:val="0084235B"/>
    <w:rsid w:val="00855B99"/>
    <w:rsid w:val="008775B2"/>
    <w:rsid w:val="008828B3"/>
    <w:rsid w:val="00883282"/>
    <w:rsid w:val="008A79B1"/>
    <w:rsid w:val="008B276B"/>
    <w:rsid w:val="00904007"/>
    <w:rsid w:val="0092284F"/>
    <w:rsid w:val="009400B5"/>
    <w:rsid w:val="00942881"/>
    <w:rsid w:val="009547E0"/>
    <w:rsid w:val="0097123D"/>
    <w:rsid w:val="00993336"/>
    <w:rsid w:val="00996708"/>
    <w:rsid w:val="00996DD6"/>
    <w:rsid w:val="009E421A"/>
    <w:rsid w:val="00A63BF3"/>
    <w:rsid w:val="00A955D1"/>
    <w:rsid w:val="00AC2356"/>
    <w:rsid w:val="00AE5031"/>
    <w:rsid w:val="00B77A8E"/>
    <w:rsid w:val="00B82745"/>
    <w:rsid w:val="00BB4E6B"/>
    <w:rsid w:val="00BE0FD9"/>
    <w:rsid w:val="00C05D71"/>
    <w:rsid w:val="00C33F93"/>
    <w:rsid w:val="00C67A0C"/>
    <w:rsid w:val="00C96FA7"/>
    <w:rsid w:val="00CC1CF3"/>
    <w:rsid w:val="00CD23F0"/>
    <w:rsid w:val="00CE3495"/>
    <w:rsid w:val="00D45446"/>
    <w:rsid w:val="00D53106"/>
    <w:rsid w:val="00D60C70"/>
    <w:rsid w:val="00D61D0F"/>
    <w:rsid w:val="00D62F15"/>
    <w:rsid w:val="00D842E3"/>
    <w:rsid w:val="00D84FD8"/>
    <w:rsid w:val="00DA0696"/>
    <w:rsid w:val="00E51B6F"/>
    <w:rsid w:val="00F23ADF"/>
    <w:rsid w:val="00F25E44"/>
    <w:rsid w:val="00F51182"/>
    <w:rsid w:val="00F627D3"/>
    <w:rsid w:val="00FA00C1"/>
    <w:rsid w:val="00F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4B"/>
  </w:style>
  <w:style w:type="paragraph" w:styleId="Footer">
    <w:name w:val="footer"/>
    <w:basedOn w:val="Normal"/>
    <w:link w:val="Foot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4B"/>
  </w:style>
  <w:style w:type="character" w:styleId="PageNumber">
    <w:name w:val="page number"/>
    <w:basedOn w:val="DefaultParagraphFont"/>
    <w:rsid w:val="00252F4B"/>
  </w:style>
  <w:style w:type="paragraph" w:customStyle="1" w:styleId="mechtex">
    <w:name w:val="mechtex"/>
    <w:basedOn w:val="Normal"/>
    <w:link w:val="mechtexChar"/>
    <w:rsid w:val="00AE503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E5031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9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96DD6"/>
    <w:rPr>
      <w:b/>
      <w:bCs/>
    </w:rPr>
  </w:style>
  <w:style w:type="paragraph" w:customStyle="1" w:styleId="Style15">
    <w:name w:val="Style1.5"/>
    <w:basedOn w:val="Normal"/>
    <w:rsid w:val="00532024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4B"/>
  </w:style>
  <w:style w:type="paragraph" w:styleId="Footer">
    <w:name w:val="footer"/>
    <w:basedOn w:val="Normal"/>
    <w:link w:val="FooterChar"/>
    <w:uiPriority w:val="99"/>
    <w:unhideWhenUsed/>
    <w:rsid w:val="0025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4B"/>
  </w:style>
  <w:style w:type="character" w:styleId="PageNumber">
    <w:name w:val="page number"/>
    <w:basedOn w:val="DefaultParagraphFont"/>
    <w:rsid w:val="00252F4B"/>
  </w:style>
  <w:style w:type="paragraph" w:customStyle="1" w:styleId="mechtex">
    <w:name w:val="mechtex"/>
    <w:basedOn w:val="Normal"/>
    <w:link w:val="mechtexChar"/>
    <w:rsid w:val="00AE503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E5031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9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96DD6"/>
    <w:rPr>
      <w:b/>
      <w:bCs/>
    </w:rPr>
  </w:style>
  <w:style w:type="paragraph" w:customStyle="1" w:styleId="Style15">
    <w:name w:val="Style1.5"/>
    <w:basedOn w:val="Normal"/>
    <w:rsid w:val="00532024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Donara Harutyunyan</dc:creator>
  <cp:keywords/>
  <dc:description/>
  <cp:lastModifiedBy>Razmik Karapetyan</cp:lastModifiedBy>
  <cp:revision>91</cp:revision>
  <cp:lastPrinted>2016-09-28T13:52:00Z</cp:lastPrinted>
  <dcterms:created xsi:type="dcterms:W3CDTF">2015-11-11T14:09:00Z</dcterms:created>
  <dcterms:modified xsi:type="dcterms:W3CDTF">2016-11-08T11:00:00Z</dcterms:modified>
</cp:coreProperties>
</file>