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F9" w:rsidRPr="00B82661" w:rsidRDefault="00903FF9" w:rsidP="00903FF9">
      <w:pPr>
        <w:tabs>
          <w:tab w:val="left" w:pos="3544"/>
        </w:tabs>
        <w:ind w:firstLine="284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82661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903FF9" w:rsidRPr="00B82661" w:rsidRDefault="00903FF9" w:rsidP="00903FF9">
      <w:pPr>
        <w:tabs>
          <w:tab w:val="left" w:pos="3544"/>
        </w:tabs>
        <w:ind w:firstLine="284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03FF9" w:rsidRPr="00B82661" w:rsidRDefault="00903FF9" w:rsidP="00903FF9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82661">
        <w:rPr>
          <w:rFonts w:ascii="GHEA Grapalat" w:hAnsi="GHEA Grapalat"/>
          <w:b/>
          <w:sz w:val="24"/>
          <w:szCs w:val="24"/>
          <w:lang w:val="hy-AM"/>
        </w:rPr>
        <w:t>«</w:t>
      </w:r>
      <w:r w:rsidRPr="00B8266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ԿԱՌԱՎԱՐՈՒԹՅԱՆՆ ԱՌԸՆԹԵՐ  ՊԵՏԱԿԱՆ ԵԿԱՄՈՒՏՆԵՐԻ ԿՈՄԻՏԵԻՆ ԳՈՒՄԱՐ ՀԱՏԿԱՑՆԵԼՈՒ ԵՎ ՀԱՅԱՍՏԱՆԻ ՀԱՆՐԱՊԵՏՈՒԹՅԱՆ ԿԱՌԱՎԱՐՈՒԹՅԱՆ 2016 ԹՎԱԿԱՆԻ ԴԵԿՏԵՄԲԵՐԻ 29-Ի N 1313 -Ն ՈՐՈՇՄԱՆ ՄԵՋ ՓՈՓՈԽՈՒԹՅՈՒՆՆԵՐ ԿԱՏԱՐԵԼՈՒ ՄԱՍԻՆ</w:t>
      </w:r>
      <w:r w:rsidRPr="00B8266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Pr="00B82661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ԸՆԴՈՒՆՄԱՆ ԿԱՊԱԿՑՈՒԹՅԱՄԲ ԱՅԼ ՆՈՐՄԱՏԻՎ ԻՐԱՎԱԿԱՆ ԱԿՏԵՐԻ ԸՆԴՈՒՆՄԱՆ ԱՆՀՐԱԺԵՇՏՈՒԹՅԱՆ ՄԱՍԻՆ </w:t>
      </w:r>
    </w:p>
    <w:p w:rsidR="00903FF9" w:rsidRPr="00B82661" w:rsidRDefault="00903FF9" w:rsidP="00903FF9">
      <w:pPr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03FF9" w:rsidRPr="00B82661" w:rsidRDefault="00903FF9" w:rsidP="00903FF9">
      <w:pPr>
        <w:ind w:firstLine="284"/>
        <w:jc w:val="both"/>
        <w:rPr>
          <w:rFonts w:ascii="GHEA Grapalat" w:eastAsia="Calibri" w:hAnsi="GHEA Grapalat"/>
          <w:color w:val="000000"/>
          <w:sz w:val="24"/>
          <w:szCs w:val="24"/>
          <w:lang w:val="hy-AM"/>
        </w:rPr>
      </w:pP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>«</w:t>
      </w:r>
      <w:r w:rsidRPr="00B8266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կառավարությանն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առընթեր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պետական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եկամուտների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կոմիտեին գումար հատկացնելու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և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կառավարության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2016 </w:t>
      </w:r>
      <w:r w:rsidRPr="00B82661">
        <w:rPr>
          <w:rFonts w:ascii="GHEA Grapalat" w:hAnsi="GHEA Grapalat"/>
          <w:sz w:val="24"/>
          <w:szCs w:val="24"/>
          <w:lang w:val="hy-AM"/>
        </w:rPr>
        <w:t>թվականի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դեկտեմբերի 29-ի N 1313-Ն որոշման մեջ 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փոփոխություններ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կատարելու մասին» </w:t>
      </w:r>
      <w:r w:rsidRPr="00B82661">
        <w:rPr>
          <w:rFonts w:ascii="GHEA Grapalat" w:eastAsia="Calibri" w:hAnsi="GHEA Grapalat"/>
          <w:color w:val="000000"/>
          <w:sz w:val="24"/>
          <w:szCs w:val="24"/>
          <w:lang w:val="hy-AM"/>
        </w:rPr>
        <w:t>ՀՀ կառավարության որոշման ընդունման կապակցությամբ այլ նորմատիվ իրավական ակտեր ընդունելու անհրաժեշտություն չկա:</w:t>
      </w:r>
    </w:p>
    <w:p w:rsidR="00903FF9" w:rsidRPr="00B82661" w:rsidRDefault="00903FF9" w:rsidP="00903FF9">
      <w:pPr>
        <w:spacing w:after="200" w:line="276" w:lineRule="auto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903FF9" w:rsidRPr="00B82661" w:rsidRDefault="00903FF9" w:rsidP="00903FF9">
      <w:pPr>
        <w:spacing w:after="200" w:line="276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903FF9" w:rsidRPr="00B82661" w:rsidRDefault="00903FF9" w:rsidP="00903FF9">
      <w:pPr>
        <w:tabs>
          <w:tab w:val="left" w:pos="3828"/>
        </w:tabs>
        <w:spacing w:before="100" w:beforeAutospacing="1" w:after="100" w:afterAutospacing="1"/>
        <w:ind w:firstLine="284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82661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 xml:space="preserve">        ՏԵՂԵԿԱՆՔ</w:t>
      </w:r>
    </w:p>
    <w:p w:rsidR="00903FF9" w:rsidRPr="00B82661" w:rsidRDefault="00903FF9" w:rsidP="00903FF9">
      <w:pPr>
        <w:pStyle w:val="mechtex"/>
        <w:ind w:right="180"/>
        <w:rPr>
          <w:rFonts w:ascii="GHEA Grapalat" w:hAnsi="GHEA Grapalat"/>
          <w:color w:val="000000"/>
          <w:sz w:val="24"/>
          <w:szCs w:val="24"/>
          <w:lang w:val="hy-AM"/>
        </w:rPr>
      </w:pPr>
      <w:r w:rsidRPr="00B82661">
        <w:rPr>
          <w:rFonts w:ascii="GHEA Grapalat" w:hAnsi="GHEA Grapalat"/>
          <w:b/>
          <w:sz w:val="24"/>
          <w:szCs w:val="24"/>
          <w:lang w:val="hy-AM"/>
        </w:rPr>
        <w:t>«</w:t>
      </w:r>
      <w:r w:rsidRPr="00B8266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ԿԱՌԱՎԱՐՈՒԹՅԱՆՆ ԱՌԸՆԹԵՐ  ՊԵՏԱԿԱՆ ԵԿԱՄՈՒՏՆԵՐԻ ԿՈՄԻՏԵԻՆ ԳՈՒՄԱՐ ՀԱՏԿԱՑՆԵԼՈՒ ԵՎ ՀԱՅԱՍՏԱՆԻ ՀԱՆՐԱՊԵՏՈՒԹՅԱՆ ԿԱՌԱՎԱՐՈՒԹՅԱՆ 2016 ԹՎԱԿԱՆԻ ԴԵԿՏԵՄԲԵՐԻ 29-Ի N 1313 -Ն ՈՐՈՇՄԱՆ ՄԵՋ ՓՈՓՈԽՈՒԹՅՈՒՆՆԵՐ ԿԱՏԱՐԵԼՈՒ ՄԱՍԻՆ</w:t>
      </w:r>
      <w:r w:rsidRPr="00B8266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Pr="00B82661">
        <w:rPr>
          <w:rFonts w:ascii="GHEA Grapalat" w:hAnsi="GHEA Grapalat"/>
          <w:sz w:val="24"/>
          <w:szCs w:val="24"/>
          <w:lang w:val="hy-AM"/>
        </w:rPr>
        <w:t>ՈՐՈՇՄԱՆ ԸՆԴՈՒՆՄԱՆ ԿԱՊԱԿՑՈՒԹՅԱՄԲ ՊԵՏԱԿԱՆ ԿԱՄ ՏԵՂԱԿԱՆ ԻՆՔՆԱԿԱՌԱՎԱՐՄԱՆ ՄԱՐՄՆԻ ԲՅՈՒՋԵՈՒՄ ԵԿԱՄՈՒՏՆԵՐԻ ԵՎ ԾԱԽՍԵՐԻ ԱՎԵԼԱՑՄԱՆ ԿԱՄ ՆՎԱԶԵՑՄԱՆ ՄԱՍԻՆ</w:t>
      </w:r>
      <w:r w:rsidRPr="00B8266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903FF9" w:rsidRPr="00B82661" w:rsidRDefault="00903FF9" w:rsidP="00903FF9">
      <w:pPr>
        <w:spacing w:before="100" w:beforeAutospacing="1" w:after="100" w:afterAutospacing="1"/>
        <w:ind w:firstLine="284"/>
        <w:jc w:val="center"/>
        <w:rPr>
          <w:rFonts w:ascii="GHEA Grapalat" w:hAnsi="GHEA Grapalat"/>
          <w:sz w:val="24"/>
          <w:szCs w:val="24"/>
          <w:lang w:val="hy-AM"/>
        </w:rPr>
      </w:pPr>
    </w:p>
    <w:p w:rsidR="00903FF9" w:rsidRPr="00B82661" w:rsidRDefault="00903FF9" w:rsidP="00B82661">
      <w:pPr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>«</w:t>
      </w:r>
      <w:r w:rsidRPr="00B8266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կառավարությանն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առընթեր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պետական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եկամուտների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կոմիտեին գումար հատկացնելու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Fonts w:ascii="GHEA Grapalat" w:hAnsi="GHEA Grapalat"/>
          <w:sz w:val="24"/>
          <w:szCs w:val="24"/>
          <w:lang w:val="hy-AM"/>
        </w:rPr>
        <w:t>և</w:t>
      </w:r>
      <w:r w:rsidRPr="00B826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կառավարության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2016 </w:t>
      </w:r>
      <w:r w:rsidRPr="00B82661">
        <w:rPr>
          <w:rFonts w:ascii="GHEA Grapalat" w:hAnsi="GHEA Grapalat"/>
          <w:sz w:val="24"/>
          <w:szCs w:val="24"/>
          <w:lang w:val="hy-AM"/>
        </w:rPr>
        <w:t>թվականի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դեկտեմբերի 29-ի N 1313-Ն որոշման մեջ 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փոփոխություններ</w:t>
      </w:r>
      <w:r w:rsidRPr="00B82661">
        <w:rPr>
          <w:rStyle w:val="Strong"/>
          <w:rFonts w:ascii="GHEA Grapalat" w:hAnsi="GHEA Grapalat"/>
          <w:b w:val="0"/>
          <w:color w:val="000000"/>
          <w:sz w:val="24"/>
          <w:szCs w:val="24"/>
          <w:lang w:val="nl-NL"/>
        </w:rPr>
        <w:t xml:space="preserve"> կատարելու մասին» </w:t>
      </w:r>
      <w:r w:rsidRPr="00B82661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ընդունման կապակցությամբ պետական բյուջեում լրացուցիչ ծախսեր չեն առաջանում:</w:t>
      </w:r>
      <w:bookmarkStart w:id="0" w:name="_GoBack"/>
      <w:bookmarkEnd w:id="0"/>
    </w:p>
    <w:sectPr w:rsidR="00903FF9" w:rsidRPr="00B82661" w:rsidSect="00547C86"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5E63"/>
    <w:multiLevelType w:val="hybridMultilevel"/>
    <w:tmpl w:val="409C28E8"/>
    <w:lvl w:ilvl="0" w:tplc="14382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920AAD"/>
    <w:multiLevelType w:val="multilevel"/>
    <w:tmpl w:val="D34A3E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EC"/>
    <w:rsid w:val="0003112E"/>
    <w:rsid w:val="00032519"/>
    <w:rsid w:val="00054F79"/>
    <w:rsid w:val="000B4F42"/>
    <w:rsid w:val="000C53A2"/>
    <w:rsid w:val="00100541"/>
    <w:rsid w:val="001A3320"/>
    <w:rsid w:val="001B38C8"/>
    <w:rsid w:val="001C52FB"/>
    <w:rsid w:val="001F56CB"/>
    <w:rsid w:val="00224A50"/>
    <w:rsid w:val="002901A4"/>
    <w:rsid w:val="002B63C0"/>
    <w:rsid w:val="002C6059"/>
    <w:rsid w:val="00387209"/>
    <w:rsid w:val="003A265A"/>
    <w:rsid w:val="003F5FA4"/>
    <w:rsid w:val="0046050F"/>
    <w:rsid w:val="004F42DD"/>
    <w:rsid w:val="005257FA"/>
    <w:rsid w:val="0053337E"/>
    <w:rsid w:val="005451B2"/>
    <w:rsid w:val="00547C86"/>
    <w:rsid w:val="00581095"/>
    <w:rsid w:val="00583098"/>
    <w:rsid w:val="00621289"/>
    <w:rsid w:val="00684E0E"/>
    <w:rsid w:val="006C2463"/>
    <w:rsid w:val="0074459E"/>
    <w:rsid w:val="0078768D"/>
    <w:rsid w:val="007F7579"/>
    <w:rsid w:val="008221BC"/>
    <w:rsid w:val="008255E3"/>
    <w:rsid w:val="00864CEC"/>
    <w:rsid w:val="008809B8"/>
    <w:rsid w:val="00893A01"/>
    <w:rsid w:val="00903FF9"/>
    <w:rsid w:val="009219A4"/>
    <w:rsid w:val="00932C0A"/>
    <w:rsid w:val="00964F71"/>
    <w:rsid w:val="009975AA"/>
    <w:rsid w:val="00A10319"/>
    <w:rsid w:val="00A77CA5"/>
    <w:rsid w:val="00AD5CE3"/>
    <w:rsid w:val="00B5025C"/>
    <w:rsid w:val="00B82661"/>
    <w:rsid w:val="00B97812"/>
    <w:rsid w:val="00BD245C"/>
    <w:rsid w:val="00C4284E"/>
    <w:rsid w:val="00CD554E"/>
    <w:rsid w:val="00CE609E"/>
    <w:rsid w:val="00D45554"/>
    <w:rsid w:val="00D832D0"/>
    <w:rsid w:val="00DA796B"/>
    <w:rsid w:val="00DD154A"/>
    <w:rsid w:val="00DE3D26"/>
    <w:rsid w:val="00E362DE"/>
    <w:rsid w:val="00E45FC6"/>
    <w:rsid w:val="00F0195F"/>
    <w:rsid w:val="00F24E80"/>
    <w:rsid w:val="00F81DA0"/>
    <w:rsid w:val="00F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68ACB-70D4-430D-910F-2AE3B40F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E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6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uiPriority w:val="99"/>
    <w:locked/>
    <w:rsid w:val="00903FF9"/>
    <w:rPr>
      <w:rFonts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903FF9"/>
    <w:pPr>
      <w:spacing w:after="120" w:line="240" w:lineRule="auto"/>
    </w:pPr>
    <w:rPr>
      <w:rFonts w:cs="Times New Roman"/>
      <w:sz w:val="24"/>
      <w:szCs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03FF9"/>
  </w:style>
  <w:style w:type="character" w:styleId="Strong">
    <w:name w:val="Strong"/>
    <w:uiPriority w:val="99"/>
    <w:qFormat/>
    <w:rsid w:val="00903FF9"/>
    <w:rPr>
      <w:rFonts w:cs="Times New Roman"/>
      <w:b/>
      <w:bCs/>
    </w:rPr>
  </w:style>
  <w:style w:type="character" w:customStyle="1" w:styleId="mechtexChar">
    <w:name w:val="mechtex Char"/>
    <w:link w:val="mechtex"/>
    <w:uiPriority w:val="99"/>
    <w:locked/>
    <w:rsid w:val="00903FF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903FF9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Avetisyan</dc:creator>
  <cp:keywords/>
  <dc:description/>
  <cp:lastModifiedBy>Marat  Manucharyan</cp:lastModifiedBy>
  <cp:revision>48</cp:revision>
  <cp:lastPrinted>2017-08-10T07:27:00Z</cp:lastPrinted>
  <dcterms:created xsi:type="dcterms:W3CDTF">2017-07-18T13:38:00Z</dcterms:created>
  <dcterms:modified xsi:type="dcterms:W3CDTF">2017-08-28T06:05:00Z</dcterms:modified>
</cp:coreProperties>
</file>