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52" w:rsidRPr="0076267C" w:rsidRDefault="00DE7552" w:rsidP="00093F81">
      <w:pPr>
        <w:pStyle w:val="Style14"/>
        <w:widowControl/>
        <w:spacing w:before="144" w:line="360" w:lineRule="auto"/>
        <w:ind w:firstLine="0"/>
        <w:jc w:val="center"/>
        <w:rPr>
          <w:rFonts w:ascii="GHEA Grapalat" w:hAnsi="GHEA Grapalat"/>
        </w:rPr>
      </w:pPr>
    </w:p>
    <w:p w:rsidR="00093F81" w:rsidRPr="007F1A6D" w:rsidRDefault="00093F81" w:rsidP="00980B0F">
      <w:pPr>
        <w:pStyle w:val="Style14"/>
        <w:widowControl/>
        <w:spacing w:line="360" w:lineRule="auto"/>
        <w:ind w:firstLine="0"/>
        <w:jc w:val="center"/>
        <w:rPr>
          <w:rFonts w:ascii="GHEA Grapalat" w:hAnsi="GHEA Grapalat"/>
          <w:b/>
          <w:lang w:val="af-ZA"/>
        </w:rPr>
      </w:pPr>
      <w:r w:rsidRPr="007F1A6D">
        <w:rPr>
          <w:rFonts w:ascii="GHEA Grapalat" w:hAnsi="GHEA Grapalat"/>
          <w:b/>
          <w:lang w:val="af-ZA"/>
        </w:rPr>
        <w:t>ՀՀ ԿԱ ՊԵՏԱԿԱՆ ԵԿԱՄՈՒՏՆԵՐԻ ԿՈՄԻՏԵԻ ԱՇԽԱՏԱԿԱԶՄԻ ԻՐԱՎԱԲԱՆԱԿԱՆ ՎԱՐՉՈՒԹՅԱՆ ԻՐԱՎԱԿԱՆ-ՓՈՐՁԱԳԻՏԱԿԱՆ ԵԶՐԱԿԱՑՈՒԹՅՈՒՆԸ</w:t>
      </w:r>
    </w:p>
    <w:p w:rsidR="00980B0F" w:rsidRPr="007F1A6D" w:rsidRDefault="00980B0F" w:rsidP="007F1A6D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7F1A6D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="007F1A6D" w:rsidRPr="007F1A6D">
        <w:rPr>
          <w:rStyle w:val="Strong"/>
          <w:rFonts w:ascii="GHEA Grapalat" w:hAnsi="GHEA Grapalat" w:cs="Sylfaen"/>
          <w:sz w:val="24"/>
          <w:szCs w:val="24"/>
        </w:rPr>
        <w:t>ՀԱՅԱՍՏԱՆԻՀԱՆՐԱՊԵՏՈՒԹՅԱՆ</w:t>
      </w:r>
      <w:r w:rsidR="007F1A6D" w:rsidRPr="007F1A6D">
        <w:rPr>
          <w:rFonts w:ascii="GHEA Grapalat" w:hAnsi="GHEA Grapalat"/>
          <w:b/>
          <w:bCs/>
          <w:sz w:val="24"/>
          <w:szCs w:val="24"/>
          <w:lang w:val="pt-BR"/>
        </w:rPr>
        <w:t>ԿԱՌԱՎԱՐՈՒԹՅԱՆ</w:t>
      </w:r>
      <w:r w:rsidR="007F1A6D" w:rsidRPr="007F1A6D">
        <w:rPr>
          <w:rStyle w:val="Strong"/>
          <w:rFonts w:ascii="GHEA Grapalat" w:hAnsi="GHEA Grapalat"/>
          <w:sz w:val="24"/>
          <w:szCs w:val="24"/>
          <w:lang w:val="pt-BR"/>
        </w:rPr>
        <w:t xml:space="preserve">ՄԻ ՇԱՐՔ ՈՐՈՇՈՒՄՆԵՐՈՒՄ </w:t>
      </w:r>
      <w:r w:rsidR="007F1A6D" w:rsidRPr="007F1A6D">
        <w:rPr>
          <w:rFonts w:ascii="GHEA Grapalat" w:hAnsi="GHEA Grapalat"/>
          <w:b/>
          <w:bCs/>
          <w:sz w:val="24"/>
          <w:szCs w:val="24"/>
          <w:lang w:val="pt-BR"/>
        </w:rPr>
        <w:t>ՓՈՓՈԽՈՒԹՅՈՒՆ</w:t>
      </w:r>
      <w:r w:rsidR="007F1A6D" w:rsidRPr="007F1A6D">
        <w:rPr>
          <w:rFonts w:ascii="GHEA Grapalat" w:hAnsi="GHEA Grapalat"/>
          <w:b/>
          <w:bCs/>
          <w:sz w:val="24"/>
          <w:szCs w:val="24"/>
          <w:lang w:val="hy-AM"/>
        </w:rPr>
        <w:t>ՆԵՐ ԵՎ ԼՐԱՑՈՒՄՆԵՐ</w:t>
      </w:r>
      <w:r w:rsidR="007F1A6D" w:rsidRPr="007F1A6D">
        <w:rPr>
          <w:rFonts w:ascii="GHEA Grapalat" w:hAnsi="GHEA Grapalat"/>
          <w:b/>
          <w:bCs/>
          <w:sz w:val="24"/>
          <w:szCs w:val="24"/>
          <w:lang w:val="pt-BR"/>
        </w:rPr>
        <w:t xml:space="preserve"> ԿԱՏԱՐԵԼՈՒ ՈՒ ԳՈՒՄԱՐ ՀԱՏԿԱՑՆԵԼՈՒ ՄԱՍԻՆ</w:t>
      </w:r>
      <w:r w:rsidRPr="007F1A6D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7F1A6D">
        <w:rPr>
          <w:rFonts w:ascii="GHEA Grapalat" w:hAnsi="GHEA Grapalat" w:cs="Sylfaen"/>
          <w:b/>
          <w:sz w:val="24"/>
          <w:szCs w:val="24"/>
        </w:rPr>
        <w:t>ՀԱՅԱՍՏԱՆԻՀԱՆՐԱՊԵՏՈՒԹՅԱՆ</w:t>
      </w:r>
    </w:p>
    <w:p w:rsidR="00980B0F" w:rsidRPr="007F1A6D" w:rsidRDefault="00980B0F" w:rsidP="007F1A6D">
      <w:pPr>
        <w:pStyle w:val="Style14"/>
        <w:widowControl/>
        <w:spacing w:line="360" w:lineRule="auto"/>
        <w:ind w:firstLine="0"/>
        <w:jc w:val="center"/>
        <w:rPr>
          <w:rFonts w:ascii="GHEA Grapalat" w:hAnsi="GHEA Grapalat" w:cs="Sylfaen"/>
          <w:b/>
          <w:lang w:val="af-ZA"/>
        </w:rPr>
      </w:pPr>
      <w:r w:rsidRPr="007F1A6D">
        <w:rPr>
          <w:rFonts w:ascii="GHEA Grapalat" w:hAnsi="GHEA Grapalat" w:cs="Sylfaen"/>
          <w:b/>
        </w:rPr>
        <w:t>ԿԱՌԱՎԱՐՈՒԹՅԱՆՈՐՈՇՄԱՆՆԱԽԱԳԾԻ</w:t>
      </w:r>
    </w:p>
    <w:p w:rsidR="00093F81" w:rsidRPr="007F1A6D" w:rsidRDefault="00093F81" w:rsidP="007F1A6D">
      <w:pPr>
        <w:pStyle w:val="Style14"/>
        <w:widowControl/>
        <w:spacing w:line="360" w:lineRule="auto"/>
        <w:ind w:firstLine="0"/>
        <w:jc w:val="center"/>
        <w:rPr>
          <w:rFonts w:ascii="GHEA Grapalat" w:hAnsi="GHEA Grapalat" w:cs="Sylfaen"/>
          <w:b/>
          <w:lang w:val="af-ZA"/>
        </w:rPr>
      </w:pPr>
      <w:r w:rsidRPr="007F1A6D">
        <w:rPr>
          <w:rFonts w:ascii="GHEA Grapalat" w:hAnsi="GHEA Grapalat" w:cs="Sylfaen"/>
          <w:b/>
          <w:lang w:val="hy-AM"/>
        </w:rPr>
        <w:t>ՎԵՐԱԲԵՐՅԱԼ</w:t>
      </w:r>
    </w:p>
    <w:p w:rsidR="00093F81" w:rsidRDefault="00093F81" w:rsidP="00093F81">
      <w:pPr>
        <w:spacing w:line="360" w:lineRule="auto"/>
        <w:rPr>
          <w:rStyle w:val="FontStyle25"/>
          <w:rFonts w:ascii="GHEA Grapalat" w:hAnsi="GHEA Grapalat"/>
          <w:noProof/>
          <w:lang w:val="pt-BR"/>
        </w:rPr>
      </w:pPr>
      <w:bookmarkStart w:id="0" w:name="_GoBack"/>
      <w:bookmarkEnd w:id="0"/>
    </w:p>
    <w:p w:rsidR="00093F81" w:rsidRDefault="00093F81" w:rsidP="00093F81">
      <w:pPr>
        <w:spacing w:line="360" w:lineRule="auto"/>
        <w:rPr>
          <w:rStyle w:val="FontStyle25"/>
          <w:rFonts w:ascii="GHEA Grapalat" w:hAnsi="GHEA Grapalat"/>
          <w:noProof/>
          <w:lang w:val="pt-BR"/>
        </w:rPr>
      </w:pPr>
    </w:p>
    <w:p w:rsidR="00B235A3" w:rsidRPr="00966D0D" w:rsidRDefault="00980B0F" w:rsidP="00093F81">
      <w:pPr>
        <w:spacing w:line="360" w:lineRule="auto"/>
        <w:ind w:firstLine="720"/>
        <w:jc w:val="both"/>
        <w:rPr>
          <w:b/>
          <w:sz w:val="24"/>
          <w:szCs w:val="24"/>
          <w:lang w:val="pt-BR"/>
        </w:rPr>
      </w:pPr>
      <w:r w:rsidRPr="00177D57">
        <w:rPr>
          <w:rFonts w:ascii="GHEA Grapalat" w:hAnsi="GHEA Grapalat"/>
          <w:sz w:val="24"/>
          <w:szCs w:val="24"/>
          <w:lang w:val="pt-BR"/>
        </w:rPr>
        <w:t>«</w:t>
      </w:r>
      <w:r w:rsidR="00177D57" w:rsidRPr="00177D57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կառավարության </w:t>
      </w:r>
      <w:r w:rsidR="00177D57" w:rsidRPr="00177D57">
        <w:rPr>
          <w:rFonts w:ascii="GHEA Grapalat" w:hAnsi="GHEA Grapalat"/>
          <w:bCs/>
          <w:sz w:val="24"/>
          <w:szCs w:val="24"/>
        </w:rPr>
        <w:t>միշարք</w:t>
      </w:r>
      <w:r w:rsidR="00177D57" w:rsidRPr="00177D57">
        <w:rPr>
          <w:rFonts w:ascii="GHEA Grapalat" w:hAnsi="GHEA Grapalat"/>
          <w:bCs/>
          <w:sz w:val="24"/>
          <w:szCs w:val="24"/>
          <w:lang w:val="hy-AM"/>
        </w:rPr>
        <w:t>որոշումներ</w:t>
      </w:r>
      <w:r w:rsidR="00177D57" w:rsidRPr="00177D57">
        <w:rPr>
          <w:rFonts w:ascii="GHEA Grapalat" w:hAnsi="GHEA Grapalat"/>
          <w:bCs/>
          <w:sz w:val="24"/>
          <w:szCs w:val="24"/>
        </w:rPr>
        <w:t>ում</w:t>
      </w:r>
      <w:r w:rsidR="00177D57" w:rsidRPr="00177D57">
        <w:rPr>
          <w:rFonts w:ascii="GHEA Grapalat" w:hAnsi="GHEA Grapalat"/>
          <w:bCs/>
          <w:sz w:val="24"/>
          <w:szCs w:val="24"/>
          <w:lang w:val="hy-AM"/>
        </w:rPr>
        <w:t xml:space="preserve"> փոփոխություններ և լրացումներ կատարելու </w:t>
      </w:r>
      <w:r w:rsidR="00177D57" w:rsidRPr="00177D57">
        <w:rPr>
          <w:rFonts w:ascii="GHEA Grapalat" w:hAnsi="GHEA Grapalat"/>
          <w:bCs/>
          <w:sz w:val="24"/>
          <w:szCs w:val="24"/>
        </w:rPr>
        <w:t>ուգումարհատկացնելու</w:t>
      </w:r>
      <w:r w:rsidR="00177D57" w:rsidRPr="00177D57">
        <w:rPr>
          <w:rFonts w:ascii="GHEA Grapalat" w:hAnsi="GHEA Grapalat"/>
          <w:bCs/>
          <w:sz w:val="24"/>
          <w:szCs w:val="24"/>
          <w:lang w:val="hy-AM"/>
        </w:rPr>
        <w:t xml:space="preserve"> մասին</w:t>
      </w:r>
      <w:r w:rsidRPr="00177D57">
        <w:rPr>
          <w:rFonts w:ascii="GHEA Grapalat" w:hAnsi="GHEA Grapalat"/>
          <w:sz w:val="24"/>
          <w:szCs w:val="24"/>
          <w:lang w:val="pt-BR"/>
        </w:rPr>
        <w:t xml:space="preserve">» </w:t>
      </w:r>
      <w:r w:rsidR="00505742" w:rsidRPr="00177D57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 w:rsidR="00966D0D">
        <w:rPr>
          <w:rFonts w:ascii="GHEA Grapalat" w:eastAsia="Calibri" w:hAnsi="GHEA Grapalat" w:cs="Times New Roman"/>
          <w:sz w:val="24"/>
          <w:szCs w:val="24"/>
        </w:rPr>
        <w:t>կառավարությանորոշման</w:t>
      </w:r>
      <w:r w:rsidR="00093F81" w:rsidRPr="00966D0D">
        <w:rPr>
          <w:rStyle w:val="FontStyle25"/>
          <w:rFonts w:ascii="GHEA Grapalat" w:hAnsi="GHEA Grapalat"/>
          <w:noProof/>
          <w:sz w:val="24"/>
          <w:szCs w:val="24"/>
          <w:lang w:val="hy-AM"/>
        </w:rPr>
        <w:t>նախագծիվերաբերյալ</w:t>
      </w:r>
      <w:r w:rsidR="00207EE0" w:rsidRPr="00966D0D">
        <w:rPr>
          <w:rStyle w:val="FontStyle25"/>
          <w:rFonts w:ascii="GHEA Grapalat" w:hAnsi="GHEA Grapalat"/>
          <w:noProof/>
          <w:sz w:val="24"/>
          <w:szCs w:val="24"/>
          <w:lang w:val="hy-AM"/>
        </w:rPr>
        <w:t>առ</w:t>
      </w:r>
      <w:r w:rsidR="00093F81" w:rsidRPr="00966D0D">
        <w:rPr>
          <w:rStyle w:val="FontStyle25"/>
          <w:rFonts w:ascii="GHEA Grapalat" w:hAnsi="GHEA Grapalat"/>
          <w:noProof/>
          <w:sz w:val="24"/>
          <w:szCs w:val="24"/>
          <w:lang w:val="hy-AM"/>
        </w:rPr>
        <w:t>արկություններչունենք</w:t>
      </w:r>
      <w:r w:rsidR="00093F81" w:rsidRPr="00966D0D">
        <w:rPr>
          <w:rStyle w:val="FontStyle25"/>
          <w:rFonts w:ascii="GHEA Grapalat" w:hAnsi="GHEA Grapalat"/>
          <w:noProof/>
          <w:sz w:val="24"/>
          <w:szCs w:val="24"/>
          <w:lang w:val="pt-BR"/>
        </w:rPr>
        <w:t>:</w:t>
      </w:r>
    </w:p>
    <w:p w:rsidR="00093F81" w:rsidRDefault="00A135E7" w:rsidP="00093F81">
      <w:pPr>
        <w:spacing w:line="360" w:lineRule="auto"/>
        <w:jc w:val="both"/>
        <w:rPr>
          <w:b/>
          <w:lang w:val="af-ZA"/>
        </w:rPr>
      </w:pPr>
      <w:r>
        <w:rPr>
          <w:rFonts w:ascii="GHEA Grapalat" w:hAnsi="GHEA Grapalat"/>
          <w:b/>
          <w:noProof/>
          <w:sz w:val="24"/>
          <w:szCs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12.25pt;margin-top:10.35pt;width:159pt;height:94.5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p w:rsidR="00093F81" w:rsidRPr="00966D0D" w:rsidRDefault="00093F81" w:rsidP="00093F81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66D0D">
        <w:rPr>
          <w:rFonts w:ascii="GHEA Grapalat" w:hAnsi="GHEA Grapalat"/>
          <w:b/>
          <w:sz w:val="24"/>
          <w:szCs w:val="24"/>
          <w:lang w:val="af-ZA"/>
        </w:rPr>
        <w:t>Իրավաբանական վարչության պետ                                               Ա.ՄՆԱՑԱԿԱՆՅԱՆ</w:t>
      </w:r>
    </w:p>
    <w:sectPr w:rsidR="00093F81" w:rsidRPr="00966D0D" w:rsidSect="00DE7552">
      <w:pgSz w:w="12240" w:h="15840"/>
      <w:pgMar w:top="1134" w:right="85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formsDesign/>
  <w:defaultTabStop w:val="720"/>
  <w:characterSpacingControl w:val="doNotCompress"/>
  <w:compat/>
  <w:rsids>
    <w:rsidRoot w:val="00587858"/>
    <w:rsid w:val="00093F81"/>
    <w:rsid w:val="00177D57"/>
    <w:rsid w:val="00207EE0"/>
    <w:rsid w:val="00486D16"/>
    <w:rsid w:val="00505742"/>
    <w:rsid w:val="00587858"/>
    <w:rsid w:val="006034EA"/>
    <w:rsid w:val="0067240F"/>
    <w:rsid w:val="00725235"/>
    <w:rsid w:val="0076267C"/>
    <w:rsid w:val="00791866"/>
    <w:rsid w:val="007F1A6D"/>
    <w:rsid w:val="008013AC"/>
    <w:rsid w:val="00804825"/>
    <w:rsid w:val="008B7D7F"/>
    <w:rsid w:val="00932837"/>
    <w:rsid w:val="00966D0D"/>
    <w:rsid w:val="00980B0F"/>
    <w:rsid w:val="00A135E7"/>
    <w:rsid w:val="00B235A3"/>
    <w:rsid w:val="00C94E34"/>
    <w:rsid w:val="00CD2F5B"/>
    <w:rsid w:val="00DE7552"/>
    <w:rsid w:val="00EF7242"/>
    <w:rsid w:val="00F72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4">
    <w:name w:val="Style14"/>
    <w:basedOn w:val="Normal"/>
    <w:uiPriority w:val="99"/>
    <w:rsid w:val="00093F81"/>
    <w:pPr>
      <w:widowControl w:val="0"/>
      <w:autoSpaceDE w:val="0"/>
      <w:autoSpaceDN w:val="0"/>
      <w:adjustRightInd w:val="0"/>
      <w:spacing w:after="0" w:line="364" w:lineRule="exact"/>
      <w:ind w:hanging="281"/>
    </w:pPr>
    <w:rPr>
      <w:rFonts w:ascii="Tahoma" w:eastAsiaTheme="minorEastAsia" w:hAnsi="Tahoma" w:cs="Tahoma"/>
      <w:sz w:val="24"/>
      <w:szCs w:val="24"/>
      <w:lang w:eastAsia="zh-CN"/>
    </w:rPr>
  </w:style>
  <w:style w:type="character" w:customStyle="1" w:styleId="FontStyle27">
    <w:name w:val="Font Style27"/>
    <w:basedOn w:val="DefaultParagraphFont"/>
    <w:uiPriority w:val="99"/>
    <w:rsid w:val="00093F81"/>
    <w:rPr>
      <w:rFonts w:ascii="Tahoma" w:hAnsi="Tahoma" w:cs="Tahoma" w:hint="default"/>
      <w:sz w:val="24"/>
      <w:szCs w:val="24"/>
    </w:rPr>
  </w:style>
  <w:style w:type="character" w:styleId="Strong">
    <w:name w:val="Strong"/>
    <w:basedOn w:val="DefaultParagraphFont"/>
    <w:uiPriority w:val="22"/>
    <w:qFormat/>
    <w:rsid w:val="00093F81"/>
    <w:rPr>
      <w:b/>
      <w:bCs/>
    </w:rPr>
  </w:style>
  <w:style w:type="character" w:customStyle="1" w:styleId="FontStyle25">
    <w:name w:val="Font Style25"/>
    <w:basedOn w:val="DefaultParagraphFont"/>
    <w:uiPriority w:val="99"/>
    <w:rsid w:val="00093F81"/>
    <w:rPr>
      <w:rFonts w:ascii="Tahoma" w:hAnsi="Tahoma" w:cs="Tahoma" w:hint="default"/>
      <w:sz w:val="22"/>
      <w:szCs w:val="22"/>
    </w:rPr>
  </w:style>
  <w:style w:type="character" w:styleId="Hyperlink">
    <w:name w:val="Hyperlink"/>
    <w:uiPriority w:val="99"/>
    <w:unhideWhenUsed/>
    <w:rsid w:val="005057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4">
    <w:name w:val="Style14"/>
    <w:basedOn w:val="Normal"/>
    <w:uiPriority w:val="99"/>
    <w:rsid w:val="00093F81"/>
    <w:pPr>
      <w:widowControl w:val="0"/>
      <w:autoSpaceDE w:val="0"/>
      <w:autoSpaceDN w:val="0"/>
      <w:adjustRightInd w:val="0"/>
      <w:spacing w:after="0" w:line="364" w:lineRule="exact"/>
      <w:ind w:hanging="281"/>
    </w:pPr>
    <w:rPr>
      <w:rFonts w:ascii="Tahoma" w:eastAsiaTheme="minorEastAsia" w:hAnsi="Tahoma" w:cs="Tahoma"/>
      <w:sz w:val="24"/>
      <w:szCs w:val="24"/>
      <w:lang w:eastAsia="zh-CN"/>
    </w:rPr>
  </w:style>
  <w:style w:type="character" w:customStyle="1" w:styleId="FontStyle27">
    <w:name w:val="Font Style27"/>
    <w:basedOn w:val="DefaultParagraphFont"/>
    <w:uiPriority w:val="99"/>
    <w:rsid w:val="00093F81"/>
    <w:rPr>
      <w:rFonts w:ascii="Tahoma" w:hAnsi="Tahoma" w:cs="Tahoma" w:hint="default"/>
      <w:sz w:val="24"/>
      <w:szCs w:val="24"/>
    </w:rPr>
  </w:style>
  <w:style w:type="character" w:styleId="Strong">
    <w:name w:val="Strong"/>
    <w:basedOn w:val="DefaultParagraphFont"/>
    <w:uiPriority w:val="22"/>
    <w:qFormat/>
    <w:rsid w:val="00093F81"/>
    <w:rPr>
      <w:b/>
      <w:bCs/>
    </w:rPr>
  </w:style>
  <w:style w:type="character" w:customStyle="1" w:styleId="FontStyle25">
    <w:name w:val="Font Style25"/>
    <w:basedOn w:val="DefaultParagraphFont"/>
    <w:uiPriority w:val="99"/>
    <w:rsid w:val="00093F81"/>
    <w:rPr>
      <w:rFonts w:ascii="Tahoma" w:hAnsi="Tahoma" w:cs="Tahoma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5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6BUAAAYN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zADAAIAAyADAAMQA3ACAAMQAxADoAMwA5ACAAUABNAAAAAAAAAAAAAAAAAAAAAAAAAAAAAAAAAAAAAAAAAAAAAAAAAAAAAAAAAAAAAAAAAAAAAAAAAAAAAAAAAAAAAAAAAAAAAAAAAAAAAAAAAAAAAAAAAAAAAADhBwoAAQAeABcAJwAk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ImageGraphics" ax:value="/9j/4AAQSkZJRgABAQEBLAEsAAD//gAfTEVBRCBUZWNobm9sb2dpZXMgSW5jLiBWMS4wMQD/2wBDAAIBAQIBAQICAgICAgICAwUDAwMDAwYEBAMFBwYHBwcGBwcICQsJCAgKCAcHCg0KCgsMDAwMBwkODw0MDgsMDAz/2wBDAQICAgMDAwYDAwYMCAcIDAwMDAwMDAwMDAwMDAwMDAwMDAwMDAwMDAwMDAwMDAwMDAwMDAwMDAwMDAwMDAwMDAz/wAARCAA0AIU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"/>
  <ax:ocxPr ax:name="SigSignatureValue" ax:value="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Amirkhanyan</dc:creator>
  <cp:keywords/>
  <dc:description/>
  <cp:lastModifiedBy>Пользователь Windows</cp:lastModifiedBy>
  <cp:revision>24</cp:revision>
  <cp:lastPrinted>2016-11-24T13:07:00Z</cp:lastPrinted>
  <dcterms:created xsi:type="dcterms:W3CDTF">2016-05-02T06:07:00Z</dcterms:created>
  <dcterms:modified xsi:type="dcterms:W3CDTF">2017-10-30T19:40:00Z</dcterms:modified>
</cp:coreProperties>
</file>