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69" w:rsidRPr="00E06535" w:rsidRDefault="004F3669" w:rsidP="004F3669">
      <w:pPr>
        <w:ind w:left="-900" w:right="-365" w:firstLine="900"/>
        <w:jc w:val="center"/>
        <w:rPr>
          <w:rFonts w:ascii="GHEA Grapalat" w:hAnsi="GHEA Grapalat" w:cs="Sylfaen"/>
          <w:b/>
          <w:lang w:val="it-IT"/>
        </w:rPr>
      </w:pPr>
      <w:r w:rsidRPr="00E06535">
        <w:rPr>
          <w:rFonts w:ascii="GHEA Grapalat" w:hAnsi="GHEA Grapalat" w:cs="Sylfaen"/>
          <w:b/>
        </w:rPr>
        <w:t>ԱՄՓՈՓԱԹԵՐԹ</w:t>
      </w:r>
    </w:p>
    <w:p w:rsidR="004F3669" w:rsidRPr="00E06535" w:rsidRDefault="004F3669" w:rsidP="004F3669">
      <w:pPr>
        <w:ind w:left="-900" w:right="-365" w:firstLine="900"/>
        <w:jc w:val="center"/>
        <w:rPr>
          <w:rFonts w:ascii="GHEA Grapalat" w:hAnsi="GHEA Grapalat" w:cs="Sylfaen"/>
          <w:b/>
          <w:sz w:val="22"/>
          <w:szCs w:val="22"/>
          <w:lang w:val="it-IT"/>
        </w:rPr>
      </w:pPr>
    </w:p>
    <w:p w:rsidR="004F3669" w:rsidRPr="00107C39" w:rsidRDefault="004F3669" w:rsidP="004F3669">
      <w:pPr>
        <w:pStyle w:val="Footer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07C39">
        <w:rPr>
          <w:rFonts w:ascii="GHEA Grapalat" w:hAnsi="GHEA Grapalat" w:cs="Sylfaen"/>
          <w:b/>
          <w:sz w:val="22"/>
          <w:szCs w:val="22"/>
          <w:lang w:val="it-IT"/>
        </w:rPr>
        <w:t>&lt;&lt;</w:t>
      </w:r>
      <w:r w:rsidRPr="00107C39">
        <w:rPr>
          <w:rFonts w:ascii="GHEA Grapalat" w:hAnsi="GHEA Grapalat" w:cs="Sylfaen"/>
          <w:b/>
          <w:sz w:val="22"/>
          <w:szCs w:val="22"/>
        </w:rPr>
        <w:t>ՀԱՅԱՍՏԱՆԻ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ՀԱՆՐԱՊԵՏՈՒԹՅՈՒՆՈՒՄ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2014-2016 </w:t>
      </w:r>
      <w:r w:rsidRPr="00107C39">
        <w:rPr>
          <w:rFonts w:ascii="GHEA Grapalat" w:hAnsi="GHEA Grapalat" w:cs="Sylfaen"/>
          <w:b/>
          <w:sz w:val="22"/>
          <w:szCs w:val="22"/>
        </w:rPr>
        <w:t>ԹՎԱԿԱՆՆԵՐԻՆ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ԱՆԱՍՆԱԲՈՒԺԱՍԱՆԻՏԱՐԻԱՅԻ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, </w:t>
      </w:r>
      <w:r w:rsidRPr="00107C39">
        <w:rPr>
          <w:rFonts w:ascii="GHEA Grapalat" w:hAnsi="GHEA Grapalat" w:cs="Sylfaen"/>
          <w:b/>
          <w:sz w:val="22"/>
          <w:szCs w:val="22"/>
        </w:rPr>
        <w:t>ՍՆՆԴԱՄԹԵՐՔԻ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ԱՆՎՏԱՆԳՈՒԹՅԱՆ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ԵՎ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ԲՈՒՍԱՍԱՆԻՏԱՐԻԱՅԻ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ՈԼՈՐՏՆԵՐՈՒՄ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ԾԱՌԱՅՈՒԹՅՈՒՆՆԵՐԻ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ՄԱՏՈՒՑՄԱՆ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ԾՐԱԳԻՐԸ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ՀԱՍՏԱՏԵԼՈՒ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 </w:t>
      </w:r>
      <w:r w:rsidRPr="00107C39">
        <w:rPr>
          <w:rFonts w:ascii="GHEA Grapalat" w:hAnsi="GHEA Grapalat" w:cs="Sylfaen"/>
          <w:b/>
          <w:sz w:val="22"/>
          <w:szCs w:val="22"/>
        </w:rPr>
        <w:t>ՄԱՍԻՆ</w:t>
      </w:r>
      <w:r w:rsidRPr="00107C39">
        <w:rPr>
          <w:rFonts w:ascii="GHEA Grapalat" w:hAnsi="GHEA Grapalat" w:cs="Sylfaen"/>
          <w:b/>
          <w:sz w:val="22"/>
          <w:szCs w:val="22"/>
          <w:lang w:val="it-IT"/>
        </w:rPr>
        <w:t xml:space="preserve">&gt;&gt; </w:t>
      </w:r>
      <w:r w:rsidRPr="00107C39">
        <w:rPr>
          <w:rFonts w:ascii="GHEA Grapalat" w:hAnsi="GHEA Grapalat" w:cs="GHEA Grapalat"/>
          <w:b/>
          <w:sz w:val="22"/>
          <w:szCs w:val="22"/>
          <w:lang w:val="hy-AM"/>
        </w:rPr>
        <w:t>ՀԱՅԱՍՏԱՆԻ ՀԱՆՐԱՊԵՏՈՒԹՅԱՆ ԿԱՌԱՎԱՐՈՒԹՅԱՆ ՈՐՈՇՄԱՆ</w:t>
      </w:r>
      <w:r w:rsidRPr="00107C39">
        <w:rPr>
          <w:rFonts w:ascii="GHEA Grapalat" w:hAnsi="GHEA Grapalat" w:cs="Sylfaen"/>
          <w:b/>
          <w:sz w:val="22"/>
          <w:szCs w:val="22"/>
          <w:lang w:val="af-ZA"/>
        </w:rPr>
        <w:t xml:space="preserve"> ՆԱԽԱԳԾԻ ԿԱՊԱԿՑՈՒԹՅԱՄԲ ՀՀ ՖԻՆԱՆՍՆԵՐԻ ՆԱԽԱՐԱՐՈՒԹՅԱՆ  ԴԻՏՈՂՈՒԹՅՈՒՆՆԵՐԻ ԵՎ ԱՌԱՋԱՐԿՈՒԹՅՈՒՆՆԵՐԻ, ԴՐԱՆՑ ԸՆԴՈՒՆՄԱՆ ԿԱՄ ՉԸՆԴՈՒՆՄԱՆ  ՎԵՐԱԲԵՐՅԱԼ </w:t>
      </w:r>
    </w:p>
    <w:p w:rsidR="004F3669" w:rsidRPr="00E06535" w:rsidRDefault="004F3669" w:rsidP="004F3669">
      <w:pPr>
        <w:pStyle w:val="Footer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61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0"/>
        <w:gridCol w:w="5280"/>
        <w:gridCol w:w="4200"/>
        <w:gridCol w:w="3720"/>
      </w:tblGrid>
      <w:tr w:rsidR="004F3669" w:rsidRPr="00E06535" w:rsidTr="00F71575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Pr="00E06535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6535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Առարկության, առաջարկության հեղինակը,</w:t>
            </w:r>
          </w:p>
          <w:p w:rsidR="004F3669" w:rsidRPr="00E06535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6535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Գրության ստացման ամսաթիվը,</w:t>
            </w:r>
          </w:p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գրության</w:t>
            </w:r>
            <w:proofErr w:type="spellEnd"/>
            <w:r w:rsidRPr="00E0653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4F3669" w:rsidRPr="00E06535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Առարկության</w:t>
            </w:r>
            <w:proofErr w:type="spellEnd"/>
            <w:r w:rsidRPr="00E06535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  <w:proofErr w:type="spellEnd"/>
          </w:p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Default="004F3669" w:rsidP="00F7157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4F3669" w:rsidRPr="00E06535" w:rsidRDefault="004F3669" w:rsidP="00F7157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Կատարված</w:t>
            </w:r>
            <w:proofErr w:type="spellEnd"/>
          </w:p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E06535">
              <w:rPr>
                <w:rFonts w:ascii="GHEA Grapalat" w:hAnsi="GHEA Grapalat" w:cs="Sylfaen"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4F3669" w:rsidRPr="00E06535" w:rsidTr="00F71575">
        <w:trPr>
          <w:trHeight w:val="563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Pr="00E06535" w:rsidRDefault="004F3669" w:rsidP="00F71575">
            <w:pPr>
              <w:pStyle w:val="NormalWeb"/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</w:pPr>
            <w:r w:rsidRPr="00E06535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E06535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Ֆինանսների նախարարություն                     07-09-2013</w:t>
            </w:r>
            <w:r w:rsidRPr="00E06535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E06535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                                  </w:t>
            </w:r>
            <w:r w:rsidRPr="00E06535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E06535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E065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1/4.5-2/13269-13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Pr="00E06535" w:rsidRDefault="004F3669" w:rsidP="00F71575">
            <w:pPr>
              <w:tabs>
                <w:tab w:val="left" w:pos="851"/>
                <w:tab w:val="left" w:pos="993"/>
              </w:tabs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</w:pP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Նախագծի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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Ծրագրով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նախատեսված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գյուղատնտեսական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նշանակության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հողատեսքերում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բուսասանիտարական</w:t>
            </w:r>
            <w:proofErr w:type="spellEnd"/>
            <w:proofErr w:type="gram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հետազոտությունների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ծավալները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`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ըստ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մարզերի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աղյուսակում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2016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թ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նախատեսվել</w:t>
            </w:r>
            <w:proofErr w:type="spellEnd"/>
            <w:proofErr w:type="gram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է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հետազոտություններ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կատարել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250000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հեկտարի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վրա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մինչդեռ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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Ծրագրի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իրականացումից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ակնկալվող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արդյունքները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բաժնում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2016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թ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վնասակար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օրգանիզմներով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վարակվածության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ճշտված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արեալի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կանխատեսման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համար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նախատեսվում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է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հետազոտություններ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իրականացնել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25165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հեկտարի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վրա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: </w:t>
            </w:r>
          </w:p>
          <w:p w:rsidR="004F3669" w:rsidRPr="00E06535" w:rsidRDefault="004F3669" w:rsidP="00F71575">
            <w:pPr>
              <w:tabs>
                <w:tab w:val="left" w:pos="851"/>
                <w:tab w:val="left" w:pos="993"/>
              </w:tabs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</w:pP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Հետևաբար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ճշտման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կարիք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ունի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2016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թ</w:t>
            </w:r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հետազոտությունների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կատարման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համար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նախատեսվող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6535">
              <w:rPr>
                <w:rFonts w:ascii="GHEA Grapalat" w:eastAsia="SimSun" w:hAnsi="GHEA Grapalat" w:cs="Sylfaen"/>
                <w:sz w:val="20"/>
                <w:szCs w:val="20"/>
                <w:lang w:val="en-GB"/>
              </w:rPr>
              <w:t>տարածքները</w:t>
            </w:r>
            <w:proofErr w:type="spellEnd"/>
            <w:r w:rsidRPr="00E06535">
              <w:rPr>
                <w:rFonts w:ascii="GHEA Grapalat" w:eastAsia="SimSun" w:hAnsi="GHEA Grapalat" w:cs="Sylfaen"/>
                <w:sz w:val="20"/>
                <w:szCs w:val="20"/>
                <w:lang w:val="ru-RU"/>
              </w:rPr>
              <w:t>:</w:t>
            </w:r>
          </w:p>
          <w:p w:rsidR="004F3669" w:rsidRPr="00E06535" w:rsidRDefault="004F3669" w:rsidP="00F71575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06535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</w:t>
            </w:r>
          </w:p>
          <w:p w:rsidR="004F3669" w:rsidRPr="00E06535" w:rsidRDefault="004F3669" w:rsidP="00F7157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69" w:rsidRPr="00E06535" w:rsidRDefault="004F3669" w:rsidP="00F7157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6535">
              <w:rPr>
                <w:rFonts w:ascii="GHEA Grapalat" w:eastAsia="SimSun" w:hAnsi="GHEA Grapalat" w:cs="Sylfaen"/>
                <w:sz w:val="20"/>
                <w:szCs w:val="20"/>
                <w:lang w:val="hy-AM"/>
              </w:rPr>
              <w:t>Ծրագրով նախատեսված գյուղատնտեսական նշանակության հողատեսքերում  բուսասանիտարական հետազոտությունների ծավալները` ըստ մարզերի» աղյուսակում</w:t>
            </w:r>
            <w:r w:rsidRPr="00E0653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կատարվել է համապատասխան փոփոխություն:</w:t>
            </w:r>
          </w:p>
        </w:tc>
      </w:tr>
    </w:tbl>
    <w:p w:rsidR="004F3669" w:rsidRPr="00E06535" w:rsidRDefault="004F3669" w:rsidP="004F3669">
      <w:pPr>
        <w:spacing w:line="360" w:lineRule="auto"/>
        <w:ind w:left="364" w:firstLine="14"/>
        <w:jc w:val="both"/>
        <w:rPr>
          <w:rFonts w:ascii="GHEA Grapalat" w:hAnsi="GHEA Grapalat"/>
          <w:lang w:val="hy-AM"/>
        </w:rPr>
      </w:pPr>
    </w:p>
    <w:p w:rsidR="00617C23" w:rsidRDefault="00617C23"/>
    <w:sectPr w:rsidR="00617C23" w:rsidSect="00E06535">
      <w:pgSz w:w="16838" w:h="11906" w:orient="landscape" w:code="9"/>
      <w:pgMar w:top="851" w:right="1140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3669"/>
    <w:rsid w:val="003450F4"/>
    <w:rsid w:val="004F3669"/>
    <w:rsid w:val="0061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36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F366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F366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4F3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1</cp:revision>
  <dcterms:created xsi:type="dcterms:W3CDTF">2013-10-22T11:41:00Z</dcterms:created>
  <dcterms:modified xsi:type="dcterms:W3CDTF">2013-10-22T11:42:00Z</dcterms:modified>
</cp:coreProperties>
</file>