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97" w:rsidRPr="0081424C" w:rsidRDefault="0081424C" w:rsidP="00151EB0">
      <w:pPr>
        <w:jc w:val="right"/>
        <w:rPr>
          <w:rFonts w:ascii="GHEA Grapalat" w:hAnsi="GHEA Grapalat"/>
        </w:rPr>
      </w:pPr>
      <w:r w:rsidRPr="0081424C">
        <w:rPr>
          <w:rFonts w:ascii="GHEA Grapalat" w:hAnsi="GHEA Grapalat"/>
        </w:rPr>
        <w:t>ՆԱԽԱԳԻԾ</w:t>
      </w:r>
    </w:p>
    <w:p w:rsidR="00151EB0" w:rsidRDefault="00151EB0" w:rsidP="00151EB0">
      <w:pPr>
        <w:jc w:val="center"/>
        <w:rPr>
          <w:rFonts w:ascii="GHEA Grapalat" w:hAnsi="GHEA Grapalat"/>
          <w:b/>
        </w:rPr>
      </w:pPr>
      <w:r>
        <w:rPr>
          <w:rFonts w:ascii="GHEA Grapalat" w:hAnsi="GHEA Grapalat"/>
          <w:b/>
        </w:rPr>
        <w:t xml:space="preserve">ՀԱՅԱՍՏԱՆԻ ՀԱՆՐԱՊԵՏՈՒԹՅԱՆ </w:t>
      </w:r>
      <w:r w:rsidR="00203FEF">
        <w:rPr>
          <w:rFonts w:ascii="GHEA Grapalat" w:hAnsi="GHEA Grapalat"/>
          <w:b/>
        </w:rPr>
        <w:t>ԿԱՌԱՎԱՐՈՒԹՅ</w:t>
      </w:r>
      <w:r w:rsidR="00203FEF">
        <w:rPr>
          <w:rFonts w:ascii="GHEA Grapalat" w:hAnsi="GHEA Grapalat"/>
          <w:b/>
          <w:lang w:val="ru-RU"/>
        </w:rPr>
        <w:t>ՈՒՆ</w:t>
      </w:r>
    </w:p>
    <w:p w:rsidR="00151EB0" w:rsidRDefault="00151EB0" w:rsidP="00151EB0">
      <w:pPr>
        <w:jc w:val="center"/>
        <w:rPr>
          <w:rFonts w:ascii="GHEA Grapalat" w:hAnsi="GHEA Grapalat"/>
          <w:b/>
        </w:rPr>
      </w:pPr>
      <w:r>
        <w:rPr>
          <w:rFonts w:ascii="GHEA Grapalat" w:hAnsi="GHEA Grapalat"/>
          <w:b/>
        </w:rPr>
        <w:t>ՈՐՈՇՈՒՄ</w:t>
      </w:r>
    </w:p>
    <w:p w:rsidR="00151EB0" w:rsidRDefault="00151EB0" w:rsidP="00151EB0">
      <w:pPr>
        <w:jc w:val="center"/>
        <w:rPr>
          <w:rFonts w:ascii="GHEA Grapalat" w:hAnsi="GHEA Grapalat"/>
          <w:bCs/>
          <w:color w:val="000000"/>
        </w:rPr>
      </w:pPr>
      <w:r w:rsidRPr="00347398">
        <w:rPr>
          <w:rFonts w:ascii="GHEA Grapalat" w:hAnsi="GHEA Grapalat"/>
          <w:lang w:val="hy-AM"/>
        </w:rPr>
        <w:t>«</w:t>
      </w:r>
      <w:r>
        <w:rPr>
          <w:rFonts w:ascii="GHEA Grapalat" w:hAnsi="GHEA Grapalat"/>
        </w:rPr>
        <w:t xml:space="preserve">           </w:t>
      </w:r>
      <w:r w:rsidRPr="006E788B">
        <w:rPr>
          <w:rFonts w:ascii="GHEA Grapalat" w:hAnsi="GHEA Grapalat"/>
          <w:bCs/>
          <w:color w:val="000000"/>
          <w:lang w:val="hy-AM"/>
        </w:rPr>
        <w:t>»</w:t>
      </w:r>
      <w:r>
        <w:rPr>
          <w:rFonts w:ascii="GHEA Grapalat" w:hAnsi="GHEA Grapalat"/>
          <w:bCs/>
          <w:color w:val="000000"/>
        </w:rPr>
        <w:t xml:space="preserve">            201</w:t>
      </w:r>
      <w:r w:rsidR="00C81939">
        <w:rPr>
          <w:rFonts w:ascii="GHEA Grapalat" w:hAnsi="GHEA Grapalat"/>
          <w:bCs/>
          <w:color w:val="000000"/>
        </w:rPr>
        <w:t>8</w:t>
      </w:r>
      <w:r>
        <w:rPr>
          <w:rFonts w:ascii="GHEA Grapalat" w:hAnsi="GHEA Grapalat"/>
          <w:bCs/>
          <w:color w:val="000000"/>
        </w:rPr>
        <w:t>թ</w:t>
      </w:r>
      <w:r w:rsidR="0081424C">
        <w:rPr>
          <w:rFonts w:ascii="GHEA Grapalat" w:hAnsi="GHEA Grapalat"/>
          <w:bCs/>
          <w:color w:val="000000"/>
        </w:rPr>
        <w:t xml:space="preserve">. </w:t>
      </w:r>
      <w:r w:rsidR="0081424C" w:rsidRPr="0081424C">
        <w:rPr>
          <w:rFonts w:ascii="GHEA Grapalat" w:hAnsi="GHEA Grapalat"/>
          <w:bCs/>
          <w:color w:val="000000"/>
        </w:rPr>
        <w:t>№</w:t>
      </w:r>
      <w:r>
        <w:rPr>
          <w:rFonts w:ascii="GHEA Grapalat" w:hAnsi="GHEA Grapalat"/>
          <w:bCs/>
          <w:color w:val="000000"/>
        </w:rPr>
        <w:t xml:space="preserve"> – Ն</w:t>
      </w:r>
    </w:p>
    <w:p w:rsidR="0081424C" w:rsidRPr="00203FEF" w:rsidRDefault="00203FEF" w:rsidP="00151EB0">
      <w:pPr>
        <w:pBdr>
          <w:bottom w:val="single" w:sz="6" w:space="1" w:color="auto"/>
        </w:pBdr>
        <w:jc w:val="center"/>
        <w:rPr>
          <w:rFonts w:ascii="GHEA Grapalat" w:hAnsi="GHEA Grapalat"/>
          <w:bCs/>
          <w:color w:val="000000"/>
        </w:rPr>
      </w:pPr>
      <w:r>
        <w:rPr>
          <w:rFonts w:ascii="GHEA Grapalat" w:hAnsi="GHEA Grapalat"/>
          <w:bCs/>
          <w:color w:val="000000"/>
        </w:rPr>
        <w:t xml:space="preserve">ՀԱՅԱՍՏԱՆԻ ՀԱՆՐԱՊԵՏՈՒԹՅԱՆ </w:t>
      </w:r>
      <w:r w:rsidR="00465B33">
        <w:rPr>
          <w:rFonts w:ascii="GHEA Grapalat" w:hAnsi="GHEA Grapalat"/>
          <w:bCs/>
          <w:color w:val="000000"/>
        </w:rPr>
        <w:t xml:space="preserve">ԱՐԱԳԱԾՈՏՆԻ ՄԱՐԶԻ ՆՈՐ ԱՄԱՆՈՍ, ՀԱՑԱՇԵՆ,ՎԵՐԻՆ ՍԱՍՆԱՇԵՆ,ԱՐԱՐԱՏԻ ՄԱՐԶԻ ԴԱԼԱՐ,ՎԵՐԻՆ ԴՎԻՆ, ԱՐՄԱՎԻՐԻ ՄԱՐԶԻ ԴԱՇՏ,ԾԱՂԿՈՒՆՔ,ՇԱՀՈՒՄՅԱՆԻ ԹՌՉՆԱԲՈՒԾԱԿԱՆ ՖԱԲՐԻԿԱ, ԳԵՂԱԿԵՐՏ,ԼԵՌՆԱՄԵՐՁ,ԳԵՏԱՇԵՆ,ԱՐԵՎԱԴԱՇՏ,ԲԵՐՔԱՇԱՏ,ՋՐԱՇԵՆ,ԲԱՂՐԱՄՅԱՆ, ՇԵՆԱՎԱՆ,ԳԵՂԱՐՔՈՒՆԻՔԻ ՄԱՐԶԻ ԴԴՄԱՇԵՆ,ՄԱՔԵՆԻՍ,ՆԵՐՔԻՆ ԳԵՏԱՇԵՆ,ԼՈՌՈՒ ՄԱՐԶԻ </w:t>
      </w:r>
      <w:r w:rsidR="001C6278">
        <w:rPr>
          <w:rFonts w:ascii="GHEA Grapalat" w:hAnsi="GHEA Grapalat"/>
          <w:bCs/>
          <w:color w:val="000000"/>
        </w:rPr>
        <w:t>ԱՆՏԱՌԱՇԵՆ,ՇԻՐԱԿԻ ՄԱՐԶԻ ԼՈՒՍԱԿԵՐՏ,</w:t>
      </w:r>
      <w:r w:rsidR="00465B33">
        <w:rPr>
          <w:rFonts w:ascii="GHEA Grapalat" w:hAnsi="GHEA Grapalat"/>
          <w:bCs/>
          <w:color w:val="000000"/>
        </w:rPr>
        <w:t xml:space="preserve"> </w:t>
      </w:r>
      <w:r w:rsidR="001C6278">
        <w:rPr>
          <w:rFonts w:ascii="GHEA Grapalat" w:hAnsi="GHEA Grapalat"/>
          <w:bCs/>
          <w:color w:val="000000"/>
        </w:rPr>
        <w:t>ՀՈՎՏԱՇԵՆ,ՏԱՎՈՒՇԻ ՄԱՐԶԻ ՍԱՐԻԳՅՈՒՂ, ԼՈՒՍԱՀՈՎԻՏ ՀԱՄԱՅՆՔՆԵՐՈՒՄ ՏԵՂԱԿԱՆ ԻՆՔՆԱԿԱՌԱՎԱՐՄԱՆ ՄԱՐՄԻՆՆԵՐԻ 2018 ԹՎԱԿԱՆԻ ՀՈԿՏԵՄԲԵՐԻ 21-ԻՆ ԿԱՅԱՆԱԼԻՔ ՀԵՐԹԱԿԱՆ, ԱՐԱԳԱԾՈՏՆԻ ՄԱՐԶԻ ԿԱՐՄՐԱՇԵՆ, ՄԵԾԱՁՈՐ, ԱՐԱՐԱՏԻ ՄԱՐԶԻ ՀՈՎՏԱՇԵՆ, ՆՈՐ ԿՅԱՆՔ, ԶԱՆԳԱԿԱՏՈՒՆ, ԼՈՒՍԱՇՈՂ, ԱՐՄԱՎԻՐԻ ՄԱՐԶԻ ՎԱՂԱՐՇԱՊԱՏ, ՆՈՐԱԿԵՐՏ,ՀԱՅԹԱՂ,</w:t>
      </w:r>
      <w:r w:rsidR="008F1679">
        <w:rPr>
          <w:rFonts w:ascii="GHEA Grapalat" w:hAnsi="GHEA Grapalat"/>
          <w:bCs/>
          <w:color w:val="000000"/>
        </w:rPr>
        <w:t xml:space="preserve"> </w:t>
      </w:r>
      <w:r w:rsidR="001C6278">
        <w:rPr>
          <w:rFonts w:ascii="GHEA Grapalat" w:hAnsi="GHEA Grapalat"/>
          <w:bCs/>
          <w:color w:val="000000"/>
        </w:rPr>
        <w:t>ԱՐՄԱՎԻՐ/ՔԱՂԱՔ/,</w:t>
      </w:r>
      <w:r w:rsidR="00444374">
        <w:rPr>
          <w:rFonts w:ascii="GHEA Grapalat" w:hAnsi="GHEA Grapalat"/>
          <w:bCs/>
          <w:color w:val="000000"/>
        </w:rPr>
        <w:t xml:space="preserve"> </w:t>
      </w:r>
      <w:r w:rsidR="001C6278">
        <w:rPr>
          <w:rFonts w:ascii="GHEA Grapalat" w:hAnsi="GHEA Grapalat"/>
          <w:bCs/>
          <w:color w:val="000000"/>
        </w:rPr>
        <w:t>ԴԱԼԱՐԻԿ,</w:t>
      </w:r>
      <w:r w:rsidR="00444374">
        <w:rPr>
          <w:rFonts w:ascii="GHEA Grapalat" w:hAnsi="GHEA Grapalat"/>
          <w:bCs/>
          <w:color w:val="000000"/>
        </w:rPr>
        <w:t xml:space="preserve"> Խ</w:t>
      </w:r>
      <w:r w:rsidR="001C6278">
        <w:rPr>
          <w:rFonts w:ascii="GHEA Grapalat" w:hAnsi="GHEA Grapalat"/>
          <w:bCs/>
          <w:color w:val="000000"/>
        </w:rPr>
        <w:t>ԱՆՋՅԱՆ</w:t>
      </w:r>
      <w:r w:rsidR="00AC58DF">
        <w:rPr>
          <w:rFonts w:ascii="GHEA Grapalat" w:hAnsi="GHEA Grapalat"/>
          <w:bCs/>
          <w:color w:val="000000"/>
        </w:rPr>
        <w:t>,</w:t>
      </w:r>
      <w:r w:rsidR="00444374">
        <w:rPr>
          <w:rFonts w:ascii="GHEA Grapalat" w:hAnsi="GHEA Grapalat"/>
          <w:bCs/>
          <w:color w:val="000000"/>
        </w:rPr>
        <w:t xml:space="preserve"> ԳԵՂԱՐՔՈՒՆԻՔԻ ՄԱՐԶԻ, ՍԱՐՈՒԽԱՆ, ԵՐԱՆՈՍ, ՎԵՐԻՆ ԳԵՏԱՇԵՆ, ԼՈՌՈՒ ՄԱՐԶԻ ՍԱՐԱՀԱՐԹ, ՎԱՀԱԳՆԻ, ՁՈՐԱԳՅՈՒՂ,ԿՈՏԱՅՔԻ ՄԱՐԶԻ, ՀՐԱԶԴԱՆ, ՍՈԼԱԿ, ԱՐԶՆԻ, ԳԵՂԱՇԵՆ, ՄՐԳԱՇԵՆ, ՍՅՈՒՆԻՔԻ ՄԱՐԶԻ ԿԱՊԱՆ, ՏԱՎՈՒՇԻ ՄԱՐԶԻ ԲԵՐՔԱԲԵՐ ՀԱՄԱՅՆՔՆԵՐՈՒՄ 2018 ԹՎԱԿԱՆԻ ՀՈԿՏԵՄԲԵՐԻ 21-ԻՆ ԿԱՅԱՆԱԼԻՔ ՏԵՂԱԿԱՆ ԻՆՔՆԱԿԱՌԱՎԱՐՄԱՆ ՄԱՐՄԻՆՆԵՐԻ ԱՐՏԱՀԵՐԹ </w:t>
      </w:r>
      <w:r w:rsidR="00F15FD2">
        <w:rPr>
          <w:rFonts w:ascii="GHEA Grapalat" w:hAnsi="GHEA Grapalat"/>
          <w:bCs/>
          <w:color w:val="000000"/>
        </w:rPr>
        <w:t>ԸՆՏՐՈՒԹՅՈՒՆՆԵՐԻ</w:t>
      </w:r>
      <w:r w:rsidR="00151EB0">
        <w:rPr>
          <w:rFonts w:ascii="GHEA Grapalat" w:hAnsi="GHEA Grapalat"/>
          <w:bCs/>
          <w:color w:val="000000"/>
        </w:rPr>
        <w:t xml:space="preserve"> ՆԱԽԱՊԱՏՐԱՍՏՄԱՆ ԵՎ ԱՆՑԿԱՑՄԱՆ ԾԱԽՍԵՐԸ </w:t>
      </w:r>
      <w:r w:rsidR="00151EB0" w:rsidRPr="00595512">
        <w:rPr>
          <w:rFonts w:ascii="GHEA Grapalat" w:hAnsi="GHEA Grapalat"/>
          <w:bCs/>
        </w:rPr>
        <w:t>ՖԻՆԱՆՍԱՎՈՐԵԼՈՒ</w:t>
      </w:r>
      <w:r w:rsidR="00FC6FCA" w:rsidRPr="00595512">
        <w:rPr>
          <w:rFonts w:ascii="GHEA Grapalat" w:hAnsi="GHEA Grapalat"/>
          <w:bCs/>
        </w:rPr>
        <w:t xml:space="preserve">, </w:t>
      </w:r>
      <w:r w:rsidR="00FC6FCA" w:rsidRPr="00595512">
        <w:rPr>
          <w:rFonts w:ascii="GHEA Grapalat" w:hAnsi="GHEA Grapalat"/>
          <w:bCs/>
          <w:lang w:val="hy-AM"/>
        </w:rPr>
        <w:t>ՀԱՅԱՍՏԱՆԻ ՀԱՆՐԱՊԵՏՈՒԹՅԱՆ ԿԵՆՏՐՈՆԱԿԱՆ ԸՆՏՐԱԿԱՆ ՀԱՆՁՆԱԺՈՂՈՎԻՆ ԵՎ ՀԱՅԱՍՏԱՆԻ ՀԱՆՐԱՊԵՏՈՒԹՅԱՆ ՈՍՏԻԿԱՆՈՒԹՅԱՆԸ ԳՈՒՄԱՐ ՀԱՏԿԱՑՆԵԼՈՒ</w:t>
      </w:r>
      <w:r w:rsidR="00634BBC">
        <w:rPr>
          <w:rFonts w:ascii="GHEA Grapalat" w:hAnsi="GHEA Grapalat"/>
          <w:bCs/>
          <w:color w:val="000000"/>
        </w:rPr>
        <w:t xml:space="preserve"> </w:t>
      </w:r>
      <w:r w:rsidR="00F15FD2">
        <w:rPr>
          <w:rFonts w:ascii="GHEA Grapalat" w:hAnsi="GHEA Grapalat"/>
          <w:bCs/>
          <w:color w:val="000000"/>
        </w:rPr>
        <w:t xml:space="preserve">ԵՎ </w:t>
      </w:r>
      <w:r w:rsidR="00151EB0">
        <w:rPr>
          <w:rFonts w:ascii="GHEA Grapalat" w:hAnsi="GHEA Grapalat"/>
          <w:bCs/>
          <w:color w:val="000000"/>
        </w:rPr>
        <w:t>ՀԱՅԱՍՏԱՆԻ ՀԱՆՐԱՊԵՏՈՒԹՅԱՆ ԿԱՌԱՎԱՐՈՒԹՅԱՆ 201</w:t>
      </w:r>
      <w:r w:rsidR="00444374">
        <w:rPr>
          <w:rFonts w:ascii="GHEA Grapalat" w:hAnsi="GHEA Grapalat"/>
          <w:bCs/>
          <w:color w:val="000000"/>
        </w:rPr>
        <w:t>7</w:t>
      </w:r>
      <w:r w:rsidR="00151EB0">
        <w:rPr>
          <w:rFonts w:ascii="GHEA Grapalat" w:hAnsi="GHEA Grapalat"/>
          <w:bCs/>
          <w:color w:val="000000"/>
        </w:rPr>
        <w:t xml:space="preserve"> ԹՎԱԿԱՆԻ ԴԵԿՏԵՄԲԵՐԻ 2</w:t>
      </w:r>
      <w:r w:rsidR="00444374">
        <w:rPr>
          <w:rFonts w:ascii="GHEA Grapalat" w:hAnsi="GHEA Grapalat"/>
          <w:bCs/>
          <w:color w:val="000000"/>
        </w:rPr>
        <w:t>8</w:t>
      </w:r>
      <w:r w:rsidR="00151EB0">
        <w:rPr>
          <w:rFonts w:ascii="GHEA Grapalat" w:hAnsi="GHEA Grapalat"/>
          <w:bCs/>
          <w:color w:val="000000"/>
        </w:rPr>
        <w:t>-Ի</w:t>
      </w:r>
      <w:r w:rsidR="0081424C">
        <w:rPr>
          <w:rFonts w:ascii="GHEA Grapalat" w:hAnsi="GHEA Grapalat"/>
          <w:bCs/>
          <w:color w:val="000000"/>
        </w:rPr>
        <w:t xml:space="preserve"> </w:t>
      </w:r>
      <w:r w:rsidR="0081424C" w:rsidRPr="0081424C">
        <w:rPr>
          <w:rFonts w:ascii="GHEA Grapalat" w:hAnsi="GHEA Grapalat"/>
          <w:bCs/>
          <w:color w:val="000000"/>
        </w:rPr>
        <w:t>№</w:t>
      </w:r>
      <w:r w:rsidR="00151EB0">
        <w:rPr>
          <w:rFonts w:ascii="GHEA Grapalat" w:hAnsi="GHEA Grapalat"/>
          <w:bCs/>
          <w:color w:val="000000"/>
        </w:rPr>
        <w:t xml:space="preserve"> 1</w:t>
      </w:r>
      <w:r w:rsidR="00444374">
        <w:rPr>
          <w:rFonts w:ascii="GHEA Grapalat" w:hAnsi="GHEA Grapalat"/>
          <w:bCs/>
          <w:color w:val="000000"/>
        </w:rPr>
        <w:t>7</w:t>
      </w:r>
      <w:r w:rsidR="00151EB0">
        <w:rPr>
          <w:rFonts w:ascii="GHEA Grapalat" w:hAnsi="GHEA Grapalat"/>
          <w:bCs/>
          <w:color w:val="000000"/>
        </w:rPr>
        <w:t>1</w:t>
      </w:r>
      <w:r w:rsidR="00444374">
        <w:rPr>
          <w:rFonts w:ascii="GHEA Grapalat" w:hAnsi="GHEA Grapalat"/>
          <w:bCs/>
          <w:color w:val="000000"/>
        </w:rPr>
        <w:t>7</w:t>
      </w:r>
      <w:r w:rsidR="00151EB0">
        <w:rPr>
          <w:rFonts w:ascii="GHEA Grapalat" w:hAnsi="GHEA Grapalat"/>
          <w:bCs/>
          <w:color w:val="000000"/>
        </w:rPr>
        <w:t xml:space="preserve">-Ն ՈՐՈՇՄԱՆ ՄԵՋ </w:t>
      </w:r>
      <w:r w:rsidR="00AA43DE">
        <w:rPr>
          <w:rFonts w:ascii="GHEA Grapalat" w:hAnsi="GHEA Grapalat"/>
          <w:bCs/>
          <w:color w:val="000000"/>
        </w:rPr>
        <w:t xml:space="preserve">ՓՈՓՈԽՈՒԹՅՈՒՆՆԵՐ ԵՎ </w:t>
      </w:r>
      <w:r w:rsidR="00444374">
        <w:rPr>
          <w:rFonts w:ascii="GHEA Grapalat" w:hAnsi="GHEA Grapalat"/>
          <w:bCs/>
          <w:color w:val="000000"/>
        </w:rPr>
        <w:t>ԼՐԱՑՈՒՄ</w:t>
      </w:r>
      <w:r w:rsidR="007064A4">
        <w:rPr>
          <w:rFonts w:ascii="GHEA Grapalat" w:hAnsi="GHEA Grapalat"/>
          <w:bCs/>
          <w:color w:val="000000"/>
        </w:rPr>
        <w:t>ՆԵՐ ԿԱՏԱՐԵԼՈՒ</w:t>
      </w:r>
      <w:r w:rsidR="00151EB0">
        <w:rPr>
          <w:rFonts w:ascii="GHEA Grapalat" w:hAnsi="GHEA Grapalat"/>
          <w:bCs/>
          <w:color w:val="000000"/>
        </w:rPr>
        <w:t xml:space="preserve"> </w:t>
      </w:r>
      <w:r w:rsidR="007064A4">
        <w:rPr>
          <w:rFonts w:ascii="GHEA Grapalat" w:hAnsi="GHEA Grapalat"/>
          <w:bCs/>
          <w:color w:val="000000"/>
        </w:rPr>
        <w:t>ՄԱՍԻՆ</w:t>
      </w:r>
    </w:p>
    <w:p w:rsidR="00151EB0" w:rsidRDefault="00151EB0" w:rsidP="0081424C">
      <w:pPr>
        <w:spacing w:after="0" w:line="360" w:lineRule="auto"/>
        <w:jc w:val="both"/>
        <w:rPr>
          <w:rFonts w:ascii="GHEA Grapalat" w:hAnsi="GHEA Grapalat"/>
          <w:bCs/>
          <w:color w:val="000000"/>
        </w:rPr>
      </w:pPr>
      <w:r>
        <w:rPr>
          <w:rFonts w:ascii="GHEA Grapalat" w:hAnsi="GHEA Grapalat"/>
          <w:bCs/>
          <w:color w:val="000000"/>
        </w:rPr>
        <w:tab/>
      </w:r>
      <w:r w:rsidR="00444374">
        <w:rPr>
          <w:rFonts w:ascii="GHEA Grapalat" w:hAnsi="GHEA Grapalat"/>
          <w:bCs/>
          <w:color w:val="000000"/>
        </w:rPr>
        <w:t xml:space="preserve">Համաձայն </w:t>
      </w:r>
      <w:r w:rsidRPr="00347398">
        <w:rPr>
          <w:rFonts w:ascii="GHEA Grapalat" w:hAnsi="GHEA Grapalat"/>
          <w:lang w:val="hy-AM"/>
        </w:rPr>
        <w:t>«</w:t>
      </w:r>
      <w:r w:rsidR="00AC58DF">
        <w:rPr>
          <w:rFonts w:ascii="GHEA Grapalat" w:hAnsi="GHEA Grapalat"/>
          <w:bCs/>
          <w:color w:val="000000"/>
        </w:rPr>
        <w:t>Հայաստանի Հանրապետության բյուջետային համակարգի մասին</w:t>
      </w:r>
      <w:r w:rsidRPr="006E788B">
        <w:rPr>
          <w:rFonts w:ascii="GHEA Grapalat" w:hAnsi="GHEA Grapalat"/>
          <w:bCs/>
          <w:color w:val="000000"/>
          <w:lang w:val="hy-AM"/>
        </w:rPr>
        <w:t>»</w:t>
      </w:r>
      <w:r>
        <w:rPr>
          <w:rFonts w:ascii="GHEA Grapalat" w:hAnsi="GHEA Grapalat"/>
          <w:bCs/>
          <w:color w:val="000000"/>
        </w:rPr>
        <w:t xml:space="preserve"> օրենքի </w:t>
      </w:r>
      <w:r w:rsidR="00AC58DF">
        <w:rPr>
          <w:rFonts w:ascii="GHEA Grapalat" w:hAnsi="GHEA Grapalat"/>
          <w:bCs/>
          <w:color w:val="000000"/>
        </w:rPr>
        <w:t>19</w:t>
      </w:r>
      <w:r>
        <w:rPr>
          <w:rFonts w:ascii="GHEA Grapalat" w:hAnsi="GHEA Grapalat"/>
          <w:bCs/>
          <w:color w:val="000000"/>
        </w:rPr>
        <w:t xml:space="preserve">-րդ </w:t>
      </w:r>
      <w:r w:rsidR="00F15FD2">
        <w:rPr>
          <w:rFonts w:ascii="GHEA Grapalat" w:hAnsi="GHEA Grapalat"/>
          <w:bCs/>
          <w:color w:val="000000"/>
        </w:rPr>
        <w:t>հոդված</w:t>
      </w:r>
      <w:r w:rsidR="00AC58DF">
        <w:rPr>
          <w:rFonts w:ascii="GHEA Grapalat" w:hAnsi="GHEA Grapalat"/>
          <w:bCs/>
          <w:color w:val="000000"/>
        </w:rPr>
        <w:t>ի 3-րդ կետի՝</w:t>
      </w:r>
      <w:r w:rsidR="00F15FD2">
        <w:rPr>
          <w:rFonts w:ascii="GHEA Grapalat" w:hAnsi="GHEA Grapalat"/>
          <w:bCs/>
          <w:color w:val="000000"/>
        </w:rPr>
        <w:t xml:space="preserve"> </w:t>
      </w:r>
      <w:r>
        <w:rPr>
          <w:rFonts w:ascii="GHEA Grapalat" w:hAnsi="GHEA Grapalat"/>
          <w:bCs/>
          <w:color w:val="000000"/>
        </w:rPr>
        <w:t>Հայաստանի Հանրապետության կառավարությունը որոշում է.</w:t>
      </w:r>
    </w:p>
    <w:p w:rsidR="00017DCC" w:rsidRPr="008E0B89" w:rsidRDefault="0081424C" w:rsidP="00DC18C1">
      <w:pPr>
        <w:spacing w:after="0" w:line="360" w:lineRule="auto"/>
        <w:jc w:val="both"/>
        <w:rPr>
          <w:rFonts w:ascii="GHEA Grapalat" w:hAnsi="GHEA Grapalat"/>
          <w:bCs/>
          <w:color w:val="FF0000"/>
          <w:lang w:val="hy-AM"/>
        </w:rPr>
      </w:pPr>
      <w:r>
        <w:rPr>
          <w:rFonts w:ascii="GHEA Grapalat" w:hAnsi="GHEA Grapalat"/>
          <w:bCs/>
          <w:color w:val="000000"/>
        </w:rPr>
        <w:tab/>
      </w:r>
      <w:r w:rsidR="00AC58DF">
        <w:rPr>
          <w:rFonts w:ascii="GHEA Grapalat" w:hAnsi="GHEA Grapalat"/>
          <w:bCs/>
          <w:color w:val="000000"/>
        </w:rPr>
        <w:t>1</w:t>
      </w:r>
      <w:r w:rsidR="00151EB0">
        <w:rPr>
          <w:rFonts w:ascii="GHEA Grapalat" w:hAnsi="GHEA Grapalat"/>
          <w:bCs/>
          <w:color w:val="000000"/>
        </w:rPr>
        <w:t>.</w:t>
      </w:r>
      <w:r w:rsidR="008E0B89">
        <w:rPr>
          <w:rFonts w:ascii="GHEA Grapalat" w:hAnsi="GHEA Grapalat"/>
          <w:bCs/>
          <w:color w:val="000000"/>
          <w:lang w:val="hy-AM"/>
        </w:rPr>
        <w:t xml:space="preserve"> </w:t>
      </w:r>
      <w:r w:rsidR="00151EB0">
        <w:rPr>
          <w:rFonts w:ascii="GHEA Grapalat" w:hAnsi="GHEA Grapalat"/>
          <w:bCs/>
          <w:color w:val="000000"/>
        </w:rPr>
        <w:t>201</w:t>
      </w:r>
      <w:r w:rsidR="00AC58DF">
        <w:rPr>
          <w:rFonts w:ascii="GHEA Grapalat" w:hAnsi="GHEA Grapalat"/>
          <w:bCs/>
          <w:color w:val="000000"/>
        </w:rPr>
        <w:t>8</w:t>
      </w:r>
      <w:r w:rsidR="00151EB0">
        <w:rPr>
          <w:rFonts w:ascii="GHEA Grapalat" w:hAnsi="GHEA Grapalat"/>
          <w:bCs/>
          <w:color w:val="000000"/>
        </w:rPr>
        <w:t xml:space="preserve"> թվականի </w:t>
      </w:r>
      <w:r w:rsidR="00AC58DF">
        <w:rPr>
          <w:rFonts w:ascii="GHEA Grapalat" w:hAnsi="GHEA Grapalat"/>
          <w:bCs/>
          <w:color w:val="000000"/>
        </w:rPr>
        <w:t>հոկտեմբերի 21</w:t>
      </w:r>
      <w:r w:rsidR="00151EB0">
        <w:rPr>
          <w:rFonts w:ascii="GHEA Grapalat" w:hAnsi="GHEA Grapalat"/>
          <w:bCs/>
          <w:color w:val="000000"/>
        </w:rPr>
        <w:t xml:space="preserve">-ին կայանալիք </w:t>
      </w:r>
      <w:r w:rsidR="00AC58DF">
        <w:rPr>
          <w:rFonts w:ascii="GHEA Grapalat" w:hAnsi="GHEA Grapalat"/>
          <w:bCs/>
          <w:color w:val="000000"/>
        </w:rPr>
        <w:t>Արագածոտնի մարզի Նոր Ամանոս, Հացաշեն, Վերին Սասնաշեն, Արարատի մարզի Դալար, Վերին Դվին, Արմավիրի մարզի Դաշտ, Ծաղկունք, Շահումյանի թռչնաբուծական ֆաբրիկա, Գեղակերտ, Լեռնամերձ, Գետաշեն, Արևադաշտ, Բերքաշատ, Ջրաշեն, Բաղրամյան, Շենավան, Գեղարքունիքի մարզի Դդմաշեն, Մաքենիս, Ներքին Գետաշեն, Լոռու մարզի Անտառաշեն, Շիրակի մարզի Լուսակերտ, Հովտաշեն, Տավուշի մարզի Սարի գյուղ, Լուսահովիտ համայնքներում տեղական ինքնակառավարման մարմինների հերթական,</w:t>
      </w:r>
      <w:r w:rsidR="00017DCC">
        <w:rPr>
          <w:rFonts w:ascii="GHEA Grapalat" w:hAnsi="GHEA Grapalat"/>
          <w:bCs/>
          <w:color w:val="000000"/>
        </w:rPr>
        <w:t xml:space="preserve"> </w:t>
      </w:r>
      <w:r w:rsidR="008F1679">
        <w:rPr>
          <w:rFonts w:ascii="GHEA Grapalat" w:hAnsi="GHEA Grapalat"/>
          <w:bCs/>
          <w:color w:val="000000"/>
        </w:rPr>
        <w:t>Արագածոտնի մարզի Կարմրաշեն, Մեծաձոր, Արարատի մարզի Հովտաշեն, Նոր Կյանք, Զանգակատուն, Լուսաշող, Արմավիրի մարզի Վաղարշապատ, Նորակերտ, Հայթաղ, Արմավիր/քաղաք/, Դալարիկ, Խանջյան, Գեղարքունիքի մարզի Սարուխան, Երանոս, Վերին Գ</w:t>
      </w:r>
      <w:r w:rsidR="00E22D54">
        <w:rPr>
          <w:rFonts w:ascii="GHEA Grapalat" w:hAnsi="GHEA Grapalat"/>
          <w:bCs/>
          <w:color w:val="000000"/>
        </w:rPr>
        <w:t>ե</w:t>
      </w:r>
      <w:r w:rsidR="008F1679">
        <w:rPr>
          <w:rFonts w:ascii="GHEA Grapalat" w:hAnsi="GHEA Grapalat"/>
          <w:bCs/>
          <w:color w:val="000000"/>
        </w:rPr>
        <w:t xml:space="preserve">տաշեն, Լոռու մարզի Սարահարթ, Վահագնի, Ձորագուղ, Կոտայքի մարզի Հրազդան, Սոլակ, Արզնի, Գեղաշեն, Մրգաշեն, Սյունիքի մարզի Կապան, Տավուշի մարզի Բերքաբեր համայնքների </w:t>
      </w:r>
      <w:r w:rsidR="008C43AD">
        <w:rPr>
          <w:rFonts w:ascii="GHEA Grapalat" w:hAnsi="GHEA Grapalat"/>
          <w:bCs/>
          <w:color w:val="000000"/>
        </w:rPr>
        <w:t xml:space="preserve">2018 թվականի հոկտեմբերի 21-ին կայանալիք </w:t>
      </w:r>
      <w:r w:rsidR="008F1679">
        <w:rPr>
          <w:rFonts w:ascii="GHEA Grapalat" w:hAnsi="GHEA Grapalat"/>
          <w:bCs/>
          <w:color w:val="000000"/>
        </w:rPr>
        <w:lastRenderedPageBreak/>
        <w:t xml:space="preserve">տեղական ինքնակառավարման մարմինների </w:t>
      </w:r>
      <w:r w:rsidR="008C43AD">
        <w:rPr>
          <w:rFonts w:ascii="GHEA Grapalat" w:hAnsi="GHEA Grapalat"/>
          <w:bCs/>
          <w:color w:val="000000"/>
        </w:rPr>
        <w:t xml:space="preserve">արտահերթ ընտրությունների </w:t>
      </w:r>
      <w:r w:rsidR="00017DCC">
        <w:rPr>
          <w:rFonts w:ascii="GHEA Grapalat" w:hAnsi="GHEA Grapalat"/>
          <w:bCs/>
          <w:color w:val="000000"/>
        </w:rPr>
        <w:t xml:space="preserve"> նախապատրաստման և անցկացման ծախսերը </w:t>
      </w:r>
      <w:r w:rsidR="00017DCC" w:rsidRPr="00595512">
        <w:rPr>
          <w:rFonts w:ascii="GHEA Grapalat" w:hAnsi="GHEA Grapalat"/>
          <w:bCs/>
        </w:rPr>
        <w:t xml:space="preserve">ֆինանսավորելու </w:t>
      </w:r>
      <w:r w:rsidR="008E0B89" w:rsidRPr="00595512">
        <w:rPr>
          <w:rFonts w:ascii="GHEA Grapalat" w:hAnsi="GHEA Grapalat"/>
          <w:bCs/>
          <w:lang w:val="hy-AM"/>
        </w:rPr>
        <w:t>նպատակով</w:t>
      </w:r>
      <w:r w:rsidR="008E0B89" w:rsidRPr="00595512">
        <w:rPr>
          <w:rFonts w:ascii="GHEA Grapalat" w:hAnsi="GHEA Grapalat"/>
          <w:bCs/>
        </w:rPr>
        <w:t xml:space="preserve"> Հայաստանի Հանրապետության 2018 թվականի պետական բյուջեով նախատեսված Հայաստանի Հանրապետության կառավարության պահուստային ֆոնդից Հայաստանի Հանրապետության</w:t>
      </w:r>
      <w:r w:rsidR="008E0B89" w:rsidRPr="00595512">
        <w:rPr>
          <w:rFonts w:ascii="GHEA Grapalat" w:hAnsi="GHEA Grapalat"/>
          <w:bCs/>
          <w:lang w:val="hy-AM"/>
        </w:rPr>
        <w:t xml:space="preserve"> կենտրոնական ընտրական հանձնաժողովին հատկացնել 243,940.3 հազար դրամ՝ </w:t>
      </w:r>
      <w:r w:rsidR="008E0B89" w:rsidRPr="00595512">
        <w:rPr>
          <w:rFonts w:ascii="GHEA Grapalat" w:hAnsi="GHEA Grapalat"/>
          <w:bCs/>
        </w:rPr>
        <w:t>բյուջետային ծախսերի տնտեսագիտական դասակարգման</w:t>
      </w:r>
      <w:r w:rsidR="008E0B89" w:rsidRPr="00595512">
        <w:rPr>
          <w:rFonts w:ascii="GHEA Grapalat" w:hAnsi="GHEA Grapalat"/>
          <w:bCs/>
          <w:lang w:val="hy-AM"/>
        </w:rPr>
        <w:t xml:space="preserve"> «Այլ ծախսեր» հովածով:</w:t>
      </w:r>
    </w:p>
    <w:p w:rsidR="00F55173" w:rsidRDefault="00F55173" w:rsidP="00DC18C1">
      <w:pPr>
        <w:spacing w:after="0" w:line="360" w:lineRule="auto"/>
        <w:jc w:val="both"/>
        <w:rPr>
          <w:rFonts w:ascii="GHEA Grapalat" w:hAnsi="GHEA Grapalat"/>
          <w:bCs/>
          <w:color w:val="000000"/>
        </w:rPr>
      </w:pPr>
      <w:r>
        <w:rPr>
          <w:rFonts w:ascii="GHEA Grapalat" w:hAnsi="GHEA Grapalat"/>
          <w:bCs/>
          <w:color w:val="000000"/>
        </w:rPr>
        <w:t xml:space="preserve">         2.</w:t>
      </w:r>
      <w:r w:rsidRPr="00F55173">
        <w:rPr>
          <w:rFonts w:ascii="GHEA Grapalat" w:hAnsi="GHEA Grapalat"/>
          <w:bCs/>
          <w:color w:val="000000"/>
        </w:rPr>
        <w:t xml:space="preserve"> </w:t>
      </w:r>
      <w:r>
        <w:rPr>
          <w:rFonts w:ascii="GHEA Grapalat" w:hAnsi="GHEA Grapalat"/>
          <w:bCs/>
          <w:color w:val="000000"/>
        </w:rPr>
        <w:t xml:space="preserve">Հայաստանի Հանրապետության 2018 թվականի պետական </w:t>
      </w:r>
      <w:r w:rsidR="008E0B89">
        <w:rPr>
          <w:rFonts w:ascii="GHEA Grapalat" w:hAnsi="GHEA Grapalat"/>
          <w:bCs/>
          <w:color w:val="000000"/>
        </w:rPr>
        <w:t>բյուջե</w:t>
      </w:r>
      <w:r>
        <w:rPr>
          <w:rFonts w:ascii="GHEA Grapalat" w:hAnsi="GHEA Grapalat"/>
          <w:bCs/>
          <w:color w:val="000000"/>
        </w:rPr>
        <w:t xml:space="preserve">ով նախատեսված Հայաստանի Հանրապետության կառավարության պահուստային ֆոնդից Հայաստանի Հանրապետության ոստիկանությանը </w:t>
      </w:r>
      <w:r w:rsidRPr="00595512">
        <w:rPr>
          <w:rFonts w:ascii="GHEA Grapalat" w:hAnsi="GHEA Grapalat"/>
          <w:bCs/>
        </w:rPr>
        <w:t xml:space="preserve">հատկացնել </w:t>
      </w:r>
      <w:r w:rsidR="00AC6443" w:rsidRPr="00595512">
        <w:rPr>
          <w:rFonts w:ascii="GHEA Grapalat" w:hAnsi="GHEA Grapalat"/>
          <w:bCs/>
        </w:rPr>
        <w:t>3</w:t>
      </w:r>
      <w:r w:rsidR="002A1990" w:rsidRPr="00595512">
        <w:rPr>
          <w:rFonts w:ascii="GHEA Grapalat" w:hAnsi="GHEA Grapalat"/>
          <w:bCs/>
        </w:rPr>
        <w:t>,</w:t>
      </w:r>
      <w:r w:rsidR="00AC6443" w:rsidRPr="00595512">
        <w:rPr>
          <w:rFonts w:ascii="GHEA Grapalat" w:hAnsi="GHEA Grapalat"/>
          <w:bCs/>
        </w:rPr>
        <w:t>767</w:t>
      </w:r>
      <w:r w:rsidR="002A1990" w:rsidRPr="00595512">
        <w:rPr>
          <w:rFonts w:ascii="GHEA Grapalat" w:hAnsi="GHEA Grapalat"/>
          <w:bCs/>
        </w:rPr>
        <w:t>.</w:t>
      </w:r>
      <w:r w:rsidR="0061374F" w:rsidRPr="00595512">
        <w:rPr>
          <w:rFonts w:ascii="GHEA Grapalat" w:hAnsi="GHEA Grapalat"/>
          <w:bCs/>
          <w:lang w:val="hy-AM"/>
        </w:rPr>
        <w:t>2</w:t>
      </w:r>
      <w:r w:rsidR="00254ED8" w:rsidRPr="00595512">
        <w:rPr>
          <w:rFonts w:ascii="GHEA Grapalat" w:hAnsi="GHEA Grapalat"/>
          <w:bCs/>
          <w:lang w:val="hy-AM"/>
        </w:rPr>
        <w:t xml:space="preserve"> </w:t>
      </w:r>
      <w:r w:rsidRPr="00595512">
        <w:rPr>
          <w:rFonts w:ascii="GHEA Grapalat" w:hAnsi="GHEA Grapalat"/>
          <w:bCs/>
        </w:rPr>
        <w:t>հազ</w:t>
      </w:r>
      <w:r w:rsidR="00AC6443" w:rsidRPr="00595512">
        <w:rPr>
          <w:rFonts w:ascii="GHEA Grapalat" w:hAnsi="GHEA Grapalat"/>
          <w:bCs/>
        </w:rPr>
        <w:t>ար</w:t>
      </w:r>
      <w:r>
        <w:rPr>
          <w:rFonts w:ascii="GHEA Grapalat" w:hAnsi="GHEA Grapalat"/>
          <w:bCs/>
          <w:color w:val="000000"/>
        </w:rPr>
        <w:t xml:space="preserve"> դրամ, որից</w:t>
      </w:r>
      <w:r w:rsidR="00E256AF" w:rsidRPr="00E256AF">
        <w:rPr>
          <w:rFonts w:ascii="GHEA Grapalat" w:hAnsi="GHEA Grapalat"/>
          <w:bCs/>
          <w:color w:val="FF0000"/>
          <w:lang w:val="hy-AM"/>
        </w:rPr>
        <w:t>՝</w:t>
      </w:r>
      <w:r>
        <w:rPr>
          <w:rFonts w:ascii="GHEA Grapalat" w:hAnsi="GHEA Grapalat"/>
          <w:bCs/>
          <w:color w:val="000000"/>
        </w:rPr>
        <w:t xml:space="preserve"> բյուջետային ծախսերի տնտեսագիտական դասակարգման </w:t>
      </w:r>
      <w:r w:rsidRPr="00347398">
        <w:rPr>
          <w:rFonts w:ascii="GHEA Grapalat" w:hAnsi="GHEA Grapalat"/>
          <w:lang w:val="hy-AM"/>
        </w:rPr>
        <w:t>«</w:t>
      </w:r>
      <w:r>
        <w:rPr>
          <w:rFonts w:ascii="GHEA Grapalat" w:hAnsi="GHEA Grapalat"/>
        </w:rPr>
        <w:t>Գրասենյակային նյութեր և հագուստ</w:t>
      </w:r>
      <w:r w:rsidRPr="006E788B">
        <w:rPr>
          <w:rFonts w:ascii="GHEA Grapalat" w:hAnsi="GHEA Grapalat"/>
          <w:bCs/>
          <w:color w:val="000000"/>
          <w:lang w:val="hy-AM"/>
        </w:rPr>
        <w:t>»</w:t>
      </w:r>
      <w:r>
        <w:rPr>
          <w:rFonts w:ascii="GHEA Grapalat" w:hAnsi="GHEA Grapalat"/>
          <w:bCs/>
          <w:color w:val="000000"/>
        </w:rPr>
        <w:t xml:space="preserve"> հոդվածով  </w:t>
      </w:r>
      <w:r w:rsidR="00AC6443">
        <w:rPr>
          <w:rFonts w:ascii="GHEA Grapalat" w:hAnsi="GHEA Grapalat"/>
          <w:bCs/>
          <w:color w:val="000000"/>
        </w:rPr>
        <w:t xml:space="preserve">143,1 </w:t>
      </w:r>
      <w:r>
        <w:rPr>
          <w:rFonts w:ascii="GHEA Grapalat" w:hAnsi="GHEA Grapalat"/>
          <w:bCs/>
          <w:color w:val="000000"/>
        </w:rPr>
        <w:t xml:space="preserve">հազար դրամ, իսկ </w:t>
      </w:r>
      <w:r w:rsidRPr="00347398">
        <w:rPr>
          <w:rFonts w:ascii="GHEA Grapalat" w:hAnsi="GHEA Grapalat"/>
          <w:lang w:val="hy-AM"/>
        </w:rPr>
        <w:t>«</w:t>
      </w:r>
      <w:r>
        <w:rPr>
          <w:rFonts w:ascii="GHEA Grapalat" w:hAnsi="GHEA Grapalat"/>
          <w:bCs/>
          <w:color w:val="000000"/>
        </w:rPr>
        <w:t>Կապի ծառայություններ</w:t>
      </w:r>
      <w:r w:rsidRPr="006E788B">
        <w:rPr>
          <w:rFonts w:ascii="GHEA Grapalat" w:hAnsi="GHEA Grapalat"/>
          <w:bCs/>
          <w:color w:val="000000"/>
          <w:lang w:val="hy-AM"/>
        </w:rPr>
        <w:t>»</w:t>
      </w:r>
      <w:r>
        <w:rPr>
          <w:rFonts w:ascii="GHEA Grapalat" w:hAnsi="GHEA Grapalat"/>
          <w:bCs/>
          <w:color w:val="000000"/>
        </w:rPr>
        <w:t xml:space="preserve"> հոդվածով՝ </w:t>
      </w:r>
      <w:r w:rsidR="00AC6443">
        <w:rPr>
          <w:rFonts w:ascii="GHEA Grapalat" w:hAnsi="GHEA Grapalat"/>
          <w:bCs/>
          <w:color w:val="000000"/>
        </w:rPr>
        <w:t>3</w:t>
      </w:r>
      <w:r w:rsidR="002A1990">
        <w:rPr>
          <w:rFonts w:ascii="GHEA Grapalat" w:hAnsi="GHEA Grapalat"/>
          <w:bCs/>
          <w:color w:val="000000"/>
        </w:rPr>
        <w:t>,</w:t>
      </w:r>
      <w:r w:rsidR="00AC6443">
        <w:rPr>
          <w:rFonts w:ascii="GHEA Grapalat" w:hAnsi="GHEA Grapalat"/>
          <w:bCs/>
          <w:color w:val="000000"/>
        </w:rPr>
        <w:t>624</w:t>
      </w:r>
      <w:r w:rsidR="002A1990">
        <w:rPr>
          <w:rFonts w:ascii="GHEA Grapalat" w:hAnsi="GHEA Grapalat"/>
          <w:bCs/>
          <w:color w:val="000000"/>
        </w:rPr>
        <w:t>.</w:t>
      </w:r>
      <w:r w:rsidR="00615FA0">
        <w:rPr>
          <w:rFonts w:ascii="GHEA Grapalat" w:hAnsi="GHEA Grapalat"/>
          <w:bCs/>
          <w:color w:val="000000"/>
        </w:rPr>
        <w:t>1</w:t>
      </w:r>
      <w:r w:rsidR="00AC6443">
        <w:rPr>
          <w:rFonts w:ascii="GHEA Grapalat" w:hAnsi="GHEA Grapalat"/>
          <w:bCs/>
          <w:color w:val="000000"/>
        </w:rPr>
        <w:t xml:space="preserve"> </w:t>
      </w:r>
      <w:r>
        <w:rPr>
          <w:rFonts w:ascii="GHEA Grapalat" w:hAnsi="GHEA Grapalat"/>
          <w:bCs/>
          <w:color w:val="000000"/>
        </w:rPr>
        <w:t>հազար դրամ:</w:t>
      </w:r>
    </w:p>
    <w:p w:rsidR="00F55173" w:rsidRPr="00F55173" w:rsidRDefault="00F55173" w:rsidP="00DC18C1">
      <w:pPr>
        <w:spacing w:after="0" w:line="360" w:lineRule="auto"/>
        <w:jc w:val="both"/>
        <w:rPr>
          <w:rFonts w:ascii="GHEA Grapalat" w:hAnsi="GHEA Grapalat"/>
          <w:bCs/>
          <w:color w:val="000000"/>
        </w:rPr>
      </w:pPr>
      <w:r>
        <w:rPr>
          <w:rFonts w:ascii="GHEA Grapalat" w:hAnsi="GHEA Grapalat"/>
          <w:bCs/>
          <w:color w:val="000000"/>
        </w:rPr>
        <w:tab/>
        <w:t>3.</w:t>
      </w:r>
      <w:r w:rsidR="00E607D5">
        <w:rPr>
          <w:rFonts w:ascii="GHEA Grapalat" w:hAnsi="GHEA Grapalat"/>
          <w:bCs/>
          <w:color w:val="000000"/>
        </w:rPr>
        <w:t xml:space="preserve"> </w:t>
      </w:r>
      <w:r>
        <w:rPr>
          <w:rFonts w:ascii="GHEA Grapalat" w:hAnsi="GHEA Grapalat"/>
          <w:bCs/>
          <w:color w:val="000000"/>
        </w:rPr>
        <w:t>Հայաստանի Հանրապետության ոստիկանության պետին՝ ընտրողների ցուցակների, կազմման, վարմ</w:t>
      </w:r>
      <w:r w:rsidR="00E22D54">
        <w:rPr>
          <w:rFonts w:ascii="GHEA Grapalat" w:hAnsi="GHEA Grapalat"/>
          <w:bCs/>
          <w:color w:val="000000"/>
        </w:rPr>
        <w:t>մ</w:t>
      </w:r>
      <w:r>
        <w:rPr>
          <w:rFonts w:ascii="GHEA Grapalat" w:hAnsi="GHEA Grapalat"/>
          <w:bCs/>
          <w:color w:val="000000"/>
        </w:rPr>
        <w:t>ան և ծանուցման ծախսերի ֆինանսավորումը կատարել նախահա</w:t>
      </w:r>
      <w:r w:rsidR="00E40FB8">
        <w:rPr>
          <w:rFonts w:ascii="GHEA Grapalat" w:hAnsi="GHEA Grapalat"/>
          <w:bCs/>
          <w:color w:val="000000"/>
        </w:rPr>
        <w:t>շ</w:t>
      </w:r>
      <w:r>
        <w:rPr>
          <w:rFonts w:ascii="GHEA Grapalat" w:hAnsi="GHEA Grapalat"/>
          <w:bCs/>
          <w:color w:val="000000"/>
        </w:rPr>
        <w:t>վին համապատասխան՝ համաձայն</w:t>
      </w:r>
      <w:r w:rsidR="00E40FB8">
        <w:rPr>
          <w:rFonts w:ascii="GHEA Grapalat" w:hAnsi="GHEA Grapalat"/>
          <w:bCs/>
          <w:color w:val="000000"/>
        </w:rPr>
        <w:t xml:space="preserve"> </w:t>
      </w:r>
      <w:r w:rsidR="00E40FB8" w:rsidRPr="0081424C">
        <w:rPr>
          <w:rFonts w:ascii="GHEA Grapalat" w:hAnsi="GHEA Grapalat"/>
          <w:bCs/>
          <w:color w:val="000000"/>
        </w:rPr>
        <w:t>№</w:t>
      </w:r>
      <w:r w:rsidR="00E40FB8">
        <w:rPr>
          <w:rFonts w:ascii="GHEA Grapalat" w:hAnsi="GHEA Grapalat"/>
          <w:bCs/>
          <w:color w:val="000000"/>
        </w:rPr>
        <w:t xml:space="preserve"> 1 հավելվածի:</w:t>
      </w:r>
    </w:p>
    <w:p w:rsidR="00017DCC" w:rsidRDefault="008C43AD" w:rsidP="0081424C">
      <w:pPr>
        <w:spacing w:after="0" w:line="360" w:lineRule="auto"/>
        <w:ind w:firstLine="720"/>
        <w:jc w:val="both"/>
        <w:rPr>
          <w:rFonts w:ascii="GHEA Grapalat" w:hAnsi="GHEA Grapalat"/>
          <w:color w:val="000000"/>
          <w:shd w:val="clear" w:color="auto" w:fill="FFFFFF"/>
        </w:rPr>
      </w:pPr>
      <w:r>
        <w:rPr>
          <w:rFonts w:ascii="GHEA Grapalat" w:hAnsi="GHEA Grapalat"/>
          <w:bCs/>
          <w:color w:val="000000"/>
        </w:rPr>
        <w:t>2</w:t>
      </w:r>
      <w:r w:rsidR="00017DCC">
        <w:rPr>
          <w:rFonts w:ascii="GHEA Grapalat" w:hAnsi="GHEA Grapalat"/>
          <w:bCs/>
          <w:color w:val="000000"/>
        </w:rPr>
        <w:t xml:space="preserve">.Հայաստանի </w:t>
      </w:r>
      <w:r w:rsidR="00AA43DE">
        <w:rPr>
          <w:rFonts w:ascii="GHEA Grapalat" w:hAnsi="GHEA Grapalat"/>
          <w:bCs/>
          <w:color w:val="000000"/>
        </w:rPr>
        <w:t>Հ</w:t>
      </w:r>
      <w:r w:rsidR="00017DCC">
        <w:rPr>
          <w:rFonts w:ascii="GHEA Grapalat" w:hAnsi="GHEA Grapalat"/>
          <w:bCs/>
          <w:color w:val="000000"/>
        </w:rPr>
        <w:t>անրապետության կառավարության 201</w:t>
      </w:r>
      <w:r w:rsidR="005F0314">
        <w:rPr>
          <w:rFonts w:ascii="GHEA Grapalat" w:hAnsi="GHEA Grapalat"/>
          <w:bCs/>
          <w:color w:val="000000"/>
        </w:rPr>
        <w:t>7</w:t>
      </w:r>
      <w:r w:rsidR="00017DCC">
        <w:rPr>
          <w:rFonts w:ascii="GHEA Grapalat" w:hAnsi="GHEA Grapalat"/>
          <w:bCs/>
          <w:color w:val="000000"/>
        </w:rPr>
        <w:t xml:space="preserve"> թվականի դեկտեմբերի 2</w:t>
      </w:r>
      <w:r w:rsidR="005F0314">
        <w:rPr>
          <w:rFonts w:ascii="GHEA Grapalat" w:hAnsi="GHEA Grapalat"/>
          <w:bCs/>
          <w:color w:val="000000"/>
        </w:rPr>
        <w:t>8</w:t>
      </w:r>
      <w:r w:rsidR="00017DCC">
        <w:rPr>
          <w:rFonts w:ascii="GHEA Grapalat" w:hAnsi="GHEA Grapalat"/>
          <w:bCs/>
          <w:color w:val="000000"/>
        </w:rPr>
        <w:t xml:space="preserve">-ի </w:t>
      </w:r>
      <w:r w:rsidR="00017DCC" w:rsidRPr="00347398">
        <w:rPr>
          <w:rFonts w:ascii="GHEA Grapalat" w:hAnsi="GHEA Grapalat"/>
          <w:lang w:val="hy-AM"/>
        </w:rPr>
        <w:t>«</w:t>
      </w:r>
      <w:r w:rsidR="00017DCC">
        <w:rPr>
          <w:rFonts w:ascii="GHEA Grapalat" w:hAnsi="GHEA Grapalat"/>
        </w:rPr>
        <w:t>Հայաստանի Հանրապետության 201</w:t>
      </w:r>
      <w:r w:rsidR="005F0314">
        <w:rPr>
          <w:rFonts w:ascii="GHEA Grapalat" w:hAnsi="GHEA Grapalat"/>
        </w:rPr>
        <w:t>8</w:t>
      </w:r>
      <w:r w:rsidR="00017DCC">
        <w:rPr>
          <w:rFonts w:ascii="GHEA Grapalat" w:hAnsi="GHEA Grapalat"/>
        </w:rPr>
        <w:t xml:space="preserve"> թվականի պետական </w:t>
      </w:r>
      <w:r w:rsidR="008E0B89">
        <w:rPr>
          <w:rFonts w:ascii="GHEA Grapalat" w:hAnsi="GHEA Grapalat"/>
        </w:rPr>
        <w:t>բյուջե</w:t>
      </w:r>
      <w:r w:rsidR="00017DCC">
        <w:rPr>
          <w:rFonts w:ascii="GHEA Grapalat" w:hAnsi="GHEA Grapalat"/>
        </w:rPr>
        <w:t>ի կատարումն ապահովող միջոցառումների մասին</w:t>
      </w:r>
      <w:r w:rsidR="00017DCC" w:rsidRPr="006E788B">
        <w:rPr>
          <w:rFonts w:ascii="GHEA Grapalat" w:hAnsi="GHEA Grapalat"/>
          <w:bCs/>
          <w:color w:val="000000"/>
          <w:lang w:val="hy-AM"/>
        </w:rPr>
        <w:t>»</w:t>
      </w:r>
      <w:r w:rsidR="0081424C">
        <w:rPr>
          <w:rFonts w:ascii="GHEA Grapalat" w:hAnsi="GHEA Grapalat"/>
          <w:bCs/>
          <w:color w:val="000000"/>
        </w:rPr>
        <w:t xml:space="preserve"> </w:t>
      </w:r>
      <w:r w:rsidR="0081424C" w:rsidRPr="0081424C">
        <w:rPr>
          <w:rFonts w:ascii="GHEA Grapalat" w:hAnsi="GHEA Grapalat"/>
          <w:bCs/>
          <w:color w:val="000000"/>
        </w:rPr>
        <w:t>№</w:t>
      </w:r>
      <w:r w:rsidR="00017DCC">
        <w:rPr>
          <w:rFonts w:ascii="GHEA Grapalat" w:hAnsi="GHEA Grapalat"/>
          <w:bCs/>
          <w:color w:val="000000"/>
        </w:rPr>
        <w:t>1</w:t>
      </w:r>
      <w:r w:rsidR="005F0314">
        <w:rPr>
          <w:rFonts w:ascii="GHEA Grapalat" w:hAnsi="GHEA Grapalat"/>
          <w:bCs/>
          <w:color w:val="000000"/>
        </w:rPr>
        <w:t>7</w:t>
      </w:r>
      <w:r w:rsidR="00017DCC">
        <w:rPr>
          <w:rFonts w:ascii="GHEA Grapalat" w:hAnsi="GHEA Grapalat"/>
          <w:bCs/>
          <w:color w:val="000000"/>
        </w:rPr>
        <w:t>1</w:t>
      </w:r>
      <w:r w:rsidR="005F0314">
        <w:rPr>
          <w:rFonts w:ascii="GHEA Grapalat" w:hAnsi="GHEA Grapalat"/>
          <w:bCs/>
          <w:color w:val="000000"/>
        </w:rPr>
        <w:t>7</w:t>
      </w:r>
      <w:r w:rsidR="00017DCC">
        <w:rPr>
          <w:rFonts w:ascii="GHEA Grapalat" w:hAnsi="GHEA Grapalat"/>
          <w:bCs/>
          <w:color w:val="000000"/>
        </w:rPr>
        <w:t xml:space="preserve">-Ն որոշման </w:t>
      </w:r>
      <w:r w:rsidR="00E40FB8" w:rsidRPr="00203FEF">
        <w:rPr>
          <w:rFonts w:ascii="GHEA Grapalat" w:hAnsi="GHEA Grapalat"/>
          <w:color w:val="000000"/>
          <w:shd w:val="clear" w:color="auto" w:fill="FFFFFF"/>
        </w:rPr>
        <w:t>№</w:t>
      </w:r>
      <w:r w:rsidR="00203FEF" w:rsidRPr="00203FEF">
        <w:rPr>
          <w:rFonts w:ascii="GHEA Grapalat" w:hAnsi="GHEA Grapalat"/>
          <w:color w:val="000000"/>
          <w:shd w:val="clear" w:color="auto" w:fill="FFFFFF"/>
        </w:rPr>
        <w:t>№</w:t>
      </w:r>
      <w:r w:rsidR="00E40FB8">
        <w:rPr>
          <w:rFonts w:ascii="GHEA Grapalat" w:hAnsi="GHEA Grapalat"/>
          <w:color w:val="000000"/>
          <w:shd w:val="clear" w:color="auto" w:fill="FFFFFF"/>
        </w:rPr>
        <w:t xml:space="preserve"> </w:t>
      </w:r>
      <w:r w:rsidR="00203FEF" w:rsidRPr="00203FEF">
        <w:rPr>
          <w:rFonts w:ascii="GHEA Grapalat" w:hAnsi="GHEA Grapalat"/>
          <w:color w:val="000000"/>
          <w:shd w:val="clear" w:color="auto" w:fill="FFFFFF"/>
        </w:rPr>
        <w:t>11</w:t>
      </w:r>
      <w:r w:rsidR="00E40FB8">
        <w:rPr>
          <w:rFonts w:ascii="GHEA Grapalat" w:hAnsi="GHEA Grapalat"/>
          <w:color w:val="000000"/>
          <w:shd w:val="clear" w:color="auto" w:fill="FFFFFF"/>
        </w:rPr>
        <w:t xml:space="preserve"> և 12</w:t>
      </w:r>
      <w:r w:rsidR="00203FEF" w:rsidRPr="00203FEF">
        <w:rPr>
          <w:rFonts w:ascii="GHEA Grapalat" w:hAnsi="GHEA Grapalat"/>
          <w:color w:val="000000"/>
          <w:shd w:val="clear" w:color="auto" w:fill="FFFFFF"/>
        </w:rPr>
        <w:t xml:space="preserve"> </w:t>
      </w:r>
      <w:r w:rsidR="00DC18C1">
        <w:rPr>
          <w:rFonts w:ascii="GHEA Grapalat" w:hAnsi="GHEA Grapalat"/>
          <w:color w:val="000000"/>
          <w:shd w:val="clear" w:color="auto" w:fill="FFFFFF"/>
        </w:rPr>
        <w:t xml:space="preserve"> </w:t>
      </w:r>
      <w:r w:rsidR="00634BBC" w:rsidRPr="00634BBC">
        <w:rPr>
          <w:rFonts w:ascii="GHEA Grapalat" w:hAnsi="GHEA Grapalat"/>
          <w:color w:val="000000"/>
          <w:shd w:val="clear" w:color="auto" w:fill="FFFFFF"/>
        </w:rPr>
        <w:t>հավելված</w:t>
      </w:r>
      <w:r w:rsidR="00E40FB8">
        <w:rPr>
          <w:rFonts w:ascii="GHEA Grapalat" w:hAnsi="GHEA Grapalat"/>
          <w:color w:val="000000"/>
          <w:shd w:val="clear" w:color="auto" w:fill="FFFFFF"/>
        </w:rPr>
        <w:t>ներ</w:t>
      </w:r>
      <w:r w:rsidR="00764947">
        <w:rPr>
          <w:rFonts w:ascii="GHEA Grapalat" w:hAnsi="GHEA Grapalat"/>
          <w:color w:val="000000"/>
          <w:shd w:val="clear" w:color="auto" w:fill="FFFFFF"/>
        </w:rPr>
        <w:t>ում կատարել</w:t>
      </w:r>
      <w:r w:rsidR="00AA43DE">
        <w:rPr>
          <w:rFonts w:ascii="GHEA Grapalat" w:hAnsi="GHEA Grapalat"/>
          <w:color w:val="000000"/>
          <w:shd w:val="clear" w:color="auto" w:fill="FFFFFF"/>
        </w:rPr>
        <w:t xml:space="preserve"> փոփոխություններ</w:t>
      </w:r>
      <w:r w:rsidR="00764947">
        <w:rPr>
          <w:rFonts w:ascii="GHEA Grapalat" w:hAnsi="GHEA Grapalat"/>
          <w:color w:val="000000"/>
          <w:shd w:val="clear" w:color="auto" w:fill="FFFFFF"/>
        </w:rPr>
        <w:t xml:space="preserve"> </w:t>
      </w:r>
      <w:r w:rsidR="00AA43DE">
        <w:rPr>
          <w:rFonts w:ascii="GHEA Grapalat" w:hAnsi="GHEA Grapalat"/>
          <w:color w:val="000000"/>
          <w:shd w:val="clear" w:color="auto" w:fill="FFFFFF"/>
        </w:rPr>
        <w:t xml:space="preserve">և </w:t>
      </w:r>
      <w:r w:rsidR="00764947">
        <w:rPr>
          <w:rFonts w:ascii="GHEA Grapalat" w:hAnsi="GHEA Grapalat"/>
          <w:color w:val="000000"/>
          <w:shd w:val="clear" w:color="auto" w:fill="FFFFFF"/>
        </w:rPr>
        <w:t>լրացումներ՝ համաձայն</w:t>
      </w:r>
      <w:r w:rsidR="00DC18C1">
        <w:rPr>
          <w:rFonts w:ascii="GHEA Grapalat" w:hAnsi="GHEA Grapalat"/>
          <w:color w:val="000000"/>
          <w:shd w:val="clear" w:color="auto" w:fill="FFFFFF"/>
        </w:rPr>
        <w:t xml:space="preserve"> </w:t>
      </w:r>
      <w:r w:rsidR="00DC18C1" w:rsidRPr="0081424C">
        <w:rPr>
          <w:rFonts w:ascii="GHEA Grapalat" w:hAnsi="GHEA Grapalat"/>
          <w:bCs/>
          <w:color w:val="000000"/>
        </w:rPr>
        <w:t>№№</w:t>
      </w:r>
      <w:r w:rsidR="00203FEF" w:rsidRPr="00203FEF">
        <w:rPr>
          <w:rFonts w:ascii="GHEA Grapalat" w:hAnsi="GHEA Grapalat"/>
          <w:color w:val="000000"/>
          <w:shd w:val="clear" w:color="auto" w:fill="FFFFFF"/>
        </w:rPr>
        <w:t xml:space="preserve"> </w:t>
      </w:r>
      <w:r w:rsidR="00627408">
        <w:rPr>
          <w:rFonts w:ascii="GHEA Grapalat" w:hAnsi="GHEA Grapalat"/>
          <w:color w:val="000000"/>
          <w:shd w:val="clear" w:color="auto" w:fill="FFFFFF"/>
        </w:rPr>
        <w:t>2</w:t>
      </w:r>
      <w:r w:rsidR="00880AB3" w:rsidRPr="00880AB3">
        <w:rPr>
          <w:rFonts w:ascii="GHEA Grapalat" w:hAnsi="GHEA Grapalat"/>
          <w:color w:val="000000"/>
          <w:shd w:val="clear" w:color="auto" w:fill="FFFFFF"/>
        </w:rPr>
        <w:t xml:space="preserve"> </w:t>
      </w:r>
      <w:r w:rsidR="00880AB3">
        <w:rPr>
          <w:rFonts w:ascii="GHEA Grapalat" w:hAnsi="GHEA Grapalat"/>
          <w:color w:val="000000"/>
          <w:shd w:val="clear" w:color="auto" w:fill="FFFFFF"/>
        </w:rPr>
        <w:t xml:space="preserve">և  </w:t>
      </w:r>
      <w:r w:rsidR="00627408">
        <w:rPr>
          <w:rFonts w:ascii="GHEA Grapalat" w:hAnsi="GHEA Grapalat"/>
          <w:color w:val="000000"/>
          <w:shd w:val="clear" w:color="auto" w:fill="FFFFFF"/>
        </w:rPr>
        <w:t>3</w:t>
      </w:r>
      <w:r w:rsidR="005F0314">
        <w:rPr>
          <w:rFonts w:ascii="GHEA Grapalat" w:hAnsi="GHEA Grapalat"/>
          <w:color w:val="000000"/>
          <w:shd w:val="clear" w:color="auto" w:fill="FFFFFF"/>
        </w:rPr>
        <w:t xml:space="preserve"> </w:t>
      </w:r>
      <w:r w:rsidR="00634BBC" w:rsidRPr="00634BBC">
        <w:rPr>
          <w:rFonts w:ascii="GHEA Grapalat" w:hAnsi="GHEA Grapalat"/>
          <w:color w:val="000000"/>
          <w:shd w:val="clear" w:color="auto" w:fill="FFFFFF"/>
        </w:rPr>
        <w:t>հավելված</w:t>
      </w:r>
      <w:r w:rsidR="00764947">
        <w:rPr>
          <w:rFonts w:ascii="GHEA Grapalat" w:hAnsi="GHEA Grapalat"/>
          <w:color w:val="000000"/>
          <w:shd w:val="clear" w:color="auto" w:fill="FFFFFF"/>
        </w:rPr>
        <w:t>ներ</w:t>
      </w:r>
      <w:r w:rsidR="00634BBC" w:rsidRPr="00634BBC">
        <w:rPr>
          <w:rFonts w:ascii="GHEA Grapalat" w:hAnsi="GHEA Grapalat"/>
          <w:color w:val="000000"/>
          <w:shd w:val="clear" w:color="auto" w:fill="FFFFFF"/>
        </w:rPr>
        <w:t>ի:</w:t>
      </w:r>
    </w:p>
    <w:p w:rsidR="00017DCC" w:rsidRPr="00203FEF" w:rsidRDefault="002014CA" w:rsidP="0081424C">
      <w:pPr>
        <w:spacing w:after="0" w:line="360" w:lineRule="auto"/>
        <w:ind w:firstLine="720"/>
        <w:jc w:val="both"/>
        <w:rPr>
          <w:rFonts w:ascii="GHEA Grapalat" w:hAnsi="GHEA Grapalat"/>
          <w:b/>
        </w:rPr>
      </w:pPr>
      <w:r>
        <w:rPr>
          <w:rFonts w:ascii="GHEA Grapalat" w:hAnsi="GHEA Grapalat"/>
          <w:bCs/>
          <w:color w:val="000000"/>
          <w:lang w:val="it-IT"/>
        </w:rPr>
        <w:t>3</w:t>
      </w:r>
      <w:r w:rsidR="00017DCC" w:rsidRPr="00D10BF0">
        <w:rPr>
          <w:rFonts w:ascii="GHEA Grapalat" w:hAnsi="GHEA Grapalat"/>
          <w:bCs/>
          <w:color w:val="000000"/>
          <w:lang w:val="it-IT"/>
        </w:rPr>
        <w:t>.</w:t>
      </w:r>
      <w:r w:rsidR="00017DCC">
        <w:rPr>
          <w:rFonts w:ascii="GHEA Grapalat" w:hAnsi="GHEA Grapalat"/>
          <w:bCs/>
          <w:color w:val="000000"/>
        </w:rPr>
        <w:t>Սույն</w:t>
      </w:r>
      <w:r w:rsidR="00017DCC" w:rsidRPr="00D10BF0">
        <w:rPr>
          <w:rFonts w:ascii="GHEA Grapalat" w:hAnsi="GHEA Grapalat"/>
          <w:bCs/>
          <w:color w:val="000000"/>
          <w:lang w:val="it-IT"/>
        </w:rPr>
        <w:t xml:space="preserve"> </w:t>
      </w:r>
      <w:r w:rsidR="00017DCC">
        <w:rPr>
          <w:rFonts w:ascii="GHEA Grapalat" w:hAnsi="GHEA Grapalat"/>
          <w:bCs/>
          <w:color w:val="000000"/>
        </w:rPr>
        <w:t>որոշումն</w:t>
      </w:r>
      <w:r w:rsidR="00017DCC" w:rsidRPr="00D10BF0">
        <w:rPr>
          <w:rFonts w:ascii="GHEA Grapalat" w:hAnsi="GHEA Grapalat"/>
          <w:bCs/>
          <w:color w:val="000000"/>
          <w:lang w:val="it-IT"/>
        </w:rPr>
        <w:t xml:space="preserve"> </w:t>
      </w:r>
      <w:r w:rsidR="00017DCC">
        <w:rPr>
          <w:rFonts w:ascii="GHEA Grapalat" w:hAnsi="GHEA Grapalat"/>
          <w:bCs/>
          <w:color w:val="000000"/>
        </w:rPr>
        <w:t>ուժի</w:t>
      </w:r>
      <w:r w:rsidR="00017DCC" w:rsidRPr="00D10BF0">
        <w:rPr>
          <w:rFonts w:ascii="GHEA Grapalat" w:hAnsi="GHEA Grapalat"/>
          <w:bCs/>
          <w:color w:val="000000"/>
          <w:lang w:val="it-IT"/>
        </w:rPr>
        <w:t xml:space="preserve"> </w:t>
      </w:r>
      <w:r w:rsidR="00017DCC">
        <w:rPr>
          <w:rFonts w:ascii="GHEA Grapalat" w:hAnsi="GHEA Grapalat"/>
          <w:bCs/>
          <w:color w:val="000000"/>
        </w:rPr>
        <w:t>մեջ</w:t>
      </w:r>
      <w:r w:rsidR="00017DCC" w:rsidRPr="00D10BF0">
        <w:rPr>
          <w:rFonts w:ascii="GHEA Grapalat" w:hAnsi="GHEA Grapalat"/>
          <w:bCs/>
          <w:color w:val="000000"/>
          <w:lang w:val="it-IT"/>
        </w:rPr>
        <w:t xml:space="preserve"> </w:t>
      </w:r>
      <w:r w:rsidR="00017DCC">
        <w:rPr>
          <w:rFonts w:ascii="GHEA Grapalat" w:hAnsi="GHEA Grapalat"/>
          <w:bCs/>
          <w:color w:val="000000"/>
        </w:rPr>
        <w:t>է</w:t>
      </w:r>
      <w:r w:rsidR="00017DCC" w:rsidRPr="00D10BF0">
        <w:rPr>
          <w:rFonts w:ascii="GHEA Grapalat" w:hAnsi="GHEA Grapalat"/>
          <w:bCs/>
          <w:color w:val="000000"/>
          <w:lang w:val="it-IT"/>
        </w:rPr>
        <w:t xml:space="preserve"> </w:t>
      </w:r>
      <w:r w:rsidR="00017DCC">
        <w:rPr>
          <w:rFonts w:ascii="GHEA Grapalat" w:hAnsi="GHEA Grapalat"/>
          <w:bCs/>
          <w:color w:val="000000"/>
        </w:rPr>
        <w:t>մտնում</w:t>
      </w:r>
      <w:r w:rsidR="00017DCC" w:rsidRPr="00D10BF0">
        <w:rPr>
          <w:rFonts w:ascii="GHEA Grapalat" w:hAnsi="GHEA Grapalat"/>
          <w:bCs/>
          <w:color w:val="000000"/>
          <w:lang w:val="it-IT"/>
        </w:rPr>
        <w:t xml:space="preserve"> </w:t>
      </w:r>
      <w:r w:rsidR="00017DCC">
        <w:rPr>
          <w:rFonts w:ascii="GHEA Grapalat" w:hAnsi="GHEA Grapalat"/>
          <w:bCs/>
          <w:color w:val="000000"/>
        </w:rPr>
        <w:t>պաշտոնական</w:t>
      </w:r>
      <w:r w:rsidR="00017DCC" w:rsidRPr="00D10BF0">
        <w:rPr>
          <w:rFonts w:ascii="GHEA Grapalat" w:hAnsi="GHEA Grapalat"/>
          <w:bCs/>
          <w:color w:val="000000"/>
          <w:lang w:val="it-IT"/>
        </w:rPr>
        <w:t xml:space="preserve"> </w:t>
      </w:r>
      <w:r w:rsidR="00017DCC">
        <w:rPr>
          <w:rFonts w:ascii="GHEA Grapalat" w:hAnsi="GHEA Grapalat"/>
          <w:bCs/>
          <w:color w:val="000000"/>
        </w:rPr>
        <w:t>հրապարակմանը</w:t>
      </w:r>
      <w:r w:rsidR="00017DCC" w:rsidRPr="00D10BF0">
        <w:rPr>
          <w:rFonts w:ascii="GHEA Grapalat" w:hAnsi="GHEA Grapalat"/>
          <w:bCs/>
          <w:color w:val="000000"/>
          <w:lang w:val="it-IT"/>
        </w:rPr>
        <w:t xml:space="preserve"> </w:t>
      </w:r>
      <w:r w:rsidR="00017DCC">
        <w:rPr>
          <w:rFonts w:ascii="GHEA Grapalat" w:hAnsi="GHEA Grapalat"/>
          <w:bCs/>
          <w:color w:val="000000"/>
        </w:rPr>
        <w:t>հաջորդող</w:t>
      </w:r>
      <w:r w:rsidR="00017DCC" w:rsidRPr="00D10BF0">
        <w:rPr>
          <w:rFonts w:ascii="GHEA Grapalat" w:hAnsi="GHEA Grapalat"/>
          <w:bCs/>
          <w:color w:val="000000"/>
          <w:lang w:val="it-IT"/>
        </w:rPr>
        <w:t xml:space="preserve"> </w:t>
      </w:r>
      <w:r w:rsidR="00017DCC">
        <w:rPr>
          <w:rFonts w:ascii="GHEA Grapalat" w:hAnsi="GHEA Grapalat"/>
          <w:bCs/>
          <w:color w:val="000000"/>
        </w:rPr>
        <w:t>օ</w:t>
      </w:r>
      <w:bookmarkStart w:id="0" w:name="_GoBack"/>
      <w:bookmarkEnd w:id="0"/>
      <w:r w:rsidR="00017DCC">
        <w:rPr>
          <w:rFonts w:ascii="GHEA Grapalat" w:hAnsi="GHEA Grapalat"/>
          <w:bCs/>
          <w:color w:val="000000"/>
        </w:rPr>
        <w:t>րվանից</w:t>
      </w:r>
      <w:r w:rsidR="00203FEF" w:rsidRPr="00203FEF">
        <w:rPr>
          <w:rFonts w:ascii="GHEA Grapalat" w:hAnsi="GHEA Grapalat"/>
          <w:bCs/>
          <w:color w:val="000000"/>
        </w:rPr>
        <w:t>:</w:t>
      </w:r>
    </w:p>
    <w:sectPr w:rsidR="00017DCC" w:rsidRPr="00203FEF" w:rsidSect="00151EB0">
      <w:pgSz w:w="11907" w:h="16839" w:code="9"/>
      <w:pgMar w:top="567" w:right="873" w:bottom="30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1EB0"/>
    <w:rsid w:val="00017DCC"/>
    <w:rsid w:val="001266A2"/>
    <w:rsid w:val="00151EB0"/>
    <w:rsid w:val="001A1FF4"/>
    <w:rsid w:val="001C6278"/>
    <w:rsid w:val="002014CA"/>
    <w:rsid w:val="00203FEF"/>
    <w:rsid w:val="00254ED8"/>
    <w:rsid w:val="002A1990"/>
    <w:rsid w:val="002C7B27"/>
    <w:rsid w:val="00416FD8"/>
    <w:rsid w:val="00444374"/>
    <w:rsid w:val="00465B33"/>
    <w:rsid w:val="004E71D4"/>
    <w:rsid w:val="00595512"/>
    <w:rsid w:val="005D6685"/>
    <w:rsid w:val="005F0314"/>
    <w:rsid w:val="00605C47"/>
    <w:rsid w:val="0061374F"/>
    <w:rsid w:val="00615FA0"/>
    <w:rsid w:val="00627408"/>
    <w:rsid w:val="00634BBC"/>
    <w:rsid w:val="00656091"/>
    <w:rsid w:val="006721D3"/>
    <w:rsid w:val="00676673"/>
    <w:rsid w:val="00696579"/>
    <w:rsid w:val="006F1E1A"/>
    <w:rsid w:val="007064A4"/>
    <w:rsid w:val="00764947"/>
    <w:rsid w:val="007D4463"/>
    <w:rsid w:val="007E1952"/>
    <w:rsid w:val="0081424C"/>
    <w:rsid w:val="00880AB3"/>
    <w:rsid w:val="008A693A"/>
    <w:rsid w:val="008C43AD"/>
    <w:rsid w:val="008E0B89"/>
    <w:rsid w:val="008F1679"/>
    <w:rsid w:val="00A82FB9"/>
    <w:rsid w:val="00AA43DE"/>
    <w:rsid w:val="00AC58DF"/>
    <w:rsid w:val="00AC6443"/>
    <w:rsid w:val="00B24679"/>
    <w:rsid w:val="00BD3497"/>
    <w:rsid w:val="00C81939"/>
    <w:rsid w:val="00CA4BDB"/>
    <w:rsid w:val="00CB7703"/>
    <w:rsid w:val="00CC07E4"/>
    <w:rsid w:val="00CC42F7"/>
    <w:rsid w:val="00D10BF0"/>
    <w:rsid w:val="00DC18C1"/>
    <w:rsid w:val="00E22D54"/>
    <w:rsid w:val="00E256AF"/>
    <w:rsid w:val="00E40FB8"/>
    <w:rsid w:val="00E607D5"/>
    <w:rsid w:val="00F15FD2"/>
    <w:rsid w:val="00F55173"/>
    <w:rsid w:val="00F56539"/>
    <w:rsid w:val="00F57618"/>
    <w:rsid w:val="00F72D76"/>
    <w:rsid w:val="00FC6FCA"/>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E7DEE-B366-435F-9895-04A535C1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FB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5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D926-6ADC-4E77-8DE0-32500BAC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https://mul.gov.am/tasks/docs/attachment.php?id=480187&amp;fn=02_Nakhagits.docx&amp;out=1&amp;token=518484e956200c3971d8</cp:keywords>
</cp:coreProperties>
</file>