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AD" w:rsidRPr="007D2850" w:rsidRDefault="00483BAD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D2850">
        <w:rPr>
          <w:rFonts w:ascii="GHEA Grapalat" w:hAnsi="GHEA Grapalat"/>
          <w:b/>
          <w:lang w:val="af-ZA"/>
        </w:rPr>
        <w:t>ՀԱՅԱՍՏԱՆԻ   ՀԱՆՐԱՊԵՏՈՒԹՅԱՆ ԿԱՌԱՎԱՐՈՒԹՅՈՒՆ</w:t>
      </w:r>
    </w:p>
    <w:p w:rsidR="00483BAD" w:rsidRPr="007D2850" w:rsidRDefault="00483BAD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D2850">
        <w:rPr>
          <w:rFonts w:ascii="GHEA Grapalat" w:hAnsi="GHEA Grapalat"/>
          <w:b/>
          <w:lang w:val="af-ZA"/>
        </w:rPr>
        <w:t>Ո Ր Ո Շ ՈՒ Մ</w:t>
      </w:r>
    </w:p>
    <w:p w:rsidR="001A44B4" w:rsidRPr="007D2850" w:rsidRDefault="001A44B4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483BAD" w:rsidRPr="007D2850" w:rsidRDefault="00483BAD" w:rsidP="00D6195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7D2850">
        <w:rPr>
          <w:rFonts w:ascii="GHEA Grapalat" w:hAnsi="GHEA Grapalat"/>
          <w:b/>
          <w:lang w:val="af-ZA"/>
        </w:rPr>
        <w:t>-------------- 2017 թվականի N------</w:t>
      </w:r>
      <w:r w:rsidR="00B46D2C">
        <w:rPr>
          <w:rFonts w:ascii="GHEA Grapalat" w:hAnsi="GHEA Grapalat"/>
          <w:b/>
          <w:lang w:val="af-ZA"/>
        </w:rPr>
        <w:t>Ն</w:t>
      </w:r>
    </w:p>
    <w:p w:rsidR="00483BAD" w:rsidRPr="007D2850" w:rsidRDefault="00483BAD" w:rsidP="00D61954">
      <w:pPr>
        <w:shd w:val="clear" w:color="auto" w:fill="FFFFFF"/>
        <w:spacing w:after="0" w:line="240" w:lineRule="auto"/>
        <w:ind w:firstLine="419"/>
        <w:rPr>
          <w:rFonts w:ascii="GHEA Grapalat" w:eastAsia="Times New Roman" w:hAnsi="GHEA Grapalat" w:cs="Arial"/>
          <w:lang w:val="af-ZA"/>
        </w:rPr>
      </w:pPr>
      <w:r w:rsidRPr="007D2850">
        <w:rPr>
          <w:rFonts w:ascii="Arial" w:eastAsia="Times New Roman" w:hAnsi="Arial" w:cs="Arial"/>
          <w:lang w:val="af-ZA"/>
        </w:rPr>
        <w:t> </w:t>
      </w:r>
    </w:p>
    <w:p w:rsidR="00AB5141" w:rsidRPr="007D2850" w:rsidRDefault="00AB5141" w:rsidP="00C43E0C">
      <w:pPr>
        <w:spacing w:line="240" w:lineRule="auto"/>
        <w:jc w:val="center"/>
        <w:rPr>
          <w:rFonts w:ascii="GHEA Grapalat" w:hAnsi="GHEA Grapalat" w:cs="GHEA Mariam"/>
          <w:b/>
          <w:lang w:val="fr-FR"/>
        </w:rPr>
      </w:pPr>
      <w:r w:rsidRPr="007D2850">
        <w:rPr>
          <w:rFonts w:ascii="GHEA Grapalat" w:hAnsi="GHEA Grapalat" w:cs="GHEA Mariam"/>
          <w:b/>
        </w:rPr>
        <w:t>ՀԱՅԱՍՏԱՆԻ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ՀԱՆՐԱՊԵՏՈՒԹՅԱՆ</w:t>
      </w:r>
      <w:r w:rsidRPr="007D2850">
        <w:rPr>
          <w:rFonts w:ascii="GHEA Grapalat" w:hAnsi="GHEA Grapalat" w:cs="GHEA Mariam"/>
          <w:b/>
          <w:lang w:val="fr-FR"/>
        </w:rPr>
        <w:t xml:space="preserve"> 2017 </w:t>
      </w:r>
      <w:r w:rsidRPr="007D2850">
        <w:rPr>
          <w:rFonts w:ascii="GHEA Grapalat" w:hAnsi="GHEA Grapalat" w:cs="GHEA Mariam"/>
          <w:b/>
        </w:rPr>
        <w:t>ԹՎԱԿԱՆԻ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ՊԵՏԱԿԱՆ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ԲՅՈՒՋԵՈՒՄ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</w:rPr>
        <w:t>ՎԵՐԱԲԱՇԽՈՒՄ</w:t>
      </w:r>
      <w:r w:rsidRPr="007D2850">
        <w:rPr>
          <w:rFonts w:ascii="GHEA Grapalat" w:hAnsi="GHEA Grapalat" w:cs="GHEA Mariam"/>
          <w:b/>
          <w:spacing w:val="-6"/>
          <w:lang w:val="hy-AM"/>
        </w:rPr>
        <w:t xml:space="preserve">, </w:t>
      </w:r>
      <w:r w:rsidRPr="007D2850">
        <w:rPr>
          <w:rFonts w:ascii="GHEA Grapalat" w:hAnsi="GHEA Grapalat" w:cs="GHEA Mariam"/>
          <w:b/>
          <w:spacing w:val="-6"/>
        </w:rPr>
        <w:t>ՀԱՅԱՍՏԱՆԻ</w:t>
      </w:r>
      <w:r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</w:rPr>
        <w:t>ՀԱՆՐԱՊԵՏՈՒԹՅԱՆ</w:t>
      </w:r>
      <w:r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</w:rPr>
        <w:t>ԿԱՌԱՎԱՐՈՒԹՅԱՆ</w:t>
      </w:r>
      <w:r w:rsidRPr="007D2850">
        <w:rPr>
          <w:rFonts w:ascii="GHEA Grapalat" w:hAnsi="GHEA Grapalat" w:cs="GHEA Mariam"/>
          <w:b/>
          <w:spacing w:val="-6"/>
          <w:lang w:val="fr-FR"/>
        </w:rPr>
        <w:t xml:space="preserve"> 2016 </w:t>
      </w:r>
      <w:r w:rsidRPr="007D2850">
        <w:rPr>
          <w:rFonts w:ascii="GHEA Grapalat" w:hAnsi="GHEA Grapalat" w:cs="GHEA Mariam"/>
          <w:b/>
          <w:spacing w:val="-8"/>
        </w:rPr>
        <w:t>ԹՎԱԿԱՆԻ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ԴԵԿՏԵՄԲԵՐԻ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29-</w:t>
      </w:r>
      <w:r w:rsidRPr="007D2850">
        <w:rPr>
          <w:rFonts w:ascii="GHEA Grapalat" w:hAnsi="GHEA Grapalat" w:cs="GHEA Mariam"/>
          <w:b/>
          <w:spacing w:val="-8"/>
        </w:rPr>
        <w:t>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N  1313-</w:t>
      </w:r>
      <w:r w:rsidRPr="007D2850">
        <w:rPr>
          <w:rFonts w:ascii="GHEA Grapalat" w:hAnsi="GHEA Grapalat" w:cs="GHEA Mariam"/>
          <w:b/>
          <w:spacing w:val="-8"/>
        </w:rPr>
        <w:t>Ն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ՈՐՈՇՄԱՆ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ՄԵՋ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ՓՈՓՈԽՈՒԹՅՈՒՆՆԵՐ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  <w:lang w:val="hy-AM"/>
        </w:rPr>
        <w:t>ԵՎ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ԼՐԱՑՈՒՄՆԵՐ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ԿԱՏԱՐԵԼՈՒ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ՈՒ </w:t>
      </w:r>
      <w:r w:rsidRPr="007D2850">
        <w:rPr>
          <w:rFonts w:ascii="GHEA Grapalat" w:hAnsi="GHEA Grapalat" w:cs="GHEA Mariam"/>
          <w:b/>
          <w:spacing w:val="-8"/>
        </w:rPr>
        <w:t>ՀԱՅԱՍՏԱՆԻ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ՀԱՆՐԱՊԵՏՈՒԹՅԱՆ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lang w:val="fr-FR"/>
        </w:rPr>
        <w:t xml:space="preserve">ՔՆՆՉԱԿԱՆ ԿՈՄԻՏԵԻՆ </w:t>
      </w:r>
      <w:r w:rsidRPr="007D2850">
        <w:rPr>
          <w:rFonts w:ascii="GHEA Grapalat" w:hAnsi="GHEA Grapalat" w:cs="GHEA Mariam"/>
          <w:b/>
        </w:rPr>
        <w:t>ԳՈՒՄԱՐ</w:t>
      </w:r>
      <w:r w:rsidRPr="007D2850">
        <w:rPr>
          <w:rFonts w:ascii="GHEA Grapalat" w:hAnsi="GHEA Grapalat" w:cs="GHEA Mariam"/>
          <w:b/>
          <w:lang w:val="fr-FR"/>
        </w:rPr>
        <w:t xml:space="preserve">  </w:t>
      </w:r>
      <w:r w:rsidRPr="007D2850">
        <w:rPr>
          <w:rFonts w:ascii="GHEA Grapalat" w:hAnsi="GHEA Grapalat" w:cs="GHEA Mariam"/>
          <w:b/>
        </w:rPr>
        <w:t>ՀԱՏԿԱՑՆԵԼՈՒ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ՄԱՍԻՆ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</w:p>
    <w:p w:rsidR="00483BAD" w:rsidRPr="007D2850" w:rsidRDefault="00390509" w:rsidP="007D2850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val="af-ZA"/>
        </w:rPr>
      </w:pPr>
      <w:r w:rsidRPr="007D2850">
        <w:rPr>
          <w:rFonts w:ascii="Arial" w:eastAsia="Times New Roman" w:hAnsi="Arial" w:cs="Arial"/>
          <w:lang w:val="af-ZA"/>
        </w:rPr>
        <w:t xml:space="preserve"> </w:t>
      </w:r>
      <w:r w:rsidR="00483BAD" w:rsidRPr="007D2850">
        <w:rPr>
          <w:rFonts w:ascii="Arial" w:eastAsia="Times New Roman" w:hAnsi="Arial" w:cs="Arial"/>
          <w:lang w:val="af-ZA"/>
        </w:rPr>
        <w:t> </w:t>
      </w:r>
      <w:r w:rsidR="00483BAD" w:rsidRPr="007D2850">
        <w:rPr>
          <w:rFonts w:ascii="GHEA Grapalat" w:eastAsia="Times New Roman" w:hAnsi="GHEA Grapalat" w:cs="Times New Roman"/>
        </w:rPr>
        <w:t>Համաձայն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«</w:t>
      </w:r>
      <w:r w:rsidR="00483BAD" w:rsidRPr="007D2850">
        <w:rPr>
          <w:rFonts w:ascii="GHEA Grapalat" w:eastAsia="Times New Roman" w:hAnsi="GHEA Grapalat" w:cs="Times New Roman"/>
        </w:rPr>
        <w:t>Հայաստանի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Հանրապետության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բյուջետային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համակարգի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մասին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» </w:t>
      </w:r>
      <w:r w:rsidR="00483BAD" w:rsidRPr="007D2850">
        <w:rPr>
          <w:rFonts w:ascii="GHEA Grapalat" w:eastAsia="Times New Roman" w:hAnsi="GHEA Grapalat" w:cs="Times New Roman"/>
        </w:rPr>
        <w:t>Հայաստանի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Հանրապետության</w:t>
      </w:r>
      <w:r w:rsidR="00254E6C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254E6C" w:rsidRPr="007D2850">
        <w:rPr>
          <w:rFonts w:ascii="GHEA Grapalat" w:eastAsia="Times New Roman" w:hAnsi="GHEA Grapalat" w:cs="Times New Roman"/>
        </w:rPr>
        <w:t>օրենքի</w:t>
      </w:r>
      <w:r w:rsidR="00254E6C" w:rsidRPr="007D2850">
        <w:rPr>
          <w:rFonts w:ascii="GHEA Grapalat" w:eastAsia="Times New Roman" w:hAnsi="GHEA Grapalat" w:cs="Times New Roman"/>
          <w:lang w:val="af-ZA"/>
        </w:rPr>
        <w:t xml:space="preserve"> 19-</w:t>
      </w:r>
      <w:r w:rsidR="00254E6C" w:rsidRPr="007D2850">
        <w:rPr>
          <w:rFonts w:ascii="GHEA Grapalat" w:eastAsia="Times New Roman" w:hAnsi="GHEA Grapalat" w:cs="Times New Roman"/>
        </w:rPr>
        <w:t>րդ</w:t>
      </w:r>
      <w:r w:rsidR="000F12AE" w:rsidRPr="007D2850">
        <w:rPr>
          <w:rFonts w:ascii="GHEA Grapalat" w:eastAsia="Times New Roman" w:hAnsi="GHEA Grapalat" w:cs="Times New Roman"/>
          <w:lang w:val="af-ZA"/>
        </w:rPr>
        <w:t xml:space="preserve"> և 2</w:t>
      </w:r>
      <w:r w:rsidR="00254E6C" w:rsidRPr="007D2850">
        <w:rPr>
          <w:rFonts w:ascii="GHEA Grapalat" w:eastAsia="Times New Roman" w:hAnsi="GHEA Grapalat" w:cs="Times New Roman"/>
          <w:lang w:val="af-ZA"/>
        </w:rPr>
        <w:t>3-</w:t>
      </w:r>
      <w:r w:rsidR="00254E6C" w:rsidRPr="007D2850">
        <w:rPr>
          <w:rFonts w:ascii="GHEA Grapalat" w:eastAsia="Times New Roman" w:hAnsi="GHEA Grapalat" w:cs="Times New Roman"/>
        </w:rPr>
        <w:t>րդ</w:t>
      </w:r>
      <w:r w:rsidR="00254E6C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0F12AE" w:rsidRPr="007D2850">
        <w:rPr>
          <w:rFonts w:ascii="GHEA Grapalat" w:eastAsia="Times New Roman" w:hAnsi="GHEA Grapalat" w:cs="Times New Roman"/>
        </w:rPr>
        <w:t>հոդվածների</w:t>
      </w:r>
      <w:r w:rsidR="000F12AE" w:rsidRPr="007D2850">
        <w:rPr>
          <w:rFonts w:ascii="GHEA Grapalat" w:eastAsia="Times New Roman" w:hAnsi="GHEA Grapalat" w:cs="Times New Roman"/>
          <w:lang w:val="af-ZA"/>
        </w:rPr>
        <w:t xml:space="preserve"> 3-րդ մասերի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` </w:t>
      </w:r>
      <w:r w:rsidR="00483BAD" w:rsidRPr="007D2850">
        <w:rPr>
          <w:rFonts w:ascii="GHEA Grapalat" w:eastAsia="Times New Roman" w:hAnsi="GHEA Grapalat" w:cs="Times New Roman"/>
        </w:rPr>
        <w:t>Հայաստանի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Հանրապետության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կառավարությունը</w:t>
      </w:r>
      <w:r w:rsidR="00483BAD" w:rsidRPr="007D2850">
        <w:rPr>
          <w:rFonts w:ascii="Arial" w:eastAsia="Times New Roman" w:hAnsi="Arial" w:cs="Arial"/>
          <w:lang w:val="af-ZA"/>
        </w:rPr>
        <w:t> </w:t>
      </w:r>
      <w:r w:rsidR="00483BAD" w:rsidRPr="007D2850">
        <w:rPr>
          <w:rFonts w:ascii="GHEA Grapalat" w:eastAsia="Times New Roman" w:hAnsi="GHEA Grapalat" w:cs="Times New Roman"/>
          <w:b/>
          <w:bCs/>
          <w:i/>
          <w:iCs/>
        </w:rPr>
        <w:t>որոշում</w:t>
      </w:r>
      <w:r w:rsidR="00483BAD" w:rsidRPr="007D2850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  <w:b/>
          <w:bCs/>
          <w:i/>
          <w:iCs/>
        </w:rPr>
        <w:t>է</w:t>
      </w:r>
      <w:r w:rsidR="00483BAD" w:rsidRPr="007D2850">
        <w:rPr>
          <w:rFonts w:ascii="GHEA Grapalat" w:eastAsia="Times New Roman" w:hAnsi="GHEA Grapalat" w:cs="Times New Roman"/>
          <w:b/>
          <w:bCs/>
          <w:i/>
          <w:iCs/>
          <w:lang w:val="af-ZA"/>
        </w:rPr>
        <w:t>.</w:t>
      </w:r>
    </w:p>
    <w:p w:rsidR="00AB5141" w:rsidRPr="007D2850" w:rsidRDefault="00483BAD" w:rsidP="007D2850">
      <w:pPr>
        <w:tabs>
          <w:tab w:val="num" w:pos="300"/>
        </w:tabs>
        <w:spacing w:after="0" w:line="360" w:lineRule="auto"/>
        <w:ind w:firstLine="624"/>
        <w:jc w:val="both"/>
        <w:rPr>
          <w:rFonts w:ascii="GHEA Grapalat" w:hAnsi="GHEA Grapalat" w:cs="GHEA Mariam"/>
          <w:lang w:val="fr-FR"/>
        </w:rPr>
      </w:pPr>
      <w:r w:rsidRPr="007D2850">
        <w:rPr>
          <w:rFonts w:ascii="GHEA Grapalat" w:eastAsia="Times New Roman" w:hAnsi="GHEA Grapalat" w:cs="Times New Roman"/>
          <w:lang w:val="af-ZA"/>
        </w:rPr>
        <w:t>1.</w:t>
      </w:r>
      <w:r w:rsidR="000B1E0A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AB5141" w:rsidRPr="007D2850">
        <w:rPr>
          <w:rFonts w:ascii="GHEA Grapalat" w:hAnsi="GHEA Grapalat" w:cs="GHEA Mariam"/>
          <w:lang w:val="fr-FR"/>
        </w:rPr>
        <w:t>«</w:t>
      </w:r>
      <w:r w:rsidR="00AB5141" w:rsidRPr="007D2850">
        <w:rPr>
          <w:rFonts w:ascii="GHEA Grapalat" w:hAnsi="GHEA Grapalat" w:cs="GHEA Mariam"/>
        </w:rPr>
        <w:t>Հայաստանի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Հանրապետության</w:t>
      </w:r>
      <w:r w:rsidR="00AB5141" w:rsidRPr="007D2850">
        <w:rPr>
          <w:rFonts w:ascii="GHEA Grapalat" w:hAnsi="GHEA Grapalat" w:cs="GHEA Mariam"/>
          <w:lang w:val="fr-FR"/>
        </w:rPr>
        <w:t xml:space="preserve"> 2017 </w:t>
      </w:r>
      <w:r w:rsidR="00AB5141" w:rsidRPr="007D2850">
        <w:rPr>
          <w:rFonts w:ascii="GHEA Grapalat" w:hAnsi="GHEA Grapalat" w:cs="GHEA Mariam"/>
        </w:rPr>
        <w:t>թվականի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պետական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բյուջեի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մասին</w:t>
      </w:r>
      <w:r w:rsidR="00AB5141" w:rsidRPr="007D2850">
        <w:rPr>
          <w:rFonts w:ascii="GHEA Grapalat" w:hAnsi="GHEA Grapalat" w:cs="GHEA Mariam"/>
          <w:lang w:val="fr-FR"/>
        </w:rPr>
        <w:t xml:space="preserve">» </w:t>
      </w:r>
      <w:r w:rsidR="00AB5141" w:rsidRPr="007D2850">
        <w:rPr>
          <w:rFonts w:ascii="GHEA Grapalat" w:hAnsi="GHEA Grapalat" w:cs="GHEA Mariam"/>
        </w:rPr>
        <w:t>Հայաստանի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Հանրապետության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օրենքի</w:t>
      </w:r>
      <w:r w:rsidR="00AB5141" w:rsidRPr="007D2850">
        <w:rPr>
          <w:rFonts w:ascii="GHEA Grapalat" w:hAnsi="GHEA Grapalat" w:cs="GHEA Mariam"/>
          <w:lang w:val="fr-FR"/>
        </w:rPr>
        <w:t xml:space="preserve"> N 1 </w:t>
      </w:r>
      <w:r w:rsidR="00AB5141" w:rsidRPr="007D2850">
        <w:rPr>
          <w:rFonts w:ascii="GHEA Grapalat" w:hAnsi="GHEA Grapalat" w:cs="GHEA Mariam"/>
        </w:rPr>
        <w:t>հավելվածում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կատարել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վերաբաշխում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և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Հայաստանի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Հանրապետության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կառավարության</w:t>
      </w:r>
      <w:r w:rsidR="00AB5141" w:rsidRPr="007D2850">
        <w:rPr>
          <w:rFonts w:ascii="GHEA Grapalat" w:hAnsi="GHEA Grapalat" w:cs="GHEA Mariam"/>
          <w:lang w:val="fr-FR"/>
        </w:rPr>
        <w:t xml:space="preserve"> 2016 </w:t>
      </w:r>
      <w:r w:rsidR="00AB5141" w:rsidRPr="007D2850">
        <w:rPr>
          <w:rFonts w:ascii="GHEA Grapalat" w:hAnsi="GHEA Grapalat" w:cs="GHEA Mariam"/>
        </w:rPr>
        <w:t>թվականի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դեկտեմբերի</w:t>
      </w:r>
      <w:r w:rsidR="00AB5141" w:rsidRPr="007D2850">
        <w:rPr>
          <w:rFonts w:ascii="GHEA Grapalat" w:hAnsi="GHEA Grapalat" w:cs="GHEA Mariam"/>
          <w:lang w:val="fr-FR"/>
        </w:rPr>
        <w:t xml:space="preserve"> 29-</w:t>
      </w:r>
      <w:r w:rsidR="00AB5141" w:rsidRPr="007D2850">
        <w:rPr>
          <w:rFonts w:ascii="GHEA Grapalat" w:hAnsi="GHEA Grapalat" w:cs="GHEA Mariam"/>
        </w:rPr>
        <w:t>ի</w:t>
      </w:r>
      <w:r w:rsidR="00AB5141" w:rsidRPr="007D2850">
        <w:rPr>
          <w:rFonts w:ascii="GHEA Grapalat" w:hAnsi="GHEA Grapalat" w:cs="GHEA Mariam"/>
          <w:lang w:val="fr-FR"/>
        </w:rPr>
        <w:t xml:space="preserve"> «</w:t>
      </w:r>
      <w:r w:rsidR="00AB5141" w:rsidRPr="007D2850">
        <w:rPr>
          <w:rFonts w:ascii="GHEA Grapalat" w:hAnsi="GHEA Grapalat" w:cs="GHEA Mariam"/>
        </w:rPr>
        <w:t>Հայաստանի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Հանրապետության</w:t>
      </w:r>
      <w:r w:rsidR="00AB5141" w:rsidRPr="007D2850">
        <w:rPr>
          <w:rFonts w:ascii="GHEA Grapalat" w:hAnsi="GHEA Grapalat" w:cs="GHEA Mariam"/>
          <w:lang w:val="fr-FR"/>
        </w:rPr>
        <w:t xml:space="preserve"> 2017 </w:t>
      </w:r>
      <w:r w:rsidR="00AB5141" w:rsidRPr="007D2850">
        <w:rPr>
          <w:rFonts w:ascii="GHEA Grapalat" w:hAnsi="GHEA Grapalat" w:cs="GHEA Mariam"/>
        </w:rPr>
        <w:t>թվականի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պետական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բյուջեի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կատարումն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ապահովող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միջոցառումների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մասին</w:t>
      </w:r>
      <w:r w:rsidR="00AB5141" w:rsidRPr="007D2850">
        <w:rPr>
          <w:rFonts w:ascii="GHEA Grapalat" w:hAnsi="GHEA Grapalat" w:cs="GHEA Mariam"/>
          <w:lang w:val="fr-FR"/>
        </w:rPr>
        <w:t>» N 1313-</w:t>
      </w:r>
      <w:r w:rsidR="00AB5141" w:rsidRPr="007D2850">
        <w:rPr>
          <w:rFonts w:ascii="GHEA Grapalat" w:hAnsi="GHEA Grapalat" w:cs="GHEA Mariam"/>
        </w:rPr>
        <w:t>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որոշման</w:t>
      </w:r>
      <w:r w:rsidR="00AB5141" w:rsidRPr="007D2850">
        <w:rPr>
          <w:rFonts w:ascii="GHEA Grapalat" w:hAnsi="GHEA Grapalat" w:cs="GHEA Mariam"/>
          <w:lang w:val="fr-FR"/>
        </w:rPr>
        <w:t xml:space="preserve"> NN 5, 11 </w:t>
      </w:r>
      <w:r w:rsidR="00AB5141" w:rsidRPr="007D2850">
        <w:rPr>
          <w:rFonts w:ascii="GHEA Grapalat" w:hAnsi="GHEA Grapalat" w:cs="GHEA Mariam"/>
        </w:rPr>
        <w:t>և</w:t>
      </w:r>
      <w:r w:rsidR="00AB5141" w:rsidRPr="007D2850">
        <w:rPr>
          <w:rFonts w:ascii="GHEA Grapalat" w:hAnsi="GHEA Grapalat" w:cs="GHEA Mariam"/>
          <w:lang w:val="fr-FR"/>
        </w:rPr>
        <w:t xml:space="preserve"> 12 </w:t>
      </w:r>
      <w:r w:rsidR="00AB5141" w:rsidRPr="007D2850">
        <w:rPr>
          <w:rFonts w:ascii="GHEA Grapalat" w:hAnsi="GHEA Grapalat" w:cs="GHEA Mariam"/>
        </w:rPr>
        <w:t>հավելվածներում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կատարել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փոփոխություններ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  <w:lang w:val="ro-RO"/>
        </w:rPr>
        <w:t>ու լրացումներ</w:t>
      </w:r>
      <w:r w:rsidR="00AB5141" w:rsidRPr="007D2850">
        <w:rPr>
          <w:rFonts w:ascii="GHEA Grapalat" w:hAnsi="GHEA Grapalat" w:cs="GHEA Mariam"/>
          <w:lang w:val="fr-FR"/>
        </w:rPr>
        <w:t xml:space="preserve">` </w:t>
      </w:r>
      <w:r w:rsidR="00AB5141" w:rsidRPr="007D2850">
        <w:rPr>
          <w:rFonts w:ascii="GHEA Grapalat" w:hAnsi="GHEA Grapalat" w:cs="GHEA Mariam"/>
        </w:rPr>
        <w:t>համաձայն</w:t>
      </w:r>
      <w:r w:rsidR="00AB5141" w:rsidRPr="007D2850">
        <w:rPr>
          <w:rFonts w:ascii="GHEA Grapalat" w:hAnsi="GHEA Grapalat" w:cs="GHEA Mariam"/>
          <w:lang w:val="fr-FR"/>
        </w:rPr>
        <w:t xml:space="preserve">  NN 1, 2, 3 և 4  </w:t>
      </w:r>
      <w:r w:rsidR="00AB5141" w:rsidRPr="007D2850">
        <w:rPr>
          <w:rFonts w:ascii="GHEA Grapalat" w:hAnsi="GHEA Grapalat" w:cs="GHEA Mariam"/>
        </w:rPr>
        <w:t>հավելվածների</w:t>
      </w:r>
      <w:r w:rsidR="00AB5141" w:rsidRPr="007D2850">
        <w:rPr>
          <w:rFonts w:ascii="GHEA Grapalat" w:hAnsi="GHEA Grapalat" w:cs="GHEA Mariam"/>
          <w:lang w:val="fr-FR"/>
        </w:rPr>
        <w:t>:</w:t>
      </w:r>
    </w:p>
    <w:p w:rsidR="00113EC6" w:rsidRPr="007D2850" w:rsidRDefault="00483BAD" w:rsidP="007D285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GHEA Mariam"/>
          <w:strike/>
          <w:lang w:val="fr-FR"/>
        </w:rPr>
      </w:pPr>
      <w:r w:rsidRPr="007D2850">
        <w:rPr>
          <w:rFonts w:ascii="GHEA Grapalat" w:eastAsia="Times New Roman" w:hAnsi="GHEA Grapalat" w:cs="Times New Roman"/>
          <w:lang w:val="af-ZA"/>
        </w:rPr>
        <w:t>2.</w:t>
      </w:r>
      <w:r w:rsidR="00A41FB5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AB5141" w:rsidRPr="007D2850">
        <w:rPr>
          <w:rFonts w:ascii="GHEA Grapalat" w:hAnsi="GHEA Grapalat" w:cs="GHEA Mariam"/>
        </w:rPr>
        <w:t>Հայա</w:t>
      </w:r>
      <w:r w:rsidR="00AB5141" w:rsidRPr="007D2850">
        <w:rPr>
          <w:rFonts w:ascii="GHEA Grapalat" w:hAnsi="GHEA Grapalat" w:cs="GHEA Mariam"/>
          <w:lang w:val="fr-FR"/>
        </w:rPr>
        <w:t>u</w:t>
      </w:r>
      <w:r w:rsidR="00AB5141" w:rsidRPr="007D2850">
        <w:rPr>
          <w:rFonts w:ascii="GHEA Grapalat" w:hAnsi="GHEA Grapalat" w:cs="GHEA Mariam"/>
        </w:rPr>
        <w:t>տանի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Հանրապետության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քննչական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կոմիտեի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աշխատանքներն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առավել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արդյունավետ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կազմակերպելու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նպատակով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Հայա</w:t>
      </w:r>
      <w:r w:rsidR="00111A19" w:rsidRPr="007D2850">
        <w:rPr>
          <w:rFonts w:ascii="GHEA Grapalat" w:hAnsi="GHEA Grapalat" w:cs="GHEA Mariam"/>
          <w:lang w:val="fr-FR"/>
        </w:rPr>
        <w:t>u</w:t>
      </w:r>
      <w:r w:rsidR="00111A19" w:rsidRPr="007D2850">
        <w:rPr>
          <w:rFonts w:ascii="GHEA Grapalat" w:hAnsi="GHEA Grapalat" w:cs="GHEA Mariam"/>
        </w:rPr>
        <w:t>տանի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Հանրապետության</w:t>
      </w:r>
      <w:r w:rsidR="00111A19" w:rsidRPr="007D2850">
        <w:rPr>
          <w:rFonts w:ascii="GHEA Grapalat" w:hAnsi="GHEA Grapalat" w:cs="GHEA Mariam"/>
          <w:lang w:val="fr-FR"/>
        </w:rPr>
        <w:t xml:space="preserve"> 2017 </w:t>
      </w:r>
      <w:r w:rsidR="00111A19" w:rsidRPr="007D2850">
        <w:rPr>
          <w:rFonts w:ascii="GHEA Grapalat" w:hAnsi="GHEA Grapalat" w:cs="GHEA Mariam"/>
        </w:rPr>
        <w:t>թվականի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պետական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բյուջեով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նախատե</w:t>
      </w:r>
      <w:r w:rsidR="00111A19" w:rsidRPr="007D2850">
        <w:rPr>
          <w:rFonts w:ascii="GHEA Grapalat" w:hAnsi="GHEA Grapalat" w:cs="GHEA Mariam"/>
          <w:lang w:val="fr-FR"/>
        </w:rPr>
        <w:t>u</w:t>
      </w:r>
      <w:r w:rsidR="00111A19" w:rsidRPr="007D2850">
        <w:rPr>
          <w:rFonts w:ascii="GHEA Grapalat" w:hAnsi="GHEA Grapalat" w:cs="GHEA Mariam"/>
        </w:rPr>
        <w:t>ված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Հայա</w:t>
      </w:r>
      <w:r w:rsidR="00111A19" w:rsidRPr="007D2850">
        <w:rPr>
          <w:rFonts w:ascii="GHEA Grapalat" w:hAnsi="GHEA Grapalat" w:cs="GHEA Mariam"/>
          <w:lang w:val="fr-FR"/>
        </w:rPr>
        <w:t>u</w:t>
      </w:r>
      <w:r w:rsidR="00111A19" w:rsidRPr="007D2850">
        <w:rPr>
          <w:rFonts w:ascii="GHEA Grapalat" w:hAnsi="GHEA Grapalat" w:cs="GHEA Mariam"/>
        </w:rPr>
        <w:t>տանի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Հանրապետության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կառավարության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պահուստային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ֆոնդի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հաշվին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Հայա</w:t>
      </w:r>
      <w:r w:rsidR="00AB5141" w:rsidRPr="007D2850">
        <w:rPr>
          <w:rFonts w:ascii="GHEA Grapalat" w:hAnsi="GHEA Grapalat" w:cs="GHEA Mariam"/>
          <w:lang w:val="fr-FR"/>
        </w:rPr>
        <w:t>u</w:t>
      </w:r>
      <w:r w:rsidR="00AB5141" w:rsidRPr="007D2850">
        <w:rPr>
          <w:rFonts w:ascii="GHEA Grapalat" w:hAnsi="GHEA Grapalat" w:cs="GHEA Mariam"/>
        </w:rPr>
        <w:t>տանի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Հանրապետության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քննչական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</w:rPr>
        <w:t>կոմիտեին</w:t>
      </w:r>
      <w:r w:rsidR="00AB5141" w:rsidRPr="007D2850">
        <w:rPr>
          <w:rFonts w:ascii="GHEA Grapalat" w:hAnsi="GHEA Grapalat" w:cs="GHEA Mariam"/>
          <w:lang w:val="fr-FR"/>
        </w:rPr>
        <w:t xml:space="preserve"> 2017 </w:t>
      </w:r>
      <w:r w:rsidR="00AB5141" w:rsidRPr="007D2850">
        <w:rPr>
          <w:rFonts w:ascii="GHEA Grapalat" w:hAnsi="GHEA Grapalat" w:cs="GHEA Mariam"/>
        </w:rPr>
        <w:t>թվականի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6603E2" w:rsidRPr="007D2850">
        <w:rPr>
          <w:rFonts w:ascii="GHEA Grapalat" w:hAnsi="GHEA Grapalat" w:cs="GHEA Mariam"/>
          <w:lang w:val="fr-FR"/>
        </w:rPr>
        <w:t xml:space="preserve">չորրորդ եռամսյակում </w:t>
      </w:r>
      <w:r w:rsidR="00AB5141" w:rsidRPr="007D2850">
        <w:rPr>
          <w:rFonts w:ascii="GHEA Grapalat" w:hAnsi="GHEA Grapalat" w:cs="GHEA Mariam"/>
        </w:rPr>
        <w:t>հատկացնել</w:t>
      </w:r>
      <w:r w:rsidR="00AB5141" w:rsidRPr="007D2850">
        <w:rPr>
          <w:rFonts w:ascii="GHEA Grapalat" w:hAnsi="GHEA Grapalat" w:cs="GHEA Mariam"/>
          <w:lang w:val="fr-FR"/>
        </w:rPr>
        <w:t xml:space="preserve"> </w:t>
      </w:r>
      <w:r w:rsidR="007D2850" w:rsidRPr="007D2850">
        <w:rPr>
          <w:rFonts w:ascii="GHEA Grapalat" w:hAnsi="GHEA Grapalat" w:cs="GHEA Mariam"/>
          <w:lang w:val="fr-FR"/>
        </w:rPr>
        <w:t>39</w:t>
      </w:r>
      <w:r w:rsidR="00AB5141" w:rsidRPr="007D2850">
        <w:rPr>
          <w:rFonts w:ascii="GHEA Grapalat" w:hAnsi="GHEA Grapalat" w:cs="GHEA Mariam"/>
          <w:lang w:val="fr-FR"/>
        </w:rPr>
        <w:t>,</w:t>
      </w:r>
      <w:r w:rsidR="007D2850" w:rsidRPr="007D2850">
        <w:rPr>
          <w:rFonts w:ascii="GHEA Grapalat" w:hAnsi="GHEA Grapalat" w:cs="GHEA Mariam"/>
          <w:lang w:val="fr-FR"/>
        </w:rPr>
        <w:t>82</w:t>
      </w:r>
      <w:r w:rsidR="00AB5141" w:rsidRPr="007D2850">
        <w:rPr>
          <w:rFonts w:ascii="GHEA Grapalat" w:hAnsi="GHEA Grapalat" w:cs="GHEA Mariam"/>
          <w:lang w:val="fr-FR"/>
        </w:rPr>
        <w:t xml:space="preserve">0.0 </w:t>
      </w:r>
      <w:r w:rsidR="00AB5141" w:rsidRPr="007D2850">
        <w:rPr>
          <w:rFonts w:ascii="GHEA Grapalat" w:hAnsi="GHEA Grapalat" w:cs="GHEA Mariam"/>
        </w:rPr>
        <w:t>հազ</w:t>
      </w:r>
      <w:r w:rsidR="00AB5141" w:rsidRPr="007D2850">
        <w:rPr>
          <w:rFonts w:ascii="GHEA Grapalat" w:hAnsi="GHEA Grapalat" w:cs="GHEA Mariam"/>
          <w:lang w:val="fr-FR"/>
        </w:rPr>
        <w:t xml:space="preserve">. </w:t>
      </w:r>
      <w:r w:rsidR="00111A19" w:rsidRPr="007D2850">
        <w:rPr>
          <w:rFonts w:ascii="GHEA Grapalat" w:hAnsi="GHEA Grapalat" w:cs="GHEA Mariam"/>
          <w:lang w:val="fr-FR"/>
        </w:rPr>
        <w:t>ո</w:t>
      </w:r>
      <w:r w:rsidR="00111A19" w:rsidRPr="007D2850">
        <w:rPr>
          <w:rFonts w:ascii="GHEA Grapalat" w:hAnsi="GHEA Grapalat" w:cs="GHEA Mariam"/>
        </w:rPr>
        <w:t>րից</w:t>
      </w:r>
      <w:r w:rsidR="00026544" w:rsidRPr="007D2850">
        <w:rPr>
          <w:rFonts w:ascii="GHEA Grapalat" w:hAnsi="GHEA Grapalat" w:cs="GHEA Mariam"/>
          <w:lang w:val="fr-FR"/>
        </w:rPr>
        <w:t>՝</w:t>
      </w:r>
      <w:r w:rsidR="004A5A08" w:rsidRPr="007D2850">
        <w:rPr>
          <w:rFonts w:ascii="GHEA Grapalat" w:hAnsi="GHEA Grapalat" w:cs="GHEA Mariam"/>
          <w:strike/>
          <w:lang w:val="fr-FR"/>
        </w:rPr>
        <w:t xml:space="preserve"> </w:t>
      </w:r>
    </w:p>
    <w:p w:rsidR="00113EC6" w:rsidRPr="007D2850" w:rsidRDefault="00113EC6" w:rsidP="007D285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GHEA Mariam"/>
          <w:lang w:val="fr-FR"/>
        </w:rPr>
      </w:pPr>
      <w:r w:rsidRPr="007D2850">
        <w:rPr>
          <w:rFonts w:ascii="GHEA Grapalat" w:hAnsi="GHEA Grapalat" w:cs="GHEA Mariam"/>
          <w:lang w:val="fr-FR"/>
        </w:rPr>
        <w:t>1 9,820.0 հազ. դրամ</w:t>
      </w:r>
      <w:r w:rsidR="004A5A08" w:rsidRPr="007D2850">
        <w:rPr>
          <w:rFonts w:ascii="GHEA Grapalat" w:hAnsi="GHEA Grapalat" w:cs="GHEA Mariam"/>
          <w:lang w:val="fr-FR"/>
        </w:rPr>
        <w:t xml:space="preserve">՝ </w:t>
      </w:r>
      <w:r w:rsidR="00111A19" w:rsidRPr="007D2850">
        <w:rPr>
          <w:rFonts w:ascii="GHEA Grapalat" w:hAnsi="GHEA Grapalat" w:cs="GHEA Mariam"/>
          <w:lang w:val="fr-FR"/>
        </w:rPr>
        <w:t xml:space="preserve">գրասենյակային գույքի ձեռքբերման համար </w:t>
      </w:r>
      <w:r w:rsidR="00D31FBB" w:rsidRPr="007D2850">
        <w:rPr>
          <w:rFonts w:ascii="GHEA Grapalat" w:hAnsi="GHEA Grapalat" w:cs="GHEA Mariam"/>
          <w:lang w:val="fr-FR"/>
        </w:rPr>
        <w:t>(</w:t>
      </w:r>
      <w:r w:rsidR="00111A19" w:rsidRPr="007D2850">
        <w:rPr>
          <w:rFonts w:ascii="GHEA Grapalat" w:hAnsi="GHEA Grapalat" w:cs="GHEA Mariam"/>
        </w:rPr>
        <w:t>բյուջետային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ծախսերի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տնտեսագիտական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դասակարգման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  <w:lang w:val="fr-FR"/>
        </w:rPr>
        <w:t>«Վարչական սարքավորումներ» հոդվածով</w:t>
      </w:r>
      <w:r w:rsidR="00D31FBB" w:rsidRPr="007D2850">
        <w:rPr>
          <w:rFonts w:ascii="GHEA Grapalat" w:hAnsi="GHEA Grapalat" w:cs="GHEA Mariam"/>
          <w:lang w:val="fr-FR"/>
        </w:rPr>
        <w:t>)</w:t>
      </w:r>
      <w:r w:rsidR="00111A19" w:rsidRPr="007D2850">
        <w:rPr>
          <w:rFonts w:ascii="GHEA Grapalat" w:hAnsi="GHEA Grapalat" w:cs="GHEA Mariam"/>
          <w:lang w:val="fr-FR"/>
        </w:rPr>
        <w:t>,</w:t>
      </w:r>
    </w:p>
    <w:p w:rsidR="00113EC6" w:rsidRPr="007D2850" w:rsidRDefault="00113EC6" w:rsidP="007D285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hAnsi="GHEA Grapalat" w:cs="GHEA Mariam"/>
          <w:lang w:val="fr-FR"/>
        </w:rPr>
      </w:pPr>
      <w:r w:rsidRPr="007D2850">
        <w:rPr>
          <w:rFonts w:ascii="GHEA Grapalat" w:hAnsi="GHEA Grapalat" w:cs="GHEA Mariam"/>
          <w:lang w:val="fr-FR"/>
        </w:rPr>
        <w:t>2  30,000.0 հազ դրամ</w:t>
      </w:r>
      <w:r w:rsidR="004A5A08" w:rsidRPr="007D2850">
        <w:rPr>
          <w:rFonts w:ascii="GHEA Grapalat" w:hAnsi="GHEA Grapalat" w:cs="GHEA Mariam"/>
        </w:rPr>
        <w:t>՝</w:t>
      </w:r>
      <w:r w:rsidR="004A5A08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  <w:lang w:val="fr-FR"/>
        </w:rPr>
        <w:t xml:space="preserve">երեք ավտոմեքենաների ձեռքբերման համար </w:t>
      </w:r>
      <w:r w:rsidR="00D31FBB" w:rsidRPr="007D2850">
        <w:rPr>
          <w:rFonts w:ascii="GHEA Grapalat" w:hAnsi="GHEA Grapalat" w:cs="GHEA Mariam"/>
          <w:lang w:val="fr-FR"/>
        </w:rPr>
        <w:t>(</w:t>
      </w:r>
      <w:r w:rsidR="00111A19" w:rsidRPr="007D2850">
        <w:rPr>
          <w:rFonts w:ascii="GHEA Grapalat" w:hAnsi="GHEA Grapalat" w:cs="GHEA Mariam"/>
        </w:rPr>
        <w:t>բյուջետային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ծախսերի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տնտեսագիտական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111A19" w:rsidRPr="007D2850">
        <w:rPr>
          <w:rFonts w:ascii="GHEA Grapalat" w:hAnsi="GHEA Grapalat" w:cs="GHEA Mariam"/>
        </w:rPr>
        <w:t>դասակարգման</w:t>
      </w:r>
      <w:r w:rsidR="00111A19" w:rsidRPr="007D2850">
        <w:rPr>
          <w:rFonts w:ascii="GHEA Grapalat" w:hAnsi="GHEA Grapalat" w:cs="GHEA Mariam"/>
          <w:lang w:val="fr-FR"/>
        </w:rPr>
        <w:t xml:space="preserve"> </w:t>
      </w:r>
      <w:r w:rsidR="00AB5141" w:rsidRPr="007D2850">
        <w:rPr>
          <w:rFonts w:ascii="GHEA Grapalat" w:hAnsi="GHEA Grapalat" w:cs="GHEA Mariam"/>
          <w:lang w:val="fr-FR"/>
        </w:rPr>
        <w:t xml:space="preserve">«Տանսպորտային սարքավորումներ» </w:t>
      </w:r>
      <w:r w:rsidR="00D61954" w:rsidRPr="007D2850">
        <w:rPr>
          <w:rFonts w:ascii="GHEA Grapalat" w:hAnsi="GHEA Grapalat" w:cs="GHEA Mariam"/>
          <w:lang w:val="fr-FR"/>
        </w:rPr>
        <w:t>հոդվածով</w:t>
      </w:r>
      <w:r w:rsidR="00D31FBB" w:rsidRPr="007D2850">
        <w:rPr>
          <w:rFonts w:ascii="GHEA Grapalat" w:hAnsi="GHEA Grapalat" w:cs="GHEA Mariam"/>
          <w:lang w:val="fr-FR"/>
        </w:rPr>
        <w:t>)</w:t>
      </w:r>
      <w:r w:rsidR="00AB5141" w:rsidRPr="007D2850">
        <w:rPr>
          <w:rFonts w:ascii="GHEA Grapalat" w:hAnsi="GHEA Grapalat" w:cs="GHEA Mariam"/>
          <w:lang w:val="fr-FR"/>
        </w:rPr>
        <w:t xml:space="preserve">, </w:t>
      </w:r>
    </w:p>
    <w:p w:rsidR="00483BAD" w:rsidRPr="007D2850" w:rsidRDefault="00D61954" w:rsidP="007D2850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7D2850">
        <w:rPr>
          <w:rFonts w:ascii="GHEA Grapalat" w:eastAsia="Times New Roman" w:hAnsi="GHEA Grapalat" w:cs="Times New Roman"/>
          <w:lang w:val="af-ZA"/>
        </w:rPr>
        <w:t xml:space="preserve">3. </w:t>
      </w:r>
      <w:r w:rsidR="00483BAD" w:rsidRPr="007D2850">
        <w:rPr>
          <w:rFonts w:ascii="GHEA Grapalat" w:eastAsia="Times New Roman" w:hAnsi="GHEA Grapalat" w:cs="Times New Roman"/>
        </w:rPr>
        <w:t>Սույն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որոշումն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ուժի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մեջ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է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մտնում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պաշտոնական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հրապարակմանը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հաջորդող</w:t>
      </w:r>
      <w:r w:rsidR="00483BAD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483BAD" w:rsidRPr="007D2850">
        <w:rPr>
          <w:rFonts w:ascii="GHEA Grapalat" w:eastAsia="Times New Roman" w:hAnsi="GHEA Grapalat" w:cs="Times New Roman"/>
        </w:rPr>
        <w:t>օրվանից</w:t>
      </w:r>
      <w:r w:rsidR="00483BAD" w:rsidRPr="007D2850">
        <w:rPr>
          <w:rFonts w:ascii="GHEA Grapalat" w:eastAsia="Times New Roman" w:hAnsi="GHEA Grapalat" w:cs="Times New Roman"/>
          <w:lang w:val="af-ZA"/>
        </w:rPr>
        <w:t>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226"/>
      </w:tblGrid>
      <w:tr w:rsidR="00483BAD" w:rsidRPr="007D2850" w:rsidTr="00483BAD">
        <w:trPr>
          <w:tblCellSpacing w:w="7" w:type="dxa"/>
        </w:trPr>
        <w:tc>
          <w:tcPr>
            <w:tcW w:w="4500" w:type="dxa"/>
            <w:vAlign w:val="center"/>
            <w:hideMark/>
          </w:tcPr>
          <w:p w:rsidR="007D2850" w:rsidRPr="00B46D2C" w:rsidRDefault="007D2850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lang w:val="fr-FR"/>
              </w:rPr>
            </w:pPr>
          </w:p>
          <w:p w:rsidR="00483BAD" w:rsidRPr="007D2850" w:rsidRDefault="00483BAD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7D2850">
              <w:rPr>
                <w:rFonts w:ascii="GHEA Grapalat" w:eastAsia="Times New Roman" w:hAnsi="GHEA Grapalat" w:cs="Times New Roman"/>
                <w:b/>
                <w:bCs/>
              </w:rPr>
              <w:t>Հայաստանի</w:t>
            </w:r>
            <w:r w:rsidRPr="007D2850">
              <w:rPr>
                <w:rFonts w:ascii="GHEA Grapalat" w:eastAsia="Times New Roman" w:hAnsi="GHEA Grapalat" w:cs="Times New Roman"/>
                <w:b/>
                <w:bCs/>
                <w:lang w:val="af-ZA"/>
              </w:rPr>
              <w:t xml:space="preserve"> </w:t>
            </w:r>
            <w:r w:rsidRPr="007D2850">
              <w:rPr>
                <w:rFonts w:ascii="GHEA Grapalat" w:eastAsia="Times New Roman" w:hAnsi="GHEA Grapalat" w:cs="Times New Roman"/>
                <w:b/>
                <w:bCs/>
              </w:rPr>
              <w:t>Հանրապետության</w:t>
            </w:r>
            <w:r w:rsidRPr="007D2850">
              <w:rPr>
                <w:rFonts w:ascii="GHEA Grapalat" w:eastAsia="Times New Roman" w:hAnsi="GHEA Grapalat" w:cs="Times New Roman"/>
                <w:b/>
                <w:bCs/>
                <w:lang w:val="af-ZA"/>
              </w:rPr>
              <w:br/>
            </w:r>
            <w:r w:rsidRPr="007D2850">
              <w:rPr>
                <w:rFonts w:ascii="GHEA Grapalat" w:eastAsia="Times New Roman" w:hAnsi="GHEA Grapalat" w:cs="Times New Roman"/>
                <w:b/>
                <w:bCs/>
              </w:rPr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483BAD" w:rsidRPr="007D2850" w:rsidRDefault="00483BAD" w:rsidP="007D285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val="af-ZA"/>
              </w:rPr>
            </w:pPr>
            <w:r w:rsidRPr="007D2850">
              <w:rPr>
                <w:rFonts w:ascii="GHEA Grapalat" w:eastAsia="Times New Roman" w:hAnsi="GHEA Grapalat" w:cs="Times New Roman"/>
                <w:b/>
                <w:bCs/>
              </w:rPr>
              <w:t>Կ</w:t>
            </w:r>
            <w:r w:rsidRPr="007D2850">
              <w:rPr>
                <w:rFonts w:ascii="GHEA Grapalat" w:eastAsia="Times New Roman" w:hAnsi="GHEA Grapalat" w:cs="Times New Roman"/>
                <w:b/>
                <w:bCs/>
                <w:lang w:val="af-ZA"/>
              </w:rPr>
              <w:t xml:space="preserve">. </w:t>
            </w:r>
            <w:r w:rsidRPr="007D2850">
              <w:rPr>
                <w:rFonts w:ascii="GHEA Grapalat" w:eastAsia="Times New Roman" w:hAnsi="GHEA Grapalat" w:cs="Times New Roman"/>
                <w:b/>
                <w:bCs/>
              </w:rPr>
              <w:t>Կարապետյան</w:t>
            </w:r>
          </w:p>
        </w:tc>
      </w:tr>
      <w:tr w:rsidR="00483BAD" w:rsidRPr="007D2850" w:rsidTr="00D90213">
        <w:trPr>
          <w:tblCellSpacing w:w="7" w:type="dxa"/>
        </w:trPr>
        <w:tc>
          <w:tcPr>
            <w:tcW w:w="4500" w:type="dxa"/>
            <w:shd w:val="clear" w:color="auto" w:fill="auto"/>
            <w:vAlign w:val="center"/>
            <w:hideMark/>
          </w:tcPr>
          <w:p w:rsidR="00483BAD" w:rsidRPr="007D2850" w:rsidRDefault="00483BAD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7D2850">
              <w:rPr>
                <w:rFonts w:ascii="Arial" w:eastAsia="Times New Roman" w:hAnsi="Arial" w:cs="Arial"/>
                <w:lang w:val="af-ZA"/>
              </w:rPr>
              <w:t> </w:t>
            </w:r>
            <w:r w:rsidRPr="007D2850">
              <w:rPr>
                <w:rFonts w:ascii="GHEA Grapalat" w:eastAsia="Times New Roman" w:hAnsi="GHEA Grapalat" w:cs="Times New Roman"/>
                <w:lang w:val="af-ZA"/>
              </w:rPr>
              <w:t xml:space="preserve">2017 </w:t>
            </w:r>
            <w:r w:rsidRPr="007D2850">
              <w:rPr>
                <w:rFonts w:ascii="GHEA Grapalat" w:eastAsia="Times New Roman" w:hAnsi="GHEA Grapalat" w:cs="Times New Roman"/>
              </w:rPr>
              <w:t>թ</w:t>
            </w:r>
            <w:r w:rsidRPr="007D2850">
              <w:rPr>
                <w:rFonts w:ascii="GHEA Grapalat" w:eastAsia="Times New Roman" w:hAnsi="GHEA Grapalat" w:cs="Times New Roman"/>
                <w:lang w:val="af-ZA"/>
              </w:rPr>
              <w:t xml:space="preserve">. </w:t>
            </w:r>
            <w:r w:rsidR="000F6875" w:rsidRPr="007D2850">
              <w:rPr>
                <w:rFonts w:ascii="GHEA Grapalat" w:eastAsia="Times New Roman" w:hAnsi="GHEA Grapalat" w:cs="Times New Roman"/>
                <w:lang w:val="af-ZA"/>
              </w:rPr>
              <w:t>_____________</w:t>
            </w:r>
            <w:r w:rsidRPr="007D2850">
              <w:rPr>
                <w:rFonts w:ascii="Arial" w:eastAsia="Times New Roman" w:hAnsi="Arial" w:cs="Arial"/>
                <w:lang w:val="af-ZA"/>
              </w:rPr>
              <w:t> </w:t>
            </w:r>
          </w:p>
          <w:p w:rsidR="00483BAD" w:rsidRPr="007D2850" w:rsidRDefault="00483BAD" w:rsidP="007D28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7D2850">
              <w:rPr>
                <w:rFonts w:ascii="GHEA Grapalat" w:eastAsia="Times New Roman" w:hAnsi="GHEA Grapalat" w:cs="Times New Roman"/>
              </w:rPr>
              <w:t>Երևան</w:t>
            </w:r>
          </w:p>
        </w:tc>
        <w:tc>
          <w:tcPr>
            <w:tcW w:w="0" w:type="auto"/>
            <w:vAlign w:val="center"/>
            <w:hideMark/>
          </w:tcPr>
          <w:p w:rsidR="00483BAD" w:rsidRPr="007D2850" w:rsidRDefault="00483BAD" w:rsidP="007D2850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</w:tbl>
    <w:p w:rsidR="00E41E84" w:rsidRPr="007D2850" w:rsidRDefault="00E41E84" w:rsidP="007D2850">
      <w:pPr>
        <w:spacing w:after="0"/>
        <w:jc w:val="center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</w:rPr>
        <w:lastRenderedPageBreak/>
        <w:t>ՀԻՄՆԱՎՈՐՈՒՄ</w:t>
      </w:r>
    </w:p>
    <w:p w:rsidR="001A44B4" w:rsidRPr="007D2850" w:rsidRDefault="006C520C" w:rsidP="001A44B4">
      <w:pPr>
        <w:spacing w:line="240" w:lineRule="auto"/>
        <w:jc w:val="center"/>
        <w:rPr>
          <w:rFonts w:ascii="GHEA Grapalat" w:hAnsi="GHEA Grapalat" w:cs="GHEA Mariam"/>
          <w:b/>
          <w:lang w:val="af-ZA"/>
        </w:rPr>
      </w:pPr>
      <w:r w:rsidRPr="007D2850">
        <w:rPr>
          <w:rFonts w:ascii="GHEA Grapalat" w:hAnsi="GHEA Grapalat" w:cs="GHEA Mariam"/>
          <w:b/>
          <w:lang w:val="af-ZA"/>
        </w:rPr>
        <w:t>«</w:t>
      </w:r>
      <w:r w:rsidR="001A44B4" w:rsidRPr="007D2850">
        <w:rPr>
          <w:rFonts w:ascii="GHEA Grapalat" w:hAnsi="GHEA Grapalat" w:cs="GHEA Mariam"/>
          <w:b/>
        </w:rPr>
        <w:t>ՀԱՅԱՍՏԱՆԻ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</w:rPr>
        <w:t>ՀԱՆՐԱՊԵՏՈՒԹՅԱՆ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2017 </w:t>
      </w:r>
      <w:r w:rsidR="001A44B4" w:rsidRPr="007D2850">
        <w:rPr>
          <w:rFonts w:ascii="GHEA Grapalat" w:hAnsi="GHEA Grapalat" w:cs="GHEA Mariam"/>
          <w:b/>
        </w:rPr>
        <w:t>ԹՎԱԿԱՆԻ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</w:rPr>
        <w:t>ՊԵՏԱԿԱՆ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</w:rPr>
        <w:t>ԲՅՈՒՋԵՈՒՄ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6"/>
        </w:rPr>
        <w:t>ՎԵՐԱԲԱՇԽՈՒՄ</w:t>
      </w:r>
      <w:r w:rsidR="001A44B4" w:rsidRPr="007D2850">
        <w:rPr>
          <w:rFonts w:ascii="GHEA Grapalat" w:hAnsi="GHEA Grapalat" w:cs="GHEA Mariam"/>
          <w:b/>
          <w:spacing w:val="-6"/>
          <w:lang w:val="hy-AM"/>
        </w:rPr>
        <w:t xml:space="preserve">, </w:t>
      </w:r>
      <w:r w:rsidR="001A44B4" w:rsidRPr="007D2850">
        <w:rPr>
          <w:rFonts w:ascii="GHEA Grapalat" w:hAnsi="GHEA Grapalat" w:cs="GHEA Mariam"/>
          <w:b/>
          <w:spacing w:val="-6"/>
        </w:rPr>
        <w:t>ՀԱՅԱՍՏԱՆԻ</w:t>
      </w:r>
      <w:r w:rsidR="001A44B4"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6"/>
        </w:rPr>
        <w:t>ՀԱՆՐԱՊԵՏՈՒԹՅԱՆ</w:t>
      </w:r>
      <w:r w:rsidR="001A44B4"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6"/>
        </w:rPr>
        <w:t>ԿԱՌԱՎԱՐՈՒԹՅԱՆ</w:t>
      </w:r>
      <w:r w:rsidR="001A44B4" w:rsidRPr="007D2850">
        <w:rPr>
          <w:rFonts w:ascii="GHEA Grapalat" w:hAnsi="GHEA Grapalat" w:cs="GHEA Mariam"/>
          <w:b/>
          <w:spacing w:val="-6"/>
          <w:lang w:val="fr-FR"/>
        </w:rPr>
        <w:t xml:space="preserve"> 2016 </w:t>
      </w:r>
      <w:r w:rsidR="001A44B4" w:rsidRPr="007D2850">
        <w:rPr>
          <w:rFonts w:ascii="GHEA Grapalat" w:hAnsi="GHEA Grapalat" w:cs="GHEA Mariam"/>
          <w:b/>
          <w:spacing w:val="-8"/>
        </w:rPr>
        <w:t>ԹՎԱԿԱՆԻ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ԴԵԿՏԵՄԲԵՐԻ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29-</w:t>
      </w:r>
      <w:r w:rsidR="001A44B4" w:rsidRPr="007D2850">
        <w:rPr>
          <w:rFonts w:ascii="GHEA Grapalat" w:hAnsi="GHEA Grapalat" w:cs="GHEA Mariam"/>
          <w:b/>
          <w:spacing w:val="-8"/>
        </w:rPr>
        <w:t>Ի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N  1313-</w:t>
      </w:r>
      <w:r w:rsidR="001A44B4" w:rsidRPr="007D2850">
        <w:rPr>
          <w:rFonts w:ascii="GHEA Grapalat" w:hAnsi="GHEA Grapalat" w:cs="GHEA Mariam"/>
          <w:b/>
          <w:spacing w:val="-8"/>
        </w:rPr>
        <w:t>Ն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ՈՐՈՇՄԱՆ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ՄԵՋ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ՓՈՓՈԽՈՒԹՅՈՒՆՆԵՐ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6"/>
          <w:lang w:val="hy-AM"/>
        </w:rPr>
        <w:t>ԵՎ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ԼՐԱՑՈՒՄՆԵՐ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ԿԱՏԱՐԵԼՈՒ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ՈՒ </w:t>
      </w:r>
      <w:r w:rsidR="001A44B4" w:rsidRPr="007D2850">
        <w:rPr>
          <w:rFonts w:ascii="GHEA Grapalat" w:hAnsi="GHEA Grapalat" w:cs="GHEA Mariam"/>
          <w:b/>
          <w:spacing w:val="-8"/>
        </w:rPr>
        <w:t>ՀԱՅԱՍՏԱՆԻ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spacing w:val="-8"/>
        </w:rPr>
        <w:t>ՀԱՆՐԱՊԵՏՈՒԹՅԱՆ</w:t>
      </w:r>
      <w:r w:rsidR="001A44B4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  <w:lang w:val="fr-FR"/>
        </w:rPr>
        <w:t xml:space="preserve">ՔՆՆՉԱԿԱՆ ԿՈՄԻՏԵԻՆ </w:t>
      </w:r>
      <w:r w:rsidR="001A44B4" w:rsidRPr="007D2850">
        <w:rPr>
          <w:rFonts w:ascii="GHEA Grapalat" w:hAnsi="GHEA Grapalat" w:cs="GHEA Mariam"/>
          <w:b/>
        </w:rPr>
        <w:t>ԳՈՒՄԱՐ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 </w:t>
      </w:r>
      <w:r w:rsidR="001A44B4" w:rsidRPr="007D2850">
        <w:rPr>
          <w:rFonts w:ascii="GHEA Grapalat" w:hAnsi="GHEA Grapalat" w:cs="GHEA Mariam"/>
          <w:b/>
        </w:rPr>
        <w:t>ՀԱՏԿԱՑՆԵԼՈՒ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</w:rPr>
        <w:t>ՄԱՍԻՆ</w:t>
      </w:r>
      <w:r w:rsidRPr="007D2850">
        <w:rPr>
          <w:rFonts w:ascii="GHEA Grapalat" w:hAnsi="GHEA Grapalat" w:cs="GHEA Mariam"/>
          <w:b/>
          <w:lang w:val="af-ZA"/>
        </w:rPr>
        <w:t>»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</w:rPr>
        <w:t>ՀԱՅԱՍՏԱՆԻ</w:t>
      </w:r>
      <w:r w:rsidR="001A44B4" w:rsidRPr="007D2850">
        <w:rPr>
          <w:rFonts w:ascii="GHEA Grapalat" w:hAnsi="GHEA Grapalat" w:cs="GHEA Mariam"/>
          <w:b/>
          <w:lang w:val="fr-FR"/>
        </w:rPr>
        <w:t xml:space="preserve"> </w:t>
      </w:r>
      <w:r w:rsidR="001A44B4" w:rsidRPr="007D2850">
        <w:rPr>
          <w:rFonts w:ascii="GHEA Grapalat" w:hAnsi="GHEA Grapalat" w:cs="GHEA Mariam"/>
          <w:b/>
        </w:rPr>
        <w:t>ՀԱՆՐԱՊԵՏՈՒԹՅԱՆ</w:t>
      </w:r>
      <w:r w:rsidR="001A44B4" w:rsidRPr="007D2850">
        <w:rPr>
          <w:rFonts w:ascii="GHEA Grapalat" w:hAnsi="GHEA Grapalat" w:cs="GHEA Mariam"/>
          <w:b/>
          <w:spacing w:val="-6"/>
          <w:lang w:val="af-ZA"/>
        </w:rPr>
        <w:t xml:space="preserve"> </w:t>
      </w:r>
      <w:r w:rsidR="001A44B4" w:rsidRPr="007D2850">
        <w:rPr>
          <w:rFonts w:ascii="GHEA Grapalat" w:hAnsi="GHEA Grapalat" w:cs="GHEA Mariam"/>
          <w:b/>
          <w:spacing w:val="-6"/>
        </w:rPr>
        <w:t>ԿԱՌԱՎԱՐՈՒԹՅԱՆ</w:t>
      </w:r>
      <w:r w:rsidR="001A44B4" w:rsidRPr="007D2850">
        <w:rPr>
          <w:rFonts w:ascii="GHEA Grapalat" w:hAnsi="GHEA Grapalat" w:cs="GHEA Mariam"/>
          <w:b/>
          <w:spacing w:val="-6"/>
          <w:lang w:val="af-ZA"/>
        </w:rPr>
        <w:t xml:space="preserve"> ՈՐՈՇՄԱՆ ՆԱԽԱԳԾԻ</w:t>
      </w:r>
    </w:p>
    <w:p w:rsidR="00CB0C34" w:rsidRPr="007D2850" w:rsidRDefault="00CB0C34" w:rsidP="00E41E84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</w:p>
    <w:p w:rsidR="00E41E84" w:rsidRPr="007D2850" w:rsidRDefault="00E41E84" w:rsidP="00E41E84">
      <w:pPr>
        <w:spacing w:line="360" w:lineRule="auto"/>
        <w:ind w:firstLine="567"/>
        <w:jc w:val="both"/>
        <w:rPr>
          <w:rFonts w:ascii="GHEA Grapalat" w:hAnsi="GHEA Grapalat" w:cs="Courier New"/>
          <w:lang w:val="af-ZA"/>
        </w:rPr>
      </w:pPr>
      <w:r w:rsidRPr="007D2850">
        <w:rPr>
          <w:rFonts w:ascii="GHEA Grapalat" w:hAnsi="GHEA Grapalat"/>
          <w:b/>
          <w:lang w:val="af-ZA"/>
        </w:rPr>
        <w:t xml:space="preserve">1. </w:t>
      </w:r>
      <w:r w:rsidRPr="007D2850">
        <w:rPr>
          <w:rFonts w:ascii="GHEA Grapalat" w:hAnsi="GHEA Grapalat"/>
          <w:b/>
          <w:u w:val="single"/>
          <w:lang w:val="af-ZA"/>
        </w:rPr>
        <w:t>Ընթացիկ իրավիճակը և իրավական ակտի ընդունման անհրաժեշտությունը</w:t>
      </w:r>
      <w:r w:rsidRPr="007D2850">
        <w:rPr>
          <w:rFonts w:ascii="GHEA Grapalat" w:hAnsi="GHEA Grapalat"/>
          <w:b/>
          <w:lang w:val="af-ZA"/>
        </w:rPr>
        <w:t>.</w:t>
      </w:r>
    </w:p>
    <w:p w:rsidR="00C738BD" w:rsidRPr="007D2850" w:rsidRDefault="00E41E84" w:rsidP="00E41E84">
      <w:pPr>
        <w:spacing w:after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7D2850">
        <w:rPr>
          <w:rFonts w:ascii="GHEA Grapalat" w:hAnsi="GHEA Grapalat" w:cs="Sylfaen"/>
        </w:rPr>
        <w:t>Որոշման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նախա</w:t>
      </w:r>
      <w:r w:rsidRPr="007D2850">
        <w:rPr>
          <w:rFonts w:ascii="GHEA Grapalat" w:hAnsi="GHEA Grapalat" w:cs="Times Armenian"/>
        </w:rPr>
        <w:t>գ</w:t>
      </w:r>
      <w:r w:rsidRPr="007D2850">
        <w:rPr>
          <w:rFonts w:ascii="GHEA Grapalat" w:hAnsi="GHEA Grapalat" w:cs="Sylfaen"/>
        </w:rPr>
        <w:t>ծի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ընդունումը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պայմանավորված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է</w:t>
      </w:r>
      <w:r w:rsidRPr="007D2850">
        <w:rPr>
          <w:rFonts w:ascii="GHEA Grapalat" w:hAnsi="GHEA Grapalat" w:cs="Sylfaen"/>
          <w:lang w:val="af-ZA"/>
        </w:rPr>
        <w:t xml:space="preserve"> </w:t>
      </w:r>
      <w:r w:rsidR="00C738BD" w:rsidRPr="007D2850">
        <w:rPr>
          <w:rFonts w:ascii="GHEA Grapalat" w:hAnsi="GHEA Grapalat" w:cs="Sylfaen"/>
          <w:lang w:val="af-ZA"/>
        </w:rPr>
        <w:t xml:space="preserve">հետևյալ </w:t>
      </w:r>
      <w:r w:rsidRPr="007D2850">
        <w:rPr>
          <w:rFonts w:ascii="GHEA Grapalat" w:hAnsi="GHEA Grapalat" w:cs="Sylfaen"/>
        </w:rPr>
        <w:t>հան</w:t>
      </w:r>
      <w:r w:rsidRPr="007D2850">
        <w:rPr>
          <w:rFonts w:ascii="GHEA Grapalat" w:hAnsi="GHEA Grapalat" w:cs="Times Armenian"/>
        </w:rPr>
        <w:t>գ</w:t>
      </w:r>
      <w:r w:rsidRPr="007D2850">
        <w:rPr>
          <w:rFonts w:ascii="GHEA Grapalat" w:hAnsi="GHEA Grapalat" w:cs="Sylfaen"/>
        </w:rPr>
        <w:t>ամանքով</w:t>
      </w:r>
      <w:r w:rsidR="00C738BD" w:rsidRPr="007D2850">
        <w:rPr>
          <w:rFonts w:ascii="GHEA Grapalat" w:hAnsi="GHEA Grapalat" w:cs="Sylfaen"/>
          <w:lang w:val="af-ZA"/>
        </w:rPr>
        <w:t>.</w:t>
      </w:r>
    </w:p>
    <w:p w:rsidR="00B10CA2" w:rsidRPr="007D2850" w:rsidRDefault="00C738BD" w:rsidP="007D2850">
      <w:pPr>
        <w:spacing w:after="0" w:line="360" w:lineRule="auto"/>
        <w:ind w:firstLine="567"/>
        <w:jc w:val="both"/>
        <w:rPr>
          <w:rFonts w:ascii="GHEA Grapalat" w:hAnsi="GHEA Grapalat" w:cs="Tahoma"/>
          <w:lang w:val="af-ZA"/>
        </w:rPr>
      </w:pPr>
      <w:r w:rsidRPr="007D2850">
        <w:rPr>
          <w:rFonts w:ascii="GHEA Grapalat" w:hAnsi="GHEA Grapalat" w:cs="Sylfaen"/>
          <w:b/>
          <w:i/>
          <w:lang w:val="af-ZA"/>
        </w:rPr>
        <w:t>1)</w:t>
      </w:r>
      <w:r w:rsidRPr="007D2850">
        <w:rPr>
          <w:rFonts w:ascii="GHEA Grapalat" w:hAnsi="GHEA Grapalat" w:cs="Sylfaen"/>
          <w:lang w:val="af-ZA"/>
        </w:rPr>
        <w:t xml:space="preserve"> </w:t>
      </w:r>
      <w:r w:rsidR="00E41E84" w:rsidRPr="007D2850">
        <w:rPr>
          <w:rFonts w:ascii="GHEA Grapalat" w:hAnsi="GHEA Grapalat" w:cs="Times Armenian"/>
          <w:lang w:val="af-ZA"/>
        </w:rPr>
        <w:t xml:space="preserve"> </w:t>
      </w:r>
      <w:r w:rsidR="00E41E84" w:rsidRPr="007D2850">
        <w:rPr>
          <w:rFonts w:ascii="GHEA Grapalat" w:hAnsi="GHEA Grapalat"/>
          <w:lang w:val="hy-AM"/>
        </w:rPr>
        <w:t xml:space="preserve">2014 թվականից՝ Հայաստանի Հանրապետության քննչական կոմիտեի </w:t>
      </w:r>
      <w:r w:rsidR="00E41E84" w:rsidRPr="007D2850">
        <w:rPr>
          <w:rFonts w:ascii="GHEA Grapalat" w:hAnsi="GHEA Grapalat"/>
          <w:lang w:val="af-ZA"/>
        </w:rPr>
        <w:t>(</w:t>
      </w:r>
      <w:r w:rsidR="00E41E84" w:rsidRPr="007D2850">
        <w:rPr>
          <w:rFonts w:ascii="GHEA Grapalat" w:hAnsi="GHEA Grapalat"/>
        </w:rPr>
        <w:t>այսուհետ՝</w:t>
      </w:r>
      <w:r w:rsidR="00E41E84" w:rsidRPr="007D2850">
        <w:rPr>
          <w:rFonts w:ascii="GHEA Grapalat" w:hAnsi="GHEA Grapalat"/>
          <w:lang w:val="af-ZA"/>
        </w:rPr>
        <w:t xml:space="preserve"> </w:t>
      </w:r>
      <w:r w:rsidR="00E41E84" w:rsidRPr="007D2850">
        <w:rPr>
          <w:rFonts w:ascii="GHEA Grapalat" w:hAnsi="GHEA Grapalat"/>
        </w:rPr>
        <w:t>Կոմիտե</w:t>
      </w:r>
      <w:r w:rsidR="00E41E84" w:rsidRPr="007D2850">
        <w:rPr>
          <w:rFonts w:ascii="GHEA Grapalat" w:hAnsi="GHEA Grapalat"/>
          <w:lang w:val="af-ZA"/>
        </w:rPr>
        <w:t xml:space="preserve">) </w:t>
      </w:r>
      <w:r w:rsidR="002F67E6" w:rsidRPr="007D2850">
        <w:rPr>
          <w:rFonts w:ascii="GHEA Grapalat" w:hAnsi="GHEA Grapalat" w:cs="Tahoma"/>
        </w:rPr>
        <w:t>ստեղծմամբ</w:t>
      </w:r>
      <w:r w:rsidR="002F67E6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անհրաժեշտ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նյութատեխնիկական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բազան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սկզբնական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շրջանում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մասնակիորեն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ձևավորվե</w:t>
      </w:r>
      <w:r w:rsidR="00D90711" w:rsidRPr="007D2850">
        <w:rPr>
          <w:rFonts w:ascii="GHEA Grapalat" w:hAnsi="GHEA Grapalat" w:cs="Tahoma"/>
        </w:rPr>
        <w:t>ց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ՀՀ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պաշտպանության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նախարարության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և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2F67E6" w:rsidRPr="007D2850">
        <w:rPr>
          <w:rFonts w:ascii="GHEA Grapalat" w:hAnsi="GHEA Grapalat" w:cs="Tahoma"/>
          <w:lang w:val="af-ZA"/>
        </w:rPr>
        <w:t>Ո</w:t>
      </w:r>
      <w:r w:rsidR="00FF73B3" w:rsidRPr="007D2850">
        <w:rPr>
          <w:rFonts w:ascii="GHEA Grapalat" w:hAnsi="GHEA Grapalat" w:cs="Tahoma"/>
        </w:rPr>
        <w:t>ստիկանության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նյութատեխնիկական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բազայի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հիման</w:t>
      </w:r>
      <w:r w:rsidR="00FF73B3" w:rsidRPr="007D2850">
        <w:rPr>
          <w:rFonts w:ascii="GHEA Grapalat" w:hAnsi="GHEA Grapalat" w:cs="Tahoma"/>
          <w:lang w:val="af-ZA"/>
        </w:rPr>
        <w:t xml:space="preserve"> </w:t>
      </w:r>
      <w:r w:rsidR="00FF73B3" w:rsidRPr="007D2850">
        <w:rPr>
          <w:rFonts w:ascii="GHEA Grapalat" w:hAnsi="GHEA Grapalat" w:cs="Tahoma"/>
        </w:rPr>
        <w:t>վրա</w:t>
      </w:r>
      <w:r w:rsidR="00FF73B3" w:rsidRPr="007D2850">
        <w:rPr>
          <w:rFonts w:ascii="GHEA Grapalat" w:hAnsi="GHEA Grapalat" w:cs="Tahoma"/>
          <w:lang w:val="af-ZA"/>
        </w:rPr>
        <w:t>:</w:t>
      </w:r>
    </w:p>
    <w:p w:rsidR="00FF73B3" w:rsidRPr="007D2850" w:rsidRDefault="00FF73B3" w:rsidP="00FF73B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sz w:val="22"/>
          <w:szCs w:val="22"/>
          <w:lang w:val="af-ZA"/>
        </w:rPr>
      </w:pPr>
      <w:r w:rsidRPr="007D2850">
        <w:rPr>
          <w:rFonts w:ascii="GHEA Grapalat" w:hAnsi="GHEA Grapalat" w:cs="Tahoma"/>
          <w:sz w:val="22"/>
          <w:szCs w:val="22"/>
        </w:rPr>
        <w:t>Մասնավորապես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, </w:t>
      </w:r>
      <w:r w:rsidRPr="007D2850">
        <w:rPr>
          <w:rFonts w:ascii="GHEA Grapalat" w:hAnsi="GHEA Grapalat" w:cs="Tahoma"/>
          <w:sz w:val="22"/>
          <w:szCs w:val="22"/>
        </w:rPr>
        <w:t>ՀՀ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պաշտպանության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նախարարությունից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="002F67E6" w:rsidRPr="007D2850">
        <w:rPr>
          <w:rFonts w:ascii="GHEA Grapalat" w:hAnsi="GHEA Grapalat" w:cs="Tahoma"/>
          <w:sz w:val="22"/>
          <w:szCs w:val="22"/>
        </w:rPr>
        <w:t>Կ</w:t>
      </w:r>
      <w:r w:rsidRPr="007D2850">
        <w:rPr>
          <w:rFonts w:ascii="GHEA Grapalat" w:hAnsi="GHEA Grapalat" w:cs="Tahoma"/>
          <w:sz w:val="22"/>
          <w:szCs w:val="22"/>
        </w:rPr>
        <w:t>ոմիտեին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տրամադրվել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է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26 </w:t>
      </w:r>
      <w:r w:rsidRPr="007D2850">
        <w:rPr>
          <w:rFonts w:ascii="GHEA Grapalat" w:hAnsi="GHEA Grapalat" w:cs="Tahoma"/>
          <w:sz w:val="22"/>
          <w:szCs w:val="22"/>
        </w:rPr>
        <w:t>միավոր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տրանսպորտային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միջոց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, </w:t>
      </w:r>
      <w:r w:rsidRPr="007D2850">
        <w:rPr>
          <w:rFonts w:ascii="GHEA Grapalat" w:hAnsi="GHEA Grapalat" w:cs="Tahoma"/>
          <w:sz w:val="22"/>
          <w:szCs w:val="22"/>
        </w:rPr>
        <w:t>իսկ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="002F67E6" w:rsidRPr="007D2850">
        <w:rPr>
          <w:rFonts w:ascii="GHEA Grapalat" w:hAnsi="GHEA Grapalat" w:cs="Tahoma"/>
          <w:sz w:val="22"/>
          <w:szCs w:val="22"/>
          <w:lang w:val="af-ZA"/>
        </w:rPr>
        <w:t>Ո</w:t>
      </w:r>
      <w:r w:rsidRPr="007D2850">
        <w:rPr>
          <w:rFonts w:ascii="GHEA Grapalat" w:hAnsi="GHEA Grapalat" w:cs="Tahoma"/>
          <w:sz w:val="22"/>
          <w:szCs w:val="22"/>
        </w:rPr>
        <w:t>ստիկանությունից՝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24 </w:t>
      </w:r>
      <w:r w:rsidRPr="007D2850">
        <w:rPr>
          <w:rFonts w:ascii="GHEA Grapalat" w:hAnsi="GHEA Grapalat" w:cs="Tahoma"/>
          <w:sz w:val="22"/>
          <w:szCs w:val="22"/>
        </w:rPr>
        <w:t>միավոր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, </w:t>
      </w:r>
      <w:r w:rsidRPr="007D2850">
        <w:rPr>
          <w:rFonts w:ascii="GHEA Grapalat" w:hAnsi="GHEA Grapalat" w:cs="Tahoma"/>
          <w:sz w:val="22"/>
          <w:szCs w:val="22"/>
        </w:rPr>
        <w:t>ընդամենը՝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50 </w:t>
      </w:r>
      <w:r w:rsidRPr="007D2850">
        <w:rPr>
          <w:rFonts w:ascii="GHEA Grapalat" w:hAnsi="GHEA Grapalat" w:cs="Tahoma"/>
          <w:sz w:val="22"/>
          <w:szCs w:val="22"/>
        </w:rPr>
        <w:t>միավոր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տրանսպորտային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միջոց</w:t>
      </w:r>
      <w:r w:rsidRPr="007D2850">
        <w:rPr>
          <w:rFonts w:ascii="GHEA Grapalat" w:hAnsi="GHEA Grapalat" w:cs="Tahoma"/>
          <w:sz w:val="22"/>
          <w:szCs w:val="22"/>
          <w:lang w:val="af-ZA"/>
        </w:rPr>
        <w:t>:</w:t>
      </w:r>
    </w:p>
    <w:p w:rsidR="00FF73B3" w:rsidRPr="007D2850" w:rsidRDefault="002F67E6" w:rsidP="00FF73B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sz w:val="22"/>
          <w:szCs w:val="22"/>
          <w:lang w:val="af-ZA"/>
        </w:rPr>
      </w:pPr>
      <w:r w:rsidRPr="007D2850">
        <w:rPr>
          <w:rFonts w:ascii="GHEA Grapalat" w:hAnsi="GHEA Grapalat" w:cs="Tahoma"/>
          <w:sz w:val="22"/>
          <w:szCs w:val="22"/>
        </w:rPr>
        <w:t>Կ</w:t>
      </w:r>
      <w:r w:rsidR="00FF73B3" w:rsidRPr="007D2850">
        <w:rPr>
          <w:rFonts w:ascii="GHEA Grapalat" w:hAnsi="GHEA Grapalat" w:cs="Tahoma"/>
          <w:sz w:val="22"/>
          <w:szCs w:val="22"/>
        </w:rPr>
        <w:t>ոմիտեն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 2015-2016</w:t>
      </w:r>
      <w:r w:rsidR="00FF73B3" w:rsidRPr="007D2850">
        <w:rPr>
          <w:rFonts w:ascii="GHEA Grapalat" w:hAnsi="GHEA Grapalat" w:cs="Tahoma"/>
          <w:sz w:val="22"/>
          <w:szCs w:val="22"/>
        </w:rPr>
        <w:t>թթ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. </w:t>
      </w:r>
      <w:r w:rsidR="00FF73B3" w:rsidRPr="007D2850">
        <w:rPr>
          <w:rFonts w:ascii="GHEA Grapalat" w:hAnsi="GHEA Grapalat" w:cs="Tahoma"/>
          <w:sz w:val="22"/>
          <w:szCs w:val="22"/>
        </w:rPr>
        <w:t>ձեռք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="00FF73B3" w:rsidRPr="007D2850">
        <w:rPr>
          <w:rFonts w:ascii="GHEA Grapalat" w:hAnsi="GHEA Grapalat" w:cs="Tahoma"/>
          <w:sz w:val="22"/>
          <w:szCs w:val="22"/>
        </w:rPr>
        <w:t>է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="00FF73B3" w:rsidRPr="007D2850">
        <w:rPr>
          <w:rFonts w:ascii="GHEA Grapalat" w:hAnsi="GHEA Grapalat" w:cs="Tahoma"/>
          <w:sz w:val="22"/>
          <w:szCs w:val="22"/>
        </w:rPr>
        <w:t>բերել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 28 </w:t>
      </w:r>
      <w:r w:rsidR="00FF73B3" w:rsidRPr="007D2850">
        <w:rPr>
          <w:rFonts w:ascii="GHEA Grapalat" w:hAnsi="GHEA Grapalat" w:cs="Tahoma"/>
          <w:sz w:val="22"/>
          <w:szCs w:val="22"/>
        </w:rPr>
        <w:t>միավոր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="00FF73B3" w:rsidRPr="007D2850">
        <w:rPr>
          <w:rFonts w:ascii="GHEA Grapalat" w:hAnsi="GHEA Grapalat" w:cs="Tahoma"/>
          <w:sz w:val="22"/>
          <w:szCs w:val="22"/>
        </w:rPr>
        <w:t>տրանսպորտային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="00FF73B3" w:rsidRPr="007D2850">
        <w:rPr>
          <w:rFonts w:ascii="GHEA Grapalat" w:hAnsi="GHEA Grapalat" w:cs="Tahoma"/>
          <w:sz w:val="22"/>
          <w:szCs w:val="22"/>
        </w:rPr>
        <w:t>միջոց</w:t>
      </w:r>
      <w:r w:rsidR="00FF73B3" w:rsidRPr="007D2850">
        <w:rPr>
          <w:rFonts w:ascii="GHEA Grapalat" w:hAnsi="GHEA Grapalat" w:cs="Tahoma"/>
          <w:sz w:val="22"/>
          <w:szCs w:val="22"/>
          <w:lang w:val="af-ZA"/>
        </w:rPr>
        <w:t xml:space="preserve">: </w:t>
      </w:r>
    </w:p>
    <w:p w:rsidR="00FF73B3" w:rsidRPr="007D2850" w:rsidRDefault="00FF73B3" w:rsidP="0081152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Tahoma"/>
          <w:sz w:val="22"/>
          <w:szCs w:val="22"/>
          <w:lang w:val="af-ZA"/>
        </w:rPr>
      </w:pPr>
      <w:r w:rsidRPr="007D2850">
        <w:rPr>
          <w:rFonts w:ascii="Sylfaen" w:hAnsi="Sylfaen" w:cs="Tahoma"/>
          <w:sz w:val="22"/>
          <w:szCs w:val="22"/>
          <w:lang w:val="af-ZA"/>
        </w:rPr>
        <w:t> </w:t>
      </w:r>
      <w:r w:rsidRPr="007D2850">
        <w:rPr>
          <w:rFonts w:ascii="GHEA Grapalat" w:hAnsi="GHEA Grapalat" w:cs="Tahoma"/>
          <w:sz w:val="22"/>
          <w:szCs w:val="22"/>
        </w:rPr>
        <w:t>Մարզային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քննչական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վարչություններին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և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մարզային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քննչական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վարչությունների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բաժիններին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(</w:t>
      </w:r>
      <w:r w:rsidRPr="007D2850">
        <w:rPr>
          <w:rFonts w:ascii="GHEA Grapalat" w:hAnsi="GHEA Grapalat" w:cs="Tahoma"/>
          <w:sz w:val="22"/>
          <w:szCs w:val="22"/>
        </w:rPr>
        <w:t>ընդամենը՝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30 </w:t>
      </w:r>
      <w:r w:rsidRPr="007D2850">
        <w:rPr>
          <w:rFonts w:ascii="GHEA Grapalat" w:hAnsi="GHEA Grapalat" w:cs="Tahoma"/>
          <w:sz w:val="22"/>
          <w:szCs w:val="22"/>
        </w:rPr>
        <w:t>մարմին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և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ստորաբաժանում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) </w:t>
      </w:r>
      <w:r w:rsidRPr="007D2850">
        <w:rPr>
          <w:rFonts w:ascii="GHEA Grapalat" w:hAnsi="GHEA Grapalat" w:cs="Tahoma"/>
          <w:sz w:val="22"/>
          <w:szCs w:val="22"/>
        </w:rPr>
        <w:t>տրամադրվել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է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19 </w:t>
      </w:r>
      <w:r w:rsidRPr="007D2850">
        <w:rPr>
          <w:rFonts w:ascii="GHEA Grapalat" w:hAnsi="GHEA Grapalat" w:cs="Tahoma"/>
          <w:sz w:val="22"/>
          <w:szCs w:val="22"/>
        </w:rPr>
        <w:t>մեքենա՝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261 </w:t>
      </w:r>
      <w:r w:rsidRPr="007D2850">
        <w:rPr>
          <w:rFonts w:ascii="GHEA Grapalat" w:hAnsi="GHEA Grapalat" w:cs="Tahoma"/>
          <w:sz w:val="22"/>
          <w:szCs w:val="22"/>
        </w:rPr>
        <w:t>աշխատակիցներին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սպասարկելու</w:t>
      </w:r>
      <w:r w:rsidRPr="007D2850">
        <w:rPr>
          <w:rFonts w:ascii="GHEA Grapalat" w:hAnsi="GHEA Grapalat" w:cs="Tahoma"/>
          <w:sz w:val="22"/>
          <w:szCs w:val="22"/>
          <w:lang w:val="af-ZA"/>
        </w:rPr>
        <w:t xml:space="preserve"> </w:t>
      </w:r>
      <w:r w:rsidRPr="007D2850">
        <w:rPr>
          <w:rFonts w:ascii="GHEA Grapalat" w:hAnsi="GHEA Grapalat" w:cs="Tahoma"/>
          <w:sz w:val="22"/>
          <w:szCs w:val="22"/>
        </w:rPr>
        <w:t>համար</w:t>
      </w:r>
      <w:r w:rsidRPr="007D2850">
        <w:rPr>
          <w:rFonts w:ascii="GHEA Grapalat" w:hAnsi="GHEA Grapalat" w:cs="Tahoma"/>
          <w:sz w:val="22"/>
          <w:szCs w:val="22"/>
          <w:lang w:val="af-ZA"/>
        </w:rPr>
        <w:t>:</w:t>
      </w:r>
    </w:p>
    <w:p w:rsidR="00FF73B3" w:rsidRPr="007D2850" w:rsidRDefault="00FF73B3" w:rsidP="0081152A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lang w:val="af-ZA"/>
        </w:rPr>
      </w:pPr>
      <w:r w:rsidRPr="007D2850">
        <w:rPr>
          <w:rFonts w:ascii="GHEA Grapalat" w:eastAsia="Times New Roman" w:hAnsi="GHEA Grapalat" w:cs="Sylfaen"/>
        </w:rPr>
        <w:t>Կոմիտեի</w:t>
      </w:r>
      <w:r w:rsidRPr="007D2850">
        <w:rPr>
          <w:rFonts w:ascii="GHEA Grapalat" w:eastAsia="Times New Roman" w:hAnsi="GHEA Grapalat" w:cs="Times New Roman"/>
          <w:lang w:val="af-ZA"/>
        </w:rPr>
        <w:t xml:space="preserve"> 78 </w:t>
      </w:r>
      <w:r w:rsidRPr="007D2850">
        <w:rPr>
          <w:rFonts w:ascii="GHEA Grapalat" w:eastAsia="Times New Roman" w:hAnsi="GHEA Grapalat" w:cs="Times New Roman"/>
        </w:rPr>
        <w:t>միավոր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տրանսպորտային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միջոցներն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ինքնին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բավարար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չեն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Կոմիտեի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և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8D282B" w:rsidRPr="007D2850">
        <w:rPr>
          <w:rFonts w:ascii="GHEA Grapalat" w:eastAsia="Times New Roman" w:hAnsi="GHEA Grapalat" w:cs="Times New Roman"/>
          <w:lang w:val="af-ZA"/>
        </w:rPr>
        <w:t>Կոմիտեի դ</w:t>
      </w:r>
      <w:r w:rsidRPr="007D2850">
        <w:rPr>
          <w:rFonts w:ascii="GHEA Grapalat" w:eastAsia="Times New Roman" w:hAnsi="GHEA Grapalat" w:cs="Times New Roman"/>
        </w:rPr>
        <w:t>եպարտամենտի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բնականոն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աշխատանքն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ապահովելու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համար</w:t>
      </w:r>
      <w:r w:rsidRPr="007D2850">
        <w:rPr>
          <w:rFonts w:ascii="GHEA Grapalat" w:eastAsia="Times New Roman" w:hAnsi="GHEA Grapalat" w:cs="Times New Roman"/>
          <w:lang w:val="af-ZA"/>
        </w:rPr>
        <w:t xml:space="preserve">: </w:t>
      </w:r>
      <w:r w:rsidRPr="007D2850">
        <w:rPr>
          <w:rFonts w:ascii="GHEA Grapalat" w:eastAsia="Times New Roman" w:hAnsi="GHEA Grapalat" w:cs="Times New Roman"/>
        </w:rPr>
        <w:t>Տրանսպորտային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միջոցների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թվաքանակը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որոշելու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համար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պետք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է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հաշվի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առնել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նաև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  <w:b/>
          <w:i/>
        </w:rPr>
        <w:t>տարածքային</w:t>
      </w:r>
      <w:r w:rsidRPr="007D2850">
        <w:rPr>
          <w:rFonts w:ascii="GHEA Grapalat" w:eastAsia="Times New Roman" w:hAnsi="GHEA Grapalat" w:cs="Times New Roman"/>
          <w:b/>
          <w:i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  <w:b/>
          <w:i/>
        </w:rPr>
        <w:t>առանձնահատկությունները</w:t>
      </w:r>
      <w:r w:rsidRPr="007D2850">
        <w:rPr>
          <w:rFonts w:ascii="GHEA Grapalat" w:eastAsia="Times New Roman" w:hAnsi="GHEA Grapalat" w:cs="Times New Roman"/>
          <w:b/>
          <w:i/>
          <w:lang w:val="af-ZA"/>
        </w:rPr>
        <w:t>:</w:t>
      </w:r>
    </w:p>
    <w:p w:rsidR="00FF73B3" w:rsidRPr="007D2850" w:rsidRDefault="00FF73B3" w:rsidP="0081152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7D2850">
        <w:rPr>
          <w:rFonts w:ascii="GHEA Grapalat" w:eastAsia="Times New Roman" w:hAnsi="GHEA Grapalat" w:cs="Sylfaen"/>
        </w:rPr>
        <w:t>Կոմիտեի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մարզային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վարչություններն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ունեն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բաժիններ</w:t>
      </w:r>
      <w:r w:rsidRPr="007D2850">
        <w:rPr>
          <w:rFonts w:ascii="GHEA Grapalat" w:eastAsia="Times New Roman" w:hAnsi="GHEA Grapalat" w:cs="Times New Roman"/>
          <w:lang w:val="af-ZA"/>
        </w:rPr>
        <w:t>:</w:t>
      </w:r>
      <w:r w:rsidR="00B10CA2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Նման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ստորաբաժանումների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առկայությունը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պայմանավորված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է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տարածքի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մեծությամբ</w:t>
      </w:r>
      <w:r w:rsidRPr="007D2850">
        <w:rPr>
          <w:rFonts w:ascii="GHEA Grapalat" w:eastAsia="Times New Roman" w:hAnsi="GHEA Grapalat" w:cs="Times New Roman"/>
          <w:lang w:val="af-ZA"/>
        </w:rPr>
        <w:t xml:space="preserve">, </w:t>
      </w:r>
      <w:r w:rsidRPr="007D2850">
        <w:rPr>
          <w:rFonts w:ascii="GHEA Grapalat" w:eastAsia="Times New Roman" w:hAnsi="GHEA Grapalat" w:cs="Times New Roman"/>
        </w:rPr>
        <w:t>ինչը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հանգեցնում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է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նաև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տրանսպորտային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միջոցների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համապատասխանաբար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բաշխվածությանը</w:t>
      </w:r>
      <w:r w:rsidRPr="007D2850">
        <w:rPr>
          <w:rFonts w:ascii="GHEA Grapalat" w:eastAsia="Times New Roman" w:hAnsi="GHEA Grapalat" w:cs="Times New Roman"/>
          <w:lang w:val="af-ZA"/>
        </w:rPr>
        <w:t xml:space="preserve">: </w:t>
      </w:r>
    </w:p>
    <w:p w:rsidR="00FF73B3" w:rsidRPr="007D2850" w:rsidRDefault="00FF73B3" w:rsidP="0081152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Tahoma"/>
          <w:lang w:val="af-ZA"/>
        </w:rPr>
      </w:pPr>
      <w:r w:rsidRPr="007D2850">
        <w:rPr>
          <w:rFonts w:ascii="GHEA Grapalat" w:eastAsia="Times New Roman" w:hAnsi="GHEA Grapalat" w:cs="Times New Roman"/>
        </w:rPr>
        <w:t>Օրինակ</w:t>
      </w:r>
      <w:r w:rsidRPr="007D2850">
        <w:rPr>
          <w:rFonts w:ascii="GHEA Grapalat" w:eastAsia="Times New Roman" w:hAnsi="GHEA Grapalat" w:cs="Times New Roman"/>
          <w:lang w:val="af-ZA"/>
        </w:rPr>
        <w:t xml:space="preserve">, </w:t>
      </w:r>
      <w:r w:rsidRPr="007D2850">
        <w:rPr>
          <w:rFonts w:ascii="GHEA Grapalat" w:hAnsi="GHEA Grapalat"/>
          <w:lang w:val="af-ZA"/>
        </w:rPr>
        <w:t>բոլոր մարզային մ</w:t>
      </w:r>
      <w:r w:rsidRPr="007D2850">
        <w:rPr>
          <w:rFonts w:ascii="GHEA Grapalat" w:eastAsia="Times New Roman" w:hAnsi="GHEA Grapalat" w:cs="Tahoma"/>
        </w:rPr>
        <w:t>արզային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քննչական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վարչություններին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և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մարզային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քննչական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վարչությունների</w:t>
      </w:r>
      <w:r w:rsidRPr="007D2850">
        <w:rPr>
          <w:rFonts w:ascii="GHEA Grapalat" w:eastAsia="Times New Roman" w:hAnsi="GHEA Grapalat" w:cs="Tahoma"/>
          <w:lang w:val="af-ZA"/>
        </w:rPr>
        <w:t xml:space="preserve"> </w:t>
      </w:r>
      <w:r w:rsidRPr="007D2850">
        <w:rPr>
          <w:rFonts w:ascii="GHEA Grapalat" w:eastAsia="Times New Roman" w:hAnsi="GHEA Grapalat" w:cs="Tahoma"/>
        </w:rPr>
        <w:t>բաժիններին</w:t>
      </w:r>
      <w:r w:rsidRPr="007D2850">
        <w:rPr>
          <w:rFonts w:ascii="GHEA Grapalat" w:hAnsi="GHEA Grapalat" w:cs="Tahoma"/>
          <w:lang w:val="af-ZA"/>
        </w:rPr>
        <w:t xml:space="preserve"> </w:t>
      </w:r>
      <w:r w:rsidRPr="007D2850">
        <w:rPr>
          <w:rFonts w:ascii="GHEA Grapalat" w:hAnsi="GHEA Grapalat" w:cs="Tahoma"/>
        </w:rPr>
        <w:t>տրամադրվել</w:t>
      </w:r>
      <w:r w:rsidRPr="007D2850">
        <w:rPr>
          <w:rFonts w:ascii="GHEA Grapalat" w:hAnsi="GHEA Grapalat" w:cs="Tahoma"/>
          <w:lang w:val="af-ZA"/>
        </w:rPr>
        <w:t xml:space="preserve"> </w:t>
      </w:r>
      <w:r w:rsidRPr="007D2850">
        <w:rPr>
          <w:rFonts w:ascii="GHEA Grapalat" w:hAnsi="GHEA Grapalat" w:cs="Tahoma"/>
        </w:rPr>
        <w:t>են</w:t>
      </w:r>
      <w:r w:rsidRPr="007D2850">
        <w:rPr>
          <w:rFonts w:ascii="GHEA Grapalat" w:hAnsi="GHEA Grapalat" w:cs="Tahoma"/>
          <w:lang w:val="af-ZA"/>
        </w:rPr>
        <w:t xml:space="preserve"> </w:t>
      </w:r>
      <w:r w:rsidR="00483152" w:rsidRPr="007D2850">
        <w:rPr>
          <w:rFonts w:ascii="GHEA Grapalat" w:hAnsi="GHEA Grapalat" w:cs="Tahoma"/>
          <w:lang w:val="af-ZA"/>
        </w:rPr>
        <w:t>3-</w:t>
      </w:r>
      <w:r w:rsidRPr="007D2850">
        <w:rPr>
          <w:rFonts w:ascii="GHEA Grapalat" w:hAnsi="GHEA Grapalat" w:cs="Tahoma"/>
        </w:rPr>
        <w:t>ական</w:t>
      </w:r>
      <w:r w:rsidRPr="007D2850">
        <w:rPr>
          <w:rFonts w:ascii="GHEA Grapalat" w:hAnsi="GHEA Grapalat" w:cs="Tahoma"/>
          <w:lang w:val="af-ZA"/>
        </w:rPr>
        <w:t xml:space="preserve"> մեքենաներ: </w:t>
      </w:r>
    </w:p>
    <w:p w:rsidR="00FF73B3" w:rsidRPr="007D2850" w:rsidRDefault="00FF73B3" w:rsidP="0081152A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 w:rsidRPr="007D2850">
        <w:rPr>
          <w:rFonts w:ascii="GHEA Grapalat" w:hAnsi="GHEA Grapalat" w:cs="Tahoma"/>
          <w:lang w:val="af-ZA"/>
        </w:rPr>
        <w:t>Սակայն</w:t>
      </w:r>
      <w:r w:rsidR="008D282B" w:rsidRPr="007D2850">
        <w:rPr>
          <w:rFonts w:ascii="GHEA Grapalat" w:hAnsi="GHEA Grapalat" w:cs="Tahoma"/>
          <w:lang w:val="af-ZA"/>
        </w:rPr>
        <w:t>,</w:t>
      </w:r>
      <w:r w:rsidRPr="007D2850">
        <w:rPr>
          <w:rFonts w:ascii="GHEA Grapalat" w:hAnsi="GHEA Grapalat" w:cs="Tahoma"/>
          <w:lang w:val="af-ZA"/>
        </w:rPr>
        <w:t xml:space="preserve">  </w:t>
      </w:r>
      <w:r w:rsidR="00D31951" w:rsidRPr="007D2850">
        <w:rPr>
          <w:rFonts w:ascii="GHEA Grapalat" w:eastAsia="Times New Roman" w:hAnsi="GHEA Grapalat" w:cs="Times New Roman"/>
        </w:rPr>
        <w:t>Արմավիրի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մարզային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քննչական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վարչությունը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սպասարկում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է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1,242</w:t>
      </w:r>
      <w:r w:rsidR="00390509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կմ</w:t>
      </w:r>
      <w:r w:rsidR="00D31951" w:rsidRPr="007D2850">
        <w:rPr>
          <w:rFonts w:ascii="GHEA Grapalat" w:eastAsia="Times New Roman" w:hAnsi="GHEA Grapalat" w:cs="Times New Roman"/>
          <w:vertAlign w:val="superscript"/>
          <w:lang w:val="af-ZA"/>
        </w:rPr>
        <w:t>2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տարածք՝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26 </w:t>
      </w:r>
      <w:r w:rsidR="00D31951" w:rsidRPr="007D2850">
        <w:rPr>
          <w:rFonts w:ascii="GHEA Grapalat" w:eastAsia="Times New Roman" w:hAnsi="GHEA Grapalat" w:cs="Times New Roman"/>
        </w:rPr>
        <w:t>աշխատակցով</w:t>
      </w:r>
      <w:r w:rsidR="00D31951" w:rsidRPr="007D2850">
        <w:rPr>
          <w:rFonts w:ascii="GHEA Grapalat" w:hAnsi="GHEA Grapalat"/>
          <w:lang w:val="af-ZA"/>
        </w:rPr>
        <w:t xml:space="preserve">, </w:t>
      </w:r>
      <w:r w:rsidR="00D31951" w:rsidRPr="007D2850">
        <w:rPr>
          <w:rFonts w:ascii="GHEA Grapalat" w:hAnsi="GHEA Grapalat"/>
        </w:rPr>
        <w:t>բայց</w:t>
      </w:r>
      <w:r w:rsidR="00D31951" w:rsidRPr="007D2850">
        <w:rPr>
          <w:rFonts w:ascii="GHEA Grapalat" w:hAnsi="GHEA Grapalat"/>
          <w:lang w:val="af-ZA"/>
        </w:rPr>
        <w:t xml:space="preserve"> </w:t>
      </w:r>
      <w:r w:rsidR="00D31951" w:rsidRPr="007D2850">
        <w:rPr>
          <w:rFonts w:ascii="GHEA Grapalat" w:hAnsi="GHEA Grapalat"/>
        </w:rPr>
        <w:t>ունի</w:t>
      </w:r>
      <w:r w:rsidR="00D31951" w:rsidRPr="007D2850">
        <w:rPr>
          <w:rFonts w:ascii="GHEA Grapalat" w:hAnsi="GHEA Grapalat"/>
          <w:lang w:val="af-ZA"/>
        </w:rPr>
        <w:t xml:space="preserve"> </w:t>
      </w:r>
      <w:r w:rsidR="00D31951" w:rsidRPr="007D2850">
        <w:rPr>
          <w:rFonts w:ascii="GHEA Grapalat" w:hAnsi="GHEA Grapalat"/>
        </w:rPr>
        <w:t>մեկ</w:t>
      </w:r>
      <w:r w:rsidR="00D31951" w:rsidRPr="007D2850">
        <w:rPr>
          <w:rFonts w:ascii="GHEA Grapalat" w:hAnsi="GHEA Grapalat"/>
          <w:lang w:val="af-ZA"/>
        </w:rPr>
        <w:t xml:space="preserve"> </w:t>
      </w:r>
      <w:r w:rsidR="00D31951" w:rsidRPr="007D2850">
        <w:rPr>
          <w:rFonts w:ascii="GHEA Grapalat" w:hAnsi="GHEA Grapalat"/>
        </w:rPr>
        <w:t>մեքենա</w:t>
      </w:r>
      <w:r w:rsidR="00D31951" w:rsidRPr="007D2850">
        <w:rPr>
          <w:rFonts w:ascii="GHEA Grapalat" w:hAnsi="GHEA Grapalat"/>
          <w:lang w:val="af-ZA"/>
        </w:rPr>
        <w:t xml:space="preserve">, </w:t>
      </w:r>
      <w:r w:rsidR="00D31951" w:rsidRPr="007D2850">
        <w:rPr>
          <w:rFonts w:ascii="GHEA Grapalat" w:eastAsia="Times New Roman" w:hAnsi="GHEA Grapalat" w:cs="Times New Roman"/>
        </w:rPr>
        <w:t>Արարատի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մարզային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քննչական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lastRenderedPageBreak/>
        <w:t>վարչությունը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սպասարկում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է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2,096</w:t>
      </w:r>
      <w:r w:rsidR="00390509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կմ</w:t>
      </w:r>
      <w:r w:rsidR="00D31951" w:rsidRPr="007D2850">
        <w:rPr>
          <w:rFonts w:ascii="GHEA Grapalat" w:eastAsia="Times New Roman" w:hAnsi="GHEA Grapalat" w:cs="Times New Roman"/>
          <w:vertAlign w:val="superscript"/>
          <w:lang w:val="af-ZA"/>
        </w:rPr>
        <w:t>2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="00D31951" w:rsidRPr="007D2850">
        <w:rPr>
          <w:rFonts w:ascii="GHEA Grapalat" w:eastAsia="Times New Roman" w:hAnsi="GHEA Grapalat" w:cs="Times New Roman"/>
        </w:rPr>
        <w:t>տարածք՝</w:t>
      </w:r>
      <w:r w:rsidR="00D31951" w:rsidRPr="007D2850">
        <w:rPr>
          <w:rFonts w:ascii="GHEA Grapalat" w:eastAsia="Times New Roman" w:hAnsi="GHEA Grapalat" w:cs="Times New Roman"/>
          <w:lang w:val="af-ZA"/>
        </w:rPr>
        <w:t xml:space="preserve"> 31 </w:t>
      </w:r>
      <w:r w:rsidR="00D31951" w:rsidRPr="007D2850">
        <w:rPr>
          <w:rFonts w:ascii="GHEA Grapalat" w:eastAsia="Times New Roman" w:hAnsi="GHEA Grapalat" w:cs="Times New Roman"/>
        </w:rPr>
        <w:t>աշխատակցով</w:t>
      </w:r>
      <w:r w:rsidR="00D31951" w:rsidRPr="007D2850">
        <w:rPr>
          <w:rFonts w:ascii="GHEA Grapalat" w:hAnsi="GHEA Grapalat"/>
          <w:lang w:val="af-ZA"/>
        </w:rPr>
        <w:t xml:space="preserve">, </w:t>
      </w:r>
      <w:r w:rsidR="00D31951" w:rsidRPr="007D2850">
        <w:rPr>
          <w:rFonts w:ascii="GHEA Grapalat" w:hAnsi="GHEA Grapalat"/>
        </w:rPr>
        <w:t>ունենալով</w:t>
      </w:r>
      <w:r w:rsidR="00D31951" w:rsidRPr="007D2850">
        <w:rPr>
          <w:rFonts w:ascii="GHEA Grapalat" w:hAnsi="GHEA Grapalat"/>
          <w:lang w:val="af-ZA"/>
        </w:rPr>
        <w:t xml:space="preserve"> </w:t>
      </w:r>
      <w:r w:rsidR="00D31951" w:rsidRPr="007D2850">
        <w:rPr>
          <w:rFonts w:ascii="GHEA Grapalat" w:hAnsi="GHEA Grapalat"/>
        </w:rPr>
        <w:t>նույնպես</w:t>
      </w:r>
      <w:r w:rsidR="00D31951" w:rsidRPr="007D2850">
        <w:rPr>
          <w:rFonts w:ascii="GHEA Grapalat" w:hAnsi="GHEA Grapalat"/>
          <w:lang w:val="af-ZA"/>
        </w:rPr>
        <w:t xml:space="preserve"> </w:t>
      </w:r>
      <w:r w:rsidR="00D31951" w:rsidRPr="007D2850">
        <w:rPr>
          <w:rFonts w:ascii="GHEA Grapalat" w:hAnsi="GHEA Grapalat"/>
        </w:rPr>
        <w:t>մեկ</w:t>
      </w:r>
      <w:r w:rsidR="00D31951" w:rsidRPr="007D2850">
        <w:rPr>
          <w:rFonts w:ascii="GHEA Grapalat" w:hAnsi="GHEA Grapalat"/>
          <w:lang w:val="af-ZA"/>
        </w:rPr>
        <w:t xml:space="preserve"> </w:t>
      </w:r>
      <w:r w:rsidR="00D31951" w:rsidRPr="007D2850">
        <w:rPr>
          <w:rFonts w:ascii="GHEA Grapalat" w:hAnsi="GHEA Grapalat"/>
        </w:rPr>
        <w:t>մեքենա</w:t>
      </w:r>
      <w:r w:rsidR="00483152" w:rsidRPr="007D2850">
        <w:rPr>
          <w:rFonts w:ascii="GHEA Grapalat" w:hAnsi="GHEA Grapalat"/>
          <w:lang w:val="af-ZA"/>
        </w:rPr>
        <w:t xml:space="preserve">, </w:t>
      </w:r>
      <w:r w:rsidR="00483152" w:rsidRPr="007D2850">
        <w:rPr>
          <w:rFonts w:ascii="GHEA Grapalat" w:hAnsi="GHEA Grapalat"/>
        </w:rPr>
        <w:t>իսկ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Վայոց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Ձորի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մարզային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քննչական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վարչությունը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սպասարկում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է</w:t>
      </w:r>
      <w:r w:rsidR="00483152" w:rsidRPr="007D2850">
        <w:rPr>
          <w:rFonts w:ascii="GHEA Grapalat" w:hAnsi="GHEA Grapalat"/>
          <w:lang w:val="af-ZA"/>
        </w:rPr>
        <w:t xml:space="preserve"> 2,308</w:t>
      </w:r>
      <w:r w:rsidR="00390509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կմ</w:t>
      </w:r>
      <w:r w:rsidR="00483152" w:rsidRPr="007D2850">
        <w:rPr>
          <w:rFonts w:ascii="GHEA Grapalat" w:hAnsi="GHEA Grapalat"/>
          <w:vertAlign w:val="superscript"/>
          <w:lang w:val="af-ZA"/>
        </w:rPr>
        <w:t>2</w:t>
      </w:r>
      <w:r w:rsidR="00483152" w:rsidRPr="007D2850">
        <w:rPr>
          <w:rFonts w:ascii="GHEA Grapalat" w:hAnsi="GHEA Grapalat"/>
          <w:lang w:val="af-ZA"/>
        </w:rPr>
        <w:t xml:space="preserve">  </w:t>
      </w:r>
      <w:r w:rsidR="00483152" w:rsidRPr="007D2850">
        <w:rPr>
          <w:rFonts w:ascii="GHEA Grapalat" w:hAnsi="GHEA Grapalat"/>
        </w:rPr>
        <w:t>տարածք՝</w:t>
      </w:r>
      <w:r w:rsidR="00483152" w:rsidRPr="007D2850">
        <w:rPr>
          <w:rFonts w:ascii="GHEA Grapalat" w:hAnsi="GHEA Grapalat"/>
          <w:lang w:val="af-ZA"/>
        </w:rPr>
        <w:t xml:space="preserve"> 6 </w:t>
      </w:r>
      <w:r w:rsidR="00483152" w:rsidRPr="007D2850">
        <w:rPr>
          <w:rFonts w:ascii="GHEA Grapalat" w:hAnsi="GHEA Grapalat"/>
        </w:rPr>
        <w:t>աշխատակցով</w:t>
      </w:r>
      <w:r w:rsidR="00483152" w:rsidRPr="007D2850">
        <w:rPr>
          <w:rFonts w:ascii="GHEA Grapalat" w:hAnsi="GHEA Grapalat"/>
          <w:lang w:val="af-ZA"/>
        </w:rPr>
        <w:t xml:space="preserve">  </w:t>
      </w:r>
      <w:r w:rsidR="00483152" w:rsidRPr="007D2850">
        <w:rPr>
          <w:rFonts w:ascii="GHEA Grapalat" w:hAnsi="GHEA Grapalat"/>
        </w:rPr>
        <w:t>ունենալով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նույնպես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մեկ</w:t>
      </w:r>
      <w:r w:rsidR="00483152" w:rsidRPr="007D2850">
        <w:rPr>
          <w:rFonts w:ascii="GHEA Grapalat" w:hAnsi="GHEA Grapalat"/>
          <w:lang w:val="af-ZA"/>
        </w:rPr>
        <w:t xml:space="preserve"> </w:t>
      </w:r>
      <w:r w:rsidR="00483152" w:rsidRPr="007D2850">
        <w:rPr>
          <w:rFonts w:ascii="GHEA Grapalat" w:hAnsi="GHEA Grapalat"/>
        </w:rPr>
        <w:t>մեքենա</w:t>
      </w:r>
      <w:r w:rsidR="00D31951" w:rsidRPr="007D2850">
        <w:rPr>
          <w:rFonts w:ascii="GHEA Grapalat" w:hAnsi="GHEA Grapalat"/>
          <w:lang w:val="af-ZA"/>
        </w:rPr>
        <w:t xml:space="preserve">: </w:t>
      </w:r>
    </w:p>
    <w:p w:rsidR="00FF73B3" w:rsidRPr="007D2850" w:rsidRDefault="00D31951" w:rsidP="00D3195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7D2850">
        <w:rPr>
          <w:rFonts w:ascii="GHEA Grapalat" w:eastAsia="Times New Roman" w:hAnsi="GHEA Grapalat" w:cs="Times New Roman"/>
        </w:rPr>
        <w:t>Բացի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վերը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նշված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չափանիշներից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անհրաժեշտ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է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հաշվի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առնել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նաև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բնակելի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տարածքների՝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մարզկենտրոնի</w:t>
      </w:r>
      <w:r w:rsidRPr="007D2850">
        <w:rPr>
          <w:rFonts w:ascii="GHEA Grapalat" w:eastAsia="Times New Roman" w:hAnsi="GHEA Grapalat" w:cs="Times New Roman"/>
          <w:lang w:val="af-ZA"/>
        </w:rPr>
        <w:t xml:space="preserve">, </w:t>
      </w:r>
      <w:r w:rsidRPr="007D2850">
        <w:rPr>
          <w:rFonts w:ascii="GHEA Grapalat" w:eastAsia="Times New Roman" w:hAnsi="GHEA Grapalat" w:cs="Times New Roman"/>
        </w:rPr>
        <w:t>քաղաքների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և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գյուղերի</w:t>
      </w:r>
      <w:r w:rsidRPr="007D2850">
        <w:rPr>
          <w:rFonts w:ascii="GHEA Grapalat" w:eastAsia="Times New Roman" w:hAnsi="GHEA Grapalat" w:cs="Times New Roman"/>
          <w:lang w:val="af-ZA"/>
        </w:rPr>
        <w:t xml:space="preserve">, </w:t>
      </w:r>
      <w:r w:rsidRPr="007D2850">
        <w:rPr>
          <w:rFonts w:ascii="GHEA Grapalat" w:eastAsia="Times New Roman" w:hAnsi="GHEA Grapalat" w:cs="Times New Roman"/>
        </w:rPr>
        <w:t>միջև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ընկած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հեռավորությունը</w:t>
      </w:r>
      <w:r w:rsidRPr="007D2850">
        <w:rPr>
          <w:rFonts w:ascii="GHEA Grapalat" w:eastAsia="Times New Roman" w:hAnsi="GHEA Grapalat" w:cs="Times New Roman"/>
          <w:lang w:val="af-ZA"/>
        </w:rPr>
        <w:t>,</w:t>
      </w:r>
      <w:r w:rsidRPr="007D2850">
        <w:rPr>
          <w:rFonts w:ascii="GHEA Grapalat" w:hAnsi="GHEA Grapalat"/>
          <w:lang w:val="af-ZA"/>
        </w:rPr>
        <w:t xml:space="preserve"> ուստի հ</w:t>
      </w:r>
      <w:r w:rsidRPr="007D2850">
        <w:rPr>
          <w:rFonts w:ascii="GHEA Grapalat" w:eastAsia="Times New Roman" w:hAnsi="GHEA Grapalat" w:cs="Sylfaen"/>
        </w:rPr>
        <w:t>աշվի</w:t>
      </w:r>
      <w:r w:rsidRPr="007D2850">
        <w:rPr>
          <w:rFonts w:ascii="GHEA Grapalat" w:eastAsia="Times New Roman" w:hAnsi="GHEA Grapalat" w:cs="Sylfaen"/>
          <w:lang w:val="af-ZA"/>
        </w:rPr>
        <w:t xml:space="preserve"> </w:t>
      </w:r>
      <w:r w:rsidRPr="007D2850">
        <w:rPr>
          <w:rFonts w:ascii="GHEA Grapalat" w:eastAsia="Times New Roman" w:hAnsi="GHEA Grapalat" w:cs="Sylfaen"/>
        </w:rPr>
        <w:t>առնելով</w:t>
      </w:r>
      <w:r w:rsidRPr="007D2850">
        <w:rPr>
          <w:rFonts w:ascii="GHEA Grapalat" w:eastAsia="Times New Roman" w:hAnsi="GHEA Grapalat" w:cs="Sylfaen"/>
          <w:lang w:val="af-ZA"/>
        </w:rPr>
        <w:t xml:space="preserve"> </w:t>
      </w:r>
      <w:r w:rsidRPr="007D2850">
        <w:rPr>
          <w:rFonts w:ascii="GHEA Grapalat" w:eastAsia="Times New Roman" w:hAnsi="GHEA Grapalat" w:cs="Sylfaen"/>
        </w:rPr>
        <w:t>վերոգրյալը</w:t>
      </w:r>
      <w:r w:rsidRPr="007D2850">
        <w:rPr>
          <w:rFonts w:ascii="GHEA Grapalat" w:eastAsia="Times New Roman" w:hAnsi="GHEA Grapalat" w:cs="Sylfaen"/>
          <w:lang w:val="af-ZA"/>
        </w:rPr>
        <w:t xml:space="preserve">, </w:t>
      </w:r>
      <w:r w:rsidRPr="007D2850">
        <w:rPr>
          <w:rFonts w:ascii="GHEA Grapalat" w:hAnsi="GHEA Grapalat" w:cs="Sylfaen"/>
        </w:rPr>
        <w:t>առաջարկվում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է</w:t>
      </w:r>
      <w:r w:rsidRPr="007D2850">
        <w:rPr>
          <w:rFonts w:ascii="GHEA Grapalat" w:eastAsia="Times New Roman" w:hAnsi="GHEA Grapalat" w:cs="Sylfaen"/>
          <w:lang w:val="af-ZA"/>
        </w:rPr>
        <w:t xml:space="preserve">, </w:t>
      </w:r>
      <w:r w:rsidRPr="007D2850">
        <w:rPr>
          <w:rFonts w:ascii="GHEA Grapalat" w:eastAsia="Times New Roman" w:hAnsi="GHEA Grapalat" w:cs="Sylfaen"/>
        </w:rPr>
        <w:t>ներկայացված</w:t>
      </w:r>
      <w:r w:rsidRPr="007D2850">
        <w:rPr>
          <w:rFonts w:ascii="GHEA Grapalat" w:eastAsia="Times New Roman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  <w:lang w:val="af-ZA"/>
        </w:rPr>
        <w:t xml:space="preserve">երկու՝ </w:t>
      </w:r>
      <w:r w:rsidRPr="007D2850">
        <w:rPr>
          <w:rFonts w:ascii="GHEA Grapalat" w:eastAsia="Times New Roman" w:hAnsi="GHEA Grapalat" w:cs="Times New Roman"/>
        </w:rPr>
        <w:t>Արմավիրի</w:t>
      </w:r>
      <w:r w:rsidRPr="007D2850">
        <w:rPr>
          <w:rFonts w:ascii="GHEA Grapalat" w:hAnsi="GHEA Grapalat"/>
          <w:lang w:val="af-ZA"/>
        </w:rPr>
        <w:t xml:space="preserve"> </w:t>
      </w:r>
      <w:r w:rsidRPr="007D2850">
        <w:rPr>
          <w:rFonts w:ascii="GHEA Grapalat" w:hAnsi="GHEA Grapalat"/>
        </w:rPr>
        <w:t>և</w:t>
      </w:r>
      <w:r w:rsidRPr="007D2850">
        <w:rPr>
          <w:rFonts w:ascii="GHEA Grapalat" w:hAnsi="GHEA Grapalat"/>
          <w:lang w:val="af-ZA"/>
        </w:rPr>
        <w:t xml:space="preserve"> </w:t>
      </w:r>
      <w:r w:rsidRPr="007D2850">
        <w:rPr>
          <w:rFonts w:ascii="GHEA Grapalat" w:hAnsi="GHEA Grapalat"/>
        </w:rPr>
        <w:t>Արարատի</w:t>
      </w:r>
      <w:r w:rsidRPr="007D2850">
        <w:rPr>
          <w:rFonts w:ascii="GHEA Grapalat" w:hAnsi="GHEA Grapalat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մարզային</w:t>
      </w:r>
      <w:r w:rsidRPr="007D2850">
        <w:rPr>
          <w:rFonts w:ascii="GHEA Grapalat" w:hAnsi="GHEA Grapalat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քննչական</w:t>
      </w:r>
      <w:r w:rsidRPr="007D2850">
        <w:rPr>
          <w:rFonts w:ascii="GHEA Grapalat" w:eastAsia="Times New Roman" w:hAnsi="GHEA Grapalat" w:cs="Times New Roman"/>
          <w:lang w:val="af-ZA"/>
        </w:rPr>
        <w:t xml:space="preserve"> </w:t>
      </w:r>
      <w:r w:rsidRPr="007D2850">
        <w:rPr>
          <w:rFonts w:ascii="GHEA Grapalat" w:eastAsia="Times New Roman" w:hAnsi="GHEA Grapalat" w:cs="Times New Roman"/>
        </w:rPr>
        <w:t>վարչություն</w:t>
      </w:r>
      <w:r w:rsidRPr="007D2850">
        <w:rPr>
          <w:rFonts w:ascii="GHEA Grapalat" w:hAnsi="GHEA Grapalat"/>
        </w:rPr>
        <w:t>ների</w:t>
      </w:r>
      <w:r w:rsidRPr="007D2850">
        <w:rPr>
          <w:rFonts w:ascii="GHEA Grapalat" w:hAnsi="GHEA Grapalat"/>
          <w:lang w:val="af-ZA"/>
        </w:rPr>
        <w:t xml:space="preserve"> </w:t>
      </w:r>
      <w:r w:rsidRPr="007D2850">
        <w:rPr>
          <w:rFonts w:ascii="GHEA Grapalat" w:hAnsi="GHEA Grapalat"/>
        </w:rPr>
        <w:t>բնականոն</w:t>
      </w:r>
      <w:r w:rsidRPr="007D2850">
        <w:rPr>
          <w:rFonts w:ascii="GHEA Grapalat" w:hAnsi="GHEA Grapalat"/>
          <w:lang w:val="af-ZA"/>
        </w:rPr>
        <w:t xml:space="preserve"> աշխատանքների իրականացման նպատակով ձեռք բերել </w:t>
      </w:r>
      <w:r w:rsidR="00483152" w:rsidRPr="007D2850">
        <w:rPr>
          <w:rFonts w:ascii="GHEA Grapalat" w:hAnsi="GHEA Grapalat"/>
          <w:lang w:val="af-ZA"/>
        </w:rPr>
        <w:t>3-</w:t>
      </w:r>
      <w:r w:rsidRPr="007D2850">
        <w:rPr>
          <w:rFonts w:ascii="GHEA Grapalat" w:hAnsi="GHEA Grapalat"/>
          <w:lang w:val="af-ZA"/>
        </w:rPr>
        <w:t xml:space="preserve">ական (յուրաքանչյուր մարզի համար 1 մեքենա) </w:t>
      </w:r>
      <w:r w:rsidRPr="007D2850">
        <w:rPr>
          <w:rFonts w:ascii="GHEA Grapalat" w:eastAsia="Times New Roman" w:hAnsi="GHEA Grapalat" w:cs="Sylfaen"/>
        </w:rPr>
        <w:t>տրանսպորտային</w:t>
      </w:r>
      <w:r w:rsidRPr="007D2850">
        <w:rPr>
          <w:rFonts w:ascii="GHEA Grapalat" w:eastAsia="Times New Roman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միջոց</w:t>
      </w:r>
      <w:r w:rsidRPr="007D2850">
        <w:rPr>
          <w:rFonts w:ascii="GHEA Grapalat" w:hAnsi="GHEA Grapalat" w:cs="Sylfaen"/>
          <w:lang w:val="af-ZA"/>
        </w:rPr>
        <w:t xml:space="preserve">, </w:t>
      </w:r>
      <w:r w:rsidRPr="007D2850">
        <w:rPr>
          <w:rFonts w:ascii="GHEA Grapalat" w:hAnsi="GHEA Grapalat" w:cs="Sylfaen"/>
        </w:rPr>
        <w:t>որոնց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համար</w:t>
      </w:r>
      <w:r w:rsidRPr="007D2850">
        <w:rPr>
          <w:rFonts w:ascii="GHEA Grapalat" w:hAnsi="GHEA Grapalat" w:cs="Sylfaen"/>
          <w:lang w:val="af-ZA"/>
        </w:rPr>
        <w:t xml:space="preserve"> </w:t>
      </w:r>
      <w:r w:rsidRPr="007D2850">
        <w:rPr>
          <w:rFonts w:ascii="GHEA Grapalat" w:hAnsi="GHEA Grapalat" w:cs="Sylfaen"/>
        </w:rPr>
        <w:t>կպահանջվի</w:t>
      </w:r>
      <w:r w:rsidRPr="007D2850">
        <w:rPr>
          <w:rFonts w:ascii="GHEA Grapalat" w:hAnsi="GHEA Grapalat" w:cs="Sylfaen"/>
          <w:lang w:val="af-ZA"/>
        </w:rPr>
        <w:t xml:space="preserve"> </w:t>
      </w:r>
      <w:r w:rsidR="0069287C" w:rsidRPr="007D2850">
        <w:rPr>
          <w:rFonts w:ascii="GHEA Grapalat" w:hAnsi="GHEA Grapalat" w:cs="GHEA Mariam"/>
          <w:lang w:val="fr-FR"/>
        </w:rPr>
        <w:t>30,000.0 հազ դրամ</w:t>
      </w:r>
      <w:r w:rsidR="0069287C" w:rsidRPr="007D2850">
        <w:rPr>
          <w:rFonts w:ascii="GHEA Grapalat" w:hAnsi="GHEA Grapalat" w:cs="Sylfaen"/>
          <w:lang w:val="af-ZA"/>
        </w:rPr>
        <w:t xml:space="preserve">  </w:t>
      </w:r>
      <w:r w:rsidRPr="007D2850">
        <w:rPr>
          <w:rFonts w:ascii="GHEA Grapalat" w:hAnsi="GHEA Grapalat" w:cs="Sylfaen"/>
        </w:rPr>
        <w:t>գումար</w:t>
      </w:r>
      <w:r w:rsidRPr="007D2850">
        <w:rPr>
          <w:rFonts w:ascii="GHEA Grapalat" w:hAnsi="GHEA Grapalat" w:cs="Sylfaen"/>
          <w:lang w:val="af-ZA"/>
        </w:rPr>
        <w:t>:</w:t>
      </w:r>
    </w:p>
    <w:p w:rsidR="00B730DE" w:rsidRPr="007D2850" w:rsidRDefault="007D2850" w:rsidP="00E41E84">
      <w:pPr>
        <w:spacing w:after="0"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7D2850">
        <w:rPr>
          <w:rFonts w:ascii="GHEA Grapalat" w:hAnsi="GHEA Grapalat"/>
          <w:b/>
          <w:lang w:val="af-ZA"/>
        </w:rPr>
        <w:t>2</w:t>
      </w:r>
      <w:r w:rsidR="00252AB2" w:rsidRPr="007D2850">
        <w:rPr>
          <w:rFonts w:ascii="GHEA Grapalat" w:hAnsi="GHEA Grapalat"/>
          <w:b/>
          <w:lang w:val="af-ZA"/>
        </w:rPr>
        <w:t xml:space="preserve">) </w:t>
      </w:r>
      <w:r w:rsidR="00252AB2" w:rsidRPr="007D2850">
        <w:rPr>
          <w:rFonts w:ascii="GHEA Grapalat" w:hAnsi="GHEA Grapalat"/>
          <w:lang w:val="af-ZA"/>
        </w:rPr>
        <w:t>Նկատի ունենալով,</w:t>
      </w:r>
      <w:r w:rsidR="00252AB2" w:rsidRPr="007D2850">
        <w:rPr>
          <w:rFonts w:ascii="GHEA Grapalat" w:hAnsi="GHEA Grapalat"/>
          <w:b/>
          <w:lang w:val="af-ZA"/>
        </w:rPr>
        <w:t xml:space="preserve"> </w:t>
      </w:r>
      <w:r w:rsidR="00252AB2" w:rsidRPr="007D2850">
        <w:rPr>
          <w:rFonts w:ascii="GHEA Grapalat" w:hAnsi="GHEA Grapalat"/>
          <w:lang w:val="af-ZA"/>
        </w:rPr>
        <w:t xml:space="preserve">այն հանգամանքը, որ Կոմիտեին հատկացվել են վարչական շենքեր, որտեղ կատարվում են ընթացիկ վերանորոգման աշխատանքներ, ինչի արդյունքում ստեղծվել են նոր աշխատասենյակներ, հետևաբար անհրաժեշտություն է առաջանում կահավորելու վերոնշյալ աշխատասենյակները </w:t>
      </w:r>
      <w:r w:rsidR="007B1482" w:rsidRPr="007D2850">
        <w:rPr>
          <w:rFonts w:ascii="GHEA Grapalat" w:hAnsi="GHEA Grapalat" w:cs="Sylfaen"/>
          <w:lang w:val="af-ZA"/>
        </w:rPr>
        <w:t>գրասենյակային գույքով</w:t>
      </w:r>
      <w:r w:rsidR="00252AB2" w:rsidRPr="007D2850">
        <w:rPr>
          <w:rFonts w:ascii="GHEA Grapalat" w:hAnsi="GHEA Grapalat"/>
          <w:lang w:val="af-ZA"/>
        </w:rPr>
        <w:t xml:space="preserve">, ինչի համար անհրաժեշտ է </w:t>
      </w:r>
      <w:r w:rsidR="00F3227E" w:rsidRPr="007D2850">
        <w:rPr>
          <w:rFonts w:ascii="GHEA Grapalat" w:hAnsi="GHEA Grapalat"/>
          <w:lang w:val="af-ZA"/>
        </w:rPr>
        <w:t xml:space="preserve">ձեռք բերել վարչական սարքավորումներ, որոնց համար կպահանջվի </w:t>
      </w:r>
      <w:r w:rsidR="00F3227E" w:rsidRPr="007D2850">
        <w:rPr>
          <w:rFonts w:ascii="GHEA Grapalat" w:hAnsi="GHEA Grapalat" w:cs="GHEA Mariam"/>
          <w:lang w:val="fr-FR"/>
        </w:rPr>
        <w:t xml:space="preserve">9,820.0 հազ. դրամ գումար: </w:t>
      </w:r>
    </w:p>
    <w:p w:rsidR="00252AB2" w:rsidRPr="007D2850" w:rsidRDefault="00252AB2" w:rsidP="00E41E84">
      <w:pPr>
        <w:spacing w:after="0" w:line="360" w:lineRule="auto"/>
        <w:ind w:firstLine="567"/>
        <w:jc w:val="both"/>
        <w:rPr>
          <w:rFonts w:ascii="GHEA Grapalat" w:hAnsi="GHEA Grapalat"/>
          <w:b/>
          <w:lang w:val="af-ZA"/>
        </w:rPr>
      </w:pPr>
    </w:p>
    <w:p w:rsidR="00E41E84" w:rsidRPr="007D2850" w:rsidRDefault="00E41E84" w:rsidP="00E41E84">
      <w:pPr>
        <w:spacing w:line="360" w:lineRule="auto"/>
        <w:jc w:val="both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  <w:lang w:val="af-ZA"/>
        </w:rPr>
        <w:t xml:space="preserve">      2. </w:t>
      </w:r>
      <w:r w:rsidRPr="007D2850">
        <w:rPr>
          <w:rFonts w:ascii="GHEA Grapalat" w:hAnsi="GHEA Grapalat" w:cs="Courier New"/>
          <w:b/>
          <w:u w:val="single"/>
          <w:lang w:val="af-ZA"/>
        </w:rPr>
        <w:t>Առաջարկվող կարգավորման բնույթը.</w:t>
      </w:r>
    </w:p>
    <w:p w:rsidR="00CF2CD7" w:rsidRPr="007D2850" w:rsidRDefault="00E41E84" w:rsidP="00CF2CD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7D2850">
        <w:rPr>
          <w:rFonts w:ascii="GHEA Grapalat" w:hAnsi="GHEA Grapalat" w:cs="Courier New"/>
          <w:lang w:val="af-ZA"/>
        </w:rPr>
        <w:t xml:space="preserve"> Վերոնշյալ նախագծով առաջարկվում է </w:t>
      </w:r>
      <w:r w:rsidR="006C67C5" w:rsidRPr="007D2850">
        <w:rPr>
          <w:rFonts w:ascii="GHEA Grapalat" w:hAnsi="GHEA Grapalat"/>
        </w:rPr>
        <w:t>Հայաստանի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Հանրապետության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քննչական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կոմիտեին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Հայաստանի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Հանրապետության</w:t>
      </w:r>
      <w:r w:rsidR="006C67C5" w:rsidRPr="007D2850">
        <w:rPr>
          <w:rFonts w:ascii="GHEA Grapalat" w:hAnsi="GHEA Grapalat"/>
          <w:lang w:val="af-ZA"/>
        </w:rPr>
        <w:t xml:space="preserve"> 2017 </w:t>
      </w:r>
      <w:r w:rsidR="006C67C5" w:rsidRPr="007D2850">
        <w:rPr>
          <w:rFonts w:ascii="GHEA Grapalat" w:hAnsi="GHEA Grapalat"/>
        </w:rPr>
        <w:t>թվականի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պետական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բյուջեով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նախատեսված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Հայաստանի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Հանրապետության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կառավարության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պահուստային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6C67C5" w:rsidRPr="007D2850">
        <w:rPr>
          <w:rFonts w:ascii="GHEA Grapalat" w:hAnsi="GHEA Grapalat"/>
        </w:rPr>
        <w:t>ֆոնդից</w:t>
      </w:r>
      <w:r w:rsidR="006C67C5" w:rsidRPr="007D2850">
        <w:rPr>
          <w:rFonts w:ascii="GHEA Grapalat" w:hAnsi="GHEA Grapalat"/>
          <w:lang w:val="af-ZA"/>
        </w:rPr>
        <w:t xml:space="preserve"> </w:t>
      </w:r>
      <w:r w:rsidR="000D5BF2" w:rsidRPr="007D2850">
        <w:rPr>
          <w:rFonts w:ascii="GHEA Grapalat" w:hAnsi="GHEA Grapalat"/>
          <w:lang w:val="af-ZA"/>
        </w:rPr>
        <w:t xml:space="preserve">նախատեսվում է հատկացնել </w:t>
      </w:r>
      <w:r w:rsidR="007D2850" w:rsidRPr="007D2850">
        <w:rPr>
          <w:rFonts w:ascii="GHEA Grapalat" w:hAnsi="GHEA Grapalat"/>
          <w:lang w:val="af-ZA"/>
        </w:rPr>
        <w:t>39,820.</w:t>
      </w:r>
      <w:r w:rsidR="000D5BF2" w:rsidRPr="007D2850">
        <w:rPr>
          <w:rFonts w:ascii="GHEA Grapalat" w:hAnsi="GHEA Grapalat"/>
          <w:lang w:val="af-ZA"/>
        </w:rPr>
        <w:t>0 հազ. դրամ գումար</w:t>
      </w:r>
      <w:r w:rsidR="000D5BF2" w:rsidRPr="007D2850">
        <w:rPr>
          <w:rFonts w:ascii="GHEA Grapalat" w:eastAsia="Times New Roman" w:hAnsi="GHEA Grapalat" w:cs="Times New Roman"/>
          <w:lang w:val="af-ZA"/>
        </w:rPr>
        <w:t>:</w:t>
      </w:r>
    </w:p>
    <w:p w:rsidR="00E41E84" w:rsidRPr="007D2850" w:rsidRDefault="00E41E84" w:rsidP="00CF2C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ourier New"/>
          <w:sz w:val="22"/>
          <w:szCs w:val="22"/>
          <w:lang w:val="af-ZA"/>
        </w:rPr>
      </w:pPr>
    </w:p>
    <w:p w:rsidR="00E41E84" w:rsidRPr="007D2850" w:rsidRDefault="00E41E84" w:rsidP="00E41E84">
      <w:pPr>
        <w:spacing w:line="360" w:lineRule="auto"/>
        <w:ind w:firstLine="567"/>
        <w:jc w:val="both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  <w:lang w:val="af-ZA"/>
        </w:rPr>
        <w:t xml:space="preserve">3. </w:t>
      </w:r>
      <w:r w:rsidRPr="007D2850">
        <w:rPr>
          <w:rFonts w:ascii="GHEA Grapalat" w:hAnsi="GHEA Grapalat" w:cs="Courier New"/>
          <w:b/>
          <w:u w:val="single"/>
          <w:lang w:val="af-ZA"/>
        </w:rPr>
        <w:t>Նախագծի մշակման գործընթացում ներգրավված ինստիտուտները, անձիք և նրանց դիրքորոշումները.</w:t>
      </w:r>
    </w:p>
    <w:p w:rsidR="00E41E84" w:rsidRPr="007D2850" w:rsidRDefault="00E41E84" w:rsidP="00E41E84">
      <w:pPr>
        <w:spacing w:line="360" w:lineRule="auto"/>
        <w:jc w:val="both"/>
        <w:rPr>
          <w:rFonts w:ascii="GHEA Grapalat" w:hAnsi="GHEA Grapalat" w:cs="Courier New"/>
          <w:lang w:val="af-ZA"/>
        </w:rPr>
      </w:pPr>
      <w:r w:rsidRPr="007D2850">
        <w:rPr>
          <w:rFonts w:ascii="GHEA Grapalat" w:hAnsi="GHEA Grapalat" w:cs="Courier New"/>
          <w:lang w:val="af-ZA"/>
        </w:rPr>
        <w:t xml:space="preserve">        Նախագիծը մշակվել է Կոմիտեի կողմից:</w:t>
      </w:r>
    </w:p>
    <w:p w:rsidR="00E41E84" w:rsidRPr="007D2850" w:rsidRDefault="00E41E84" w:rsidP="00E41E84">
      <w:pPr>
        <w:spacing w:line="360" w:lineRule="auto"/>
        <w:ind w:firstLine="567"/>
        <w:jc w:val="both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  <w:lang w:val="af-ZA"/>
        </w:rPr>
        <w:t xml:space="preserve">4. </w:t>
      </w:r>
      <w:r w:rsidRPr="007D2850">
        <w:rPr>
          <w:rFonts w:ascii="GHEA Grapalat" w:hAnsi="GHEA Grapalat" w:cs="Courier New"/>
          <w:b/>
          <w:u w:val="single"/>
          <w:lang w:val="af-ZA"/>
        </w:rPr>
        <w:t>Ակնկալվող արդյունքը.</w:t>
      </w:r>
    </w:p>
    <w:p w:rsidR="00CF2CD7" w:rsidRPr="007D2850" w:rsidRDefault="00E41E84" w:rsidP="00CF2CD7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7D2850">
        <w:rPr>
          <w:rFonts w:ascii="GHEA Grapalat" w:hAnsi="GHEA Grapalat" w:cs="Courier New"/>
          <w:lang w:val="af-ZA"/>
        </w:rPr>
        <w:t xml:space="preserve">Նախագծի ընդունման արդյունքում </w:t>
      </w:r>
      <w:r w:rsidR="00957A3A" w:rsidRPr="007D2850">
        <w:rPr>
          <w:rFonts w:ascii="GHEA Grapalat" w:hAnsi="GHEA Grapalat"/>
        </w:rPr>
        <w:t>Հայաստանի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Հանրապետության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քննչական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կոմիտեին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Հայաստանի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Հանրապետության</w:t>
      </w:r>
      <w:r w:rsidR="00957A3A" w:rsidRPr="007D2850">
        <w:rPr>
          <w:rFonts w:ascii="GHEA Grapalat" w:hAnsi="GHEA Grapalat"/>
          <w:lang w:val="af-ZA"/>
        </w:rPr>
        <w:t xml:space="preserve"> 2017 </w:t>
      </w:r>
      <w:r w:rsidR="00957A3A" w:rsidRPr="007D2850">
        <w:rPr>
          <w:rFonts w:ascii="GHEA Grapalat" w:hAnsi="GHEA Grapalat"/>
        </w:rPr>
        <w:t>թվականի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պետական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բյուջեով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նախատեսված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lastRenderedPageBreak/>
        <w:t>Հայաստանի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Հանրապետության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կառավարության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պահուստային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957A3A" w:rsidRPr="007D2850">
        <w:rPr>
          <w:rFonts w:ascii="GHEA Grapalat" w:hAnsi="GHEA Grapalat"/>
        </w:rPr>
        <w:t>ֆոնդից</w:t>
      </w:r>
      <w:r w:rsidR="00957A3A" w:rsidRPr="007D2850">
        <w:rPr>
          <w:rFonts w:ascii="GHEA Grapalat" w:hAnsi="GHEA Grapalat"/>
          <w:lang w:val="af-ZA"/>
        </w:rPr>
        <w:t xml:space="preserve"> </w:t>
      </w:r>
      <w:r w:rsidR="00BD2367" w:rsidRPr="007D2850">
        <w:rPr>
          <w:rFonts w:ascii="GHEA Grapalat" w:hAnsi="GHEA Grapalat"/>
          <w:lang w:val="af-ZA"/>
        </w:rPr>
        <w:t xml:space="preserve">կհատկացվի </w:t>
      </w:r>
      <w:r w:rsidR="007D2850" w:rsidRPr="007D2850">
        <w:rPr>
          <w:rFonts w:ascii="GHEA Grapalat" w:hAnsi="GHEA Grapalat"/>
          <w:lang w:val="af-ZA"/>
        </w:rPr>
        <w:t xml:space="preserve">39,820.0 </w:t>
      </w:r>
      <w:r w:rsidR="00BD2367" w:rsidRPr="007D2850">
        <w:rPr>
          <w:rFonts w:ascii="GHEA Grapalat" w:hAnsi="GHEA Grapalat"/>
          <w:lang w:val="af-ZA"/>
        </w:rPr>
        <w:t>հազ. դրամ գումար</w:t>
      </w:r>
      <w:r w:rsidR="00CF2CD7" w:rsidRPr="007D2850">
        <w:rPr>
          <w:rFonts w:ascii="GHEA Grapalat" w:eastAsia="Times New Roman" w:hAnsi="GHEA Grapalat" w:cs="Times New Roman"/>
          <w:lang w:val="af-ZA"/>
        </w:rPr>
        <w:t>:</w:t>
      </w:r>
    </w:p>
    <w:p w:rsidR="00390509" w:rsidRPr="007D2850" w:rsidRDefault="00390509" w:rsidP="00E41E84">
      <w:pPr>
        <w:spacing w:line="240" w:lineRule="auto"/>
        <w:jc w:val="right"/>
        <w:rPr>
          <w:rFonts w:ascii="GHEA Grapalat" w:hAnsi="GHEA Grapalat" w:cs="Courier New"/>
          <w:b/>
          <w:lang w:val="af-ZA"/>
        </w:rPr>
      </w:pPr>
    </w:p>
    <w:p w:rsidR="00390509" w:rsidRPr="007D2850" w:rsidRDefault="00390509" w:rsidP="00E41E84">
      <w:pPr>
        <w:spacing w:line="240" w:lineRule="auto"/>
        <w:jc w:val="right"/>
        <w:rPr>
          <w:rFonts w:ascii="GHEA Grapalat" w:hAnsi="GHEA Grapalat" w:cs="Courier New"/>
          <w:b/>
          <w:lang w:val="af-ZA"/>
        </w:rPr>
      </w:pPr>
    </w:p>
    <w:p w:rsidR="00390509" w:rsidRPr="007D2850" w:rsidRDefault="00390509" w:rsidP="00E41E84">
      <w:pPr>
        <w:spacing w:line="240" w:lineRule="auto"/>
        <w:jc w:val="right"/>
        <w:rPr>
          <w:rFonts w:ascii="GHEA Grapalat" w:hAnsi="GHEA Grapalat" w:cs="Courier New"/>
          <w:b/>
          <w:lang w:val="af-ZA"/>
        </w:rPr>
      </w:pPr>
    </w:p>
    <w:p w:rsidR="00E41E84" w:rsidRPr="007D2850" w:rsidRDefault="00E41E84" w:rsidP="00E41E84">
      <w:pPr>
        <w:spacing w:line="240" w:lineRule="auto"/>
        <w:jc w:val="right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  <w:lang w:val="af-ZA"/>
        </w:rPr>
        <w:t>ՀՀ ՔՆՆՉԱԿԱՆ ԿՈՄԻՏԵ</w:t>
      </w:r>
    </w:p>
    <w:p w:rsidR="000D5BF2" w:rsidRPr="007D2850" w:rsidRDefault="000D5BF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0D5BF2" w:rsidRPr="007D2850" w:rsidRDefault="000D5BF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A312C2" w:rsidRPr="007D2850" w:rsidRDefault="00A312C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A312C2" w:rsidRPr="007D2850" w:rsidRDefault="00A312C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A312C2" w:rsidRPr="007D2850" w:rsidRDefault="00A312C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7D2850" w:rsidRPr="007D2850" w:rsidRDefault="007D2850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A312C2" w:rsidRPr="007D2850" w:rsidRDefault="00A312C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A312C2" w:rsidRPr="007D2850" w:rsidRDefault="00A312C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A312C2" w:rsidRPr="007D2850" w:rsidRDefault="00A312C2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E41E84" w:rsidRPr="007D2850" w:rsidRDefault="00E41E84" w:rsidP="00E41E84">
      <w:pPr>
        <w:jc w:val="center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  <w:lang w:val="af-ZA"/>
        </w:rPr>
        <w:lastRenderedPageBreak/>
        <w:t>ՏԵՂԵԿԱՆՔ</w:t>
      </w:r>
    </w:p>
    <w:p w:rsidR="006C520C" w:rsidRPr="007D2850" w:rsidRDefault="006C520C" w:rsidP="006C520C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7D2850">
        <w:rPr>
          <w:rFonts w:ascii="GHEA Grapalat" w:hAnsi="GHEA Grapalat" w:cs="GHEA Mariam"/>
          <w:b/>
          <w:lang w:val="af-ZA"/>
        </w:rPr>
        <w:t>«</w:t>
      </w:r>
      <w:r w:rsidR="00877986" w:rsidRPr="007D2850">
        <w:rPr>
          <w:rFonts w:ascii="GHEA Grapalat" w:hAnsi="GHEA Grapalat" w:cs="GHEA Mariam"/>
          <w:b/>
        </w:rPr>
        <w:t>ՀԱՅԱՍՏԱՆԻ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</w:rPr>
        <w:t>ՀԱՆՐԱՊԵՏՈՒԹՅԱՆ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2017 </w:t>
      </w:r>
      <w:r w:rsidR="00877986" w:rsidRPr="007D2850">
        <w:rPr>
          <w:rFonts w:ascii="GHEA Grapalat" w:hAnsi="GHEA Grapalat" w:cs="GHEA Mariam"/>
          <w:b/>
        </w:rPr>
        <w:t>ԹՎԱԿԱՆԻ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</w:rPr>
        <w:t>ՊԵՏԱԿԱՆ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</w:rPr>
        <w:t>ԲՅՈՒՋԵՈՒՄ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6"/>
        </w:rPr>
        <w:t>ՎԵՐԱԲԱՇԽՈՒՄ</w:t>
      </w:r>
      <w:r w:rsidR="00877986" w:rsidRPr="007D2850">
        <w:rPr>
          <w:rFonts w:ascii="GHEA Grapalat" w:hAnsi="GHEA Grapalat" w:cs="GHEA Mariam"/>
          <w:b/>
          <w:spacing w:val="-6"/>
          <w:lang w:val="hy-AM"/>
        </w:rPr>
        <w:t xml:space="preserve">, </w:t>
      </w:r>
      <w:r w:rsidR="00877986" w:rsidRPr="007D2850">
        <w:rPr>
          <w:rFonts w:ascii="GHEA Grapalat" w:hAnsi="GHEA Grapalat" w:cs="GHEA Mariam"/>
          <w:b/>
          <w:spacing w:val="-6"/>
        </w:rPr>
        <w:t>ՀԱՅԱՍՏԱՆԻ</w:t>
      </w:r>
      <w:r w:rsidR="00877986"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6"/>
        </w:rPr>
        <w:t>ՀԱՆՐԱՊԵՏՈՒԹՅԱՆ</w:t>
      </w:r>
      <w:r w:rsidR="00877986"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6"/>
        </w:rPr>
        <w:t>ԿԱՌԱՎԱՐՈՒԹՅԱՆ</w:t>
      </w:r>
      <w:r w:rsidR="00877986" w:rsidRPr="007D2850">
        <w:rPr>
          <w:rFonts w:ascii="GHEA Grapalat" w:hAnsi="GHEA Grapalat" w:cs="GHEA Mariam"/>
          <w:b/>
          <w:spacing w:val="-6"/>
          <w:lang w:val="fr-FR"/>
        </w:rPr>
        <w:t xml:space="preserve"> 2016 </w:t>
      </w:r>
      <w:r w:rsidR="00877986" w:rsidRPr="007D2850">
        <w:rPr>
          <w:rFonts w:ascii="GHEA Grapalat" w:hAnsi="GHEA Grapalat" w:cs="GHEA Mariam"/>
          <w:b/>
          <w:spacing w:val="-8"/>
        </w:rPr>
        <w:t>ԹՎԱԿԱՆԻ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ԴԵԿՏԵՄԲԵՐԻ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29-</w:t>
      </w:r>
      <w:r w:rsidR="00877986" w:rsidRPr="007D2850">
        <w:rPr>
          <w:rFonts w:ascii="GHEA Grapalat" w:hAnsi="GHEA Grapalat" w:cs="GHEA Mariam"/>
          <w:b/>
          <w:spacing w:val="-8"/>
        </w:rPr>
        <w:t>Ի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N  1313-</w:t>
      </w:r>
      <w:r w:rsidR="00877986" w:rsidRPr="007D2850">
        <w:rPr>
          <w:rFonts w:ascii="GHEA Grapalat" w:hAnsi="GHEA Grapalat" w:cs="GHEA Mariam"/>
          <w:b/>
          <w:spacing w:val="-8"/>
        </w:rPr>
        <w:t>Ն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ՈՐՈՇՄԱՆ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ՄԵՋ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ՓՈՓՈԽՈՒԹՅՈՒՆՆԵՐ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6"/>
          <w:lang w:val="hy-AM"/>
        </w:rPr>
        <w:t>ԵՎ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ԼՐԱՑՈՒՄՆԵՐ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ԿԱՏԱՐԵԼՈՒ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ՈՒ </w:t>
      </w:r>
      <w:r w:rsidR="00877986" w:rsidRPr="007D2850">
        <w:rPr>
          <w:rFonts w:ascii="GHEA Grapalat" w:hAnsi="GHEA Grapalat" w:cs="GHEA Mariam"/>
          <w:b/>
          <w:spacing w:val="-8"/>
        </w:rPr>
        <w:t>ՀԱՅԱՍՏԱՆԻ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spacing w:val="-8"/>
        </w:rPr>
        <w:t>ՀԱՆՐԱՊԵՏՈՒԹՅԱՆ</w:t>
      </w:r>
      <w:r w:rsidR="00877986"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  <w:lang w:val="fr-FR"/>
        </w:rPr>
        <w:t xml:space="preserve">ՔՆՆՉԱԿԱՆ ԿՈՄԻՏԵԻՆ </w:t>
      </w:r>
      <w:r w:rsidR="00877986" w:rsidRPr="007D2850">
        <w:rPr>
          <w:rFonts w:ascii="GHEA Grapalat" w:hAnsi="GHEA Grapalat" w:cs="GHEA Mariam"/>
          <w:b/>
        </w:rPr>
        <w:t>ԳՈՒՄԱՐ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 </w:t>
      </w:r>
      <w:r w:rsidR="00877986" w:rsidRPr="007D2850">
        <w:rPr>
          <w:rFonts w:ascii="GHEA Grapalat" w:hAnsi="GHEA Grapalat" w:cs="GHEA Mariam"/>
          <w:b/>
        </w:rPr>
        <w:t>ՀԱՏԿԱՑՆԵԼՈՒ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</w:t>
      </w:r>
      <w:r w:rsidR="00877986" w:rsidRPr="007D2850">
        <w:rPr>
          <w:rFonts w:ascii="GHEA Grapalat" w:hAnsi="GHEA Grapalat" w:cs="GHEA Mariam"/>
          <w:b/>
        </w:rPr>
        <w:t>ՄԱՍԻՆ</w:t>
      </w:r>
      <w:r w:rsidRPr="007D2850">
        <w:rPr>
          <w:rFonts w:ascii="GHEA Grapalat" w:hAnsi="GHEA Grapalat" w:cs="GHEA Mariam"/>
          <w:b/>
          <w:lang w:val="af-ZA"/>
        </w:rPr>
        <w:t>»</w:t>
      </w:r>
      <w:r w:rsidR="00877986" w:rsidRPr="007D2850">
        <w:rPr>
          <w:rFonts w:ascii="GHEA Grapalat" w:hAnsi="GHEA Grapalat" w:cs="GHEA Mariam"/>
          <w:b/>
          <w:lang w:val="fr-FR"/>
        </w:rPr>
        <w:t xml:space="preserve">  </w:t>
      </w:r>
      <w:r w:rsidRPr="007D2850">
        <w:rPr>
          <w:rFonts w:ascii="GHEA Grapalat" w:hAnsi="GHEA Grapalat"/>
          <w:b/>
          <w:szCs w:val="24"/>
        </w:rPr>
        <w:t>ՀԱՅԱՍՏԱՆԻ</w:t>
      </w:r>
      <w:r w:rsidRPr="007D2850">
        <w:rPr>
          <w:rFonts w:ascii="GHEA Grapalat" w:hAnsi="GHEA Grapalat"/>
          <w:b/>
          <w:szCs w:val="24"/>
          <w:lang w:val="pt-BR"/>
        </w:rPr>
        <w:t xml:space="preserve"> </w:t>
      </w:r>
      <w:r w:rsidRPr="007D2850">
        <w:rPr>
          <w:rFonts w:ascii="GHEA Grapalat" w:hAnsi="GHEA Grapalat"/>
          <w:b/>
          <w:szCs w:val="24"/>
        </w:rPr>
        <w:t>ՀԱՆՐԱՊԵՏՈՒԹՅԱՆ</w:t>
      </w:r>
      <w:r w:rsidRPr="007D2850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Pr="007D2850">
        <w:rPr>
          <w:rFonts w:ascii="GHEA Grapalat" w:hAnsi="GHEA Grapalat"/>
          <w:b/>
          <w:szCs w:val="24"/>
        </w:rPr>
        <w:t>ՈՐՈՇՄԱՆ</w:t>
      </w:r>
      <w:r w:rsidRPr="007D2850">
        <w:rPr>
          <w:rFonts w:ascii="GHEA Grapalat" w:hAnsi="GHEA Grapalat"/>
          <w:b/>
          <w:szCs w:val="24"/>
          <w:lang w:val="pt-BR"/>
        </w:rPr>
        <w:t xml:space="preserve"> </w:t>
      </w:r>
      <w:r w:rsidRPr="007D2850">
        <w:rPr>
          <w:rFonts w:ascii="GHEA Grapalat" w:hAnsi="GHEA Grapalat"/>
          <w:b/>
          <w:szCs w:val="24"/>
        </w:rPr>
        <w:t>ՆԱԽԱԳԾԻ</w:t>
      </w:r>
      <w:r w:rsidRPr="007D2850">
        <w:rPr>
          <w:rFonts w:ascii="GHEA Grapalat" w:hAnsi="GHEA Grapalat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ԸՆԴՈՒՆՄԱՆ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ԱՌՆՉՈՒԹՅԱՄԲ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ԸՆԴՈՒՆՎԵԼԻՔ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ԱՅԼ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ԻՐԱՎԱԿԱՆ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ԱԿՏԵՐԻ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ԿԱՄ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ԴՐԱՆՑ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ԸՆԴՈՒՆՄԱՆ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ԱՆՀՐԱԺԵՇՏՈՒԹՅԱՆ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ԿԱՊԱԿՑՈՒԹՅԱՆ</w:t>
      </w:r>
      <w:r w:rsidRPr="007D2850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7D2850">
        <w:rPr>
          <w:rFonts w:ascii="GHEA Grapalat" w:hAnsi="GHEA Grapalat" w:cs="Sylfaen"/>
          <w:b/>
          <w:szCs w:val="24"/>
        </w:rPr>
        <w:t>ՄԱՍԻՆ</w:t>
      </w:r>
    </w:p>
    <w:p w:rsidR="00877986" w:rsidRPr="007D2850" w:rsidRDefault="00877986" w:rsidP="00877986">
      <w:pPr>
        <w:spacing w:line="240" w:lineRule="auto"/>
        <w:jc w:val="center"/>
        <w:rPr>
          <w:rFonts w:ascii="GHEA Grapalat" w:hAnsi="GHEA Grapalat" w:cs="GHEA Mariam"/>
          <w:b/>
          <w:lang w:val="fr-FR"/>
        </w:rPr>
      </w:pPr>
    </w:p>
    <w:p w:rsidR="00E41E84" w:rsidRPr="007D2850" w:rsidRDefault="00A312C2" w:rsidP="00E41E84">
      <w:pPr>
        <w:ind w:firstLine="567"/>
        <w:jc w:val="both"/>
        <w:rPr>
          <w:rFonts w:ascii="GHEA Grapalat" w:hAnsi="GHEA Grapalat" w:cs="Courier New"/>
          <w:lang w:val="af-ZA"/>
        </w:rPr>
      </w:pPr>
      <w:r w:rsidRPr="007D2850">
        <w:rPr>
          <w:rFonts w:ascii="GHEA Grapalat" w:hAnsi="GHEA Grapalat" w:cs="GHEA Mariam"/>
          <w:lang w:val="af-ZA"/>
        </w:rPr>
        <w:t>«</w:t>
      </w:r>
      <w:r w:rsidRPr="007D2850">
        <w:rPr>
          <w:rFonts w:ascii="GHEA Grapalat" w:hAnsi="GHEA Grapalat" w:cs="GHEA Mariam"/>
        </w:rPr>
        <w:t>Հայաստանի</w:t>
      </w:r>
      <w:r w:rsidRPr="007D2850">
        <w:rPr>
          <w:rFonts w:ascii="GHEA Grapalat" w:hAnsi="GHEA Grapalat" w:cs="GHEA Mariam"/>
          <w:lang w:val="fr-FR"/>
        </w:rPr>
        <w:t xml:space="preserve"> Հ</w:t>
      </w:r>
      <w:r w:rsidRPr="007D2850">
        <w:rPr>
          <w:rFonts w:ascii="GHEA Grapalat" w:hAnsi="GHEA Grapalat" w:cs="GHEA Mariam"/>
        </w:rPr>
        <w:t>անրապետության</w:t>
      </w:r>
      <w:r w:rsidRPr="007D2850">
        <w:rPr>
          <w:rFonts w:ascii="GHEA Grapalat" w:hAnsi="GHEA Grapalat" w:cs="GHEA Mariam"/>
          <w:lang w:val="fr-FR"/>
        </w:rPr>
        <w:t xml:space="preserve"> 2017 </w:t>
      </w:r>
      <w:r w:rsidRPr="007D2850">
        <w:rPr>
          <w:rFonts w:ascii="GHEA Grapalat" w:hAnsi="GHEA Grapalat" w:cs="GHEA Mariam"/>
        </w:rPr>
        <w:t>թվականի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</w:rPr>
        <w:t>պետական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</w:rPr>
        <w:t>բյուջեում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  <w:spacing w:val="-6"/>
        </w:rPr>
        <w:t>վերաբաշխում</w:t>
      </w:r>
      <w:r w:rsidRPr="007D2850">
        <w:rPr>
          <w:rFonts w:ascii="GHEA Grapalat" w:hAnsi="GHEA Grapalat" w:cs="GHEA Mariam"/>
          <w:spacing w:val="-6"/>
          <w:lang w:val="hy-AM"/>
        </w:rPr>
        <w:t xml:space="preserve">, </w:t>
      </w:r>
      <w:r w:rsidRPr="007D2850">
        <w:rPr>
          <w:rFonts w:ascii="GHEA Grapalat" w:hAnsi="GHEA Grapalat" w:cs="GHEA Mariam"/>
          <w:spacing w:val="-6"/>
        </w:rPr>
        <w:t>Հայաստանի</w:t>
      </w:r>
      <w:r w:rsidRPr="007D2850">
        <w:rPr>
          <w:rFonts w:ascii="GHEA Grapalat" w:hAnsi="GHEA Grapalat" w:cs="GHEA Mariam"/>
          <w:spacing w:val="-6"/>
          <w:lang w:val="fr-FR"/>
        </w:rPr>
        <w:t xml:space="preserve"> Հ</w:t>
      </w:r>
      <w:r w:rsidRPr="007D2850">
        <w:rPr>
          <w:rFonts w:ascii="GHEA Grapalat" w:hAnsi="GHEA Grapalat" w:cs="GHEA Mariam"/>
          <w:spacing w:val="-6"/>
        </w:rPr>
        <w:t>անրապետության</w:t>
      </w:r>
      <w:r w:rsidRPr="007D2850">
        <w:rPr>
          <w:rFonts w:ascii="GHEA Grapalat" w:hAnsi="GHEA Grapalat" w:cs="GHEA Mariam"/>
          <w:spacing w:val="-6"/>
          <w:lang w:val="fr-FR"/>
        </w:rPr>
        <w:t xml:space="preserve"> </w:t>
      </w:r>
      <w:r w:rsidRPr="007D2850">
        <w:rPr>
          <w:rFonts w:ascii="GHEA Grapalat" w:hAnsi="GHEA Grapalat" w:cs="GHEA Mariam"/>
          <w:spacing w:val="-6"/>
        </w:rPr>
        <w:t>կառավարության</w:t>
      </w:r>
      <w:r w:rsidRPr="007D2850">
        <w:rPr>
          <w:rFonts w:ascii="GHEA Grapalat" w:hAnsi="GHEA Grapalat" w:cs="GHEA Mariam"/>
          <w:spacing w:val="-6"/>
          <w:lang w:val="fr-FR"/>
        </w:rPr>
        <w:t xml:space="preserve"> 2016 </w:t>
      </w:r>
      <w:r w:rsidRPr="007D2850">
        <w:rPr>
          <w:rFonts w:ascii="GHEA Grapalat" w:hAnsi="GHEA Grapalat" w:cs="GHEA Mariam"/>
          <w:spacing w:val="-8"/>
        </w:rPr>
        <w:t>թվականի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դեկտեմբերի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29-</w:t>
      </w:r>
      <w:r w:rsidRPr="007D2850">
        <w:rPr>
          <w:rFonts w:ascii="GHEA Grapalat" w:hAnsi="GHEA Grapalat" w:cs="GHEA Mariam"/>
          <w:spacing w:val="-8"/>
        </w:rPr>
        <w:t>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="00EC12A9" w:rsidRPr="007D2850">
        <w:rPr>
          <w:rFonts w:ascii="GHEA Grapalat" w:hAnsi="GHEA Grapalat" w:cs="GHEA Mariam"/>
          <w:spacing w:val="-8"/>
          <w:lang w:val="fr-FR"/>
        </w:rPr>
        <w:t>N</w:t>
      </w:r>
      <w:r w:rsidRPr="007D2850">
        <w:rPr>
          <w:rFonts w:ascii="GHEA Grapalat" w:hAnsi="GHEA Grapalat" w:cs="GHEA Mariam"/>
          <w:spacing w:val="-8"/>
          <w:lang w:val="fr-FR"/>
        </w:rPr>
        <w:t xml:space="preserve">  1313-</w:t>
      </w:r>
      <w:r w:rsidRPr="007D2850">
        <w:rPr>
          <w:rFonts w:ascii="GHEA Grapalat" w:hAnsi="GHEA Grapalat" w:cs="GHEA Mariam"/>
          <w:spacing w:val="-8"/>
        </w:rPr>
        <w:t>ն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որոշման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մեջ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փոփոխություններ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6"/>
          <w:lang w:val="hy-AM"/>
        </w:rPr>
        <w:t>եվ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լրացումներ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կատարելու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  <w:lang w:val="fr-FR"/>
        </w:rPr>
        <w:t>ու Հ</w:t>
      </w:r>
      <w:r w:rsidRPr="007D2850">
        <w:rPr>
          <w:rFonts w:ascii="GHEA Grapalat" w:hAnsi="GHEA Grapalat" w:cs="GHEA Mariam"/>
          <w:spacing w:val="-8"/>
        </w:rPr>
        <w:t>այաստանի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Հ</w:t>
      </w:r>
      <w:r w:rsidRPr="007D2850">
        <w:rPr>
          <w:rFonts w:ascii="GHEA Grapalat" w:hAnsi="GHEA Grapalat" w:cs="GHEA Mariam"/>
          <w:spacing w:val="-8"/>
        </w:rPr>
        <w:t>անրապետության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lang w:val="fr-FR"/>
        </w:rPr>
        <w:t xml:space="preserve">քննչական կոմիտեին </w:t>
      </w:r>
      <w:r w:rsidRPr="007D2850">
        <w:rPr>
          <w:rFonts w:ascii="GHEA Grapalat" w:hAnsi="GHEA Grapalat" w:cs="GHEA Mariam"/>
        </w:rPr>
        <w:t>գումար</w:t>
      </w:r>
      <w:r w:rsidRPr="007D2850">
        <w:rPr>
          <w:rFonts w:ascii="GHEA Grapalat" w:hAnsi="GHEA Grapalat" w:cs="GHEA Mariam"/>
          <w:lang w:val="fr-FR"/>
        </w:rPr>
        <w:t xml:space="preserve">  </w:t>
      </w:r>
      <w:r w:rsidRPr="007D2850">
        <w:rPr>
          <w:rFonts w:ascii="GHEA Grapalat" w:hAnsi="GHEA Grapalat" w:cs="GHEA Mariam"/>
        </w:rPr>
        <w:t>հատկացնելու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</w:rPr>
        <w:t>մասին</w:t>
      </w:r>
      <w:r w:rsidRPr="007D2850">
        <w:rPr>
          <w:rFonts w:ascii="GHEA Grapalat" w:hAnsi="GHEA Grapalat" w:cs="GHEA Mariam"/>
          <w:lang w:val="af-ZA"/>
        </w:rPr>
        <w:t>»</w:t>
      </w:r>
      <w:r w:rsidRPr="007D2850">
        <w:rPr>
          <w:rFonts w:ascii="GHEA Grapalat" w:hAnsi="GHEA Grapalat" w:cs="GHEA Mariam"/>
          <w:b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Հայաստանի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Հանրապետության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կառավարության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որոշման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նախագծի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ընդունման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կապակցությամբ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այլ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իրավական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ակտերում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փոփոխություն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կատարելու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անհրաժեշտություն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չի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առաջանա</w:t>
      </w:r>
      <w:r w:rsidR="00E41E84" w:rsidRPr="007D2850">
        <w:rPr>
          <w:rFonts w:ascii="GHEA Grapalat" w:hAnsi="GHEA Grapalat" w:cs="Courier New"/>
          <w:lang w:val="af-ZA"/>
        </w:rPr>
        <w:t>:</w:t>
      </w:r>
    </w:p>
    <w:p w:rsidR="00391065" w:rsidRPr="007D2850" w:rsidRDefault="00391065" w:rsidP="00E41E84">
      <w:pPr>
        <w:jc w:val="center"/>
        <w:rPr>
          <w:rFonts w:ascii="GHEA Grapalat" w:hAnsi="GHEA Grapalat" w:cs="Courier New"/>
          <w:b/>
          <w:lang w:val="af-ZA"/>
        </w:rPr>
      </w:pPr>
    </w:p>
    <w:p w:rsidR="00E41E84" w:rsidRPr="007D2850" w:rsidRDefault="00E41E84" w:rsidP="00E41E84">
      <w:pPr>
        <w:jc w:val="center"/>
        <w:rPr>
          <w:rFonts w:ascii="GHEA Grapalat" w:hAnsi="GHEA Grapalat" w:cs="Courier New"/>
          <w:b/>
          <w:lang w:val="af-ZA"/>
        </w:rPr>
      </w:pPr>
      <w:r w:rsidRPr="007D2850">
        <w:rPr>
          <w:rFonts w:ascii="GHEA Grapalat" w:hAnsi="GHEA Grapalat" w:cs="Courier New"/>
          <w:b/>
          <w:lang w:val="af-ZA"/>
        </w:rPr>
        <w:t>ՏԵՂԵԿԱՆՔ</w:t>
      </w:r>
    </w:p>
    <w:p w:rsidR="006C520C" w:rsidRPr="007D2850" w:rsidRDefault="00677926" w:rsidP="006C520C">
      <w:pPr>
        <w:jc w:val="center"/>
        <w:rPr>
          <w:rFonts w:ascii="GHEA Grapalat" w:hAnsi="GHEA Grapalat" w:cs="GHEA Mariam"/>
          <w:b/>
          <w:szCs w:val="24"/>
          <w:lang w:val="fr-FR"/>
        </w:rPr>
      </w:pPr>
      <w:r w:rsidRPr="007D2850">
        <w:rPr>
          <w:rFonts w:ascii="GHEA Grapalat" w:hAnsi="GHEA Grapalat" w:cs="GHEA Mariam"/>
          <w:b/>
          <w:lang w:val="af-ZA"/>
        </w:rPr>
        <w:t>«</w:t>
      </w:r>
      <w:r w:rsidRPr="007D2850">
        <w:rPr>
          <w:rFonts w:ascii="GHEA Grapalat" w:hAnsi="GHEA Grapalat" w:cs="GHEA Mariam"/>
          <w:b/>
        </w:rPr>
        <w:t>ՀԱՅԱՍՏԱՆԻ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ՀԱՆՐԱՊԵՏՈՒԹՅԱՆ</w:t>
      </w:r>
      <w:r w:rsidRPr="007D2850">
        <w:rPr>
          <w:rFonts w:ascii="GHEA Grapalat" w:hAnsi="GHEA Grapalat" w:cs="GHEA Mariam"/>
          <w:b/>
          <w:lang w:val="fr-FR"/>
        </w:rPr>
        <w:t xml:space="preserve"> 2017 </w:t>
      </w:r>
      <w:r w:rsidRPr="007D2850">
        <w:rPr>
          <w:rFonts w:ascii="GHEA Grapalat" w:hAnsi="GHEA Grapalat" w:cs="GHEA Mariam"/>
          <w:b/>
        </w:rPr>
        <w:t>ԹՎԱԿԱՆԻ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ՊԵՏԱԿԱՆ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ԲՅՈՒՋԵՈՒՄ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</w:rPr>
        <w:t>ՎԵՐԱԲԱՇԽՈՒՄ</w:t>
      </w:r>
      <w:r w:rsidRPr="007D2850">
        <w:rPr>
          <w:rFonts w:ascii="GHEA Grapalat" w:hAnsi="GHEA Grapalat" w:cs="GHEA Mariam"/>
          <w:b/>
          <w:spacing w:val="-6"/>
          <w:lang w:val="hy-AM"/>
        </w:rPr>
        <w:t xml:space="preserve">, </w:t>
      </w:r>
      <w:r w:rsidRPr="007D2850">
        <w:rPr>
          <w:rFonts w:ascii="GHEA Grapalat" w:hAnsi="GHEA Grapalat" w:cs="GHEA Mariam"/>
          <w:b/>
          <w:spacing w:val="-6"/>
        </w:rPr>
        <w:t>ՀԱՅԱՍՏԱՆԻ</w:t>
      </w:r>
      <w:r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</w:rPr>
        <w:t>ՀԱՆՐԱՊԵՏՈՒԹՅԱՆ</w:t>
      </w:r>
      <w:r w:rsidRPr="007D2850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</w:rPr>
        <w:t>ԿԱՌԱՎԱՐՈՒԹՅԱՆ</w:t>
      </w:r>
      <w:r w:rsidRPr="007D2850">
        <w:rPr>
          <w:rFonts w:ascii="GHEA Grapalat" w:hAnsi="GHEA Grapalat" w:cs="GHEA Mariam"/>
          <w:b/>
          <w:spacing w:val="-6"/>
          <w:lang w:val="fr-FR"/>
        </w:rPr>
        <w:t xml:space="preserve"> 2016 </w:t>
      </w:r>
      <w:r w:rsidRPr="007D2850">
        <w:rPr>
          <w:rFonts w:ascii="GHEA Grapalat" w:hAnsi="GHEA Grapalat" w:cs="GHEA Mariam"/>
          <w:b/>
          <w:spacing w:val="-8"/>
        </w:rPr>
        <w:t>ԹՎԱԿԱՆԻ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ԴԵԿՏԵՄԲԵՐԻ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29-</w:t>
      </w:r>
      <w:r w:rsidRPr="007D2850">
        <w:rPr>
          <w:rFonts w:ascii="GHEA Grapalat" w:hAnsi="GHEA Grapalat" w:cs="GHEA Mariam"/>
          <w:b/>
          <w:spacing w:val="-8"/>
        </w:rPr>
        <w:t>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N  1313-</w:t>
      </w:r>
      <w:r w:rsidRPr="007D2850">
        <w:rPr>
          <w:rFonts w:ascii="GHEA Grapalat" w:hAnsi="GHEA Grapalat" w:cs="GHEA Mariam"/>
          <w:b/>
          <w:spacing w:val="-8"/>
        </w:rPr>
        <w:t>Ն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ՈՐՈՇՄԱՆ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ՄԵՋ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ՓՈՓՈԽՈՒԹՅՈՒՆՆԵՐ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6"/>
          <w:lang w:val="hy-AM"/>
        </w:rPr>
        <w:t>ԵՎ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ԼՐԱՑՈՒՄՆԵՐ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ԿԱՏԱՐԵԼՈՒ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ՈՒ </w:t>
      </w:r>
      <w:r w:rsidRPr="007D2850">
        <w:rPr>
          <w:rFonts w:ascii="GHEA Grapalat" w:hAnsi="GHEA Grapalat" w:cs="GHEA Mariam"/>
          <w:b/>
          <w:spacing w:val="-8"/>
        </w:rPr>
        <w:t>ՀԱՅԱՍՏԱՆԻ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spacing w:val="-8"/>
        </w:rPr>
        <w:t>ՀԱՆՐԱՊԵՏՈՒԹՅԱՆ</w:t>
      </w:r>
      <w:r w:rsidRPr="007D2850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b/>
          <w:lang w:val="fr-FR"/>
        </w:rPr>
        <w:t xml:space="preserve">ՔՆՆՉԱԿԱՆ ԿՈՄԻՏԵԻՆ </w:t>
      </w:r>
      <w:r w:rsidRPr="007D2850">
        <w:rPr>
          <w:rFonts w:ascii="GHEA Grapalat" w:hAnsi="GHEA Grapalat" w:cs="GHEA Mariam"/>
          <w:b/>
        </w:rPr>
        <w:t>ԳՈՒՄԱՐ</w:t>
      </w:r>
      <w:r w:rsidRPr="007D2850">
        <w:rPr>
          <w:rFonts w:ascii="GHEA Grapalat" w:hAnsi="GHEA Grapalat" w:cs="GHEA Mariam"/>
          <w:b/>
          <w:lang w:val="fr-FR"/>
        </w:rPr>
        <w:t xml:space="preserve">  </w:t>
      </w:r>
      <w:r w:rsidRPr="007D2850">
        <w:rPr>
          <w:rFonts w:ascii="GHEA Grapalat" w:hAnsi="GHEA Grapalat" w:cs="GHEA Mariam"/>
          <w:b/>
        </w:rPr>
        <w:t>ՀԱՏԿԱՑՆԵԼՈՒ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Pr="007D2850">
        <w:rPr>
          <w:rFonts w:ascii="GHEA Grapalat" w:hAnsi="GHEA Grapalat" w:cs="GHEA Mariam"/>
          <w:b/>
        </w:rPr>
        <w:t>ՄԱՍԻՆ</w:t>
      </w:r>
      <w:r w:rsidRPr="007D2850">
        <w:rPr>
          <w:rFonts w:ascii="GHEA Grapalat" w:hAnsi="GHEA Grapalat" w:cs="GHEA Mariam"/>
          <w:b/>
          <w:lang w:val="af-ZA"/>
        </w:rPr>
        <w:t>»</w:t>
      </w:r>
      <w:r w:rsidRPr="007D2850">
        <w:rPr>
          <w:rFonts w:ascii="GHEA Grapalat" w:hAnsi="GHEA Grapalat" w:cs="GHEA Mariam"/>
          <w:b/>
          <w:lang w:val="fr-FR"/>
        </w:rPr>
        <w:t xml:space="preserve"> </w:t>
      </w:r>
      <w:r w:rsidR="006C520C" w:rsidRPr="007D2850">
        <w:rPr>
          <w:rFonts w:ascii="GHEA Grapalat" w:hAnsi="GHEA Grapalat"/>
          <w:b/>
          <w:szCs w:val="24"/>
        </w:rPr>
        <w:t>ՀԱՅԱՍՏԱՆԻ</w:t>
      </w:r>
      <w:r w:rsidR="006C520C" w:rsidRPr="007D2850">
        <w:rPr>
          <w:rFonts w:ascii="GHEA Grapalat" w:hAnsi="GHEA Grapalat"/>
          <w:b/>
          <w:szCs w:val="24"/>
          <w:lang w:val="pt-BR"/>
        </w:rPr>
        <w:t xml:space="preserve"> </w:t>
      </w:r>
      <w:r w:rsidR="006C520C" w:rsidRPr="007D2850">
        <w:rPr>
          <w:rFonts w:ascii="GHEA Grapalat" w:hAnsi="GHEA Grapalat"/>
          <w:b/>
          <w:szCs w:val="24"/>
        </w:rPr>
        <w:t>ՀԱՆՐԱՊԵՏՈՒԹՅԱՆ</w:t>
      </w:r>
      <w:r w:rsidR="006C520C" w:rsidRPr="007D2850">
        <w:rPr>
          <w:rFonts w:ascii="GHEA Grapalat" w:hAnsi="GHEA Grapalat"/>
          <w:b/>
          <w:szCs w:val="24"/>
          <w:lang w:val="pt-BR"/>
        </w:rPr>
        <w:t xml:space="preserve"> ԿԱՌԱՎԱՐՈՒԹՅԱՆ </w:t>
      </w:r>
      <w:r w:rsidR="006C520C" w:rsidRPr="007D2850">
        <w:rPr>
          <w:rFonts w:ascii="GHEA Grapalat" w:hAnsi="GHEA Grapalat"/>
          <w:b/>
          <w:szCs w:val="24"/>
        </w:rPr>
        <w:t>ՈՐՈՇՄԱՆ</w:t>
      </w:r>
      <w:r w:rsidR="006C520C" w:rsidRPr="007D2850">
        <w:rPr>
          <w:rFonts w:ascii="GHEA Grapalat" w:hAnsi="GHEA Grapalat"/>
          <w:b/>
          <w:szCs w:val="24"/>
          <w:lang w:val="pt-BR"/>
        </w:rPr>
        <w:t xml:space="preserve"> </w:t>
      </w:r>
      <w:r w:rsidR="006C520C" w:rsidRPr="007D2850">
        <w:rPr>
          <w:rFonts w:ascii="GHEA Grapalat" w:hAnsi="GHEA Grapalat"/>
          <w:b/>
          <w:szCs w:val="24"/>
        </w:rPr>
        <w:t>ՆԱԽԱԳԾԻ</w:t>
      </w:r>
      <w:r w:rsidR="006C520C" w:rsidRPr="007D2850">
        <w:rPr>
          <w:rFonts w:ascii="GHEA Grapalat" w:hAnsi="GHEA Grapalat"/>
          <w:b/>
          <w:szCs w:val="24"/>
          <w:lang w:val="fr-FR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ԸՆԴՈւՆՄԱՆ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ԿԱՊԱԿՑՈւԹՅԱՄԲ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ՊԵՏԱԿԱՆ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ԲՅՈւՋԵՈւՄ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ԾԱԽՍԵՐԻ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ԵՎ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6C520C" w:rsidRPr="007D2850">
        <w:rPr>
          <w:rFonts w:ascii="GHEA Grapalat" w:hAnsi="GHEA Grapalat" w:cs="Sylfaen"/>
          <w:b/>
          <w:szCs w:val="24"/>
        </w:rPr>
        <w:t>ԵԿԱՄՈւՏՆԵՐԻ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ՓՈՓՈԽՈւԹՅԱՆ</w:t>
      </w:r>
      <w:r w:rsidR="006C520C" w:rsidRPr="007D2850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6C520C" w:rsidRPr="007D2850">
        <w:rPr>
          <w:rFonts w:ascii="GHEA Grapalat" w:hAnsi="GHEA Grapalat" w:cs="Sylfaen"/>
          <w:b/>
          <w:szCs w:val="24"/>
        </w:rPr>
        <w:t>ՄԱՍԻՆ</w:t>
      </w:r>
    </w:p>
    <w:p w:rsidR="00E41E84" w:rsidRPr="007D2850" w:rsidRDefault="00E41E84" w:rsidP="006C520C">
      <w:pPr>
        <w:jc w:val="center"/>
        <w:rPr>
          <w:rFonts w:ascii="GHEA Grapalat" w:hAnsi="GHEA Grapalat" w:cs="Sylfaen"/>
          <w:lang w:val="fr-FR"/>
        </w:rPr>
      </w:pPr>
    </w:p>
    <w:p w:rsidR="00E41E84" w:rsidRPr="007D2850" w:rsidRDefault="006403B7" w:rsidP="006403B7">
      <w:pPr>
        <w:spacing w:after="0"/>
        <w:ind w:firstLine="709"/>
        <w:jc w:val="both"/>
        <w:rPr>
          <w:rFonts w:ascii="GHEA Grapalat" w:hAnsi="GHEA Grapalat" w:cs="Microsoft Himalaya"/>
          <w:lang w:val="af-ZA"/>
        </w:rPr>
      </w:pPr>
      <w:r w:rsidRPr="007D2850">
        <w:rPr>
          <w:rFonts w:ascii="GHEA Grapalat" w:hAnsi="GHEA Grapalat" w:cs="GHEA Mariam"/>
          <w:lang w:val="af-ZA"/>
        </w:rPr>
        <w:t>«</w:t>
      </w:r>
      <w:r w:rsidRPr="007D2850">
        <w:rPr>
          <w:rFonts w:ascii="GHEA Grapalat" w:hAnsi="GHEA Grapalat" w:cs="GHEA Mariam"/>
        </w:rPr>
        <w:t>Հայաստանի</w:t>
      </w:r>
      <w:r w:rsidRPr="007D2850">
        <w:rPr>
          <w:rFonts w:ascii="GHEA Grapalat" w:hAnsi="GHEA Grapalat" w:cs="GHEA Mariam"/>
          <w:lang w:val="fr-FR"/>
        </w:rPr>
        <w:t xml:space="preserve"> Հ</w:t>
      </w:r>
      <w:r w:rsidRPr="007D2850">
        <w:rPr>
          <w:rFonts w:ascii="GHEA Grapalat" w:hAnsi="GHEA Grapalat" w:cs="GHEA Mariam"/>
        </w:rPr>
        <w:t>անրապետության</w:t>
      </w:r>
      <w:r w:rsidRPr="007D2850">
        <w:rPr>
          <w:rFonts w:ascii="GHEA Grapalat" w:hAnsi="GHEA Grapalat" w:cs="GHEA Mariam"/>
          <w:lang w:val="fr-FR"/>
        </w:rPr>
        <w:t xml:space="preserve"> 2017 </w:t>
      </w:r>
      <w:r w:rsidRPr="007D2850">
        <w:rPr>
          <w:rFonts w:ascii="GHEA Grapalat" w:hAnsi="GHEA Grapalat" w:cs="GHEA Mariam"/>
        </w:rPr>
        <w:t>թվականի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</w:rPr>
        <w:t>պետական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</w:rPr>
        <w:t>բյուջեում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  <w:spacing w:val="-6"/>
        </w:rPr>
        <w:t>վերաբաշխում</w:t>
      </w:r>
      <w:r w:rsidRPr="007D2850">
        <w:rPr>
          <w:rFonts w:ascii="GHEA Grapalat" w:hAnsi="GHEA Grapalat" w:cs="GHEA Mariam"/>
          <w:spacing w:val="-6"/>
          <w:lang w:val="hy-AM"/>
        </w:rPr>
        <w:t xml:space="preserve">, </w:t>
      </w:r>
      <w:r w:rsidRPr="007D2850">
        <w:rPr>
          <w:rFonts w:ascii="GHEA Grapalat" w:hAnsi="GHEA Grapalat" w:cs="GHEA Mariam"/>
          <w:spacing w:val="-6"/>
        </w:rPr>
        <w:t>Հայաստանի</w:t>
      </w:r>
      <w:r w:rsidRPr="007D2850">
        <w:rPr>
          <w:rFonts w:ascii="GHEA Grapalat" w:hAnsi="GHEA Grapalat" w:cs="GHEA Mariam"/>
          <w:spacing w:val="-6"/>
          <w:lang w:val="fr-FR"/>
        </w:rPr>
        <w:t xml:space="preserve"> Հ</w:t>
      </w:r>
      <w:r w:rsidRPr="007D2850">
        <w:rPr>
          <w:rFonts w:ascii="GHEA Grapalat" w:hAnsi="GHEA Grapalat" w:cs="GHEA Mariam"/>
          <w:spacing w:val="-6"/>
        </w:rPr>
        <w:t>անրապետության</w:t>
      </w:r>
      <w:r w:rsidRPr="007D2850">
        <w:rPr>
          <w:rFonts w:ascii="GHEA Grapalat" w:hAnsi="GHEA Grapalat" w:cs="GHEA Mariam"/>
          <w:spacing w:val="-6"/>
          <w:lang w:val="fr-FR"/>
        </w:rPr>
        <w:t xml:space="preserve"> </w:t>
      </w:r>
      <w:r w:rsidRPr="007D2850">
        <w:rPr>
          <w:rFonts w:ascii="GHEA Grapalat" w:hAnsi="GHEA Grapalat" w:cs="GHEA Mariam"/>
          <w:spacing w:val="-6"/>
        </w:rPr>
        <w:t>կառավարության</w:t>
      </w:r>
      <w:r w:rsidRPr="007D2850">
        <w:rPr>
          <w:rFonts w:ascii="GHEA Grapalat" w:hAnsi="GHEA Grapalat" w:cs="GHEA Mariam"/>
          <w:spacing w:val="-6"/>
          <w:lang w:val="fr-FR"/>
        </w:rPr>
        <w:t xml:space="preserve"> 2016 </w:t>
      </w:r>
      <w:r w:rsidRPr="007D2850">
        <w:rPr>
          <w:rFonts w:ascii="GHEA Grapalat" w:hAnsi="GHEA Grapalat" w:cs="GHEA Mariam"/>
          <w:spacing w:val="-8"/>
        </w:rPr>
        <w:t>թվականի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դեկտեմբերի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29-</w:t>
      </w:r>
      <w:r w:rsidRPr="007D2850">
        <w:rPr>
          <w:rFonts w:ascii="GHEA Grapalat" w:hAnsi="GHEA Grapalat" w:cs="GHEA Mariam"/>
          <w:spacing w:val="-8"/>
        </w:rPr>
        <w:t>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="00EC12A9" w:rsidRPr="007D2850">
        <w:rPr>
          <w:rFonts w:ascii="GHEA Grapalat" w:hAnsi="GHEA Grapalat" w:cs="GHEA Mariam"/>
          <w:spacing w:val="-8"/>
          <w:lang w:val="fr-FR"/>
        </w:rPr>
        <w:t xml:space="preserve">N </w:t>
      </w:r>
      <w:r w:rsidRPr="007D2850">
        <w:rPr>
          <w:rFonts w:ascii="GHEA Grapalat" w:hAnsi="GHEA Grapalat" w:cs="GHEA Mariam"/>
          <w:spacing w:val="-8"/>
          <w:lang w:val="fr-FR"/>
        </w:rPr>
        <w:t>1313-</w:t>
      </w:r>
      <w:r w:rsidRPr="007D2850">
        <w:rPr>
          <w:rFonts w:ascii="GHEA Grapalat" w:hAnsi="GHEA Grapalat" w:cs="GHEA Mariam"/>
          <w:spacing w:val="-8"/>
        </w:rPr>
        <w:t>ն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որոշման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մեջ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փոփոխություններ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6"/>
          <w:lang w:val="hy-AM"/>
        </w:rPr>
        <w:t>եվ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լրացումներ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</w:rPr>
        <w:t>կատարելու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  <w:spacing w:val="-8"/>
          <w:lang w:val="fr-FR"/>
        </w:rPr>
        <w:t>ու Հ</w:t>
      </w:r>
      <w:r w:rsidRPr="007D2850">
        <w:rPr>
          <w:rFonts w:ascii="GHEA Grapalat" w:hAnsi="GHEA Grapalat" w:cs="GHEA Mariam"/>
          <w:spacing w:val="-8"/>
        </w:rPr>
        <w:t>այաստանի</w:t>
      </w:r>
      <w:r w:rsidRPr="007D2850">
        <w:rPr>
          <w:rFonts w:ascii="GHEA Grapalat" w:hAnsi="GHEA Grapalat" w:cs="GHEA Mariam"/>
          <w:spacing w:val="-8"/>
          <w:lang w:val="fr-FR"/>
        </w:rPr>
        <w:t xml:space="preserve"> Հ</w:t>
      </w:r>
      <w:r w:rsidRPr="007D2850">
        <w:rPr>
          <w:rFonts w:ascii="GHEA Grapalat" w:hAnsi="GHEA Grapalat" w:cs="GHEA Mariam"/>
          <w:spacing w:val="-8"/>
        </w:rPr>
        <w:t>անրապետության</w:t>
      </w:r>
      <w:r w:rsidRPr="007D2850">
        <w:rPr>
          <w:rFonts w:ascii="GHEA Grapalat" w:hAnsi="GHEA Grapalat" w:cs="GHEA Mariam"/>
          <w:spacing w:val="-8"/>
          <w:lang w:val="fr-FR"/>
        </w:rPr>
        <w:t xml:space="preserve"> </w:t>
      </w:r>
      <w:r w:rsidRPr="007D2850">
        <w:rPr>
          <w:rFonts w:ascii="GHEA Grapalat" w:hAnsi="GHEA Grapalat" w:cs="GHEA Mariam"/>
          <w:lang w:val="fr-FR"/>
        </w:rPr>
        <w:t xml:space="preserve">քննչական կոմիտեին </w:t>
      </w:r>
      <w:r w:rsidRPr="007D2850">
        <w:rPr>
          <w:rFonts w:ascii="GHEA Grapalat" w:hAnsi="GHEA Grapalat" w:cs="GHEA Mariam"/>
        </w:rPr>
        <w:t>գումար</w:t>
      </w:r>
      <w:r w:rsidRPr="007D2850">
        <w:rPr>
          <w:rFonts w:ascii="GHEA Grapalat" w:hAnsi="GHEA Grapalat" w:cs="GHEA Mariam"/>
          <w:lang w:val="fr-FR"/>
        </w:rPr>
        <w:t xml:space="preserve">  </w:t>
      </w:r>
      <w:r w:rsidRPr="007D2850">
        <w:rPr>
          <w:rFonts w:ascii="GHEA Grapalat" w:hAnsi="GHEA Grapalat" w:cs="GHEA Mariam"/>
        </w:rPr>
        <w:t>հատկացնելու</w:t>
      </w:r>
      <w:r w:rsidRPr="007D2850">
        <w:rPr>
          <w:rFonts w:ascii="GHEA Grapalat" w:hAnsi="GHEA Grapalat" w:cs="GHEA Mariam"/>
          <w:lang w:val="fr-FR"/>
        </w:rPr>
        <w:t xml:space="preserve"> </w:t>
      </w:r>
      <w:r w:rsidRPr="007D2850">
        <w:rPr>
          <w:rFonts w:ascii="GHEA Grapalat" w:hAnsi="GHEA Grapalat" w:cs="GHEA Mariam"/>
        </w:rPr>
        <w:t>մասին</w:t>
      </w:r>
      <w:r w:rsidRPr="007D2850">
        <w:rPr>
          <w:rFonts w:ascii="GHEA Grapalat" w:hAnsi="GHEA Grapalat" w:cs="GHEA Mariam"/>
          <w:lang w:val="af-ZA"/>
        </w:rPr>
        <w:t>»</w:t>
      </w:r>
      <w:r w:rsidRPr="007D2850">
        <w:rPr>
          <w:rFonts w:ascii="GHEA Grapalat" w:hAnsi="GHEA Grapalat" w:cs="GHEA Mariam"/>
          <w:b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Հայաստանի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Հանրապետության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կառավարության</w:t>
      </w:r>
      <w:r w:rsidR="00E41E84" w:rsidRPr="007D2850">
        <w:rPr>
          <w:rFonts w:ascii="GHEA Grapalat" w:hAnsi="GHEA Grapalat" w:cs="Courier New"/>
          <w:lang w:val="af-ZA"/>
        </w:rPr>
        <w:t xml:space="preserve"> </w:t>
      </w:r>
      <w:r w:rsidR="00E41E84" w:rsidRPr="007D2850">
        <w:rPr>
          <w:rFonts w:ascii="GHEA Grapalat" w:hAnsi="GHEA Grapalat" w:cs="Courier New"/>
        </w:rPr>
        <w:t>որոշման</w:t>
      </w:r>
      <w:r w:rsidR="00E41E84" w:rsidRPr="007D2850">
        <w:rPr>
          <w:rFonts w:ascii="GHEA Grapalat" w:hAnsi="GHEA Grapalat" w:cs="Courier New"/>
          <w:lang w:val="af-ZA"/>
        </w:rPr>
        <w:t xml:space="preserve"> նախագծի </w:t>
      </w:r>
      <w:r w:rsidR="00E41E84" w:rsidRPr="007D2850">
        <w:rPr>
          <w:rFonts w:ascii="GHEA Grapalat" w:hAnsi="GHEA Grapalat"/>
        </w:rPr>
        <w:t>ընդունման</w:t>
      </w:r>
      <w:r w:rsidR="00E41E84" w:rsidRPr="007D2850">
        <w:rPr>
          <w:rFonts w:ascii="GHEA Grapalat" w:hAnsi="GHEA Grapalat"/>
          <w:lang w:val="af-ZA"/>
        </w:rPr>
        <w:t xml:space="preserve"> </w:t>
      </w:r>
      <w:r w:rsidR="00E41E84" w:rsidRPr="007D2850">
        <w:rPr>
          <w:rFonts w:ascii="GHEA Grapalat" w:eastAsia="Times New Roman" w:hAnsi="GHEA Grapalat"/>
          <w:lang w:val="hy-AM"/>
        </w:rPr>
        <w:t>դեպքում պետական կամ տեղական ինքնակառավարման մարմնի բյուջեում ծախuերի և եկամուտների էական ավելացում կամ նվազեցում չի նախատեսվում:</w:t>
      </w:r>
      <w:r w:rsidR="00E41E84" w:rsidRPr="007D2850">
        <w:rPr>
          <w:rFonts w:ascii="GHEA Grapalat" w:hAnsi="GHEA Grapalat" w:cs="Microsoft Himalaya"/>
          <w:lang w:val="af-ZA"/>
        </w:rPr>
        <w:tab/>
      </w:r>
    </w:p>
    <w:p w:rsidR="00391065" w:rsidRPr="007D2850" w:rsidRDefault="00391065" w:rsidP="00167331">
      <w:pPr>
        <w:spacing w:after="0"/>
        <w:ind w:firstLine="426"/>
        <w:jc w:val="right"/>
        <w:rPr>
          <w:rFonts w:ascii="GHEA Grapalat" w:hAnsi="GHEA Grapalat" w:cs="Courier New"/>
          <w:b/>
          <w:lang w:val="af-ZA"/>
        </w:rPr>
      </w:pPr>
    </w:p>
    <w:p w:rsidR="005526F5" w:rsidRPr="007D2850" w:rsidRDefault="00E41E84" w:rsidP="00167331">
      <w:pPr>
        <w:spacing w:after="0"/>
        <w:ind w:firstLine="426"/>
        <w:jc w:val="right"/>
        <w:rPr>
          <w:rFonts w:ascii="GHEA Grapalat" w:hAnsi="GHEA Grapalat"/>
        </w:rPr>
      </w:pPr>
      <w:r w:rsidRPr="007D2850">
        <w:rPr>
          <w:rFonts w:ascii="GHEA Grapalat" w:hAnsi="GHEA Grapalat" w:cs="Courier New"/>
          <w:b/>
          <w:lang w:val="af-ZA"/>
        </w:rPr>
        <w:t>ՀՀ ՔՆՆՉԱԿԱՆ ԿՈՄԻՏԵ</w:t>
      </w:r>
    </w:p>
    <w:sectPr w:rsidR="005526F5" w:rsidRPr="007D2850" w:rsidSect="007D2850">
      <w:headerReference w:type="default" r:id="rId8"/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6C6" w:rsidRDefault="000B56C6" w:rsidP="001A44B4">
      <w:pPr>
        <w:spacing w:after="0" w:line="240" w:lineRule="auto"/>
      </w:pPr>
      <w:r>
        <w:separator/>
      </w:r>
    </w:p>
  </w:endnote>
  <w:endnote w:type="continuationSeparator" w:id="1">
    <w:p w:rsidR="000B56C6" w:rsidRDefault="000B56C6" w:rsidP="001A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6C6" w:rsidRDefault="000B56C6" w:rsidP="001A44B4">
      <w:pPr>
        <w:spacing w:after="0" w:line="240" w:lineRule="auto"/>
      </w:pPr>
      <w:r>
        <w:separator/>
      </w:r>
    </w:p>
  </w:footnote>
  <w:footnote w:type="continuationSeparator" w:id="1">
    <w:p w:rsidR="000B56C6" w:rsidRDefault="000B56C6" w:rsidP="001A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B4" w:rsidRPr="001A44B4" w:rsidRDefault="001A44B4" w:rsidP="001A44B4">
    <w:pPr>
      <w:shd w:val="clear" w:color="auto" w:fill="FFFFFF"/>
      <w:spacing w:after="0" w:line="240" w:lineRule="auto"/>
      <w:ind w:firstLine="419"/>
      <w:jc w:val="right"/>
      <w:rPr>
        <w:rFonts w:ascii="GHEA Grapalat" w:eastAsia="Times New Roman" w:hAnsi="GHEA Grapalat" w:cs="Times New Roman"/>
        <w:bCs/>
        <w:i/>
        <w:color w:val="000000"/>
        <w:sz w:val="20"/>
        <w:szCs w:val="20"/>
      </w:rPr>
    </w:pPr>
    <w:r w:rsidRPr="001A44B4">
      <w:rPr>
        <w:rFonts w:ascii="GHEA Grapalat" w:eastAsia="Times New Roman" w:hAnsi="GHEA Grapalat" w:cs="Times New Roman"/>
        <w:bCs/>
        <w:i/>
        <w:color w:val="000000"/>
        <w:sz w:val="20"/>
        <w:szCs w:val="20"/>
      </w:rPr>
      <w:t>ՆԱԽԱԳԻԾ</w:t>
    </w:r>
  </w:p>
  <w:p w:rsidR="001A44B4" w:rsidRDefault="001A44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6800"/>
    <w:multiLevelType w:val="hybridMultilevel"/>
    <w:tmpl w:val="86A4C814"/>
    <w:lvl w:ilvl="0" w:tplc="E38AD29E">
      <w:start w:val="1"/>
      <w:numFmt w:val="decimal"/>
      <w:lvlText w:val="%1."/>
      <w:lvlJc w:val="left"/>
      <w:pPr>
        <w:ind w:left="169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BAD"/>
    <w:rsid w:val="00026544"/>
    <w:rsid w:val="00027489"/>
    <w:rsid w:val="00034CC6"/>
    <w:rsid w:val="00051789"/>
    <w:rsid w:val="000640AC"/>
    <w:rsid w:val="00070101"/>
    <w:rsid w:val="0009058B"/>
    <w:rsid w:val="000A25F2"/>
    <w:rsid w:val="000B1E0A"/>
    <w:rsid w:val="000B44B8"/>
    <w:rsid w:val="000B56C6"/>
    <w:rsid w:val="000D5BF2"/>
    <w:rsid w:val="000E6DD2"/>
    <w:rsid w:val="000F12AE"/>
    <w:rsid w:val="000F6875"/>
    <w:rsid w:val="0010086D"/>
    <w:rsid w:val="00111A19"/>
    <w:rsid w:val="00113EC6"/>
    <w:rsid w:val="00141725"/>
    <w:rsid w:val="00167331"/>
    <w:rsid w:val="001A0515"/>
    <w:rsid w:val="001A44B4"/>
    <w:rsid w:val="001C226F"/>
    <w:rsid w:val="001C3A0B"/>
    <w:rsid w:val="001D14D9"/>
    <w:rsid w:val="002029EF"/>
    <w:rsid w:val="00203957"/>
    <w:rsid w:val="0020425B"/>
    <w:rsid w:val="00211360"/>
    <w:rsid w:val="002268AD"/>
    <w:rsid w:val="00246B0F"/>
    <w:rsid w:val="00252285"/>
    <w:rsid w:val="00252AB2"/>
    <w:rsid w:val="00254E6C"/>
    <w:rsid w:val="00270A34"/>
    <w:rsid w:val="00290FCE"/>
    <w:rsid w:val="00293DCD"/>
    <w:rsid w:val="00293E86"/>
    <w:rsid w:val="002D050B"/>
    <w:rsid w:val="002D2547"/>
    <w:rsid w:val="002E4854"/>
    <w:rsid w:val="002E7D83"/>
    <w:rsid w:val="002F67E6"/>
    <w:rsid w:val="0030114D"/>
    <w:rsid w:val="00372002"/>
    <w:rsid w:val="00382EC5"/>
    <w:rsid w:val="00390509"/>
    <w:rsid w:val="00391065"/>
    <w:rsid w:val="003B10E9"/>
    <w:rsid w:val="003D6F78"/>
    <w:rsid w:val="003E78A2"/>
    <w:rsid w:val="0040084D"/>
    <w:rsid w:val="00402405"/>
    <w:rsid w:val="00455334"/>
    <w:rsid w:val="00483152"/>
    <w:rsid w:val="00483BAD"/>
    <w:rsid w:val="00495E39"/>
    <w:rsid w:val="004A5A08"/>
    <w:rsid w:val="004B0557"/>
    <w:rsid w:val="004F3A25"/>
    <w:rsid w:val="00523B57"/>
    <w:rsid w:val="00525F12"/>
    <w:rsid w:val="00545AA2"/>
    <w:rsid w:val="005526F5"/>
    <w:rsid w:val="005661E2"/>
    <w:rsid w:val="0057708B"/>
    <w:rsid w:val="005828D8"/>
    <w:rsid w:val="005D05F9"/>
    <w:rsid w:val="005F3868"/>
    <w:rsid w:val="006027A6"/>
    <w:rsid w:val="00605584"/>
    <w:rsid w:val="006159A2"/>
    <w:rsid w:val="006320A4"/>
    <w:rsid w:val="00634DE0"/>
    <w:rsid w:val="006403B7"/>
    <w:rsid w:val="00644401"/>
    <w:rsid w:val="00653098"/>
    <w:rsid w:val="006603E2"/>
    <w:rsid w:val="00660732"/>
    <w:rsid w:val="00660FB1"/>
    <w:rsid w:val="006669A8"/>
    <w:rsid w:val="00677926"/>
    <w:rsid w:val="00677C72"/>
    <w:rsid w:val="0069287C"/>
    <w:rsid w:val="006A7A12"/>
    <w:rsid w:val="006C356D"/>
    <w:rsid w:val="006C520C"/>
    <w:rsid w:val="006C67C5"/>
    <w:rsid w:val="006D3D5E"/>
    <w:rsid w:val="006F0591"/>
    <w:rsid w:val="006F6BCE"/>
    <w:rsid w:val="006F7234"/>
    <w:rsid w:val="007006BC"/>
    <w:rsid w:val="007034E1"/>
    <w:rsid w:val="0073125F"/>
    <w:rsid w:val="0073541D"/>
    <w:rsid w:val="00735AA0"/>
    <w:rsid w:val="00751A85"/>
    <w:rsid w:val="00772187"/>
    <w:rsid w:val="007B1482"/>
    <w:rsid w:val="007C2886"/>
    <w:rsid w:val="007C75E6"/>
    <w:rsid w:val="007D2850"/>
    <w:rsid w:val="007F6D33"/>
    <w:rsid w:val="00801673"/>
    <w:rsid w:val="0081152A"/>
    <w:rsid w:val="008119B0"/>
    <w:rsid w:val="00845B00"/>
    <w:rsid w:val="00877986"/>
    <w:rsid w:val="00887628"/>
    <w:rsid w:val="00891134"/>
    <w:rsid w:val="008975C8"/>
    <w:rsid w:val="00897FA2"/>
    <w:rsid w:val="008A2623"/>
    <w:rsid w:val="008B26DA"/>
    <w:rsid w:val="008B2A1A"/>
    <w:rsid w:val="008D282B"/>
    <w:rsid w:val="008D36ED"/>
    <w:rsid w:val="008D4DC3"/>
    <w:rsid w:val="008F2E95"/>
    <w:rsid w:val="008F40DC"/>
    <w:rsid w:val="008F7BFF"/>
    <w:rsid w:val="00903337"/>
    <w:rsid w:val="0092149B"/>
    <w:rsid w:val="009339B5"/>
    <w:rsid w:val="0094468A"/>
    <w:rsid w:val="009465F9"/>
    <w:rsid w:val="00957A3A"/>
    <w:rsid w:val="00965EAC"/>
    <w:rsid w:val="00982579"/>
    <w:rsid w:val="00985BA4"/>
    <w:rsid w:val="009C0903"/>
    <w:rsid w:val="009E7FCC"/>
    <w:rsid w:val="00A04A49"/>
    <w:rsid w:val="00A065C9"/>
    <w:rsid w:val="00A20E55"/>
    <w:rsid w:val="00A312C2"/>
    <w:rsid w:val="00A41FB5"/>
    <w:rsid w:val="00A46B29"/>
    <w:rsid w:val="00A46B79"/>
    <w:rsid w:val="00A73FCF"/>
    <w:rsid w:val="00A95C34"/>
    <w:rsid w:val="00AB5141"/>
    <w:rsid w:val="00AF6422"/>
    <w:rsid w:val="00B10CA2"/>
    <w:rsid w:val="00B230DC"/>
    <w:rsid w:val="00B46D2C"/>
    <w:rsid w:val="00B66440"/>
    <w:rsid w:val="00B67D8B"/>
    <w:rsid w:val="00B730DE"/>
    <w:rsid w:val="00B80656"/>
    <w:rsid w:val="00BD2367"/>
    <w:rsid w:val="00C00DA5"/>
    <w:rsid w:val="00C04368"/>
    <w:rsid w:val="00C1455A"/>
    <w:rsid w:val="00C20444"/>
    <w:rsid w:val="00C377C7"/>
    <w:rsid w:val="00C43E0C"/>
    <w:rsid w:val="00C738BD"/>
    <w:rsid w:val="00C74257"/>
    <w:rsid w:val="00CA203E"/>
    <w:rsid w:val="00CB0C34"/>
    <w:rsid w:val="00CE1771"/>
    <w:rsid w:val="00CE37CA"/>
    <w:rsid w:val="00CF0B8D"/>
    <w:rsid w:val="00CF2BDB"/>
    <w:rsid w:val="00CF2CD7"/>
    <w:rsid w:val="00CF5AC4"/>
    <w:rsid w:val="00D31951"/>
    <w:rsid w:val="00D31FBB"/>
    <w:rsid w:val="00D52624"/>
    <w:rsid w:val="00D61954"/>
    <w:rsid w:val="00D7593B"/>
    <w:rsid w:val="00D8261E"/>
    <w:rsid w:val="00D90213"/>
    <w:rsid w:val="00D90711"/>
    <w:rsid w:val="00DA1948"/>
    <w:rsid w:val="00DB7C8B"/>
    <w:rsid w:val="00DC37CA"/>
    <w:rsid w:val="00DC54AD"/>
    <w:rsid w:val="00DD4A3A"/>
    <w:rsid w:val="00DF498B"/>
    <w:rsid w:val="00DF4B32"/>
    <w:rsid w:val="00E13B97"/>
    <w:rsid w:val="00E15D78"/>
    <w:rsid w:val="00E205B6"/>
    <w:rsid w:val="00E31081"/>
    <w:rsid w:val="00E315B5"/>
    <w:rsid w:val="00E341E7"/>
    <w:rsid w:val="00E3725A"/>
    <w:rsid w:val="00E41E84"/>
    <w:rsid w:val="00E62329"/>
    <w:rsid w:val="00EC12A9"/>
    <w:rsid w:val="00EC1B1D"/>
    <w:rsid w:val="00EC7252"/>
    <w:rsid w:val="00ED3C2D"/>
    <w:rsid w:val="00F143C1"/>
    <w:rsid w:val="00F17279"/>
    <w:rsid w:val="00F3227E"/>
    <w:rsid w:val="00F3310A"/>
    <w:rsid w:val="00F447B7"/>
    <w:rsid w:val="00F81AE2"/>
    <w:rsid w:val="00F87441"/>
    <w:rsid w:val="00FB0D76"/>
    <w:rsid w:val="00FB1D03"/>
    <w:rsid w:val="00FE7E9D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BAD"/>
    <w:rPr>
      <w:b/>
      <w:bCs/>
    </w:rPr>
  </w:style>
  <w:style w:type="paragraph" w:styleId="ListParagraph">
    <w:name w:val="List Paragraph"/>
    <w:basedOn w:val="Normal"/>
    <w:uiPriority w:val="34"/>
    <w:qFormat/>
    <w:rsid w:val="00C73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44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44B4"/>
  </w:style>
  <w:style w:type="paragraph" w:styleId="Footer">
    <w:name w:val="footer"/>
    <w:basedOn w:val="Normal"/>
    <w:link w:val="FooterChar"/>
    <w:uiPriority w:val="99"/>
    <w:semiHidden/>
    <w:unhideWhenUsed/>
    <w:rsid w:val="001A44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4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2406-6273-4514-B25F-99D68955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2017-08-02T13:06:00Z</cp:lastPrinted>
  <dcterms:created xsi:type="dcterms:W3CDTF">2017-08-31T05:54:00Z</dcterms:created>
  <dcterms:modified xsi:type="dcterms:W3CDTF">2017-09-26T05:32:00Z</dcterms:modified>
</cp:coreProperties>
</file>