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928" w:rsidRPr="00F5492C" w:rsidRDefault="00D54928" w:rsidP="00D54928">
      <w:pPr>
        <w:spacing w:line="336" w:lineRule="auto"/>
        <w:ind w:firstLine="375"/>
        <w:jc w:val="right"/>
        <w:rPr>
          <w:rFonts w:ascii="GHEA Grapalat" w:hAnsi="GHEA Grapalat"/>
        </w:rPr>
      </w:pPr>
      <w:bookmarkStart w:id="0" w:name="_GoBack"/>
      <w:bookmarkEnd w:id="0"/>
      <w:r w:rsidRPr="00F5492C">
        <w:rPr>
          <w:rFonts w:ascii="GHEA Grapalat" w:hAnsi="GHEA Grapalat"/>
        </w:rPr>
        <w:t>ՆԱԽԱԳԻԾ</w:t>
      </w:r>
    </w:p>
    <w:p w:rsidR="00D54928" w:rsidRPr="00F5492C" w:rsidRDefault="00D54928" w:rsidP="00D54928">
      <w:pPr>
        <w:spacing w:line="336" w:lineRule="auto"/>
        <w:ind w:firstLine="375"/>
        <w:jc w:val="right"/>
        <w:rPr>
          <w:rFonts w:ascii="GHEA Grapalat" w:hAnsi="GHEA Grapalat"/>
        </w:rPr>
      </w:pPr>
    </w:p>
    <w:p w:rsidR="00D54928" w:rsidRPr="00F5492C" w:rsidRDefault="00D54928" w:rsidP="00D54928">
      <w:pPr>
        <w:spacing w:line="336" w:lineRule="auto"/>
        <w:ind w:firstLine="375"/>
        <w:jc w:val="center"/>
        <w:rPr>
          <w:rFonts w:ascii="GHEA Grapalat" w:hAnsi="GHEA Grapalat"/>
        </w:rPr>
      </w:pPr>
      <w:r w:rsidRPr="00F5492C">
        <w:rPr>
          <w:rFonts w:ascii="GHEA Grapalat" w:hAnsi="GHEA Grapalat" w:cs="Sylfaen"/>
          <w:b/>
          <w:bCs/>
        </w:rPr>
        <w:t>ՀԱՅԱՍՏԱՆԻ</w:t>
      </w:r>
      <w:r w:rsidRPr="00F5492C">
        <w:rPr>
          <w:rFonts w:ascii="GHEA Grapalat" w:hAnsi="GHEA Grapalat"/>
          <w:b/>
          <w:bCs/>
        </w:rPr>
        <w:t xml:space="preserve"> </w:t>
      </w:r>
      <w:r w:rsidRPr="00F5492C">
        <w:rPr>
          <w:rFonts w:ascii="GHEA Grapalat" w:hAnsi="GHEA Grapalat" w:cs="Sylfaen"/>
          <w:b/>
          <w:bCs/>
        </w:rPr>
        <w:t>ՀԱՆՐԱՊԵՏՈՒԹՅԱՆ</w:t>
      </w:r>
      <w:r w:rsidRPr="00F5492C">
        <w:rPr>
          <w:rFonts w:ascii="GHEA Grapalat" w:hAnsi="GHEA Grapalat"/>
          <w:b/>
          <w:bCs/>
        </w:rPr>
        <w:t xml:space="preserve"> </w:t>
      </w:r>
      <w:r w:rsidRPr="00F5492C">
        <w:rPr>
          <w:rFonts w:ascii="GHEA Grapalat" w:hAnsi="GHEA Grapalat" w:cs="Sylfaen"/>
          <w:b/>
          <w:bCs/>
        </w:rPr>
        <w:t>ԿԱՌԱՎԱՐՈՒԹՅՈՒՆ</w:t>
      </w:r>
    </w:p>
    <w:p w:rsidR="00D54928" w:rsidRPr="00F5492C" w:rsidRDefault="00D54928" w:rsidP="00D54928">
      <w:pPr>
        <w:spacing w:line="336" w:lineRule="auto"/>
        <w:ind w:firstLine="375"/>
        <w:jc w:val="center"/>
        <w:rPr>
          <w:rFonts w:ascii="GHEA Grapalat" w:hAnsi="GHEA Grapalat"/>
        </w:rPr>
      </w:pPr>
      <w:r w:rsidRPr="00F5492C">
        <w:rPr>
          <w:rFonts w:ascii="GHEA Grapalat" w:hAnsi="GHEA Grapalat" w:cs="Sylfaen"/>
          <w:b/>
          <w:bCs/>
        </w:rPr>
        <w:t>Ո</w:t>
      </w:r>
      <w:r w:rsidRPr="00F5492C">
        <w:rPr>
          <w:rFonts w:ascii="GHEA Grapalat" w:hAnsi="GHEA Grapalat"/>
          <w:b/>
          <w:bCs/>
        </w:rPr>
        <w:t xml:space="preserve"> </w:t>
      </w:r>
      <w:r w:rsidRPr="00F5492C">
        <w:rPr>
          <w:rFonts w:ascii="GHEA Grapalat" w:hAnsi="GHEA Grapalat" w:cs="Sylfaen"/>
          <w:b/>
          <w:bCs/>
        </w:rPr>
        <w:t>Ր</w:t>
      </w:r>
      <w:r w:rsidRPr="00F5492C">
        <w:rPr>
          <w:rFonts w:ascii="GHEA Grapalat" w:hAnsi="GHEA Grapalat"/>
          <w:b/>
          <w:bCs/>
        </w:rPr>
        <w:t xml:space="preserve"> </w:t>
      </w:r>
      <w:r w:rsidRPr="00F5492C">
        <w:rPr>
          <w:rFonts w:ascii="GHEA Grapalat" w:hAnsi="GHEA Grapalat" w:cs="Sylfaen"/>
          <w:b/>
          <w:bCs/>
        </w:rPr>
        <w:t>Ո</w:t>
      </w:r>
      <w:r w:rsidRPr="00F5492C">
        <w:rPr>
          <w:rFonts w:ascii="GHEA Grapalat" w:hAnsi="GHEA Grapalat"/>
          <w:b/>
          <w:bCs/>
        </w:rPr>
        <w:t xml:space="preserve"> </w:t>
      </w:r>
      <w:r w:rsidRPr="00F5492C">
        <w:rPr>
          <w:rFonts w:ascii="GHEA Grapalat" w:hAnsi="GHEA Grapalat" w:cs="Sylfaen"/>
          <w:b/>
          <w:bCs/>
        </w:rPr>
        <w:t>Շ</w:t>
      </w:r>
      <w:r w:rsidRPr="00F5492C">
        <w:rPr>
          <w:rFonts w:ascii="GHEA Grapalat" w:hAnsi="GHEA Grapalat"/>
          <w:b/>
          <w:bCs/>
        </w:rPr>
        <w:t xml:space="preserve"> </w:t>
      </w:r>
      <w:r w:rsidRPr="00F5492C">
        <w:rPr>
          <w:rFonts w:ascii="GHEA Grapalat" w:hAnsi="GHEA Grapalat" w:cs="Sylfaen"/>
          <w:b/>
          <w:bCs/>
        </w:rPr>
        <w:t>ՈՒ</w:t>
      </w:r>
      <w:r w:rsidRPr="00F5492C">
        <w:rPr>
          <w:rFonts w:ascii="GHEA Grapalat" w:hAnsi="GHEA Grapalat"/>
          <w:b/>
          <w:bCs/>
        </w:rPr>
        <w:t xml:space="preserve"> </w:t>
      </w:r>
      <w:r w:rsidRPr="00F5492C">
        <w:rPr>
          <w:rFonts w:ascii="GHEA Grapalat" w:hAnsi="GHEA Grapalat" w:cs="Sylfaen"/>
          <w:b/>
          <w:bCs/>
        </w:rPr>
        <w:t>Մ</w:t>
      </w:r>
    </w:p>
    <w:p w:rsidR="00D54928" w:rsidRPr="00F5492C" w:rsidRDefault="00D54928" w:rsidP="00D54928">
      <w:pPr>
        <w:spacing w:line="336" w:lineRule="auto"/>
        <w:ind w:firstLine="375"/>
        <w:jc w:val="center"/>
        <w:rPr>
          <w:rFonts w:ascii="GHEA Grapalat" w:hAnsi="GHEA Grapalat"/>
        </w:rPr>
      </w:pPr>
    </w:p>
    <w:p w:rsidR="00D54928" w:rsidRPr="00F5492C" w:rsidRDefault="00D54928" w:rsidP="00D54928">
      <w:pPr>
        <w:spacing w:line="336" w:lineRule="auto"/>
        <w:ind w:left="735"/>
        <w:jc w:val="center"/>
        <w:rPr>
          <w:rFonts w:ascii="GHEA Grapalat" w:hAnsi="GHEA Grapalat"/>
        </w:rPr>
      </w:pPr>
      <w:r w:rsidRPr="002F741D">
        <w:rPr>
          <w:rFonts w:ascii="GHEA Grapalat" w:hAnsi="GHEA Grapalat"/>
        </w:rPr>
        <w:t xml:space="preserve">_____________________ </w:t>
      </w:r>
      <w:r w:rsidRPr="00F5492C">
        <w:rPr>
          <w:rFonts w:ascii="GHEA Grapalat" w:hAnsi="GHEA Grapalat"/>
        </w:rPr>
        <w:t xml:space="preserve">2017 </w:t>
      </w:r>
      <w:r w:rsidRPr="00F5492C">
        <w:rPr>
          <w:rFonts w:ascii="GHEA Grapalat" w:hAnsi="GHEA Grapalat" w:cs="Sylfaen"/>
        </w:rPr>
        <w:t>թվականի</w:t>
      </w:r>
      <w:r w:rsidRPr="00F5492C">
        <w:rPr>
          <w:rFonts w:ascii="GHEA Grapalat" w:hAnsi="GHEA Grapalat"/>
        </w:rPr>
        <w:t xml:space="preserve"> N </w:t>
      </w:r>
      <w:r w:rsidRPr="002F741D">
        <w:rPr>
          <w:rFonts w:ascii="GHEA Grapalat" w:hAnsi="GHEA Grapalat"/>
        </w:rPr>
        <w:t>_________</w:t>
      </w:r>
      <w:r w:rsidRPr="00F5492C">
        <w:rPr>
          <w:rFonts w:ascii="GHEA Grapalat" w:hAnsi="GHEA Grapalat"/>
        </w:rPr>
        <w:t>-</w:t>
      </w:r>
      <w:r w:rsidRPr="00F5492C">
        <w:rPr>
          <w:rFonts w:ascii="GHEA Grapalat" w:hAnsi="GHEA Grapalat" w:cs="Sylfaen"/>
        </w:rPr>
        <w:t>Ն</w:t>
      </w:r>
    </w:p>
    <w:p w:rsidR="00D54928" w:rsidRPr="00FB0C25" w:rsidRDefault="00D54928" w:rsidP="00D54928">
      <w:pPr>
        <w:rPr>
          <w:rFonts w:ascii="GHEA Grapalat" w:hAnsi="GHEA Grapalat"/>
        </w:rPr>
      </w:pPr>
    </w:p>
    <w:p w:rsidR="00D54928" w:rsidRPr="00FB0C25" w:rsidRDefault="00D54928" w:rsidP="00D54928">
      <w:pPr>
        <w:rPr>
          <w:rFonts w:ascii="GHEA Grapalat" w:hAnsi="GHEA Grapalat"/>
        </w:rPr>
      </w:pPr>
      <w:r w:rsidRPr="00FB0C25">
        <w:rPr>
          <w:rFonts w:ascii="GHEA Grapalat" w:hAnsi="GHEA Grapalat"/>
        </w:rPr>
        <w:t xml:space="preserve"> </w:t>
      </w:r>
    </w:p>
    <w:p w:rsidR="00D54928" w:rsidRPr="002F741D" w:rsidRDefault="00D54928" w:rsidP="00D54928">
      <w:pPr>
        <w:spacing w:line="336" w:lineRule="auto"/>
        <w:jc w:val="center"/>
        <w:rPr>
          <w:rFonts w:ascii="GHEA Grapalat" w:hAnsi="GHEA Grapalat"/>
          <w:b/>
          <w:bCs/>
        </w:rPr>
      </w:pPr>
      <w:r w:rsidRPr="0092351A">
        <w:rPr>
          <w:rFonts w:ascii="GHEA Grapalat" w:hAnsi="GHEA Grapalat"/>
          <w:b/>
          <w:bCs/>
        </w:rPr>
        <w:t>ՀԱՄԱ</w:t>
      </w:r>
      <w:r w:rsidRPr="00FB0C25">
        <w:rPr>
          <w:rFonts w:ascii="GHEA Grapalat" w:hAnsi="GHEA Grapalat"/>
          <w:b/>
          <w:bCs/>
        </w:rPr>
        <w:softHyphen/>
      </w:r>
      <w:r w:rsidRPr="00FB0C25">
        <w:rPr>
          <w:rFonts w:ascii="GHEA Grapalat" w:hAnsi="GHEA Grapalat"/>
          <w:b/>
          <w:bCs/>
        </w:rPr>
        <w:softHyphen/>
      </w:r>
      <w:r w:rsidRPr="0092351A">
        <w:rPr>
          <w:rFonts w:ascii="GHEA Grapalat" w:hAnsi="GHEA Grapalat"/>
          <w:b/>
          <w:bCs/>
        </w:rPr>
        <w:t>ՏԵՂ</w:t>
      </w:r>
      <w:r w:rsidRPr="00FB0C25">
        <w:rPr>
          <w:rFonts w:ascii="GHEA Grapalat" w:hAnsi="GHEA Grapalat"/>
          <w:b/>
          <w:bCs/>
        </w:rPr>
        <w:t xml:space="preserve"> </w:t>
      </w:r>
      <w:r w:rsidRPr="0092351A">
        <w:rPr>
          <w:rFonts w:ascii="GHEA Grapalat" w:hAnsi="GHEA Grapalat"/>
          <w:b/>
          <w:bCs/>
        </w:rPr>
        <w:t>ՀԱՄԱԼԻՐ</w:t>
      </w:r>
      <w:r w:rsidRPr="00FB0C25">
        <w:rPr>
          <w:rFonts w:ascii="GHEA Grapalat" w:hAnsi="GHEA Grapalat"/>
          <w:b/>
          <w:bCs/>
        </w:rPr>
        <w:t xml:space="preserve"> </w:t>
      </w:r>
      <w:r w:rsidRPr="0092351A">
        <w:rPr>
          <w:rFonts w:ascii="GHEA Grapalat" w:hAnsi="GHEA Grapalat"/>
          <w:b/>
          <w:bCs/>
        </w:rPr>
        <w:t>ՀԱՐԿԱՅԻՆ</w:t>
      </w:r>
      <w:r w:rsidRPr="00FB0C25">
        <w:rPr>
          <w:rFonts w:ascii="GHEA Grapalat" w:hAnsi="GHEA Grapalat"/>
          <w:b/>
          <w:bCs/>
        </w:rPr>
        <w:t xml:space="preserve"> </w:t>
      </w:r>
      <w:r w:rsidRPr="0092351A">
        <w:rPr>
          <w:rFonts w:ascii="GHEA Grapalat" w:hAnsi="GHEA Grapalat"/>
          <w:b/>
          <w:bCs/>
        </w:rPr>
        <w:t>ՍՏՈՒԳՈՒՄ</w:t>
      </w:r>
      <w:r w:rsidRPr="00FB0C25">
        <w:rPr>
          <w:rFonts w:ascii="GHEA Grapalat" w:hAnsi="GHEA Grapalat"/>
          <w:b/>
          <w:bCs/>
        </w:rPr>
        <w:softHyphen/>
      </w:r>
      <w:r w:rsidRPr="0092351A">
        <w:rPr>
          <w:rFonts w:ascii="GHEA Grapalat" w:hAnsi="GHEA Grapalat"/>
          <w:b/>
          <w:bCs/>
        </w:rPr>
        <w:t>ՆԵ</w:t>
      </w:r>
      <w:r w:rsidRPr="00FB0C25">
        <w:rPr>
          <w:rFonts w:ascii="GHEA Grapalat" w:hAnsi="GHEA Grapalat"/>
          <w:b/>
          <w:bCs/>
        </w:rPr>
        <w:softHyphen/>
      </w:r>
      <w:r w:rsidRPr="0092351A">
        <w:rPr>
          <w:rFonts w:ascii="GHEA Grapalat" w:hAnsi="GHEA Grapalat"/>
          <w:b/>
          <w:bCs/>
        </w:rPr>
        <w:t>ՐԻՆ</w:t>
      </w:r>
      <w:r w:rsidRPr="00FB0C25">
        <w:rPr>
          <w:rFonts w:ascii="GHEA Grapalat" w:hAnsi="GHEA Grapalat"/>
          <w:b/>
          <w:bCs/>
        </w:rPr>
        <w:t xml:space="preserve"> </w:t>
      </w:r>
      <w:r w:rsidRPr="0092351A">
        <w:rPr>
          <w:rFonts w:ascii="GHEA Grapalat" w:hAnsi="GHEA Grapalat"/>
          <w:b/>
          <w:bCs/>
        </w:rPr>
        <w:t>ԼԻԱԶՈՐ</w:t>
      </w:r>
      <w:r w:rsidRPr="00FB0C25">
        <w:rPr>
          <w:rFonts w:ascii="GHEA Grapalat" w:hAnsi="GHEA Grapalat"/>
          <w:b/>
          <w:bCs/>
        </w:rPr>
        <w:t xml:space="preserve"> </w:t>
      </w:r>
      <w:r w:rsidRPr="0092351A">
        <w:rPr>
          <w:rFonts w:ascii="GHEA Grapalat" w:hAnsi="GHEA Grapalat"/>
          <w:b/>
          <w:bCs/>
        </w:rPr>
        <w:t>ՄԱՐՄԻՆՆԵՐԻ</w:t>
      </w:r>
      <w:r w:rsidRPr="00FB0C25">
        <w:rPr>
          <w:rFonts w:ascii="GHEA Grapalat" w:hAnsi="GHEA Grapalat"/>
          <w:b/>
          <w:bCs/>
        </w:rPr>
        <w:t xml:space="preserve"> (</w:t>
      </w:r>
      <w:r w:rsidRPr="0092351A">
        <w:rPr>
          <w:rFonts w:ascii="GHEA Grapalat" w:hAnsi="GHEA Grapalat"/>
          <w:b/>
          <w:bCs/>
        </w:rPr>
        <w:t>ՊԱՇՏՈՆԱ</w:t>
      </w:r>
      <w:r w:rsidRPr="00FB0C25">
        <w:rPr>
          <w:rFonts w:ascii="GHEA Grapalat" w:hAnsi="GHEA Grapalat"/>
          <w:b/>
          <w:bCs/>
        </w:rPr>
        <w:softHyphen/>
      </w:r>
      <w:r w:rsidRPr="0092351A">
        <w:rPr>
          <w:rFonts w:ascii="GHEA Grapalat" w:hAnsi="GHEA Grapalat"/>
          <w:b/>
          <w:bCs/>
        </w:rPr>
        <w:t>ՏԱՐ</w:t>
      </w:r>
      <w:r w:rsidRPr="00FB0C25">
        <w:rPr>
          <w:rFonts w:ascii="GHEA Grapalat" w:hAnsi="GHEA Grapalat"/>
          <w:b/>
          <w:bCs/>
        </w:rPr>
        <w:t xml:space="preserve"> </w:t>
      </w:r>
      <w:r w:rsidRPr="0092351A">
        <w:rPr>
          <w:rFonts w:ascii="GHEA Grapalat" w:hAnsi="GHEA Grapalat"/>
          <w:b/>
          <w:bCs/>
        </w:rPr>
        <w:t>ԱՆՁԱՆՑ</w:t>
      </w:r>
      <w:r w:rsidRPr="00FB0C25">
        <w:rPr>
          <w:rFonts w:ascii="GHEA Grapalat" w:hAnsi="GHEA Grapalat"/>
          <w:b/>
          <w:bCs/>
        </w:rPr>
        <w:t xml:space="preserve">) </w:t>
      </w:r>
      <w:r w:rsidRPr="0092351A">
        <w:rPr>
          <w:rFonts w:ascii="GHEA Grapalat" w:hAnsi="GHEA Grapalat"/>
          <w:b/>
          <w:bCs/>
        </w:rPr>
        <w:t>ՄԱՍ</w:t>
      </w:r>
      <w:r w:rsidRPr="00FB0C25">
        <w:rPr>
          <w:rFonts w:ascii="GHEA Grapalat" w:hAnsi="GHEA Grapalat"/>
          <w:b/>
          <w:bCs/>
        </w:rPr>
        <w:softHyphen/>
      </w:r>
      <w:r w:rsidRPr="00FB0C25">
        <w:rPr>
          <w:rFonts w:ascii="GHEA Grapalat" w:hAnsi="GHEA Grapalat"/>
          <w:b/>
          <w:bCs/>
        </w:rPr>
        <w:softHyphen/>
      </w:r>
      <w:r w:rsidRPr="0092351A">
        <w:rPr>
          <w:rFonts w:ascii="GHEA Grapalat" w:hAnsi="GHEA Grapalat"/>
          <w:b/>
          <w:bCs/>
        </w:rPr>
        <w:t>ՆԱԿՑՈՒԹՅԱՆ</w:t>
      </w:r>
      <w:r w:rsidRPr="00FB0C25">
        <w:rPr>
          <w:rFonts w:ascii="GHEA Grapalat" w:hAnsi="GHEA Grapalat"/>
          <w:b/>
          <w:bCs/>
        </w:rPr>
        <w:t xml:space="preserve"> </w:t>
      </w:r>
      <w:r w:rsidRPr="0092351A">
        <w:rPr>
          <w:rFonts w:ascii="GHEA Grapalat" w:hAnsi="GHEA Grapalat"/>
          <w:b/>
          <w:bCs/>
        </w:rPr>
        <w:t>ԿԱՐԳԸ</w:t>
      </w:r>
    </w:p>
    <w:p w:rsidR="00D54928" w:rsidRPr="00FB0C25" w:rsidRDefault="00D54928" w:rsidP="00D54928">
      <w:pPr>
        <w:spacing w:line="336" w:lineRule="auto"/>
        <w:jc w:val="center"/>
        <w:rPr>
          <w:rFonts w:ascii="GHEA Grapalat" w:hAnsi="GHEA Grapalat"/>
          <w:b/>
          <w:bCs/>
        </w:rPr>
      </w:pPr>
      <w:r w:rsidRPr="0092351A">
        <w:rPr>
          <w:rFonts w:ascii="GHEA Grapalat" w:hAnsi="GHEA Grapalat"/>
          <w:b/>
          <w:bCs/>
        </w:rPr>
        <w:t>ՍԱՀՄԱՆԵԼՈՒ</w:t>
      </w:r>
      <w:r w:rsidRPr="00FB0C25">
        <w:rPr>
          <w:rFonts w:ascii="GHEA Grapalat" w:hAnsi="GHEA Grapalat"/>
          <w:b/>
          <w:bCs/>
        </w:rPr>
        <w:t xml:space="preserve"> </w:t>
      </w:r>
      <w:r w:rsidRPr="0092351A">
        <w:rPr>
          <w:rFonts w:ascii="GHEA Grapalat" w:hAnsi="GHEA Grapalat"/>
          <w:b/>
          <w:bCs/>
        </w:rPr>
        <w:t>ՄԱՍԻՆ</w:t>
      </w:r>
    </w:p>
    <w:p w:rsidR="00D54928" w:rsidRPr="00FB0C25" w:rsidRDefault="00D54928" w:rsidP="00D54928">
      <w:pPr>
        <w:rPr>
          <w:rFonts w:ascii="GHEA Grapalat" w:hAnsi="GHEA Grapalat"/>
        </w:rPr>
      </w:pPr>
    </w:p>
    <w:p w:rsidR="00D54928" w:rsidRPr="00FB0C25" w:rsidRDefault="00D54928" w:rsidP="00D54928">
      <w:pPr>
        <w:spacing w:line="360" w:lineRule="auto"/>
        <w:ind w:firstLine="426"/>
        <w:jc w:val="both"/>
        <w:rPr>
          <w:rFonts w:ascii="GHEA Grapalat" w:hAnsi="GHEA Grapalat"/>
        </w:rPr>
      </w:pPr>
      <w:r w:rsidRPr="00F5492C">
        <w:rPr>
          <w:rFonts w:ascii="GHEA Grapalat" w:hAnsi="GHEA Grapalat"/>
        </w:rPr>
        <w:t>Հիմք</w:t>
      </w:r>
      <w:r w:rsidRPr="00FB0C25">
        <w:rPr>
          <w:rFonts w:ascii="GHEA Grapalat" w:hAnsi="GHEA Grapalat"/>
        </w:rPr>
        <w:t xml:space="preserve"> </w:t>
      </w:r>
      <w:r w:rsidRPr="0092351A">
        <w:rPr>
          <w:rFonts w:ascii="GHEA Grapalat" w:hAnsi="GHEA Grapalat"/>
        </w:rPr>
        <w:t>ընդունելով</w:t>
      </w:r>
      <w:r w:rsidRPr="00FB0C25">
        <w:rPr>
          <w:rFonts w:ascii="GHEA Grapalat" w:hAnsi="GHEA Grapalat"/>
        </w:rPr>
        <w:t xml:space="preserve"> </w:t>
      </w:r>
      <w:r w:rsidRPr="0092351A">
        <w:rPr>
          <w:rFonts w:ascii="GHEA Grapalat" w:hAnsi="GHEA Grapalat"/>
        </w:rPr>
        <w:t>Հայաստանի</w:t>
      </w:r>
      <w:r w:rsidRPr="00FB0C25">
        <w:rPr>
          <w:rFonts w:ascii="GHEA Grapalat" w:hAnsi="GHEA Grapalat"/>
        </w:rPr>
        <w:t xml:space="preserve"> </w:t>
      </w:r>
      <w:r w:rsidRPr="0092351A">
        <w:rPr>
          <w:rFonts w:ascii="GHEA Grapalat" w:hAnsi="GHEA Grapalat"/>
        </w:rPr>
        <w:t>Հանրապետության</w:t>
      </w:r>
      <w:r w:rsidRPr="00FB0C25">
        <w:rPr>
          <w:rFonts w:ascii="GHEA Grapalat" w:hAnsi="GHEA Grapalat"/>
        </w:rPr>
        <w:t xml:space="preserve"> </w:t>
      </w:r>
      <w:r w:rsidRPr="0092351A">
        <w:rPr>
          <w:rFonts w:ascii="GHEA Grapalat" w:hAnsi="GHEA Grapalat"/>
        </w:rPr>
        <w:t>hարկային</w:t>
      </w:r>
      <w:r w:rsidRPr="00FB0C25">
        <w:rPr>
          <w:rFonts w:ascii="GHEA Grapalat" w:hAnsi="GHEA Grapalat"/>
        </w:rPr>
        <w:t xml:space="preserve"> </w:t>
      </w:r>
      <w:r w:rsidRPr="0092351A">
        <w:rPr>
          <w:rFonts w:ascii="GHEA Grapalat" w:hAnsi="GHEA Grapalat"/>
        </w:rPr>
        <w:t>օրենսգրքի</w:t>
      </w:r>
      <w:r w:rsidRPr="00FB0C25">
        <w:rPr>
          <w:rFonts w:ascii="GHEA Grapalat" w:hAnsi="GHEA Grapalat"/>
        </w:rPr>
        <w:t xml:space="preserve"> 335-</w:t>
      </w:r>
      <w:r w:rsidRPr="0092351A">
        <w:rPr>
          <w:rFonts w:ascii="GHEA Grapalat" w:hAnsi="GHEA Grapalat"/>
        </w:rPr>
        <w:t>րդ</w:t>
      </w:r>
      <w:r w:rsidRPr="00FB0C25">
        <w:rPr>
          <w:rFonts w:ascii="GHEA Grapalat" w:hAnsi="GHEA Grapalat"/>
        </w:rPr>
        <w:t xml:space="preserve"> </w:t>
      </w:r>
      <w:r w:rsidRPr="0092351A">
        <w:rPr>
          <w:rFonts w:ascii="GHEA Grapalat" w:hAnsi="GHEA Grapalat"/>
        </w:rPr>
        <w:t>հոդվածի</w:t>
      </w:r>
      <w:r w:rsidRPr="00FB0C25">
        <w:rPr>
          <w:rFonts w:ascii="GHEA Grapalat" w:hAnsi="GHEA Grapalat"/>
        </w:rPr>
        <w:t xml:space="preserve"> 4-</w:t>
      </w:r>
      <w:r w:rsidRPr="0092351A">
        <w:rPr>
          <w:rFonts w:ascii="GHEA Grapalat" w:hAnsi="GHEA Grapalat"/>
        </w:rPr>
        <w:t>րդ</w:t>
      </w:r>
      <w:r w:rsidRPr="00FB0C25">
        <w:rPr>
          <w:rFonts w:ascii="GHEA Grapalat" w:hAnsi="GHEA Grapalat"/>
        </w:rPr>
        <w:t xml:space="preserve"> </w:t>
      </w:r>
      <w:r w:rsidRPr="0092351A">
        <w:rPr>
          <w:rFonts w:ascii="GHEA Grapalat" w:hAnsi="GHEA Grapalat"/>
        </w:rPr>
        <w:t>մասը</w:t>
      </w:r>
      <w:r w:rsidRPr="00FB0C25">
        <w:rPr>
          <w:rFonts w:ascii="GHEA Grapalat" w:hAnsi="GHEA Grapalat"/>
        </w:rPr>
        <w:t xml:space="preserve">` </w:t>
      </w:r>
      <w:r w:rsidRPr="0092351A">
        <w:rPr>
          <w:rFonts w:ascii="GHEA Grapalat" w:hAnsi="GHEA Grapalat"/>
        </w:rPr>
        <w:t>Հայաստանի</w:t>
      </w:r>
      <w:r w:rsidRPr="00FB0C25">
        <w:rPr>
          <w:rFonts w:ascii="GHEA Grapalat" w:hAnsi="GHEA Grapalat"/>
        </w:rPr>
        <w:t xml:space="preserve"> </w:t>
      </w:r>
      <w:r w:rsidRPr="0092351A">
        <w:rPr>
          <w:rFonts w:ascii="GHEA Grapalat" w:hAnsi="GHEA Grapalat"/>
        </w:rPr>
        <w:t>Հանրապետության</w:t>
      </w:r>
      <w:r w:rsidRPr="00FB0C25">
        <w:rPr>
          <w:rFonts w:ascii="GHEA Grapalat" w:hAnsi="GHEA Grapalat"/>
        </w:rPr>
        <w:t xml:space="preserve"> </w:t>
      </w:r>
      <w:r w:rsidRPr="0092351A">
        <w:rPr>
          <w:rFonts w:ascii="GHEA Grapalat" w:hAnsi="GHEA Grapalat"/>
        </w:rPr>
        <w:t>կառավարությունը</w:t>
      </w:r>
      <w:r w:rsidRPr="00FB0C25">
        <w:rPr>
          <w:rFonts w:ascii="GHEA Grapalat" w:hAnsi="GHEA Grapalat"/>
        </w:rPr>
        <w:t xml:space="preserve"> </w:t>
      </w:r>
      <w:r w:rsidRPr="0092351A">
        <w:rPr>
          <w:rFonts w:ascii="GHEA Grapalat" w:hAnsi="GHEA Grapalat"/>
          <w:b/>
          <w:i/>
        </w:rPr>
        <w:t>որոշում</w:t>
      </w:r>
      <w:r w:rsidRPr="00FB0C25">
        <w:rPr>
          <w:rFonts w:ascii="GHEA Grapalat" w:hAnsi="GHEA Grapalat"/>
          <w:b/>
          <w:i/>
        </w:rPr>
        <w:t xml:space="preserve"> </w:t>
      </w:r>
      <w:r w:rsidRPr="0092351A">
        <w:rPr>
          <w:rFonts w:ascii="GHEA Grapalat" w:hAnsi="GHEA Grapalat"/>
          <w:b/>
          <w:i/>
        </w:rPr>
        <w:t>է</w:t>
      </w:r>
      <w:r w:rsidRPr="00FB0C25">
        <w:rPr>
          <w:rFonts w:ascii="GHEA Grapalat" w:hAnsi="GHEA Grapalat"/>
        </w:rPr>
        <w:t>.</w:t>
      </w:r>
    </w:p>
    <w:p w:rsidR="00D54928" w:rsidRPr="00FB0C25" w:rsidRDefault="00D54928" w:rsidP="00D54928">
      <w:pPr>
        <w:pStyle w:val="ListParagraph"/>
        <w:numPr>
          <w:ilvl w:val="0"/>
          <w:numId w:val="1"/>
        </w:numPr>
        <w:spacing w:line="360" w:lineRule="auto"/>
        <w:ind w:left="0" w:firstLine="454"/>
        <w:jc w:val="both"/>
        <w:rPr>
          <w:rFonts w:ascii="GHEA Grapalat" w:hAnsi="GHEA Grapalat"/>
          <w:sz w:val="24"/>
          <w:szCs w:val="24"/>
        </w:rPr>
      </w:pPr>
      <w:r w:rsidRPr="0092351A">
        <w:rPr>
          <w:rFonts w:ascii="GHEA Grapalat" w:hAnsi="GHEA Grapalat"/>
          <w:sz w:val="24"/>
          <w:szCs w:val="24"/>
          <w:lang w:val="en-US"/>
        </w:rPr>
        <w:t>Սահմանել</w:t>
      </w:r>
      <w:r w:rsidRPr="00FB0C25">
        <w:rPr>
          <w:rFonts w:ascii="GHEA Grapalat" w:hAnsi="GHEA Grapalat"/>
          <w:sz w:val="24"/>
          <w:szCs w:val="24"/>
        </w:rPr>
        <w:t xml:space="preserve"> </w:t>
      </w:r>
      <w:r w:rsidRPr="00F0467E">
        <w:rPr>
          <w:rFonts w:ascii="GHEA Grapalat" w:hAnsi="GHEA Grapalat" w:cs="Arial"/>
          <w:sz w:val="24"/>
          <w:szCs w:val="24"/>
          <w:lang w:val="en-US"/>
        </w:rPr>
        <w:t>հ</w:t>
      </w:r>
      <w:r w:rsidRPr="00F0467E">
        <w:rPr>
          <w:rFonts w:ascii="GHEA Grapalat" w:hAnsi="GHEA Grapalat" w:cs="Arial"/>
          <w:sz w:val="24"/>
          <w:szCs w:val="24"/>
        </w:rPr>
        <w:t>ամա</w:t>
      </w:r>
      <w:r w:rsidRPr="00F0467E">
        <w:rPr>
          <w:rFonts w:ascii="GHEA Grapalat" w:hAnsi="GHEA Grapalat" w:cs="Arial"/>
          <w:sz w:val="24"/>
          <w:szCs w:val="24"/>
        </w:rPr>
        <w:softHyphen/>
      </w:r>
      <w:r w:rsidRPr="00F0467E">
        <w:rPr>
          <w:rFonts w:ascii="GHEA Grapalat" w:hAnsi="GHEA Grapalat" w:cs="Arial"/>
          <w:sz w:val="24"/>
          <w:szCs w:val="24"/>
        </w:rPr>
        <w:softHyphen/>
        <w:t>տեղ</w:t>
      </w:r>
      <w:r w:rsidRPr="0092351A">
        <w:rPr>
          <w:rFonts w:ascii="GHEA Grapalat" w:hAnsi="GHEA Grapalat" w:cs="Arial"/>
          <w:sz w:val="24"/>
          <w:szCs w:val="24"/>
        </w:rPr>
        <w:t xml:space="preserve"> համալիր հարկային ստուգում</w:t>
      </w:r>
      <w:r w:rsidRPr="0092351A">
        <w:rPr>
          <w:rFonts w:ascii="GHEA Grapalat" w:hAnsi="GHEA Grapalat" w:cs="Arial"/>
          <w:sz w:val="24"/>
          <w:szCs w:val="24"/>
        </w:rPr>
        <w:softHyphen/>
        <w:t>նե</w:t>
      </w:r>
      <w:r w:rsidRPr="0092351A">
        <w:rPr>
          <w:rFonts w:ascii="GHEA Grapalat" w:hAnsi="GHEA Grapalat" w:cs="Arial"/>
          <w:sz w:val="24"/>
          <w:szCs w:val="24"/>
        </w:rPr>
        <w:softHyphen/>
        <w:t>րին լիազոր մարմինների (պաշտոնա</w:t>
      </w:r>
      <w:r w:rsidRPr="0092351A">
        <w:rPr>
          <w:rFonts w:ascii="GHEA Grapalat" w:hAnsi="GHEA Grapalat" w:cs="Arial"/>
          <w:sz w:val="24"/>
          <w:szCs w:val="24"/>
        </w:rPr>
        <w:softHyphen/>
        <w:t>տար անձանց) մաս</w:t>
      </w:r>
      <w:r w:rsidRPr="0092351A">
        <w:rPr>
          <w:rFonts w:ascii="GHEA Grapalat" w:hAnsi="GHEA Grapalat" w:cs="Arial"/>
          <w:sz w:val="24"/>
          <w:szCs w:val="24"/>
        </w:rPr>
        <w:softHyphen/>
      </w:r>
      <w:r w:rsidRPr="0092351A">
        <w:rPr>
          <w:rFonts w:ascii="GHEA Grapalat" w:hAnsi="GHEA Grapalat" w:cs="Arial"/>
          <w:sz w:val="24"/>
          <w:szCs w:val="24"/>
        </w:rPr>
        <w:softHyphen/>
        <w:t>նակցության կարգը</w:t>
      </w:r>
      <w:r w:rsidRPr="0092351A">
        <w:rPr>
          <w:rFonts w:ascii="GHEA Grapalat" w:hAnsi="GHEA Grapalat"/>
          <w:sz w:val="24"/>
          <w:szCs w:val="24"/>
          <w:lang w:val="en-US"/>
        </w:rPr>
        <w:t>՝</w:t>
      </w:r>
      <w:r w:rsidRPr="00FB0C25">
        <w:rPr>
          <w:rFonts w:ascii="GHEA Grapalat" w:hAnsi="GHEA Grapalat"/>
          <w:sz w:val="24"/>
          <w:szCs w:val="24"/>
        </w:rPr>
        <w:t xml:space="preserve"> </w:t>
      </w:r>
      <w:r w:rsidRPr="0092351A">
        <w:rPr>
          <w:rFonts w:ascii="GHEA Grapalat" w:hAnsi="GHEA Grapalat"/>
          <w:sz w:val="24"/>
          <w:szCs w:val="24"/>
          <w:lang w:val="en-US"/>
        </w:rPr>
        <w:t>համաձայն</w:t>
      </w:r>
      <w:r w:rsidRPr="00FB0C25">
        <w:rPr>
          <w:rFonts w:ascii="GHEA Grapalat" w:hAnsi="GHEA Grapalat"/>
          <w:sz w:val="24"/>
          <w:szCs w:val="24"/>
        </w:rPr>
        <w:t xml:space="preserve"> </w:t>
      </w:r>
      <w:r w:rsidRPr="0092351A">
        <w:rPr>
          <w:rFonts w:ascii="GHEA Grapalat" w:hAnsi="GHEA Grapalat"/>
          <w:sz w:val="24"/>
          <w:szCs w:val="24"/>
          <w:lang w:val="en-US"/>
        </w:rPr>
        <w:t>հավելվածի</w:t>
      </w:r>
      <w:r w:rsidRPr="00FB0C25">
        <w:rPr>
          <w:rFonts w:ascii="GHEA Grapalat" w:hAnsi="GHEA Grapalat"/>
          <w:sz w:val="24"/>
          <w:szCs w:val="24"/>
        </w:rPr>
        <w:t>:</w:t>
      </w:r>
    </w:p>
    <w:p w:rsidR="00D54928" w:rsidRPr="00FB0C25" w:rsidRDefault="00D54928" w:rsidP="00D54928">
      <w:pPr>
        <w:pStyle w:val="ListParagraph"/>
        <w:numPr>
          <w:ilvl w:val="0"/>
          <w:numId w:val="1"/>
        </w:numPr>
        <w:spacing w:line="360" w:lineRule="auto"/>
        <w:ind w:hanging="294"/>
        <w:jc w:val="both"/>
        <w:rPr>
          <w:rFonts w:ascii="GHEA Grapalat" w:hAnsi="GHEA Grapalat"/>
          <w:sz w:val="24"/>
          <w:szCs w:val="24"/>
        </w:rPr>
      </w:pPr>
      <w:r w:rsidRPr="0092351A">
        <w:rPr>
          <w:rFonts w:ascii="GHEA Grapalat" w:hAnsi="GHEA Grapalat"/>
          <w:sz w:val="24"/>
          <w:szCs w:val="24"/>
          <w:lang w:val="en-US"/>
        </w:rPr>
        <w:t>Սույն</w:t>
      </w:r>
      <w:r w:rsidRPr="00FB0C25">
        <w:rPr>
          <w:rFonts w:ascii="GHEA Grapalat" w:hAnsi="GHEA Grapalat"/>
          <w:sz w:val="24"/>
          <w:szCs w:val="24"/>
        </w:rPr>
        <w:t xml:space="preserve"> </w:t>
      </w:r>
      <w:r w:rsidRPr="0092351A">
        <w:rPr>
          <w:rFonts w:ascii="GHEA Grapalat" w:hAnsi="GHEA Grapalat"/>
          <w:sz w:val="24"/>
          <w:szCs w:val="24"/>
          <w:lang w:val="en-US"/>
        </w:rPr>
        <w:t>որոշումն</w:t>
      </w:r>
      <w:r w:rsidRPr="00FB0C25">
        <w:rPr>
          <w:rFonts w:ascii="GHEA Grapalat" w:hAnsi="GHEA Grapalat"/>
          <w:sz w:val="24"/>
          <w:szCs w:val="24"/>
        </w:rPr>
        <w:t xml:space="preserve"> </w:t>
      </w:r>
      <w:r w:rsidRPr="0092351A">
        <w:rPr>
          <w:rFonts w:ascii="GHEA Grapalat" w:hAnsi="GHEA Grapalat"/>
          <w:sz w:val="24"/>
          <w:szCs w:val="24"/>
          <w:lang w:val="en-US"/>
        </w:rPr>
        <w:t>ուժի</w:t>
      </w:r>
      <w:r w:rsidRPr="00FB0C25">
        <w:rPr>
          <w:rFonts w:ascii="GHEA Grapalat" w:hAnsi="GHEA Grapalat"/>
          <w:sz w:val="24"/>
          <w:szCs w:val="24"/>
        </w:rPr>
        <w:t xml:space="preserve"> </w:t>
      </w:r>
      <w:r w:rsidRPr="0092351A">
        <w:rPr>
          <w:rFonts w:ascii="GHEA Grapalat" w:hAnsi="GHEA Grapalat"/>
          <w:sz w:val="24"/>
          <w:szCs w:val="24"/>
          <w:lang w:val="en-US"/>
        </w:rPr>
        <w:t>մեջ</w:t>
      </w:r>
      <w:r w:rsidRPr="00FB0C25">
        <w:rPr>
          <w:rFonts w:ascii="GHEA Grapalat" w:hAnsi="GHEA Grapalat"/>
          <w:sz w:val="24"/>
          <w:szCs w:val="24"/>
        </w:rPr>
        <w:t xml:space="preserve"> </w:t>
      </w:r>
      <w:r w:rsidRPr="0092351A">
        <w:rPr>
          <w:rFonts w:ascii="GHEA Grapalat" w:hAnsi="GHEA Grapalat"/>
          <w:sz w:val="24"/>
          <w:szCs w:val="24"/>
          <w:lang w:val="en-US"/>
        </w:rPr>
        <w:t>է</w:t>
      </w:r>
      <w:r w:rsidRPr="00FB0C25">
        <w:rPr>
          <w:rFonts w:ascii="GHEA Grapalat" w:hAnsi="GHEA Grapalat"/>
          <w:sz w:val="24"/>
          <w:szCs w:val="24"/>
        </w:rPr>
        <w:t xml:space="preserve"> </w:t>
      </w:r>
      <w:r w:rsidRPr="0092351A">
        <w:rPr>
          <w:rFonts w:ascii="GHEA Grapalat" w:hAnsi="GHEA Grapalat"/>
          <w:sz w:val="24"/>
          <w:szCs w:val="24"/>
          <w:lang w:val="en-US"/>
        </w:rPr>
        <w:t>մտնում</w:t>
      </w:r>
      <w:r w:rsidRPr="00FB0C25">
        <w:rPr>
          <w:rFonts w:ascii="GHEA Grapalat" w:hAnsi="GHEA Grapalat"/>
          <w:sz w:val="24"/>
          <w:szCs w:val="24"/>
        </w:rPr>
        <w:t xml:space="preserve"> 2018 </w:t>
      </w:r>
      <w:r w:rsidRPr="0092351A">
        <w:rPr>
          <w:rFonts w:ascii="GHEA Grapalat" w:hAnsi="GHEA Grapalat"/>
          <w:sz w:val="24"/>
          <w:szCs w:val="24"/>
          <w:lang w:val="en-US"/>
        </w:rPr>
        <w:t>թվականի</w:t>
      </w:r>
      <w:r w:rsidRPr="00FB0C25">
        <w:rPr>
          <w:rFonts w:ascii="GHEA Grapalat" w:hAnsi="GHEA Grapalat"/>
          <w:sz w:val="24"/>
          <w:szCs w:val="24"/>
        </w:rPr>
        <w:t xml:space="preserve"> </w:t>
      </w:r>
      <w:r w:rsidRPr="0092351A">
        <w:rPr>
          <w:rFonts w:ascii="GHEA Grapalat" w:hAnsi="GHEA Grapalat"/>
          <w:sz w:val="24"/>
          <w:szCs w:val="24"/>
          <w:lang w:val="en-US"/>
        </w:rPr>
        <w:t>հունվարի</w:t>
      </w:r>
      <w:r w:rsidRPr="00FB0C25">
        <w:rPr>
          <w:rFonts w:ascii="GHEA Grapalat" w:hAnsi="GHEA Grapalat"/>
          <w:sz w:val="24"/>
          <w:szCs w:val="24"/>
        </w:rPr>
        <w:t xml:space="preserve"> 1-</w:t>
      </w:r>
      <w:r w:rsidRPr="00612C94">
        <w:rPr>
          <w:rFonts w:ascii="GHEA Grapalat" w:hAnsi="GHEA Grapalat"/>
          <w:sz w:val="24"/>
          <w:szCs w:val="24"/>
          <w:lang w:val="en-US"/>
        </w:rPr>
        <w:t>ից</w:t>
      </w:r>
      <w:r w:rsidRPr="00FB0C25">
        <w:rPr>
          <w:rFonts w:ascii="GHEA Grapalat" w:hAnsi="GHEA Grapalat"/>
          <w:sz w:val="24"/>
          <w:szCs w:val="24"/>
        </w:rPr>
        <w:t>:</w:t>
      </w:r>
    </w:p>
    <w:p w:rsidR="00D54928" w:rsidRPr="00FB0C25" w:rsidRDefault="00D54928" w:rsidP="00D54928">
      <w:pPr>
        <w:spacing w:line="360" w:lineRule="auto"/>
        <w:rPr>
          <w:rFonts w:ascii="GHEA Grapalat" w:hAnsi="GHEA Grapalat"/>
        </w:rPr>
      </w:pPr>
      <w:r w:rsidRPr="00FB0C25">
        <w:rPr>
          <w:rFonts w:ascii="GHEA Grapalat" w:hAnsi="GHEA Grapalat"/>
        </w:rPr>
        <w:t xml:space="preserve"> </w:t>
      </w:r>
    </w:p>
    <w:p w:rsidR="00D54928" w:rsidRPr="00FB0C25" w:rsidRDefault="00D54928" w:rsidP="00D54928">
      <w:pPr>
        <w:rPr>
          <w:rFonts w:ascii="GHEA Grapalat" w:hAnsi="GHEA Grapalat"/>
        </w:rPr>
      </w:pPr>
    </w:p>
    <w:p w:rsidR="00D54928" w:rsidRPr="00FB0C25" w:rsidRDefault="00D54928" w:rsidP="00D54928">
      <w:pPr>
        <w:rPr>
          <w:rFonts w:ascii="GHEA Grapalat" w:hAnsi="GHEA Grapalat"/>
        </w:rPr>
      </w:pPr>
    </w:p>
    <w:p w:rsidR="00D54928" w:rsidRPr="00FB0C25" w:rsidRDefault="00D54928" w:rsidP="00D54928">
      <w:pPr>
        <w:rPr>
          <w:rFonts w:ascii="GHEA Grapalat" w:hAnsi="GHEA Grapalat"/>
        </w:rPr>
      </w:pPr>
    </w:p>
    <w:p w:rsidR="00D54928" w:rsidRPr="00FB0C25" w:rsidRDefault="00D54928" w:rsidP="00D54928">
      <w:pPr>
        <w:rPr>
          <w:rFonts w:ascii="GHEA Grapalat" w:hAnsi="GHEA Grapalat"/>
        </w:rPr>
      </w:pPr>
    </w:p>
    <w:p w:rsidR="00D54928" w:rsidRPr="00FB0C25" w:rsidRDefault="00D54928" w:rsidP="00D54928">
      <w:pPr>
        <w:rPr>
          <w:rFonts w:ascii="GHEA Grapalat" w:hAnsi="GHEA Grapalat"/>
        </w:rPr>
      </w:pPr>
    </w:p>
    <w:p w:rsidR="00D54928" w:rsidRPr="00FB0C25" w:rsidRDefault="00D54928" w:rsidP="00D54928">
      <w:pPr>
        <w:rPr>
          <w:rFonts w:ascii="GHEA Grapalat" w:hAnsi="GHEA Grapalat"/>
        </w:rPr>
      </w:pPr>
    </w:p>
    <w:p w:rsidR="00D54928" w:rsidRPr="00FB0C25" w:rsidRDefault="00D54928" w:rsidP="00D54928">
      <w:pPr>
        <w:rPr>
          <w:rFonts w:ascii="GHEA Grapalat" w:hAnsi="GHEA Grapalat"/>
        </w:rPr>
      </w:pPr>
      <w:r w:rsidRPr="00FB0C25">
        <w:rPr>
          <w:rFonts w:ascii="GHEA Grapalat" w:hAnsi="GHEA Grapalat"/>
        </w:rPr>
        <w:br w:type="page"/>
      </w:r>
    </w:p>
    <w:p w:rsidR="00D54928" w:rsidRPr="00FB0C25" w:rsidRDefault="00D54928" w:rsidP="00D54928">
      <w:pPr>
        <w:ind w:left="7788"/>
        <w:jc w:val="right"/>
        <w:rPr>
          <w:rFonts w:ascii="GHEA Grapalat" w:hAnsi="GHEA Grapalat"/>
          <w:b/>
          <w:sz w:val="18"/>
          <w:szCs w:val="18"/>
        </w:rPr>
      </w:pPr>
      <w:r w:rsidRPr="009A7BA1">
        <w:rPr>
          <w:rFonts w:ascii="GHEA Grapalat" w:hAnsi="GHEA Grapalat"/>
          <w:b/>
          <w:sz w:val="18"/>
          <w:szCs w:val="18"/>
        </w:rPr>
        <w:lastRenderedPageBreak/>
        <w:t>Հավելված</w:t>
      </w:r>
    </w:p>
    <w:p w:rsidR="00D54928" w:rsidRPr="00FB0C25" w:rsidRDefault="00D54928" w:rsidP="00D54928">
      <w:pPr>
        <w:jc w:val="right"/>
        <w:rPr>
          <w:rFonts w:ascii="GHEA Grapalat" w:hAnsi="GHEA Grapalat"/>
          <w:b/>
          <w:sz w:val="18"/>
          <w:szCs w:val="18"/>
        </w:rPr>
      </w:pPr>
      <w:r w:rsidRPr="009A7BA1">
        <w:rPr>
          <w:rFonts w:ascii="GHEA Grapalat" w:hAnsi="GHEA Grapalat"/>
          <w:b/>
          <w:sz w:val="18"/>
          <w:szCs w:val="18"/>
        </w:rPr>
        <w:t>ՀՀ</w:t>
      </w:r>
      <w:r w:rsidRPr="00FB0C25">
        <w:rPr>
          <w:rFonts w:ascii="GHEA Grapalat" w:hAnsi="GHEA Grapalat"/>
          <w:b/>
          <w:sz w:val="18"/>
          <w:szCs w:val="18"/>
        </w:rPr>
        <w:t xml:space="preserve"> </w:t>
      </w:r>
      <w:r w:rsidRPr="009A7BA1">
        <w:rPr>
          <w:rFonts w:ascii="GHEA Grapalat" w:hAnsi="GHEA Grapalat"/>
          <w:b/>
          <w:sz w:val="18"/>
          <w:szCs w:val="18"/>
        </w:rPr>
        <w:t>կառավարության</w:t>
      </w:r>
      <w:r w:rsidRPr="00FB0C25">
        <w:rPr>
          <w:rFonts w:ascii="GHEA Grapalat" w:hAnsi="GHEA Grapalat"/>
          <w:b/>
          <w:sz w:val="18"/>
          <w:szCs w:val="18"/>
        </w:rPr>
        <w:t xml:space="preserve"> 2017 </w:t>
      </w:r>
      <w:r w:rsidRPr="009A7BA1">
        <w:rPr>
          <w:rFonts w:ascii="GHEA Grapalat" w:hAnsi="GHEA Grapalat"/>
          <w:b/>
          <w:sz w:val="18"/>
          <w:szCs w:val="18"/>
        </w:rPr>
        <w:t>թվականի</w:t>
      </w:r>
    </w:p>
    <w:p w:rsidR="00D54928" w:rsidRPr="00FB0C25" w:rsidRDefault="00D54928" w:rsidP="00D54928">
      <w:pPr>
        <w:jc w:val="right"/>
        <w:rPr>
          <w:rFonts w:ascii="GHEA Grapalat" w:hAnsi="GHEA Grapalat"/>
          <w:b/>
          <w:sz w:val="18"/>
          <w:szCs w:val="18"/>
        </w:rPr>
      </w:pPr>
      <w:r w:rsidRPr="00FB0C25">
        <w:rPr>
          <w:rFonts w:ascii="GHEA Grapalat" w:hAnsi="GHEA Grapalat"/>
          <w:b/>
          <w:sz w:val="18"/>
          <w:szCs w:val="18"/>
        </w:rPr>
        <w:t>-------------- ---</w:t>
      </w:r>
      <w:r w:rsidRPr="009A7BA1">
        <w:rPr>
          <w:rFonts w:ascii="GHEA Grapalat" w:hAnsi="GHEA Grapalat"/>
          <w:b/>
          <w:sz w:val="18"/>
          <w:szCs w:val="18"/>
        </w:rPr>
        <w:t>ի</w:t>
      </w:r>
      <w:r w:rsidRPr="00FB0C25">
        <w:rPr>
          <w:rFonts w:ascii="GHEA Grapalat" w:hAnsi="GHEA Grapalat"/>
          <w:b/>
          <w:sz w:val="18"/>
          <w:szCs w:val="18"/>
        </w:rPr>
        <w:t xml:space="preserve"> </w:t>
      </w:r>
      <w:r w:rsidRPr="009A7BA1">
        <w:rPr>
          <w:rFonts w:ascii="GHEA Grapalat" w:hAnsi="GHEA Grapalat"/>
          <w:b/>
          <w:sz w:val="18"/>
          <w:szCs w:val="18"/>
        </w:rPr>
        <w:t>N</w:t>
      </w:r>
      <w:r w:rsidRPr="00FB0C25">
        <w:rPr>
          <w:rFonts w:ascii="GHEA Grapalat" w:hAnsi="GHEA Grapalat"/>
          <w:b/>
          <w:sz w:val="18"/>
          <w:szCs w:val="18"/>
        </w:rPr>
        <w:t xml:space="preserve"> -----</w:t>
      </w:r>
      <w:r w:rsidRPr="009A7BA1">
        <w:rPr>
          <w:rFonts w:ascii="GHEA Grapalat" w:hAnsi="GHEA Grapalat"/>
          <w:b/>
          <w:sz w:val="18"/>
          <w:szCs w:val="18"/>
        </w:rPr>
        <w:t>Ն</w:t>
      </w:r>
      <w:r w:rsidRPr="00FB0C25">
        <w:rPr>
          <w:rFonts w:ascii="GHEA Grapalat" w:hAnsi="GHEA Grapalat"/>
          <w:b/>
          <w:sz w:val="18"/>
          <w:szCs w:val="18"/>
        </w:rPr>
        <w:t xml:space="preserve"> </w:t>
      </w:r>
      <w:r w:rsidRPr="009A7BA1">
        <w:rPr>
          <w:rFonts w:ascii="GHEA Grapalat" w:hAnsi="GHEA Grapalat"/>
          <w:b/>
          <w:sz w:val="18"/>
          <w:szCs w:val="18"/>
        </w:rPr>
        <w:t>որոշման</w:t>
      </w:r>
    </w:p>
    <w:p w:rsidR="00D54928" w:rsidRPr="00FB0C25" w:rsidRDefault="00D54928" w:rsidP="00D54928">
      <w:pPr>
        <w:jc w:val="right"/>
        <w:rPr>
          <w:rFonts w:ascii="GHEA Grapalat" w:hAnsi="GHEA Grapalat"/>
        </w:rPr>
      </w:pPr>
    </w:p>
    <w:p w:rsidR="00D54928" w:rsidRPr="00FB0C25" w:rsidRDefault="00D54928" w:rsidP="00D54928">
      <w:pPr>
        <w:rPr>
          <w:rFonts w:ascii="GHEA Grapalat" w:hAnsi="GHEA Grapalat"/>
        </w:rPr>
      </w:pPr>
      <w:r w:rsidRPr="00FB0C25">
        <w:rPr>
          <w:rFonts w:ascii="GHEA Grapalat" w:hAnsi="GHEA Grapalat"/>
        </w:rPr>
        <w:t xml:space="preserve"> </w:t>
      </w:r>
    </w:p>
    <w:p w:rsidR="00D54928" w:rsidRPr="00FB0C25" w:rsidRDefault="00D54928" w:rsidP="00D54928">
      <w:pPr>
        <w:rPr>
          <w:rFonts w:ascii="GHEA Grapalat" w:hAnsi="GHEA Grapalat"/>
        </w:rPr>
      </w:pPr>
    </w:p>
    <w:p w:rsidR="00D54928" w:rsidRPr="00FB0C25" w:rsidRDefault="00D54928" w:rsidP="00D54928">
      <w:pPr>
        <w:jc w:val="center"/>
        <w:rPr>
          <w:rFonts w:ascii="GHEA Grapalat" w:hAnsi="GHEA Grapalat"/>
          <w:b/>
        </w:rPr>
      </w:pPr>
      <w:r w:rsidRPr="009A7BA1">
        <w:rPr>
          <w:rFonts w:ascii="GHEA Grapalat" w:hAnsi="GHEA Grapalat"/>
          <w:b/>
        </w:rPr>
        <w:t>Կ</w:t>
      </w:r>
      <w:r w:rsidRPr="00FB0C25">
        <w:rPr>
          <w:rFonts w:ascii="GHEA Grapalat" w:hAnsi="GHEA Grapalat"/>
          <w:b/>
        </w:rPr>
        <w:t xml:space="preserve"> </w:t>
      </w:r>
      <w:r w:rsidRPr="009A7BA1">
        <w:rPr>
          <w:rFonts w:ascii="GHEA Grapalat" w:hAnsi="GHEA Grapalat"/>
          <w:b/>
        </w:rPr>
        <w:t>Ա</w:t>
      </w:r>
      <w:r w:rsidRPr="00FB0C25">
        <w:rPr>
          <w:rFonts w:ascii="GHEA Grapalat" w:hAnsi="GHEA Grapalat"/>
          <w:b/>
        </w:rPr>
        <w:t xml:space="preserve"> </w:t>
      </w:r>
      <w:r w:rsidRPr="009A7BA1">
        <w:rPr>
          <w:rFonts w:ascii="GHEA Grapalat" w:hAnsi="GHEA Grapalat"/>
          <w:b/>
        </w:rPr>
        <w:t>Ր</w:t>
      </w:r>
      <w:r w:rsidRPr="00FB0C25">
        <w:rPr>
          <w:rFonts w:ascii="GHEA Grapalat" w:hAnsi="GHEA Grapalat"/>
          <w:b/>
        </w:rPr>
        <w:t xml:space="preserve"> </w:t>
      </w:r>
      <w:r w:rsidRPr="009A7BA1">
        <w:rPr>
          <w:rFonts w:ascii="GHEA Grapalat" w:hAnsi="GHEA Grapalat"/>
          <w:b/>
        </w:rPr>
        <w:t>Գ</w:t>
      </w:r>
    </w:p>
    <w:p w:rsidR="00D54928" w:rsidRPr="00FB0C25" w:rsidRDefault="00D54928" w:rsidP="00D54928">
      <w:pPr>
        <w:rPr>
          <w:rFonts w:ascii="GHEA Grapalat" w:hAnsi="GHEA Grapalat"/>
          <w:b/>
        </w:rPr>
      </w:pPr>
    </w:p>
    <w:p w:rsidR="00D54928" w:rsidRPr="00FB0C25" w:rsidRDefault="00D54928" w:rsidP="00D54928">
      <w:pPr>
        <w:jc w:val="center"/>
        <w:rPr>
          <w:rFonts w:ascii="GHEA Grapalat" w:hAnsi="GHEA Grapalat"/>
          <w:b/>
        </w:rPr>
      </w:pPr>
      <w:r w:rsidRPr="00F0467E">
        <w:rPr>
          <w:rFonts w:ascii="GHEA Grapalat" w:hAnsi="GHEA Grapalat"/>
          <w:b/>
          <w:bCs/>
        </w:rPr>
        <w:t>ՀԱՄԱ</w:t>
      </w:r>
      <w:r w:rsidRPr="00FB0C25">
        <w:rPr>
          <w:rFonts w:ascii="GHEA Grapalat" w:hAnsi="GHEA Grapalat"/>
          <w:b/>
          <w:bCs/>
        </w:rPr>
        <w:softHyphen/>
      </w:r>
      <w:r w:rsidRPr="00FB0C25">
        <w:rPr>
          <w:rFonts w:ascii="GHEA Grapalat" w:hAnsi="GHEA Grapalat"/>
          <w:b/>
          <w:bCs/>
        </w:rPr>
        <w:softHyphen/>
      </w:r>
      <w:r w:rsidRPr="00F0467E">
        <w:rPr>
          <w:rFonts w:ascii="GHEA Grapalat" w:hAnsi="GHEA Grapalat"/>
          <w:b/>
          <w:bCs/>
        </w:rPr>
        <w:t>ՏԵՂ</w:t>
      </w:r>
      <w:r w:rsidRPr="00FB0C25">
        <w:rPr>
          <w:rFonts w:ascii="GHEA Grapalat" w:hAnsi="GHEA Grapalat"/>
          <w:b/>
          <w:bCs/>
        </w:rPr>
        <w:t xml:space="preserve"> </w:t>
      </w:r>
      <w:r w:rsidRPr="00F0467E">
        <w:rPr>
          <w:rFonts w:ascii="GHEA Grapalat" w:hAnsi="GHEA Grapalat"/>
          <w:b/>
          <w:bCs/>
        </w:rPr>
        <w:t>ՀԱՄԱԼԻՐ</w:t>
      </w:r>
      <w:r w:rsidRPr="00FB0C25">
        <w:rPr>
          <w:rFonts w:ascii="GHEA Grapalat" w:hAnsi="GHEA Grapalat"/>
          <w:b/>
          <w:bCs/>
        </w:rPr>
        <w:t xml:space="preserve"> </w:t>
      </w:r>
      <w:r w:rsidRPr="0092351A">
        <w:rPr>
          <w:rFonts w:ascii="GHEA Grapalat" w:hAnsi="GHEA Grapalat"/>
          <w:b/>
          <w:bCs/>
        </w:rPr>
        <w:t>ՀԱՐԿԱՅԻՆ</w:t>
      </w:r>
      <w:r w:rsidRPr="00FB0C25">
        <w:rPr>
          <w:rFonts w:ascii="GHEA Grapalat" w:hAnsi="GHEA Grapalat"/>
          <w:b/>
          <w:bCs/>
        </w:rPr>
        <w:t xml:space="preserve"> </w:t>
      </w:r>
      <w:r w:rsidRPr="0092351A">
        <w:rPr>
          <w:rFonts w:ascii="GHEA Grapalat" w:hAnsi="GHEA Grapalat"/>
          <w:b/>
          <w:bCs/>
        </w:rPr>
        <w:t>ՍՏՈՒԳՈՒՄ</w:t>
      </w:r>
      <w:r w:rsidRPr="00FB0C25">
        <w:rPr>
          <w:rFonts w:ascii="GHEA Grapalat" w:hAnsi="GHEA Grapalat"/>
          <w:b/>
          <w:bCs/>
        </w:rPr>
        <w:softHyphen/>
      </w:r>
      <w:r w:rsidRPr="0092351A">
        <w:rPr>
          <w:rFonts w:ascii="GHEA Grapalat" w:hAnsi="GHEA Grapalat"/>
          <w:b/>
          <w:bCs/>
        </w:rPr>
        <w:t>ՆԵ</w:t>
      </w:r>
      <w:r w:rsidRPr="00FB0C25">
        <w:rPr>
          <w:rFonts w:ascii="GHEA Grapalat" w:hAnsi="GHEA Grapalat"/>
          <w:b/>
          <w:bCs/>
        </w:rPr>
        <w:softHyphen/>
      </w:r>
      <w:r w:rsidRPr="0092351A">
        <w:rPr>
          <w:rFonts w:ascii="GHEA Grapalat" w:hAnsi="GHEA Grapalat"/>
          <w:b/>
          <w:bCs/>
        </w:rPr>
        <w:t>ՐԻՆ</w:t>
      </w:r>
      <w:r w:rsidRPr="00FB0C25">
        <w:rPr>
          <w:rFonts w:ascii="GHEA Grapalat" w:hAnsi="GHEA Grapalat"/>
          <w:b/>
          <w:bCs/>
        </w:rPr>
        <w:t xml:space="preserve"> </w:t>
      </w:r>
      <w:r w:rsidRPr="0092351A">
        <w:rPr>
          <w:rFonts w:ascii="GHEA Grapalat" w:hAnsi="GHEA Grapalat"/>
          <w:b/>
          <w:bCs/>
        </w:rPr>
        <w:t>ԼԻԱԶՈՐ</w:t>
      </w:r>
      <w:r w:rsidRPr="00FB0C25">
        <w:rPr>
          <w:rFonts w:ascii="GHEA Grapalat" w:hAnsi="GHEA Grapalat"/>
          <w:b/>
          <w:bCs/>
        </w:rPr>
        <w:t xml:space="preserve"> </w:t>
      </w:r>
      <w:r w:rsidRPr="0092351A">
        <w:rPr>
          <w:rFonts w:ascii="GHEA Grapalat" w:hAnsi="GHEA Grapalat"/>
          <w:b/>
          <w:bCs/>
        </w:rPr>
        <w:t>ՄԱՐՄԻՆՆԵՐԻ</w:t>
      </w:r>
      <w:r w:rsidRPr="00FB0C25">
        <w:rPr>
          <w:rFonts w:ascii="GHEA Grapalat" w:hAnsi="GHEA Grapalat"/>
          <w:b/>
          <w:bCs/>
        </w:rPr>
        <w:t xml:space="preserve"> (</w:t>
      </w:r>
      <w:r w:rsidRPr="0092351A">
        <w:rPr>
          <w:rFonts w:ascii="GHEA Grapalat" w:hAnsi="GHEA Grapalat"/>
          <w:b/>
          <w:bCs/>
        </w:rPr>
        <w:t>ՊԱՇՏՈՆԱ</w:t>
      </w:r>
      <w:r w:rsidRPr="00FB0C25">
        <w:rPr>
          <w:rFonts w:ascii="GHEA Grapalat" w:hAnsi="GHEA Grapalat"/>
          <w:b/>
          <w:bCs/>
        </w:rPr>
        <w:softHyphen/>
      </w:r>
      <w:r w:rsidRPr="0092351A">
        <w:rPr>
          <w:rFonts w:ascii="GHEA Grapalat" w:hAnsi="GHEA Grapalat"/>
          <w:b/>
          <w:bCs/>
        </w:rPr>
        <w:t>ՏԱՐ</w:t>
      </w:r>
      <w:r w:rsidRPr="00FB0C25">
        <w:rPr>
          <w:rFonts w:ascii="GHEA Grapalat" w:hAnsi="GHEA Grapalat"/>
          <w:b/>
          <w:bCs/>
        </w:rPr>
        <w:t xml:space="preserve"> </w:t>
      </w:r>
      <w:r w:rsidRPr="0092351A">
        <w:rPr>
          <w:rFonts w:ascii="GHEA Grapalat" w:hAnsi="GHEA Grapalat"/>
          <w:b/>
          <w:bCs/>
        </w:rPr>
        <w:t>ԱՆՁԱՆՑ</w:t>
      </w:r>
      <w:r w:rsidRPr="00FB0C25">
        <w:rPr>
          <w:rFonts w:ascii="GHEA Grapalat" w:hAnsi="GHEA Grapalat"/>
          <w:b/>
          <w:bCs/>
        </w:rPr>
        <w:t xml:space="preserve">) </w:t>
      </w:r>
      <w:r w:rsidRPr="0092351A">
        <w:rPr>
          <w:rFonts w:ascii="GHEA Grapalat" w:hAnsi="GHEA Grapalat"/>
          <w:b/>
          <w:bCs/>
        </w:rPr>
        <w:t>ՄԱՍ</w:t>
      </w:r>
      <w:r w:rsidRPr="00FB0C25">
        <w:rPr>
          <w:rFonts w:ascii="GHEA Grapalat" w:hAnsi="GHEA Grapalat"/>
          <w:b/>
          <w:bCs/>
        </w:rPr>
        <w:softHyphen/>
      </w:r>
      <w:r w:rsidRPr="00FB0C25">
        <w:rPr>
          <w:rFonts w:ascii="GHEA Grapalat" w:hAnsi="GHEA Grapalat"/>
          <w:b/>
          <w:bCs/>
        </w:rPr>
        <w:softHyphen/>
      </w:r>
      <w:r w:rsidRPr="0092351A">
        <w:rPr>
          <w:rFonts w:ascii="GHEA Grapalat" w:hAnsi="GHEA Grapalat"/>
          <w:b/>
          <w:bCs/>
        </w:rPr>
        <w:t>ՆԱԿՑՈՒԹՅԱՆ</w:t>
      </w:r>
    </w:p>
    <w:p w:rsidR="00D54928" w:rsidRPr="00FB0C25" w:rsidRDefault="00D54928" w:rsidP="00D54928">
      <w:pPr>
        <w:rPr>
          <w:rFonts w:ascii="GHEA Grapalat" w:hAnsi="GHEA Grapalat"/>
          <w:b/>
        </w:rPr>
      </w:pPr>
      <w:r w:rsidRPr="00FB0C25">
        <w:rPr>
          <w:rFonts w:ascii="GHEA Grapalat" w:hAnsi="GHEA Grapalat"/>
          <w:b/>
        </w:rPr>
        <w:t xml:space="preserve"> </w:t>
      </w:r>
    </w:p>
    <w:p w:rsidR="00D54928" w:rsidRPr="00FB0C25" w:rsidRDefault="00D54928" w:rsidP="00D54928">
      <w:pPr>
        <w:rPr>
          <w:rFonts w:ascii="GHEA Grapalat" w:hAnsi="GHEA Grapalat"/>
        </w:rPr>
      </w:pPr>
    </w:p>
    <w:p w:rsidR="00D54928" w:rsidRPr="00321FDA" w:rsidRDefault="00D54928" w:rsidP="00D54928">
      <w:pPr>
        <w:pStyle w:val="NormalWeb"/>
        <w:numPr>
          <w:ilvl w:val="0"/>
          <w:numId w:val="2"/>
        </w:numPr>
        <w:spacing w:line="360" w:lineRule="auto"/>
        <w:ind w:left="0" w:right="147" w:firstLine="426"/>
        <w:rPr>
          <w:rFonts w:ascii="GHEA Grapalat" w:eastAsiaTheme="minorHAnsi" w:hAnsi="GHEA Grapalat" w:cstheme="minorBidi"/>
          <w:lang w:val="ru-RU"/>
        </w:rPr>
      </w:pPr>
      <w:r w:rsidRPr="00321FDA">
        <w:rPr>
          <w:rFonts w:ascii="GHEA Grapalat" w:hAnsi="GHEA Grapalat"/>
          <w:color w:val="000000"/>
        </w:rPr>
        <w:t>Սույն</w:t>
      </w:r>
      <w:r w:rsidRPr="00321FDA">
        <w:rPr>
          <w:rFonts w:ascii="GHEA Grapalat" w:hAnsi="GHEA Grapalat"/>
          <w:color w:val="000000"/>
          <w:lang w:val="ru-RU"/>
        </w:rPr>
        <w:t xml:space="preserve"> </w:t>
      </w:r>
      <w:r w:rsidRPr="00321FDA">
        <w:rPr>
          <w:rFonts w:ascii="GHEA Grapalat" w:hAnsi="GHEA Grapalat"/>
          <w:color w:val="000000"/>
        </w:rPr>
        <w:t>կարգով</w:t>
      </w:r>
      <w:r w:rsidRPr="00321FDA">
        <w:rPr>
          <w:rFonts w:ascii="GHEA Grapalat" w:hAnsi="GHEA Grapalat"/>
          <w:color w:val="000000"/>
          <w:lang w:val="ru-RU"/>
        </w:rPr>
        <w:t xml:space="preserve"> </w:t>
      </w:r>
      <w:r w:rsidRPr="00321FDA">
        <w:rPr>
          <w:rFonts w:ascii="GHEA Grapalat" w:hAnsi="GHEA Grapalat"/>
          <w:color w:val="000000"/>
        </w:rPr>
        <w:t>կարգավոր</w:t>
      </w:r>
      <w:r w:rsidR="00995B3F">
        <w:rPr>
          <w:rFonts w:ascii="GHEA Grapalat" w:hAnsi="GHEA Grapalat"/>
          <w:color w:val="000000"/>
        </w:rPr>
        <w:t>վ</w:t>
      </w:r>
      <w:r w:rsidRPr="00321FDA">
        <w:rPr>
          <w:rFonts w:ascii="GHEA Grapalat" w:hAnsi="GHEA Grapalat"/>
          <w:color w:val="000000"/>
        </w:rPr>
        <w:t>ում</w:t>
      </w:r>
      <w:r w:rsidRPr="00321FDA">
        <w:rPr>
          <w:rFonts w:ascii="GHEA Grapalat" w:hAnsi="GHEA Grapalat"/>
          <w:color w:val="000000"/>
          <w:lang w:val="ru-RU"/>
        </w:rPr>
        <w:t xml:space="preserve"> </w:t>
      </w:r>
      <w:r w:rsidRPr="00321FDA">
        <w:rPr>
          <w:rFonts w:ascii="GHEA Grapalat" w:hAnsi="GHEA Grapalat"/>
          <w:color w:val="000000"/>
        </w:rPr>
        <w:t>են</w:t>
      </w:r>
      <w:r w:rsidRPr="00321FDA">
        <w:rPr>
          <w:rFonts w:ascii="GHEA Grapalat" w:hAnsi="GHEA Grapalat"/>
          <w:color w:val="000000"/>
          <w:lang w:val="ru-RU"/>
        </w:rPr>
        <w:t xml:space="preserve"> </w:t>
      </w:r>
      <w:r w:rsidRPr="00321FDA">
        <w:rPr>
          <w:rFonts w:ascii="GHEA Grapalat" w:hAnsi="GHEA Grapalat"/>
          <w:color w:val="000000"/>
        </w:rPr>
        <w:t>հարկային</w:t>
      </w:r>
      <w:r w:rsidRPr="00321FDA">
        <w:rPr>
          <w:rFonts w:ascii="GHEA Grapalat" w:hAnsi="GHEA Grapalat"/>
          <w:color w:val="000000"/>
          <w:lang w:val="ru-RU"/>
        </w:rPr>
        <w:t xml:space="preserve"> </w:t>
      </w:r>
      <w:r w:rsidRPr="00321FDA">
        <w:rPr>
          <w:rFonts w:ascii="GHEA Grapalat" w:hAnsi="GHEA Grapalat"/>
          <w:color w:val="000000"/>
        </w:rPr>
        <w:t>և</w:t>
      </w:r>
      <w:r w:rsidRPr="00321FDA">
        <w:rPr>
          <w:rFonts w:ascii="GHEA Grapalat" w:hAnsi="GHEA Grapalat"/>
          <w:color w:val="000000"/>
          <w:lang w:val="ru-RU"/>
        </w:rPr>
        <w:t xml:space="preserve"> </w:t>
      </w:r>
      <w:r w:rsidRPr="00321FDA">
        <w:rPr>
          <w:rFonts w:ascii="GHEA Grapalat" w:hAnsi="GHEA Grapalat"/>
          <w:color w:val="000000"/>
        </w:rPr>
        <w:t>լիազոր</w:t>
      </w:r>
      <w:r w:rsidRPr="00321FDA">
        <w:rPr>
          <w:rFonts w:ascii="GHEA Grapalat" w:hAnsi="GHEA Grapalat"/>
          <w:color w:val="000000"/>
          <w:lang w:val="ru-RU"/>
        </w:rPr>
        <w:t xml:space="preserve"> </w:t>
      </w:r>
      <w:r w:rsidRPr="00321FDA">
        <w:rPr>
          <w:rFonts w:ascii="GHEA Grapalat" w:hAnsi="GHEA Grapalat"/>
          <w:color w:val="000000"/>
        </w:rPr>
        <w:t>մարմինների</w:t>
      </w:r>
      <w:r w:rsidRPr="00321FDA">
        <w:rPr>
          <w:rFonts w:ascii="GHEA Grapalat" w:hAnsi="GHEA Grapalat"/>
          <w:color w:val="000000"/>
          <w:lang w:val="ru-RU"/>
        </w:rPr>
        <w:t xml:space="preserve"> </w:t>
      </w:r>
      <w:r w:rsidRPr="00321FDA">
        <w:rPr>
          <w:rFonts w:ascii="GHEA Grapalat" w:hAnsi="GHEA Grapalat"/>
          <w:color w:val="000000"/>
        </w:rPr>
        <w:t>հսկողության</w:t>
      </w:r>
      <w:r w:rsidRPr="00321FDA">
        <w:rPr>
          <w:rFonts w:ascii="GHEA Grapalat" w:hAnsi="GHEA Grapalat"/>
          <w:color w:val="000000"/>
          <w:lang w:val="ru-RU"/>
        </w:rPr>
        <w:t xml:space="preserve"> </w:t>
      </w:r>
      <w:r w:rsidRPr="00321FDA">
        <w:rPr>
          <w:rFonts w:ascii="GHEA Grapalat" w:hAnsi="GHEA Grapalat"/>
          <w:color w:val="000000"/>
        </w:rPr>
        <w:t>շրջանակներում</w:t>
      </w:r>
      <w:r w:rsidRPr="00321FDA">
        <w:rPr>
          <w:rFonts w:ascii="GHEA Grapalat" w:hAnsi="GHEA Grapalat"/>
          <w:color w:val="000000"/>
          <w:lang w:val="ru-RU"/>
        </w:rPr>
        <w:t xml:space="preserve"> </w:t>
      </w:r>
      <w:r w:rsidRPr="00321FDA">
        <w:rPr>
          <w:rFonts w:ascii="GHEA Grapalat" w:hAnsi="GHEA Grapalat" w:cs="Arial"/>
        </w:rPr>
        <w:t>համա</w:t>
      </w:r>
      <w:r w:rsidRPr="00321FDA">
        <w:rPr>
          <w:rFonts w:ascii="GHEA Grapalat" w:hAnsi="GHEA Grapalat" w:cs="Arial"/>
          <w:lang w:val="ru-RU"/>
        </w:rPr>
        <w:softHyphen/>
      </w:r>
      <w:r w:rsidRPr="00321FDA">
        <w:rPr>
          <w:rFonts w:ascii="GHEA Grapalat" w:hAnsi="GHEA Grapalat" w:cs="Arial"/>
          <w:lang w:val="ru-RU"/>
        </w:rPr>
        <w:softHyphen/>
      </w:r>
      <w:r w:rsidRPr="00321FDA">
        <w:rPr>
          <w:rFonts w:ascii="GHEA Grapalat" w:hAnsi="GHEA Grapalat" w:cs="Arial"/>
        </w:rPr>
        <w:t>տեղ</w:t>
      </w:r>
      <w:r w:rsidRPr="00321FDA">
        <w:rPr>
          <w:rFonts w:ascii="GHEA Grapalat" w:hAnsi="GHEA Grapalat" w:cs="Arial"/>
          <w:lang w:val="ru-RU"/>
        </w:rPr>
        <w:t xml:space="preserve"> </w:t>
      </w:r>
      <w:r w:rsidRPr="00321FDA">
        <w:rPr>
          <w:rFonts w:ascii="GHEA Grapalat" w:hAnsi="GHEA Grapalat" w:cs="Arial"/>
        </w:rPr>
        <w:t>համալիր</w:t>
      </w:r>
      <w:r w:rsidRPr="00321FDA">
        <w:rPr>
          <w:rFonts w:ascii="GHEA Grapalat" w:hAnsi="GHEA Grapalat" w:cs="Arial"/>
          <w:lang w:val="ru-RU"/>
        </w:rPr>
        <w:t xml:space="preserve"> </w:t>
      </w:r>
      <w:r w:rsidRPr="00321FDA">
        <w:rPr>
          <w:rFonts w:ascii="GHEA Grapalat" w:hAnsi="GHEA Grapalat" w:cs="Arial"/>
        </w:rPr>
        <w:t>հարկային</w:t>
      </w:r>
      <w:r w:rsidRPr="00321FDA">
        <w:rPr>
          <w:rFonts w:ascii="GHEA Grapalat" w:hAnsi="GHEA Grapalat" w:cs="Arial"/>
          <w:lang w:val="ru-RU"/>
        </w:rPr>
        <w:t xml:space="preserve"> </w:t>
      </w:r>
      <w:r w:rsidRPr="00321FDA">
        <w:rPr>
          <w:rFonts w:ascii="GHEA Grapalat" w:hAnsi="GHEA Grapalat" w:cs="Arial"/>
        </w:rPr>
        <w:t>ստուգում</w:t>
      </w:r>
      <w:r w:rsidRPr="00321FDA">
        <w:rPr>
          <w:rFonts w:ascii="GHEA Grapalat" w:hAnsi="GHEA Grapalat" w:cs="Arial"/>
          <w:lang w:val="ru-RU"/>
        </w:rPr>
        <w:softHyphen/>
      </w:r>
      <w:r w:rsidRPr="00321FDA">
        <w:rPr>
          <w:rFonts w:ascii="GHEA Grapalat" w:hAnsi="GHEA Grapalat" w:cs="Arial"/>
        </w:rPr>
        <w:t>նե</w:t>
      </w:r>
      <w:r w:rsidRPr="00321FDA">
        <w:rPr>
          <w:rFonts w:ascii="GHEA Grapalat" w:hAnsi="GHEA Grapalat" w:cs="Arial"/>
          <w:lang w:val="ru-RU"/>
        </w:rPr>
        <w:softHyphen/>
      </w:r>
      <w:r w:rsidRPr="00321FDA">
        <w:rPr>
          <w:rFonts w:ascii="GHEA Grapalat" w:hAnsi="GHEA Grapalat" w:cs="Arial"/>
        </w:rPr>
        <w:t>րին</w:t>
      </w:r>
      <w:r w:rsidR="00995B3F">
        <w:rPr>
          <w:rFonts w:ascii="GHEA Grapalat" w:hAnsi="GHEA Grapalat" w:cs="Arial"/>
        </w:rPr>
        <w:t xml:space="preserve"> Հայաստանի Հանրապետության</w:t>
      </w:r>
      <w:r w:rsidR="008022C6">
        <w:rPr>
          <w:rFonts w:ascii="GHEA Grapalat" w:hAnsi="GHEA Grapalat" w:cs="Arial"/>
        </w:rPr>
        <w:t xml:space="preserve"> հարկային օրենսգրքի (այսուհետ՝ օ</w:t>
      </w:r>
      <w:r w:rsidR="00995B3F">
        <w:rPr>
          <w:rFonts w:ascii="GHEA Grapalat" w:hAnsi="GHEA Grapalat" w:cs="Arial"/>
        </w:rPr>
        <w:t>րենսգիրք) 4-րդ հոդվածով սահմանված</w:t>
      </w:r>
      <w:r w:rsidRPr="00321FDA">
        <w:rPr>
          <w:rFonts w:ascii="GHEA Grapalat" w:hAnsi="GHEA Grapalat" w:cs="Arial"/>
          <w:lang w:val="ru-RU"/>
        </w:rPr>
        <w:t xml:space="preserve"> </w:t>
      </w:r>
      <w:r w:rsidRPr="00321FDA">
        <w:rPr>
          <w:rFonts w:ascii="GHEA Grapalat" w:hAnsi="GHEA Grapalat" w:cs="Arial"/>
        </w:rPr>
        <w:t>լիազոր</w:t>
      </w:r>
      <w:r w:rsidRPr="00321FDA">
        <w:rPr>
          <w:rFonts w:ascii="GHEA Grapalat" w:hAnsi="GHEA Grapalat" w:cs="Arial"/>
          <w:lang w:val="ru-RU"/>
        </w:rPr>
        <w:t xml:space="preserve"> </w:t>
      </w:r>
      <w:r w:rsidRPr="00321FDA">
        <w:rPr>
          <w:rFonts w:ascii="GHEA Grapalat" w:hAnsi="GHEA Grapalat" w:cs="Arial"/>
        </w:rPr>
        <w:t>մարմինների</w:t>
      </w:r>
      <w:r w:rsidRPr="00321FDA">
        <w:rPr>
          <w:rFonts w:ascii="GHEA Grapalat" w:hAnsi="GHEA Grapalat" w:cs="Arial"/>
          <w:lang w:val="ru-RU"/>
        </w:rPr>
        <w:t xml:space="preserve"> (</w:t>
      </w:r>
      <w:r w:rsidRPr="00321FDA">
        <w:rPr>
          <w:rFonts w:ascii="GHEA Grapalat" w:hAnsi="GHEA Grapalat" w:cs="Arial"/>
        </w:rPr>
        <w:t>պաշտոնա</w:t>
      </w:r>
      <w:r w:rsidRPr="00321FDA">
        <w:rPr>
          <w:rFonts w:ascii="GHEA Grapalat" w:hAnsi="GHEA Grapalat" w:cs="Arial"/>
          <w:lang w:val="ru-RU"/>
        </w:rPr>
        <w:softHyphen/>
      </w:r>
      <w:r w:rsidRPr="00321FDA">
        <w:rPr>
          <w:rFonts w:ascii="GHEA Grapalat" w:hAnsi="GHEA Grapalat" w:cs="Arial"/>
        </w:rPr>
        <w:t>տար</w:t>
      </w:r>
      <w:r w:rsidRPr="00321FDA">
        <w:rPr>
          <w:rFonts w:ascii="GHEA Grapalat" w:hAnsi="GHEA Grapalat" w:cs="Arial"/>
          <w:lang w:val="ru-RU"/>
        </w:rPr>
        <w:t xml:space="preserve"> </w:t>
      </w:r>
      <w:r w:rsidRPr="00321FDA">
        <w:rPr>
          <w:rFonts w:ascii="GHEA Grapalat" w:hAnsi="GHEA Grapalat" w:cs="Arial"/>
        </w:rPr>
        <w:t>անձանց</w:t>
      </w:r>
      <w:r w:rsidR="00995B3F">
        <w:rPr>
          <w:rFonts w:ascii="GHEA Grapalat" w:hAnsi="GHEA Grapalat" w:cs="Arial"/>
          <w:lang w:val="ru-RU"/>
        </w:rPr>
        <w:t>)</w:t>
      </w:r>
      <w:r w:rsidR="00995B3F">
        <w:rPr>
          <w:rFonts w:ascii="GHEA Grapalat" w:hAnsi="GHEA Grapalat" w:cs="Arial"/>
        </w:rPr>
        <w:t xml:space="preserve"> </w:t>
      </w:r>
      <w:r w:rsidRPr="00321FDA">
        <w:rPr>
          <w:rFonts w:ascii="GHEA Grapalat" w:hAnsi="GHEA Grapalat" w:cs="Arial"/>
        </w:rPr>
        <w:t>մասնակցության</w:t>
      </w:r>
      <w:r w:rsidRPr="00321FDA">
        <w:rPr>
          <w:rFonts w:ascii="GHEA Grapalat" w:hAnsi="GHEA Grapalat" w:cs="Arial"/>
          <w:lang w:val="ru-RU"/>
        </w:rPr>
        <w:t xml:space="preserve"> </w:t>
      </w:r>
      <w:r w:rsidRPr="00321FDA">
        <w:rPr>
          <w:rFonts w:ascii="GHEA Grapalat" w:hAnsi="GHEA Grapalat" w:cs="Arial"/>
        </w:rPr>
        <w:t>հետ</w:t>
      </w:r>
      <w:r w:rsidRPr="00321FDA">
        <w:rPr>
          <w:rFonts w:ascii="GHEA Grapalat" w:hAnsi="GHEA Grapalat" w:cs="Arial"/>
          <w:lang w:val="ru-RU"/>
        </w:rPr>
        <w:t xml:space="preserve"> </w:t>
      </w:r>
      <w:r w:rsidRPr="00321FDA">
        <w:rPr>
          <w:rFonts w:ascii="GHEA Grapalat" w:hAnsi="GHEA Grapalat" w:cs="Arial"/>
        </w:rPr>
        <w:t>կապված</w:t>
      </w:r>
      <w:r w:rsidRPr="00321FDA">
        <w:rPr>
          <w:rFonts w:ascii="GHEA Grapalat" w:hAnsi="GHEA Grapalat" w:cs="Arial"/>
          <w:lang w:val="ru-RU"/>
        </w:rPr>
        <w:t xml:space="preserve"> </w:t>
      </w:r>
      <w:r w:rsidRPr="00321FDA">
        <w:rPr>
          <w:rFonts w:ascii="GHEA Grapalat" w:hAnsi="GHEA Grapalat" w:cs="Arial"/>
        </w:rPr>
        <w:t>հարաբերությունները</w:t>
      </w:r>
      <w:r w:rsidRPr="00321FDA">
        <w:rPr>
          <w:rFonts w:ascii="GHEA Grapalat" w:hAnsi="GHEA Grapalat"/>
          <w:color w:val="000000"/>
          <w:lang w:val="ru-RU"/>
        </w:rPr>
        <w:t>:</w:t>
      </w:r>
    </w:p>
    <w:p w:rsidR="00D54928" w:rsidRPr="00FB0C25" w:rsidRDefault="00D54928" w:rsidP="00D54928">
      <w:pPr>
        <w:pStyle w:val="NormalWeb"/>
        <w:numPr>
          <w:ilvl w:val="0"/>
          <w:numId w:val="2"/>
        </w:numPr>
        <w:spacing w:line="360" w:lineRule="auto"/>
        <w:ind w:left="0" w:right="147" w:firstLine="426"/>
        <w:rPr>
          <w:rFonts w:ascii="GHEA Grapalat" w:eastAsiaTheme="minorHAnsi" w:hAnsi="GHEA Grapalat" w:cstheme="minorBidi"/>
          <w:lang w:val="ru-RU"/>
        </w:rPr>
      </w:pPr>
      <w:r>
        <w:rPr>
          <w:rFonts w:ascii="GHEA Grapalat" w:hAnsi="GHEA Grapalat" w:cs="Arial"/>
        </w:rPr>
        <w:t>Լիազոր</w:t>
      </w:r>
      <w:r w:rsidRPr="00FB0C25">
        <w:rPr>
          <w:rFonts w:ascii="GHEA Grapalat" w:hAnsi="GHEA Grapalat" w:cs="Arial"/>
          <w:lang w:val="ru-RU"/>
        </w:rPr>
        <w:t xml:space="preserve"> </w:t>
      </w:r>
      <w:r>
        <w:rPr>
          <w:rFonts w:ascii="GHEA Grapalat" w:hAnsi="GHEA Grapalat" w:cs="Arial"/>
        </w:rPr>
        <w:t>մարմինները</w:t>
      </w:r>
      <w:r w:rsidRPr="00FB0C25">
        <w:rPr>
          <w:rFonts w:ascii="GHEA Grapalat" w:hAnsi="GHEA Grapalat" w:cs="Arial"/>
          <w:lang w:val="ru-RU"/>
        </w:rPr>
        <w:t xml:space="preserve"> (</w:t>
      </w:r>
      <w:r>
        <w:rPr>
          <w:rFonts w:ascii="GHEA Grapalat" w:hAnsi="GHEA Grapalat" w:cs="Arial"/>
        </w:rPr>
        <w:t>պաշտոնա</w:t>
      </w:r>
      <w:r w:rsidRPr="00FB0C25">
        <w:rPr>
          <w:rFonts w:ascii="GHEA Grapalat" w:hAnsi="GHEA Grapalat" w:cs="Arial"/>
          <w:lang w:val="ru-RU"/>
        </w:rPr>
        <w:softHyphen/>
      </w:r>
      <w:r>
        <w:rPr>
          <w:rFonts w:ascii="GHEA Grapalat" w:hAnsi="GHEA Grapalat" w:cs="Arial"/>
        </w:rPr>
        <w:t>տար</w:t>
      </w:r>
      <w:r w:rsidRPr="00FB0C25">
        <w:rPr>
          <w:rFonts w:ascii="GHEA Grapalat" w:hAnsi="GHEA Grapalat" w:cs="Arial"/>
          <w:lang w:val="ru-RU"/>
        </w:rPr>
        <w:t xml:space="preserve"> </w:t>
      </w:r>
      <w:r>
        <w:rPr>
          <w:rFonts w:ascii="GHEA Grapalat" w:hAnsi="GHEA Grapalat" w:cs="Arial"/>
        </w:rPr>
        <w:t>անձինք</w:t>
      </w:r>
      <w:r w:rsidRPr="00FB0C25">
        <w:rPr>
          <w:rFonts w:ascii="GHEA Grapalat" w:hAnsi="GHEA Grapalat" w:cs="Arial"/>
          <w:lang w:val="ru-RU"/>
        </w:rPr>
        <w:t xml:space="preserve">) </w:t>
      </w:r>
      <w:r>
        <w:rPr>
          <w:rFonts w:ascii="GHEA Grapalat" w:hAnsi="GHEA Grapalat" w:cs="Arial"/>
        </w:rPr>
        <w:t>համալիր</w:t>
      </w:r>
      <w:r w:rsidRPr="00FB0C25">
        <w:rPr>
          <w:rFonts w:ascii="GHEA Grapalat" w:hAnsi="GHEA Grapalat" w:cs="Arial"/>
          <w:lang w:val="ru-RU"/>
        </w:rPr>
        <w:t xml:space="preserve"> </w:t>
      </w:r>
      <w:r>
        <w:rPr>
          <w:rFonts w:ascii="GHEA Grapalat" w:hAnsi="GHEA Grapalat" w:cs="Arial"/>
        </w:rPr>
        <w:t>հարկային</w:t>
      </w:r>
      <w:r w:rsidRPr="00FB0C25">
        <w:rPr>
          <w:rFonts w:ascii="GHEA Grapalat" w:hAnsi="GHEA Grapalat" w:cs="Arial"/>
          <w:lang w:val="ru-RU"/>
        </w:rPr>
        <w:t xml:space="preserve"> </w:t>
      </w:r>
      <w:r>
        <w:rPr>
          <w:rFonts w:ascii="GHEA Grapalat" w:hAnsi="GHEA Grapalat" w:cs="Arial"/>
        </w:rPr>
        <w:t>ստուգմանը</w:t>
      </w:r>
      <w:r w:rsidRPr="00FB0C25">
        <w:rPr>
          <w:rFonts w:ascii="GHEA Grapalat" w:hAnsi="GHEA Grapalat" w:cs="Arial"/>
          <w:lang w:val="ru-RU"/>
        </w:rPr>
        <w:t xml:space="preserve"> </w:t>
      </w:r>
      <w:r>
        <w:rPr>
          <w:rFonts w:ascii="GHEA Grapalat" w:hAnsi="GHEA Grapalat" w:cs="Arial"/>
        </w:rPr>
        <w:t>կարող</w:t>
      </w:r>
      <w:r w:rsidRPr="00FB0C25">
        <w:rPr>
          <w:rFonts w:ascii="GHEA Grapalat" w:hAnsi="GHEA Grapalat" w:cs="Arial"/>
          <w:lang w:val="ru-RU"/>
        </w:rPr>
        <w:t xml:space="preserve"> </w:t>
      </w:r>
      <w:r>
        <w:rPr>
          <w:rFonts w:ascii="GHEA Grapalat" w:hAnsi="GHEA Grapalat" w:cs="Arial"/>
        </w:rPr>
        <w:t>են</w:t>
      </w:r>
      <w:r w:rsidRPr="00FB0C25">
        <w:rPr>
          <w:rFonts w:ascii="GHEA Grapalat" w:hAnsi="GHEA Grapalat" w:cs="Arial"/>
          <w:lang w:val="ru-RU"/>
        </w:rPr>
        <w:t xml:space="preserve"> </w:t>
      </w:r>
      <w:r>
        <w:rPr>
          <w:rFonts w:ascii="GHEA Grapalat" w:hAnsi="GHEA Grapalat" w:cs="Arial"/>
        </w:rPr>
        <w:t>ներգրավվել</w:t>
      </w:r>
      <w:r w:rsidRPr="00FB0C25">
        <w:rPr>
          <w:rFonts w:ascii="GHEA Grapalat" w:hAnsi="GHEA Grapalat" w:cs="Arial"/>
          <w:lang w:val="ru-RU"/>
        </w:rPr>
        <w:t xml:space="preserve"> </w:t>
      </w:r>
      <w:r>
        <w:rPr>
          <w:rFonts w:ascii="GHEA Grapalat" w:hAnsi="GHEA Grapalat" w:cs="Arial"/>
        </w:rPr>
        <w:t>և</w:t>
      </w:r>
      <w:r w:rsidRPr="00FB0C25">
        <w:rPr>
          <w:rFonts w:ascii="GHEA Grapalat" w:hAnsi="GHEA Grapalat" w:cs="Arial"/>
          <w:lang w:val="ru-RU"/>
        </w:rPr>
        <w:t xml:space="preserve"> </w:t>
      </w:r>
      <w:r>
        <w:rPr>
          <w:rFonts w:ascii="GHEA Grapalat" w:hAnsi="GHEA Grapalat" w:cs="Arial"/>
        </w:rPr>
        <w:t>մասնակցել</w:t>
      </w:r>
      <w:r w:rsidRPr="00FB0C25">
        <w:rPr>
          <w:rFonts w:ascii="GHEA Grapalat" w:hAnsi="GHEA Grapalat" w:cs="Arial"/>
          <w:lang w:val="ru-RU"/>
        </w:rPr>
        <w:t xml:space="preserve"> </w:t>
      </w:r>
      <w:r>
        <w:rPr>
          <w:rFonts w:ascii="GHEA Grapalat" w:hAnsi="GHEA Grapalat" w:cs="Arial"/>
        </w:rPr>
        <w:t>ինչպես</w:t>
      </w:r>
      <w:r w:rsidRPr="00FB0C25">
        <w:rPr>
          <w:rFonts w:ascii="GHEA Grapalat" w:hAnsi="GHEA Grapalat" w:cs="Arial"/>
          <w:lang w:val="ru-RU"/>
        </w:rPr>
        <w:t xml:space="preserve"> </w:t>
      </w:r>
      <w:r>
        <w:rPr>
          <w:rFonts w:ascii="GHEA Grapalat" w:hAnsi="GHEA Grapalat" w:cs="Arial"/>
        </w:rPr>
        <w:t>դրա</w:t>
      </w:r>
      <w:r w:rsidRPr="00FB0C25">
        <w:rPr>
          <w:rFonts w:ascii="GHEA Grapalat" w:hAnsi="GHEA Grapalat" w:cs="Arial"/>
          <w:lang w:val="ru-RU"/>
        </w:rPr>
        <w:t xml:space="preserve"> </w:t>
      </w:r>
      <w:r>
        <w:rPr>
          <w:rFonts w:ascii="GHEA Grapalat" w:hAnsi="GHEA Grapalat" w:cs="Arial"/>
        </w:rPr>
        <w:t>սկզբից</w:t>
      </w:r>
      <w:r w:rsidRPr="00FB0C25">
        <w:rPr>
          <w:rFonts w:ascii="GHEA Grapalat" w:hAnsi="GHEA Grapalat" w:cs="Arial"/>
          <w:lang w:val="ru-RU"/>
        </w:rPr>
        <w:t xml:space="preserve">, </w:t>
      </w:r>
      <w:r>
        <w:rPr>
          <w:rFonts w:ascii="GHEA Grapalat" w:hAnsi="GHEA Grapalat" w:cs="Arial"/>
        </w:rPr>
        <w:t>այնպես</w:t>
      </w:r>
      <w:r w:rsidRPr="00FB0C25">
        <w:rPr>
          <w:rFonts w:ascii="GHEA Grapalat" w:hAnsi="GHEA Grapalat" w:cs="Arial"/>
          <w:lang w:val="ru-RU"/>
        </w:rPr>
        <w:t xml:space="preserve"> </w:t>
      </w:r>
      <w:r>
        <w:rPr>
          <w:rFonts w:ascii="GHEA Grapalat" w:hAnsi="GHEA Grapalat" w:cs="Arial"/>
        </w:rPr>
        <w:t>էլ</w:t>
      </w:r>
      <w:r w:rsidRPr="00FB0C25">
        <w:rPr>
          <w:rFonts w:ascii="GHEA Grapalat" w:hAnsi="GHEA Grapalat" w:cs="Arial"/>
          <w:lang w:val="ru-RU"/>
        </w:rPr>
        <w:t xml:space="preserve"> </w:t>
      </w:r>
      <w:r>
        <w:rPr>
          <w:rFonts w:ascii="GHEA Grapalat" w:hAnsi="GHEA Grapalat" w:cs="Arial"/>
        </w:rPr>
        <w:t>ստուգման</w:t>
      </w:r>
      <w:r w:rsidRPr="00FB0C25">
        <w:rPr>
          <w:rFonts w:ascii="GHEA Grapalat" w:hAnsi="GHEA Grapalat" w:cs="Arial"/>
          <w:lang w:val="ru-RU"/>
        </w:rPr>
        <w:t xml:space="preserve"> </w:t>
      </w:r>
      <w:r>
        <w:rPr>
          <w:rFonts w:ascii="GHEA Grapalat" w:hAnsi="GHEA Grapalat" w:cs="Arial"/>
        </w:rPr>
        <w:t>ընթացքում</w:t>
      </w:r>
      <w:r w:rsidRPr="00FB0C25">
        <w:rPr>
          <w:rFonts w:ascii="GHEA Grapalat" w:hAnsi="GHEA Grapalat"/>
          <w:color w:val="000000"/>
          <w:lang w:val="ru-RU"/>
        </w:rPr>
        <w:t>:</w:t>
      </w:r>
    </w:p>
    <w:p w:rsidR="00D54928" w:rsidRPr="00FB0C25" w:rsidRDefault="00D54928" w:rsidP="00D54928">
      <w:pPr>
        <w:pStyle w:val="NormalWeb"/>
        <w:numPr>
          <w:ilvl w:val="0"/>
          <w:numId w:val="2"/>
        </w:numPr>
        <w:spacing w:line="360" w:lineRule="auto"/>
        <w:ind w:left="0" w:right="147" w:firstLine="426"/>
        <w:rPr>
          <w:rFonts w:ascii="GHEA Grapalat" w:eastAsiaTheme="minorHAnsi" w:hAnsi="GHEA Grapalat" w:cstheme="minorBidi"/>
          <w:lang w:val="ru-RU"/>
        </w:rPr>
      </w:pPr>
      <w:r>
        <w:rPr>
          <w:rFonts w:ascii="GHEA Grapalat" w:hAnsi="GHEA Grapalat" w:cs="Arial"/>
        </w:rPr>
        <w:t>Հ</w:t>
      </w:r>
      <w:r w:rsidRPr="0092351A">
        <w:rPr>
          <w:rFonts w:ascii="GHEA Grapalat" w:hAnsi="GHEA Grapalat" w:cs="Arial"/>
        </w:rPr>
        <w:t>ամա</w:t>
      </w:r>
      <w:r w:rsidRPr="00FB0C25">
        <w:rPr>
          <w:rFonts w:ascii="GHEA Grapalat" w:hAnsi="GHEA Grapalat" w:cs="Arial"/>
          <w:lang w:val="ru-RU"/>
        </w:rPr>
        <w:softHyphen/>
      </w:r>
      <w:r w:rsidRPr="00FB0C25">
        <w:rPr>
          <w:rFonts w:ascii="GHEA Grapalat" w:hAnsi="GHEA Grapalat" w:cs="Arial"/>
          <w:lang w:val="ru-RU"/>
        </w:rPr>
        <w:softHyphen/>
      </w:r>
      <w:r w:rsidRPr="0092351A">
        <w:rPr>
          <w:rFonts w:ascii="GHEA Grapalat" w:hAnsi="GHEA Grapalat" w:cs="Arial"/>
        </w:rPr>
        <w:t>տեղ</w:t>
      </w:r>
      <w:r w:rsidRPr="00FB0C25">
        <w:rPr>
          <w:rFonts w:ascii="GHEA Grapalat" w:hAnsi="GHEA Grapalat" w:cs="Arial"/>
          <w:lang w:val="ru-RU"/>
        </w:rPr>
        <w:t xml:space="preserve"> </w:t>
      </w:r>
      <w:r w:rsidRPr="0092351A">
        <w:rPr>
          <w:rFonts w:ascii="GHEA Grapalat" w:hAnsi="GHEA Grapalat" w:cs="Arial"/>
        </w:rPr>
        <w:t>համալիր</w:t>
      </w:r>
      <w:r w:rsidRPr="00FB0C25">
        <w:rPr>
          <w:rFonts w:ascii="GHEA Grapalat" w:hAnsi="GHEA Grapalat" w:cs="Arial"/>
          <w:lang w:val="ru-RU"/>
        </w:rPr>
        <w:t xml:space="preserve"> </w:t>
      </w:r>
      <w:r w:rsidRPr="0092351A">
        <w:rPr>
          <w:rFonts w:ascii="GHEA Grapalat" w:hAnsi="GHEA Grapalat" w:cs="Arial"/>
        </w:rPr>
        <w:t>հարկային</w:t>
      </w:r>
      <w:r w:rsidRPr="00FB0C25">
        <w:rPr>
          <w:rFonts w:ascii="GHEA Grapalat" w:hAnsi="GHEA Grapalat" w:cs="Arial"/>
          <w:lang w:val="ru-RU"/>
        </w:rPr>
        <w:t xml:space="preserve"> </w:t>
      </w:r>
      <w:r w:rsidRPr="0092351A">
        <w:rPr>
          <w:rFonts w:ascii="GHEA Grapalat" w:hAnsi="GHEA Grapalat" w:cs="Arial"/>
        </w:rPr>
        <w:t>ստուգում</w:t>
      </w:r>
      <w:r w:rsidRPr="00FB0C25">
        <w:rPr>
          <w:rFonts w:ascii="GHEA Grapalat" w:hAnsi="GHEA Grapalat" w:cs="Arial"/>
          <w:lang w:val="ru-RU"/>
        </w:rPr>
        <w:softHyphen/>
      </w:r>
      <w:r w:rsidRPr="0092351A">
        <w:rPr>
          <w:rFonts w:ascii="GHEA Grapalat" w:hAnsi="GHEA Grapalat" w:cs="Arial"/>
        </w:rPr>
        <w:t>նե</w:t>
      </w:r>
      <w:r w:rsidRPr="00FB0C25">
        <w:rPr>
          <w:rFonts w:ascii="GHEA Grapalat" w:hAnsi="GHEA Grapalat" w:cs="Arial"/>
          <w:lang w:val="ru-RU"/>
        </w:rPr>
        <w:softHyphen/>
      </w:r>
      <w:r w:rsidRPr="0092351A">
        <w:rPr>
          <w:rFonts w:ascii="GHEA Grapalat" w:hAnsi="GHEA Grapalat" w:cs="Arial"/>
        </w:rPr>
        <w:t>րին</w:t>
      </w:r>
      <w:r w:rsidRPr="00FB0C25">
        <w:rPr>
          <w:rFonts w:ascii="GHEA Grapalat" w:hAnsi="GHEA Grapalat" w:cs="Arial"/>
          <w:lang w:val="ru-RU"/>
        </w:rPr>
        <w:t xml:space="preserve"> </w:t>
      </w:r>
      <w:r w:rsidRPr="0092351A">
        <w:rPr>
          <w:rFonts w:ascii="GHEA Grapalat" w:hAnsi="GHEA Grapalat" w:cs="Arial"/>
        </w:rPr>
        <w:t>լիազոր</w:t>
      </w:r>
      <w:r w:rsidRPr="00FB0C25">
        <w:rPr>
          <w:rFonts w:ascii="GHEA Grapalat" w:hAnsi="GHEA Grapalat" w:cs="Arial"/>
          <w:lang w:val="ru-RU"/>
        </w:rPr>
        <w:t xml:space="preserve"> </w:t>
      </w:r>
      <w:r w:rsidRPr="0092351A">
        <w:rPr>
          <w:rFonts w:ascii="GHEA Grapalat" w:hAnsi="GHEA Grapalat" w:cs="Arial"/>
        </w:rPr>
        <w:t>մարմինների</w:t>
      </w:r>
      <w:r w:rsidRPr="00FB0C25">
        <w:rPr>
          <w:rFonts w:ascii="GHEA Grapalat" w:hAnsi="GHEA Grapalat" w:cs="Arial"/>
          <w:lang w:val="ru-RU"/>
        </w:rPr>
        <w:t xml:space="preserve"> </w:t>
      </w:r>
      <w:r w:rsidRPr="00FB0C25">
        <w:rPr>
          <w:rFonts w:ascii="GHEA Grapalat" w:eastAsiaTheme="minorHAnsi" w:hAnsi="GHEA Grapalat" w:cstheme="minorBidi"/>
          <w:lang w:val="ru-RU"/>
        </w:rPr>
        <w:t xml:space="preserve">    </w:t>
      </w:r>
      <w:r w:rsidRPr="00FB0C25">
        <w:rPr>
          <w:rFonts w:ascii="GHEA Grapalat" w:hAnsi="GHEA Grapalat" w:cs="Arial"/>
          <w:lang w:val="ru-RU"/>
        </w:rPr>
        <w:t>(</w:t>
      </w:r>
      <w:r w:rsidRPr="004E5C8A">
        <w:rPr>
          <w:rFonts w:ascii="GHEA Grapalat" w:hAnsi="GHEA Grapalat" w:cs="Arial"/>
        </w:rPr>
        <w:t>պաշտոնա</w:t>
      </w:r>
      <w:r w:rsidRPr="00FB0C25">
        <w:rPr>
          <w:rFonts w:ascii="GHEA Grapalat" w:hAnsi="GHEA Grapalat" w:cs="Arial"/>
          <w:lang w:val="ru-RU"/>
        </w:rPr>
        <w:softHyphen/>
      </w:r>
      <w:r w:rsidRPr="004E5C8A">
        <w:rPr>
          <w:rFonts w:ascii="GHEA Grapalat" w:hAnsi="GHEA Grapalat" w:cs="Arial"/>
        </w:rPr>
        <w:t>տար</w:t>
      </w:r>
      <w:r w:rsidRPr="00FB0C25">
        <w:rPr>
          <w:rFonts w:ascii="GHEA Grapalat" w:hAnsi="GHEA Grapalat" w:cs="Arial"/>
          <w:lang w:val="ru-RU"/>
        </w:rPr>
        <w:t xml:space="preserve"> </w:t>
      </w:r>
      <w:r w:rsidRPr="004E5C8A">
        <w:rPr>
          <w:rFonts w:ascii="GHEA Grapalat" w:hAnsi="GHEA Grapalat" w:cs="Arial"/>
        </w:rPr>
        <w:t>անձանց</w:t>
      </w:r>
      <w:r w:rsidRPr="00FB0C25">
        <w:rPr>
          <w:rFonts w:ascii="GHEA Grapalat" w:hAnsi="GHEA Grapalat" w:cs="Arial"/>
          <w:lang w:val="ru-RU"/>
        </w:rPr>
        <w:t xml:space="preserve">) </w:t>
      </w:r>
      <w:r w:rsidRPr="004E5C8A">
        <w:rPr>
          <w:rFonts w:ascii="GHEA Grapalat" w:hAnsi="GHEA Grapalat" w:cs="Arial"/>
        </w:rPr>
        <w:t>մաս</w:t>
      </w:r>
      <w:r w:rsidRPr="00FB0C25">
        <w:rPr>
          <w:rFonts w:ascii="GHEA Grapalat" w:hAnsi="GHEA Grapalat" w:cs="Arial"/>
          <w:lang w:val="ru-RU"/>
        </w:rPr>
        <w:softHyphen/>
      </w:r>
      <w:r w:rsidRPr="00FB0C25">
        <w:rPr>
          <w:rFonts w:ascii="GHEA Grapalat" w:hAnsi="GHEA Grapalat" w:cs="Arial"/>
          <w:lang w:val="ru-RU"/>
        </w:rPr>
        <w:softHyphen/>
      </w:r>
      <w:r w:rsidRPr="004E5C8A">
        <w:rPr>
          <w:rFonts w:ascii="GHEA Grapalat" w:hAnsi="GHEA Grapalat" w:cs="Arial"/>
        </w:rPr>
        <w:t>նակցության</w:t>
      </w:r>
      <w:r w:rsidRPr="00FB0C25">
        <w:rPr>
          <w:rFonts w:ascii="GHEA Grapalat" w:hAnsi="GHEA Grapalat" w:cs="Arial"/>
          <w:lang w:val="ru-RU"/>
        </w:rPr>
        <w:t xml:space="preserve"> </w:t>
      </w:r>
      <w:r>
        <w:rPr>
          <w:rFonts w:ascii="GHEA Grapalat" w:hAnsi="GHEA Grapalat" w:cs="Arial"/>
        </w:rPr>
        <w:t>հիմք</w:t>
      </w:r>
      <w:r w:rsidRPr="00FB0C25">
        <w:rPr>
          <w:rFonts w:ascii="GHEA Grapalat" w:hAnsi="GHEA Grapalat" w:cs="Arial"/>
          <w:lang w:val="ru-RU"/>
        </w:rPr>
        <w:t xml:space="preserve"> </w:t>
      </w:r>
      <w:r>
        <w:rPr>
          <w:rFonts w:ascii="GHEA Grapalat" w:hAnsi="GHEA Grapalat" w:cs="Arial"/>
        </w:rPr>
        <w:t>կարող</w:t>
      </w:r>
      <w:r w:rsidRPr="00FB0C25">
        <w:rPr>
          <w:rFonts w:ascii="GHEA Grapalat" w:hAnsi="GHEA Grapalat" w:cs="Arial"/>
          <w:lang w:val="ru-RU"/>
        </w:rPr>
        <w:t xml:space="preserve"> </w:t>
      </w:r>
      <w:r>
        <w:rPr>
          <w:rFonts w:ascii="GHEA Grapalat" w:hAnsi="GHEA Grapalat" w:cs="Arial"/>
        </w:rPr>
        <w:t>են</w:t>
      </w:r>
      <w:r w:rsidRPr="00FB0C25">
        <w:rPr>
          <w:rFonts w:ascii="GHEA Grapalat" w:hAnsi="GHEA Grapalat" w:cs="Arial"/>
          <w:lang w:val="ru-RU"/>
        </w:rPr>
        <w:t xml:space="preserve"> </w:t>
      </w:r>
      <w:r>
        <w:rPr>
          <w:rFonts w:ascii="GHEA Grapalat" w:hAnsi="GHEA Grapalat" w:cs="Arial"/>
        </w:rPr>
        <w:t>հանդիսանալ</w:t>
      </w:r>
      <w:r w:rsidRPr="00FB0C25">
        <w:rPr>
          <w:rFonts w:ascii="GHEA Grapalat" w:hAnsi="GHEA Grapalat" w:cs="Arial"/>
          <w:lang w:val="ru-RU"/>
        </w:rPr>
        <w:t xml:space="preserve">, </w:t>
      </w:r>
      <w:r>
        <w:rPr>
          <w:rFonts w:ascii="GHEA Grapalat" w:hAnsi="GHEA Grapalat" w:cs="Arial"/>
        </w:rPr>
        <w:t>մասնավորապես՝</w:t>
      </w:r>
    </w:p>
    <w:p w:rsidR="00D54928" w:rsidRPr="00FB0C25" w:rsidRDefault="00D54928" w:rsidP="00D54928">
      <w:pPr>
        <w:pStyle w:val="NormalWeb"/>
        <w:numPr>
          <w:ilvl w:val="0"/>
          <w:numId w:val="4"/>
        </w:numPr>
        <w:spacing w:line="360" w:lineRule="auto"/>
        <w:ind w:right="147"/>
        <w:rPr>
          <w:rFonts w:ascii="GHEA Grapalat" w:eastAsiaTheme="minorHAnsi" w:hAnsi="GHEA Grapalat" w:cstheme="minorBidi"/>
          <w:lang w:val="ru-RU"/>
        </w:rPr>
      </w:pPr>
      <w:r w:rsidRPr="00700EE1">
        <w:rPr>
          <w:rFonts w:ascii="GHEA Grapalat" w:eastAsiaTheme="minorHAnsi" w:hAnsi="GHEA Grapalat" w:cstheme="minorBidi"/>
        </w:rPr>
        <w:t>հարկային</w:t>
      </w:r>
      <w:r w:rsidRPr="00FB0C25">
        <w:rPr>
          <w:rFonts w:ascii="GHEA Grapalat" w:eastAsiaTheme="minorHAnsi" w:hAnsi="GHEA Grapalat" w:cstheme="minorBidi"/>
          <w:lang w:val="ru-RU"/>
        </w:rPr>
        <w:t xml:space="preserve"> </w:t>
      </w:r>
      <w:r w:rsidRPr="00700EE1">
        <w:rPr>
          <w:rFonts w:ascii="GHEA Grapalat" w:eastAsiaTheme="minorHAnsi" w:hAnsi="GHEA Grapalat" w:cstheme="minorBidi"/>
        </w:rPr>
        <w:t>օրենսդրության</w:t>
      </w:r>
      <w:r w:rsidRPr="00FB0C25">
        <w:rPr>
          <w:rFonts w:ascii="GHEA Grapalat" w:eastAsiaTheme="minorHAnsi" w:hAnsi="GHEA Grapalat" w:cstheme="minorBidi"/>
          <w:lang w:val="ru-RU"/>
        </w:rPr>
        <w:t xml:space="preserve"> </w:t>
      </w:r>
      <w:r w:rsidRPr="00700EE1">
        <w:rPr>
          <w:rFonts w:ascii="GHEA Grapalat" w:eastAsiaTheme="minorHAnsi" w:hAnsi="GHEA Grapalat" w:cstheme="minorBidi"/>
        </w:rPr>
        <w:t>հնարավոր</w:t>
      </w:r>
      <w:r w:rsidRPr="00FB0C25">
        <w:rPr>
          <w:rFonts w:ascii="GHEA Grapalat" w:eastAsiaTheme="minorHAnsi" w:hAnsi="GHEA Grapalat" w:cstheme="minorBidi"/>
          <w:lang w:val="ru-RU"/>
        </w:rPr>
        <w:t xml:space="preserve"> </w:t>
      </w:r>
      <w:r w:rsidRPr="00700EE1">
        <w:rPr>
          <w:rFonts w:ascii="GHEA Grapalat" w:eastAsiaTheme="minorHAnsi" w:hAnsi="GHEA Grapalat" w:cstheme="minorBidi"/>
        </w:rPr>
        <w:t>խախտումների</w:t>
      </w:r>
      <w:r w:rsidRPr="00FB0C25">
        <w:rPr>
          <w:rFonts w:ascii="GHEA Grapalat" w:eastAsiaTheme="minorHAnsi" w:hAnsi="GHEA Grapalat" w:cstheme="minorBidi"/>
          <w:lang w:val="ru-RU"/>
        </w:rPr>
        <w:t xml:space="preserve"> </w:t>
      </w:r>
      <w:r w:rsidRPr="00700EE1">
        <w:rPr>
          <w:rFonts w:ascii="GHEA Grapalat" w:eastAsiaTheme="minorHAnsi" w:hAnsi="GHEA Grapalat" w:cstheme="minorBidi"/>
        </w:rPr>
        <w:t>վերաբերյալ</w:t>
      </w:r>
      <w:r w:rsidRPr="00FB0C25">
        <w:rPr>
          <w:rFonts w:ascii="GHEA Grapalat" w:eastAsiaTheme="minorHAnsi" w:hAnsi="GHEA Grapalat" w:cstheme="minorBidi"/>
          <w:lang w:val="ru-RU"/>
        </w:rPr>
        <w:t xml:space="preserve"> </w:t>
      </w:r>
      <w:r w:rsidRPr="00700EE1">
        <w:rPr>
          <w:rFonts w:ascii="GHEA Grapalat" w:eastAsiaTheme="minorHAnsi" w:hAnsi="GHEA Grapalat" w:cstheme="minorBidi"/>
        </w:rPr>
        <w:t>տվյալների</w:t>
      </w:r>
      <w:r w:rsidRPr="00FB0C25">
        <w:rPr>
          <w:rFonts w:ascii="GHEA Grapalat" w:eastAsiaTheme="minorHAnsi" w:hAnsi="GHEA Grapalat" w:cstheme="minorBidi"/>
          <w:lang w:val="ru-RU"/>
        </w:rPr>
        <w:t xml:space="preserve"> </w:t>
      </w:r>
      <w:r w:rsidRPr="00700EE1">
        <w:rPr>
          <w:rFonts w:ascii="GHEA Grapalat" w:eastAsiaTheme="minorHAnsi" w:hAnsi="GHEA Grapalat" w:cstheme="minorBidi"/>
        </w:rPr>
        <w:t>առկայությունը</w:t>
      </w:r>
      <w:r w:rsidRPr="00FB0C25">
        <w:rPr>
          <w:rFonts w:ascii="GHEA Grapalat" w:eastAsiaTheme="minorHAnsi" w:hAnsi="GHEA Grapalat" w:cstheme="minorBidi"/>
          <w:lang w:val="ru-RU"/>
        </w:rPr>
        <w:t xml:space="preserve"> </w:t>
      </w:r>
      <w:r w:rsidRPr="00700EE1">
        <w:rPr>
          <w:rFonts w:ascii="GHEA Grapalat" w:eastAsiaTheme="minorHAnsi" w:hAnsi="GHEA Grapalat" w:cstheme="minorBidi"/>
        </w:rPr>
        <w:t>և</w:t>
      </w:r>
      <w:r w:rsidRPr="00FB0C25">
        <w:rPr>
          <w:rFonts w:ascii="GHEA Grapalat" w:eastAsiaTheme="minorHAnsi" w:hAnsi="GHEA Grapalat" w:cstheme="minorBidi"/>
          <w:lang w:val="ru-RU"/>
        </w:rPr>
        <w:t xml:space="preserve"> </w:t>
      </w:r>
      <w:r w:rsidRPr="00700EE1">
        <w:rPr>
          <w:rFonts w:ascii="GHEA Grapalat" w:eastAsiaTheme="minorHAnsi" w:hAnsi="GHEA Grapalat" w:cstheme="minorBidi"/>
        </w:rPr>
        <w:t>դրանց՝</w:t>
      </w:r>
      <w:r w:rsidRPr="00FB0C25">
        <w:rPr>
          <w:rFonts w:ascii="GHEA Grapalat" w:eastAsiaTheme="minorHAnsi" w:hAnsi="GHEA Grapalat" w:cstheme="minorBidi"/>
          <w:lang w:val="ru-RU"/>
        </w:rPr>
        <w:t xml:space="preserve"> </w:t>
      </w:r>
      <w:r w:rsidRPr="00700EE1">
        <w:rPr>
          <w:rFonts w:ascii="GHEA Grapalat" w:eastAsiaTheme="minorHAnsi" w:hAnsi="GHEA Grapalat" w:cstheme="minorBidi"/>
        </w:rPr>
        <w:t>համապատասխան</w:t>
      </w:r>
      <w:r w:rsidRPr="00FB0C25">
        <w:rPr>
          <w:rFonts w:ascii="GHEA Grapalat" w:eastAsiaTheme="minorHAnsi" w:hAnsi="GHEA Grapalat" w:cstheme="minorBidi"/>
          <w:lang w:val="ru-RU"/>
        </w:rPr>
        <w:t xml:space="preserve"> </w:t>
      </w:r>
      <w:r w:rsidRPr="00700EE1">
        <w:rPr>
          <w:rFonts w:ascii="GHEA Grapalat" w:eastAsiaTheme="minorHAnsi" w:hAnsi="GHEA Grapalat" w:cstheme="minorBidi"/>
        </w:rPr>
        <w:t>լիազոր</w:t>
      </w:r>
      <w:r w:rsidRPr="00FB0C25">
        <w:rPr>
          <w:rFonts w:ascii="GHEA Grapalat" w:eastAsiaTheme="minorHAnsi" w:hAnsi="GHEA Grapalat" w:cstheme="minorBidi"/>
          <w:lang w:val="ru-RU"/>
        </w:rPr>
        <w:t xml:space="preserve"> </w:t>
      </w:r>
      <w:r w:rsidRPr="00700EE1">
        <w:rPr>
          <w:rFonts w:ascii="GHEA Grapalat" w:eastAsiaTheme="minorHAnsi" w:hAnsi="GHEA Grapalat" w:cstheme="minorBidi"/>
        </w:rPr>
        <w:t>մարմինների</w:t>
      </w:r>
      <w:r w:rsidRPr="00FB0C25">
        <w:rPr>
          <w:rFonts w:ascii="GHEA Grapalat" w:eastAsiaTheme="minorHAnsi" w:hAnsi="GHEA Grapalat" w:cstheme="minorBidi"/>
          <w:lang w:val="ru-RU"/>
        </w:rPr>
        <w:t xml:space="preserve"> </w:t>
      </w:r>
      <w:r w:rsidRPr="00FB0C25">
        <w:rPr>
          <w:rFonts w:ascii="GHEA Grapalat" w:hAnsi="GHEA Grapalat" w:cs="Arial"/>
          <w:lang w:val="ru-RU"/>
        </w:rPr>
        <w:t>(</w:t>
      </w:r>
      <w:r w:rsidRPr="00700EE1">
        <w:rPr>
          <w:rFonts w:ascii="GHEA Grapalat" w:hAnsi="GHEA Grapalat" w:cs="Arial"/>
        </w:rPr>
        <w:t>պաշտոնա</w:t>
      </w:r>
      <w:r w:rsidRPr="00FB0C25">
        <w:rPr>
          <w:rFonts w:ascii="GHEA Grapalat" w:hAnsi="GHEA Grapalat" w:cs="Arial"/>
          <w:lang w:val="ru-RU"/>
        </w:rPr>
        <w:softHyphen/>
      </w:r>
      <w:r w:rsidRPr="00700EE1">
        <w:rPr>
          <w:rFonts w:ascii="GHEA Grapalat" w:hAnsi="GHEA Grapalat" w:cs="Arial"/>
        </w:rPr>
        <w:t>տար</w:t>
      </w:r>
      <w:r w:rsidRPr="00FB0C25">
        <w:rPr>
          <w:rFonts w:ascii="GHEA Grapalat" w:hAnsi="GHEA Grapalat" w:cs="Arial"/>
          <w:lang w:val="ru-RU"/>
        </w:rPr>
        <w:t xml:space="preserve"> </w:t>
      </w:r>
      <w:r w:rsidRPr="00700EE1">
        <w:rPr>
          <w:rFonts w:ascii="GHEA Grapalat" w:hAnsi="GHEA Grapalat" w:cs="Arial"/>
        </w:rPr>
        <w:t>անձանց</w:t>
      </w:r>
      <w:r w:rsidRPr="00FB0C25">
        <w:rPr>
          <w:rFonts w:ascii="GHEA Grapalat" w:hAnsi="GHEA Grapalat" w:cs="Arial"/>
          <w:lang w:val="ru-RU"/>
        </w:rPr>
        <w:t>)</w:t>
      </w:r>
      <w:r w:rsidRPr="00FB0C25">
        <w:rPr>
          <w:rFonts w:ascii="GHEA Grapalat" w:eastAsiaTheme="minorHAnsi" w:hAnsi="GHEA Grapalat" w:cstheme="minorBidi"/>
          <w:lang w:val="ru-RU"/>
        </w:rPr>
        <w:t xml:space="preserve"> </w:t>
      </w:r>
      <w:r w:rsidRPr="00700EE1">
        <w:rPr>
          <w:rFonts w:ascii="GHEA Grapalat" w:eastAsiaTheme="minorHAnsi" w:hAnsi="GHEA Grapalat" w:cstheme="minorBidi"/>
        </w:rPr>
        <w:t>հետ</w:t>
      </w:r>
      <w:r w:rsidRPr="00FB0C25">
        <w:rPr>
          <w:rFonts w:ascii="GHEA Grapalat" w:eastAsiaTheme="minorHAnsi" w:hAnsi="GHEA Grapalat" w:cstheme="minorBidi"/>
          <w:lang w:val="ru-RU"/>
        </w:rPr>
        <w:t xml:space="preserve"> </w:t>
      </w:r>
      <w:r w:rsidRPr="00700EE1">
        <w:rPr>
          <w:rFonts w:ascii="GHEA Grapalat" w:eastAsiaTheme="minorHAnsi" w:hAnsi="GHEA Grapalat" w:cstheme="minorBidi"/>
        </w:rPr>
        <w:t>համատեղ</w:t>
      </w:r>
      <w:r w:rsidRPr="00FB0C25">
        <w:rPr>
          <w:rFonts w:ascii="GHEA Grapalat" w:eastAsiaTheme="minorHAnsi" w:hAnsi="GHEA Grapalat" w:cstheme="minorBidi"/>
          <w:lang w:val="ru-RU"/>
        </w:rPr>
        <w:t xml:space="preserve"> </w:t>
      </w:r>
      <w:r w:rsidRPr="00700EE1">
        <w:rPr>
          <w:rFonts w:ascii="GHEA Grapalat" w:eastAsiaTheme="minorHAnsi" w:hAnsi="GHEA Grapalat" w:cstheme="minorBidi"/>
        </w:rPr>
        <w:t>ստուգման</w:t>
      </w:r>
      <w:r w:rsidRPr="00FB0C25">
        <w:rPr>
          <w:rFonts w:ascii="GHEA Grapalat" w:eastAsiaTheme="minorHAnsi" w:hAnsi="GHEA Grapalat" w:cstheme="minorBidi"/>
          <w:lang w:val="ru-RU"/>
        </w:rPr>
        <w:t xml:space="preserve"> </w:t>
      </w:r>
      <w:r w:rsidRPr="00700EE1">
        <w:rPr>
          <w:rFonts w:ascii="GHEA Grapalat" w:eastAsiaTheme="minorHAnsi" w:hAnsi="GHEA Grapalat" w:cstheme="minorBidi"/>
        </w:rPr>
        <w:t>անհրաժեշտությունը</w:t>
      </w:r>
      <w:r w:rsidRPr="00FB0C25">
        <w:rPr>
          <w:rFonts w:ascii="GHEA Grapalat" w:eastAsiaTheme="minorHAnsi" w:hAnsi="GHEA Grapalat" w:cstheme="minorBidi"/>
          <w:lang w:val="ru-RU"/>
        </w:rPr>
        <w:t>,</w:t>
      </w:r>
    </w:p>
    <w:p w:rsidR="00D54928" w:rsidRPr="00FB0C25" w:rsidRDefault="00D54928" w:rsidP="00D54928">
      <w:pPr>
        <w:pStyle w:val="NormalWeb"/>
        <w:numPr>
          <w:ilvl w:val="0"/>
          <w:numId w:val="4"/>
        </w:numPr>
        <w:spacing w:line="360" w:lineRule="auto"/>
        <w:ind w:right="147"/>
        <w:rPr>
          <w:rFonts w:ascii="GHEA Grapalat" w:eastAsiaTheme="minorHAnsi" w:hAnsi="GHEA Grapalat" w:cstheme="minorBidi"/>
          <w:lang w:val="ru-RU"/>
        </w:rPr>
      </w:pPr>
      <w:r w:rsidRPr="00700EE1">
        <w:rPr>
          <w:rFonts w:ascii="GHEA Grapalat" w:eastAsiaTheme="minorHAnsi" w:hAnsi="GHEA Grapalat" w:cstheme="minorBidi"/>
        </w:rPr>
        <w:t>հարկային</w:t>
      </w:r>
      <w:r w:rsidRPr="00FB0C25">
        <w:rPr>
          <w:rFonts w:ascii="GHEA Grapalat" w:eastAsiaTheme="minorHAnsi" w:hAnsi="GHEA Grapalat" w:cstheme="minorBidi"/>
          <w:lang w:val="ru-RU"/>
        </w:rPr>
        <w:t xml:space="preserve"> </w:t>
      </w:r>
      <w:r w:rsidRPr="00700EE1">
        <w:rPr>
          <w:rFonts w:ascii="GHEA Grapalat" w:eastAsiaTheme="minorHAnsi" w:hAnsi="GHEA Grapalat" w:cstheme="minorBidi"/>
        </w:rPr>
        <w:t>հսկողության</w:t>
      </w:r>
      <w:r w:rsidRPr="00FB0C25">
        <w:rPr>
          <w:rFonts w:ascii="GHEA Grapalat" w:eastAsiaTheme="minorHAnsi" w:hAnsi="GHEA Grapalat" w:cstheme="minorBidi"/>
          <w:lang w:val="ru-RU"/>
        </w:rPr>
        <w:t xml:space="preserve"> </w:t>
      </w:r>
      <w:r w:rsidRPr="00700EE1">
        <w:rPr>
          <w:rFonts w:ascii="GHEA Grapalat" w:eastAsiaTheme="minorHAnsi" w:hAnsi="GHEA Grapalat" w:cstheme="minorBidi"/>
        </w:rPr>
        <w:t>առանձին</w:t>
      </w:r>
      <w:r w:rsidRPr="00FB0C25">
        <w:rPr>
          <w:rFonts w:ascii="GHEA Grapalat" w:eastAsiaTheme="minorHAnsi" w:hAnsi="GHEA Grapalat" w:cstheme="minorBidi"/>
          <w:lang w:val="ru-RU"/>
        </w:rPr>
        <w:t xml:space="preserve"> </w:t>
      </w:r>
      <w:r w:rsidRPr="00700EE1">
        <w:rPr>
          <w:rFonts w:ascii="GHEA Grapalat" w:eastAsiaTheme="minorHAnsi" w:hAnsi="GHEA Grapalat" w:cstheme="minorBidi"/>
        </w:rPr>
        <w:t>միջոցառումներին</w:t>
      </w:r>
      <w:r w:rsidRPr="00FB0C25">
        <w:rPr>
          <w:rFonts w:ascii="GHEA Grapalat" w:eastAsiaTheme="minorHAnsi" w:hAnsi="GHEA Grapalat" w:cstheme="minorBidi"/>
          <w:lang w:val="ru-RU"/>
        </w:rPr>
        <w:t xml:space="preserve"> </w:t>
      </w:r>
      <w:r w:rsidRPr="00700EE1">
        <w:rPr>
          <w:rFonts w:ascii="GHEA Grapalat" w:eastAsiaTheme="minorHAnsi" w:hAnsi="GHEA Grapalat" w:cstheme="minorBidi"/>
        </w:rPr>
        <w:t>համապատասխան</w:t>
      </w:r>
      <w:r w:rsidRPr="00FB0C25">
        <w:rPr>
          <w:rFonts w:ascii="GHEA Grapalat" w:eastAsiaTheme="minorHAnsi" w:hAnsi="GHEA Grapalat" w:cstheme="minorBidi"/>
          <w:lang w:val="ru-RU"/>
        </w:rPr>
        <w:t xml:space="preserve"> </w:t>
      </w:r>
      <w:r w:rsidRPr="00700EE1">
        <w:rPr>
          <w:rFonts w:ascii="GHEA Grapalat" w:eastAsiaTheme="minorHAnsi" w:hAnsi="GHEA Grapalat" w:cstheme="minorBidi"/>
        </w:rPr>
        <w:t>լիազոր</w:t>
      </w:r>
      <w:r w:rsidRPr="00FB0C25">
        <w:rPr>
          <w:rFonts w:ascii="GHEA Grapalat" w:eastAsiaTheme="minorHAnsi" w:hAnsi="GHEA Grapalat" w:cstheme="minorBidi"/>
          <w:lang w:val="ru-RU"/>
        </w:rPr>
        <w:t xml:space="preserve"> </w:t>
      </w:r>
      <w:r w:rsidRPr="00700EE1">
        <w:rPr>
          <w:rFonts w:ascii="GHEA Grapalat" w:eastAsiaTheme="minorHAnsi" w:hAnsi="GHEA Grapalat" w:cstheme="minorBidi"/>
        </w:rPr>
        <w:t>մարմինների</w:t>
      </w:r>
      <w:r w:rsidRPr="00FB0C25">
        <w:rPr>
          <w:rFonts w:ascii="GHEA Grapalat" w:eastAsiaTheme="minorHAnsi" w:hAnsi="GHEA Grapalat" w:cstheme="minorBidi"/>
          <w:lang w:val="ru-RU"/>
        </w:rPr>
        <w:t xml:space="preserve"> </w:t>
      </w:r>
      <w:r w:rsidRPr="00FB0C25">
        <w:rPr>
          <w:rFonts w:ascii="GHEA Grapalat" w:hAnsi="GHEA Grapalat" w:cs="Arial"/>
          <w:lang w:val="ru-RU"/>
        </w:rPr>
        <w:t>(</w:t>
      </w:r>
      <w:r w:rsidRPr="00700EE1">
        <w:rPr>
          <w:rFonts w:ascii="GHEA Grapalat" w:hAnsi="GHEA Grapalat" w:cs="Arial"/>
        </w:rPr>
        <w:t>պաշտոնա</w:t>
      </w:r>
      <w:r w:rsidRPr="00FB0C25">
        <w:rPr>
          <w:rFonts w:ascii="GHEA Grapalat" w:hAnsi="GHEA Grapalat" w:cs="Arial"/>
          <w:lang w:val="ru-RU"/>
        </w:rPr>
        <w:softHyphen/>
      </w:r>
      <w:r w:rsidRPr="00700EE1">
        <w:rPr>
          <w:rFonts w:ascii="GHEA Grapalat" w:hAnsi="GHEA Grapalat" w:cs="Arial"/>
        </w:rPr>
        <w:t>տար</w:t>
      </w:r>
      <w:r w:rsidRPr="00FB0C25">
        <w:rPr>
          <w:rFonts w:ascii="GHEA Grapalat" w:hAnsi="GHEA Grapalat" w:cs="Arial"/>
          <w:lang w:val="ru-RU"/>
        </w:rPr>
        <w:t xml:space="preserve"> </w:t>
      </w:r>
      <w:r w:rsidRPr="00700EE1">
        <w:rPr>
          <w:rFonts w:ascii="GHEA Grapalat" w:hAnsi="GHEA Grapalat" w:cs="Arial"/>
        </w:rPr>
        <w:t>անձանց</w:t>
      </w:r>
      <w:r w:rsidRPr="00FB0C25">
        <w:rPr>
          <w:rFonts w:ascii="GHEA Grapalat" w:hAnsi="GHEA Grapalat" w:cs="Arial"/>
          <w:lang w:val="ru-RU"/>
        </w:rPr>
        <w:t xml:space="preserve">) </w:t>
      </w:r>
      <w:r w:rsidRPr="00700EE1">
        <w:rPr>
          <w:rFonts w:ascii="GHEA Grapalat" w:hAnsi="GHEA Grapalat" w:cs="Arial"/>
        </w:rPr>
        <w:t>մասնակցության</w:t>
      </w:r>
      <w:r w:rsidRPr="00FB0C25">
        <w:rPr>
          <w:rFonts w:ascii="GHEA Grapalat" w:hAnsi="GHEA Grapalat" w:cs="Arial"/>
          <w:lang w:val="ru-RU"/>
        </w:rPr>
        <w:t xml:space="preserve"> </w:t>
      </w:r>
      <w:r w:rsidRPr="00700EE1">
        <w:rPr>
          <w:rFonts w:ascii="GHEA Grapalat" w:hAnsi="GHEA Grapalat" w:cs="Arial"/>
        </w:rPr>
        <w:t>անհրաժեշտությունը</w:t>
      </w:r>
      <w:r w:rsidRPr="00FB0C25">
        <w:rPr>
          <w:rFonts w:ascii="GHEA Grapalat" w:hAnsi="GHEA Grapalat" w:cs="Arial"/>
          <w:lang w:val="ru-RU"/>
        </w:rPr>
        <w:t>,</w:t>
      </w:r>
    </w:p>
    <w:p w:rsidR="00D54928" w:rsidRPr="00FB0C25" w:rsidRDefault="00D54928" w:rsidP="00D54928">
      <w:pPr>
        <w:pStyle w:val="NormalWeb"/>
        <w:numPr>
          <w:ilvl w:val="0"/>
          <w:numId w:val="4"/>
        </w:numPr>
        <w:spacing w:line="360" w:lineRule="auto"/>
        <w:ind w:right="147"/>
        <w:rPr>
          <w:rFonts w:ascii="GHEA Grapalat" w:eastAsiaTheme="minorHAnsi" w:hAnsi="GHEA Grapalat" w:cstheme="minorBidi"/>
          <w:lang w:val="ru-RU"/>
        </w:rPr>
      </w:pPr>
      <w:r>
        <w:rPr>
          <w:rFonts w:ascii="GHEA Grapalat" w:eastAsiaTheme="minorHAnsi" w:hAnsi="GHEA Grapalat" w:cstheme="minorBidi"/>
        </w:rPr>
        <w:t>համալիր</w:t>
      </w:r>
      <w:r w:rsidRPr="00FB0C25">
        <w:rPr>
          <w:rFonts w:ascii="GHEA Grapalat" w:eastAsiaTheme="minorHAnsi" w:hAnsi="GHEA Grapalat" w:cstheme="minorBidi"/>
          <w:lang w:val="ru-RU"/>
        </w:rPr>
        <w:t xml:space="preserve"> </w:t>
      </w:r>
      <w:r>
        <w:rPr>
          <w:rFonts w:ascii="GHEA Grapalat" w:eastAsiaTheme="minorHAnsi" w:hAnsi="GHEA Grapalat" w:cstheme="minorBidi"/>
        </w:rPr>
        <w:t>հարկային</w:t>
      </w:r>
      <w:r w:rsidRPr="00FB0C25">
        <w:rPr>
          <w:rFonts w:ascii="GHEA Grapalat" w:eastAsiaTheme="minorHAnsi" w:hAnsi="GHEA Grapalat" w:cstheme="minorBidi"/>
          <w:lang w:val="ru-RU"/>
        </w:rPr>
        <w:t xml:space="preserve"> </w:t>
      </w:r>
      <w:r>
        <w:rPr>
          <w:rFonts w:ascii="GHEA Grapalat" w:eastAsiaTheme="minorHAnsi" w:hAnsi="GHEA Grapalat" w:cstheme="minorBidi"/>
        </w:rPr>
        <w:t>ստուգման</w:t>
      </w:r>
      <w:r w:rsidRPr="00FB0C25">
        <w:rPr>
          <w:rFonts w:ascii="GHEA Grapalat" w:eastAsiaTheme="minorHAnsi" w:hAnsi="GHEA Grapalat" w:cstheme="minorBidi"/>
          <w:lang w:val="ru-RU"/>
        </w:rPr>
        <w:t xml:space="preserve"> </w:t>
      </w:r>
      <w:r>
        <w:rPr>
          <w:rFonts w:ascii="GHEA Grapalat" w:eastAsiaTheme="minorHAnsi" w:hAnsi="GHEA Grapalat" w:cstheme="minorBidi"/>
        </w:rPr>
        <w:t>իրականացումը</w:t>
      </w:r>
      <w:r w:rsidRPr="00FB0C25">
        <w:rPr>
          <w:rFonts w:ascii="GHEA Grapalat" w:eastAsiaTheme="minorHAnsi" w:hAnsi="GHEA Grapalat" w:cstheme="minorBidi"/>
          <w:lang w:val="ru-RU"/>
        </w:rPr>
        <w:t xml:space="preserve"> </w:t>
      </w:r>
      <w:r w:rsidRPr="0092351A">
        <w:rPr>
          <w:rFonts w:ascii="GHEA Grapalat" w:hAnsi="GHEA Grapalat" w:cs="Arial"/>
        </w:rPr>
        <w:t>լիազոր</w:t>
      </w:r>
      <w:r w:rsidRPr="00FB0C25">
        <w:rPr>
          <w:rFonts w:ascii="GHEA Grapalat" w:hAnsi="GHEA Grapalat" w:cs="Arial"/>
          <w:lang w:val="ru-RU"/>
        </w:rPr>
        <w:t xml:space="preserve"> </w:t>
      </w:r>
      <w:r w:rsidRPr="0092351A">
        <w:rPr>
          <w:rFonts w:ascii="GHEA Grapalat" w:hAnsi="GHEA Grapalat" w:cs="Arial"/>
        </w:rPr>
        <w:t>մարմինների</w:t>
      </w:r>
      <w:r>
        <w:rPr>
          <w:rFonts w:ascii="GHEA Grapalat" w:hAnsi="GHEA Grapalat" w:cs="Arial"/>
        </w:rPr>
        <w:t>ց</w:t>
      </w:r>
      <w:r w:rsidRPr="00FB0C25">
        <w:rPr>
          <w:rFonts w:ascii="GHEA Grapalat" w:hAnsi="GHEA Grapalat" w:cs="Arial"/>
          <w:lang w:val="ru-RU"/>
        </w:rPr>
        <w:t xml:space="preserve"> </w:t>
      </w:r>
      <w:r>
        <w:rPr>
          <w:rFonts w:ascii="GHEA Grapalat" w:hAnsi="GHEA Grapalat" w:cs="Arial"/>
        </w:rPr>
        <w:t>ստացված</w:t>
      </w:r>
      <w:r w:rsidRPr="00FB0C25">
        <w:rPr>
          <w:rFonts w:ascii="GHEA Grapalat" w:hAnsi="GHEA Grapalat" w:cs="Arial"/>
          <w:lang w:val="ru-RU"/>
        </w:rPr>
        <w:t xml:space="preserve"> </w:t>
      </w:r>
      <w:r>
        <w:rPr>
          <w:rFonts w:ascii="GHEA Grapalat" w:hAnsi="GHEA Grapalat" w:cs="Arial"/>
        </w:rPr>
        <w:t>տեղեկատվության</w:t>
      </w:r>
      <w:r w:rsidRPr="00FB0C25">
        <w:rPr>
          <w:rFonts w:ascii="GHEA Grapalat" w:hAnsi="GHEA Grapalat" w:cs="Arial"/>
          <w:lang w:val="ru-RU"/>
        </w:rPr>
        <w:t xml:space="preserve"> </w:t>
      </w:r>
      <w:r>
        <w:rPr>
          <w:rFonts w:ascii="GHEA Grapalat" w:hAnsi="GHEA Grapalat" w:cs="Arial"/>
        </w:rPr>
        <w:t>հիման</w:t>
      </w:r>
      <w:r w:rsidRPr="00FB0C25">
        <w:rPr>
          <w:rFonts w:ascii="GHEA Grapalat" w:hAnsi="GHEA Grapalat" w:cs="Arial"/>
          <w:lang w:val="ru-RU"/>
        </w:rPr>
        <w:t xml:space="preserve"> </w:t>
      </w:r>
      <w:r>
        <w:rPr>
          <w:rFonts w:ascii="GHEA Grapalat" w:hAnsi="GHEA Grapalat" w:cs="Arial"/>
        </w:rPr>
        <w:t>վրա</w:t>
      </w:r>
      <w:r w:rsidRPr="00FB0C25">
        <w:rPr>
          <w:rFonts w:ascii="GHEA Grapalat" w:hAnsi="GHEA Grapalat" w:cs="Arial"/>
          <w:lang w:val="ru-RU"/>
        </w:rPr>
        <w:t>:</w:t>
      </w:r>
    </w:p>
    <w:p w:rsidR="00D54928" w:rsidRPr="00FB0C25" w:rsidRDefault="002150F5" w:rsidP="00D54928">
      <w:pPr>
        <w:pStyle w:val="NormalWeb"/>
        <w:numPr>
          <w:ilvl w:val="0"/>
          <w:numId w:val="2"/>
        </w:numPr>
        <w:spacing w:line="360" w:lineRule="auto"/>
        <w:ind w:left="0" w:right="147" w:firstLine="426"/>
        <w:rPr>
          <w:rFonts w:ascii="GHEA Grapalat" w:eastAsiaTheme="minorHAnsi" w:hAnsi="GHEA Grapalat" w:cstheme="minorBidi"/>
          <w:lang w:val="ru-RU"/>
        </w:rPr>
      </w:pPr>
      <w:r>
        <w:rPr>
          <w:rFonts w:ascii="GHEA Grapalat" w:eastAsiaTheme="minorHAnsi" w:hAnsi="GHEA Grapalat" w:cstheme="minorBidi"/>
        </w:rPr>
        <w:t>Սույն կարգի 3-րդ կետի 1-ին և 2-րդ ենթակետերում նշված դեպքերում</w:t>
      </w:r>
      <w:r w:rsidR="00D95148">
        <w:rPr>
          <w:rFonts w:ascii="GHEA Grapalat" w:eastAsiaTheme="minorHAnsi" w:hAnsi="GHEA Grapalat" w:cstheme="minorBidi"/>
        </w:rPr>
        <w:t xml:space="preserve"> համատեղ</w:t>
      </w:r>
      <w:r w:rsidR="00D95148" w:rsidRPr="00FB0C25">
        <w:rPr>
          <w:rFonts w:ascii="GHEA Grapalat" w:eastAsiaTheme="minorHAnsi" w:hAnsi="GHEA Grapalat" w:cstheme="minorBidi"/>
          <w:lang w:val="ru-RU"/>
        </w:rPr>
        <w:t xml:space="preserve"> </w:t>
      </w:r>
      <w:r w:rsidR="00D95148">
        <w:rPr>
          <w:rFonts w:ascii="GHEA Grapalat" w:hAnsi="GHEA Grapalat" w:cs="Arial"/>
        </w:rPr>
        <w:t>համալիր</w:t>
      </w:r>
      <w:r w:rsidR="00D95148" w:rsidRPr="00FB0C25">
        <w:rPr>
          <w:rFonts w:ascii="GHEA Grapalat" w:hAnsi="GHEA Grapalat" w:cs="Arial"/>
          <w:lang w:val="ru-RU"/>
        </w:rPr>
        <w:t xml:space="preserve"> </w:t>
      </w:r>
      <w:r w:rsidR="00D95148">
        <w:rPr>
          <w:rFonts w:ascii="GHEA Grapalat" w:hAnsi="GHEA Grapalat" w:cs="Arial"/>
        </w:rPr>
        <w:t>հարկային</w:t>
      </w:r>
      <w:r w:rsidR="00D95148" w:rsidRPr="00FB0C25">
        <w:rPr>
          <w:rFonts w:ascii="GHEA Grapalat" w:hAnsi="GHEA Grapalat" w:cs="Arial"/>
          <w:lang w:val="ru-RU"/>
        </w:rPr>
        <w:t xml:space="preserve"> </w:t>
      </w:r>
      <w:r w:rsidR="00D95148">
        <w:rPr>
          <w:rFonts w:ascii="GHEA Grapalat" w:hAnsi="GHEA Grapalat" w:cs="Arial"/>
        </w:rPr>
        <w:t>ստուգում</w:t>
      </w:r>
      <w:r w:rsidR="00D95148" w:rsidRPr="00FB0C25">
        <w:rPr>
          <w:rFonts w:ascii="GHEA Grapalat" w:hAnsi="GHEA Grapalat" w:cs="Arial"/>
          <w:lang w:val="ru-RU"/>
        </w:rPr>
        <w:softHyphen/>
        <w:t xml:space="preserve"> </w:t>
      </w:r>
      <w:r w:rsidR="00D95148">
        <w:rPr>
          <w:rFonts w:ascii="GHEA Grapalat" w:hAnsi="GHEA Grapalat" w:cs="Arial"/>
        </w:rPr>
        <w:t>իրականացնելու</w:t>
      </w:r>
      <w:r w:rsidR="00D95148" w:rsidRPr="00FB0C25">
        <w:rPr>
          <w:rFonts w:ascii="GHEA Grapalat" w:hAnsi="GHEA Grapalat" w:cs="Arial"/>
          <w:lang w:val="ru-RU"/>
        </w:rPr>
        <w:t xml:space="preserve"> </w:t>
      </w:r>
      <w:r w:rsidR="00D95148">
        <w:rPr>
          <w:rFonts w:ascii="GHEA Grapalat" w:hAnsi="GHEA Grapalat" w:cs="Arial"/>
        </w:rPr>
        <w:t>համար</w:t>
      </w:r>
      <w:r>
        <w:rPr>
          <w:rFonts w:ascii="GHEA Grapalat" w:eastAsiaTheme="minorHAnsi" w:hAnsi="GHEA Grapalat" w:cstheme="minorBidi"/>
        </w:rPr>
        <w:t xml:space="preserve"> ստուգումն իրականացնող պաշտոնատար անձի գրավոր զեկուցագրի հիման վրա </w:t>
      </w:r>
      <w:r w:rsidR="00D54928">
        <w:rPr>
          <w:rFonts w:ascii="GHEA Grapalat" w:hAnsi="GHEA Grapalat" w:cs="Arial"/>
        </w:rPr>
        <w:t>հարկային</w:t>
      </w:r>
      <w:r w:rsidR="00D54928" w:rsidRPr="00FB0C25">
        <w:rPr>
          <w:rFonts w:ascii="GHEA Grapalat" w:hAnsi="GHEA Grapalat" w:cs="Arial"/>
          <w:lang w:val="ru-RU"/>
        </w:rPr>
        <w:t xml:space="preserve"> </w:t>
      </w:r>
      <w:r>
        <w:rPr>
          <w:rFonts w:ascii="GHEA Grapalat" w:hAnsi="GHEA Grapalat" w:cs="Arial"/>
        </w:rPr>
        <w:t>մարմնի ղեկավարը</w:t>
      </w:r>
      <w:r w:rsidR="00D54928" w:rsidRPr="00FB0C25">
        <w:rPr>
          <w:rFonts w:ascii="GHEA Grapalat" w:hAnsi="GHEA Grapalat" w:cs="Arial"/>
          <w:lang w:val="ru-RU"/>
        </w:rPr>
        <w:t xml:space="preserve"> </w:t>
      </w:r>
      <w:r w:rsidR="00D54928">
        <w:rPr>
          <w:rFonts w:ascii="GHEA Grapalat" w:hAnsi="GHEA Grapalat" w:cs="Arial"/>
        </w:rPr>
        <w:t>գրավոր</w:t>
      </w:r>
      <w:r w:rsidR="00D54928" w:rsidRPr="00FB0C25">
        <w:rPr>
          <w:rFonts w:ascii="GHEA Grapalat" w:hAnsi="GHEA Grapalat" w:cs="Arial"/>
          <w:lang w:val="ru-RU"/>
        </w:rPr>
        <w:t xml:space="preserve"> </w:t>
      </w:r>
      <w:r w:rsidR="00D54928">
        <w:rPr>
          <w:rFonts w:ascii="GHEA Grapalat" w:hAnsi="GHEA Grapalat" w:cs="Arial"/>
        </w:rPr>
        <w:t>դիմում</w:t>
      </w:r>
      <w:r w:rsidR="00D54928" w:rsidRPr="00FB0C25">
        <w:rPr>
          <w:rFonts w:ascii="GHEA Grapalat" w:hAnsi="GHEA Grapalat" w:cs="Arial"/>
          <w:lang w:val="ru-RU"/>
        </w:rPr>
        <w:t xml:space="preserve"> </w:t>
      </w:r>
      <w:r w:rsidR="00D54928">
        <w:rPr>
          <w:rFonts w:ascii="GHEA Grapalat" w:hAnsi="GHEA Grapalat" w:cs="Arial"/>
        </w:rPr>
        <w:t>է</w:t>
      </w:r>
      <w:r w:rsidR="00D54928" w:rsidRPr="00FB0C25">
        <w:rPr>
          <w:rFonts w:ascii="GHEA Grapalat" w:hAnsi="GHEA Grapalat" w:cs="Arial"/>
          <w:lang w:val="ru-RU"/>
        </w:rPr>
        <w:t xml:space="preserve"> </w:t>
      </w:r>
      <w:r w:rsidR="00D54928">
        <w:rPr>
          <w:rFonts w:ascii="GHEA Grapalat" w:hAnsi="GHEA Grapalat" w:cs="Arial"/>
        </w:rPr>
        <w:t>համապատասխան</w:t>
      </w:r>
      <w:r w:rsidR="00D54928" w:rsidRPr="00FB0C25">
        <w:rPr>
          <w:rFonts w:ascii="GHEA Grapalat" w:hAnsi="GHEA Grapalat" w:cs="Arial"/>
          <w:lang w:val="ru-RU"/>
        </w:rPr>
        <w:t xml:space="preserve"> </w:t>
      </w:r>
      <w:r w:rsidR="00D54928">
        <w:rPr>
          <w:rFonts w:ascii="GHEA Grapalat" w:hAnsi="GHEA Grapalat" w:cs="Arial"/>
        </w:rPr>
        <w:t>լիազոր</w:t>
      </w:r>
      <w:r w:rsidR="00D54928" w:rsidRPr="00FB0C25">
        <w:rPr>
          <w:rFonts w:ascii="GHEA Grapalat" w:hAnsi="GHEA Grapalat" w:cs="Arial"/>
          <w:lang w:val="ru-RU"/>
        </w:rPr>
        <w:t xml:space="preserve"> </w:t>
      </w:r>
      <w:r w:rsidR="00D54928">
        <w:rPr>
          <w:rFonts w:ascii="GHEA Grapalat" w:hAnsi="GHEA Grapalat" w:cs="Arial"/>
        </w:rPr>
        <w:t>մարմին՝</w:t>
      </w:r>
      <w:r w:rsidR="00D54928" w:rsidRPr="00FB0C25">
        <w:rPr>
          <w:rFonts w:ascii="GHEA Grapalat" w:hAnsi="GHEA Grapalat" w:cs="Arial"/>
          <w:lang w:val="ru-RU"/>
        </w:rPr>
        <w:t xml:space="preserve"> </w:t>
      </w:r>
      <w:r w:rsidR="00D54928">
        <w:rPr>
          <w:rFonts w:ascii="GHEA Grapalat" w:hAnsi="GHEA Grapalat" w:cs="Arial"/>
        </w:rPr>
        <w:t>նշելով</w:t>
      </w:r>
      <w:r w:rsidR="00D54928" w:rsidRPr="00FB0C25">
        <w:rPr>
          <w:rFonts w:ascii="GHEA Grapalat" w:hAnsi="GHEA Grapalat" w:cs="Arial"/>
          <w:lang w:val="ru-RU"/>
        </w:rPr>
        <w:t>.</w:t>
      </w:r>
    </w:p>
    <w:p w:rsidR="00D54928" w:rsidRPr="00FB0C25" w:rsidRDefault="008022C6" w:rsidP="00D54928">
      <w:pPr>
        <w:pStyle w:val="NormalWeb"/>
        <w:numPr>
          <w:ilvl w:val="0"/>
          <w:numId w:val="6"/>
        </w:numPr>
        <w:spacing w:line="360" w:lineRule="auto"/>
        <w:ind w:right="147"/>
        <w:rPr>
          <w:rFonts w:ascii="GHEA Grapalat" w:hAnsi="GHEA Grapalat"/>
          <w:lang w:val="ru-RU"/>
        </w:rPr>
      </w:pPr>
      <w:r>
        <w:rPr>
          <w:rFonts w:ascii="GHEA Grapalat" w:eastAsiaTheme="minorHAnsi" w:hAnsi="GHEA Grapalat" w:cstheme="minorBidi"/>
        </w:rPr>
        <w:lastRenderedPageBreak/>
        <w:t>հ</w:t>
      </w:r>
      <w:r w:rsidR="00D54928" w:rsidRPr="002B5C28">
        <w:rPr>
          <w:rFonts w:ascii="GHEA Grapalat" w:hAnsi="GHEA Grapalat"/>
        </w:rPr>
        <w:t>արկ</w:t>
      </w:r>
      <w:r w:rsidR="00D54928" w:rsidRPr="00FB0C25">
        <w:rPr>
          <w:rFonts w:ascii="GHEA Grapalat" w:hAnsi="GHEA Grapalat"/>
          <w:lang w:val="ru-RU"/>
        </w:rPr>
        <w:t xml:space="preserve"> </w:t>
      </w:r>
      <w:r w:rsidR="00D54928" w:rsidRPr="002B5C28">
        <w:rPr>
          <w:rFonts w:ascii="GHEA Grapalat" w:hAnsi="GHEA Grapalat"/>
        </w:rPr>
        <w:t>վճարողի</w:t>
      </w:r>
      <w:r w:rsidR="00D54928" w:rsidRPr="00FB0C25">
        <w:rPr>
          <w:rFonts w:ascii="GHEA Grapalat" w:hAnsi="GHEA Grapalat"/>
          <w:lang w:val="ru-RU"/>
        </w:rPr>
        <w:t xml:space="preserve"> </w:t>
      </w:r>
      <w:r w:rsidR="00D54928" w:rsidRPr="002B5C28">
        <w:rPr>
          <w:rFonts w:ascii="GHEA Grapalat" w:hAnsi="GHEA Grapalat"/>
        </w:rPr>
        <w:t>լրիվ</w:t>
      </w:r>
      <w:r w:rsidR="00D54928" w:rsidRPr="00FB0C25">
        <w:rPr>
          <w:rFonts w:ascii="GHEA Grapalat" w:hAnsi="GHEA Grapalat"/>
          <w:lang w:val="ru-RU"/>
        </w:rPr>
        <w:t xml:space="preserve"> </w:t>
      </w:r>
      <w:r w:rsidR="00D54928" w:rsidRPr="002B5C28">
        <w:rPr>
          <w:rFonts w:ascii="GHEA Grapalat" w:hAnsi="GHEA Grapalat"/>
        </w:rPr>
        <w:t>անվանումը</w:t>
      </w:r>
      <w:r w:rsidR="00D54928" w:rsidRPr="00FB0C25">
        <w:rPr>
          <w:rFonts w:ascii="GHEA Grapalat" w:hAnsi="GHEA Grapalat"/>
          <w:lang w:val="ru-RU"/>
        </w:rPr>
        <w:t xml:space="preserve">, </w:t>
      </w:r>
      <w:r w:rsidR="00D54928" w:rsidRPr="002B5C28">
        <w:rPr>
          <w:rFonts w:ascii="GHEA Grapalat" w:hAnsi="GHEA Grapalat"/>
        </w:rPr>
        <w:t>ՀՎՀՀ</w:t>
      </w:r>
      <w:r w:rsidR="00D54928" w:rsidRPr="00FB0C25">
        <w:rPr>
          <w:rFonts w:ascii="GHEA Grapalat" w:hAnsi="GHEA Grapalat"/>
          <w:lang w:val="ru-RU"/>
        </w:rPr>
        <w:t>-</w:t>
      </w:r>
      <w:r w:rsidR="00D54928" w:rsidRPr="002B5C28">
        <w:rPr>
          <w:rFonts w:ascii="GHEA Grapalat" w:hAnsi="GHEA Grapalat"/>
        </w:rPr>
        <w:t>ն</w:t>
      </w:r>
      <w:r w:rsidR="00D54928" w:rsidRPr="00FB0C25">
        <w:rPr>
          <w:rFonts w:ascii="GHEA Grapalat" w:hAnsi="GHEA Grapalat"/>
          <w:lang w:val="ru-RU"/>
        </w:rPr>
        <w:t xml:space="preserve"> (</w:t>
      </w:r>
      <w:r w:rsidR="00D54928" w:rsidRPr="002B5C28">
        <w:rPr>
          <w:rFonts w:ascii="GHEA Grapalat" w:hAnsi="GHEA Grapalat"/>
        </w:rPr>
        <w:t>ՀՎՀՀ</w:t>
      </w:r>
      <w:r w:rsidR="00D54928" w:rsidRPr="00FB0C25">
        <w:rPr>
          <w:rFonts w:ascii="GHEA Grapalat" w:hAnsi="GHEA Grapalat"/>
          <w:lang w:val="ru-RU"/>
        </w:rPr>
        <w:t>-</w:t>
      </w:r>
      <w:r w:rsidR="00D54928" w:rsidRPr="002B5C28">
        <w:rPr>
          <w:rFonts w:ascii="GHEA Grapalat" w:hAnsi="GHEA Grapalat"/>
        </w:rPr>
        <w:t>ները</w:t>
      </w:r>
      <w:r w:rsidR="00D54928" w:rsidRPr="00FB0C25">
        <w:rPr>
          <w:rFonts w:ascii="GHEA Grapalat" w:hAnsi="GHEA Grapalat"/>
          <w:lang w:val="ru-RU"/>
        </w:rPr>
        <w:t xml:space="preserve">), </w:t>
      </w:r>
      <w:r w:rsidR="00D54928" w:rsidRPr="002B5C28">
        <w:rPr>
          <w:rFonts w:ascii="GHEA Grapalat" w:hAnsi="GHEA Grapalat"/>
        </w:rPr>
        <w:t>գտնվելու</w:t>
      </w:r>
      <w:r w:rsidR="00D54928" w:rsidRPr="00FB0C25">
        <w:rPr>
          <w:rFonts w:ascii="GHEA Grapalat" w:hAnsi="GHEA Grapalat"/>
          <w:lang w:val="ru-RU"/>
        </w:rPr>
        <w:t xml:space="preserve"> </w:t>
      </w:r>
      <w:r w:rsidR="00D54928" w:rsidRPr="002B5C28">
        <w:rPr>
          <w:rFonts w:ascii="GHEA Grapalat" w:hAnsi="GHEA Grapalat"/>
        </w:rPr>
        <w:t>վայրը</w:t>
      </w:r>
      <w:r w:rsidR="00D54928" w:rsidRPr="00FB0C25">
        <w:rPr>
          <w:rFonts w:ascii="GHEA Grapalat" w:hAnsi="GHEA Grapalat"/>
          <w:lang w:val="ru-RU"/>
        </w:rPr>
        <w:t xml:space="preserve">, </w:t>
      </w:r>
      <w:r w:rsidR="00D54928" w:rsidRPr="002B5C28">
        <w:rPr>
          <w:rFonts w:ascii="GHEA Grapalat" w:hAnsi="GHEA Grapalat"/>
        </w:rPr>
        <w:t>ֆիզիկական</w:t>
      </w:r>
      <w:r w:rsidR="00D54928" w:rsidRPr="00FB0C25">
        <w:rPr>
          <w:rFonts w:ascii="GHEA Grapalat" w:hAnsi="GHEA Grapalat"/>
          <w:lang w:val="ru-RU"/>
        </w:rPr>
        <w:t xml:space="preserve"> </w:t>
      </w:r>
      <w:r w:rsidR="00D54928" w:rsidRPr="002B5C28">
        <w:rPr>
          <w:rFonts w:ascii="GHEA Grapalat" w:hAnsi="GHEA Grapalat"/>
        </w:rPr>
        <w:t>անձի</w:t>
      </w:r>
      <w:r w:rsidR="00D54928" w:rsidRPr="00FB0C25">
        <w:rPr>
          <w:rFonts w:ascii="GHEA Grapalat" w:hAnsi="GHEA Grapalat"/>
          <w:lang w:val="ru-RU"/>
        </w:rPr>
        <w:t xml:space="preserve"> </w:t>
      </w:r>
      <w:r w:rsidR="00D54928" w:rsidRPr="002B5C28">
        <w:rPr>
          <w:rFonts w:ascii="GHEA Grapalat" w:hAnsi="GHEA Grapalat"/>
        </w:rPr>
        <w:t>դեպքում</w:t>
      </w:r>
      <w:r w:rsidR="00D54928" w:rsidRPr="00FB0C25">
        <w:rPr>
          <w:rFonts w:ascii="GHEA Grapalat" w:hAnsi="GHEA Grapalat"/>
          <w:lang w:val="ru-RU"/>
        </w:rPr>
        <w:t xml:space="preserve">` </w:t>
      </w:r>
      <w:r w:rsidR="00D54928" w:rsidRPr="002B5C28">
        <w:rPr>
          <w:rFonts w:ascii="GHEA Grapalat" w:hAnsi="GHEA Grapalat"/>
        </w:rPr>
        <w:t>անունը</w:t>
      </w:r>
      <w:r w:rsidR="00D54928" w:rsidRPr="00FB0C25">
        <w:rPr>
          <w:rFonts w:ascii="GHEA Grapalat" w:hAnsi="GHEA Grapalat"/>
          <w:lang w:val="ru-RU"/>
        </w:rPr>
        <w:t xml:space="preserve">, </w:t>
      </w:r>
      <w:r w:rsidR="00D54928" w:rsidRPr="002B5C28">
        <w:rPr>
          <w:rFonts w:ascii="GHEA Grapalat" w:hAnsi="GHEA Grapalat"/>
        </w:rPr>
        <w:t>ազգանունը</w:t>
      </w:r>
      <w:r w:rsidR="00D54928" w:rsidRPr="00FB0C25">
        <w:rPr>
          <w:rFonts w:ascii="GHEA Grapalat" w:hAnsi="GHEA Grapalat"/>
          <w:lang w:val="ru-RU"/>
        </w:rPr>
        <w:t xml:space="preserve">, </w:t>
      </w:r>
      <w:r w:rsidR="00D54928" w:rsidRPr="002B5C28">
        <w:rPr>
          <w:rFonts w:ascii="GHEA Grapalat" w:hAnsi="GHEA Grapalat"/>
        </w:rPr>
        <w:t>անձնագրային</w:t>
      </w:r>
      <w:r w:rsidR="00D54928" w:rsidRPr="00FB0C25">
        <w:rPr>
          <w:rFonts w:ascii="GHEA Grapalat" w:hAnsi="GHEA Grapalat"/>
          <w:lang w:val="ru-RU"/>
        </w:rPr>
        <w:t xml:space="preserve"> </w:t>
      </w:r>
      <w:r w:rsidR="00D54928" w:rsidRPr="002B5C28">
        <w:rPr>
          <w:rFonts w:ascii="GHEA Grapalat" w:hAnsi="GHEA Grapalat"/>
        </w:rPr>
        <w:t>տվյալները</w:t>
      </w:r>
      <w:r w:rsidR="00D54928" w:rsidRPr="00FB0C25">
        <w:rPr>
          <w:rFonts w:ascii="GHEA Grapalat" w:hAnsi="GHEA Grapalat"/>
          <w:lang w:val="ru-RU"/>
        </w:rPr>
        <w:t xml:space="preserve"> </w:t>
      </w:r>
      <w:r w:rsidR="00D54928" w:rsidRPr="002B5C28">
        <w:rPr>
          <w:rFonts w:ascii="GHEA Grapalat" w:hAnsi="GHEA Grapalat"/>
        </w:rPr>
        <w:t>կամ</w:t>
      </w:r>
      <w:r w:rsidR="00D54928" w:rsidRPr="00FB0C25">
        <w:rPr>
          <w:rFonts w:ascii="GHEA Grapalat" w:hAnsi="GHEA Grapalat"/>
          <w:lang w:val="ru-RU"/>
        </w:rPr>
        <w:t xml:space="preserve"> </w:t>
      </w:r>
      <w:r w:rsidR="00D54928" w:rsidRPr="002B5C28">
        <w:rPr>
          <w:rFonts w:ascii="GHEA Grapalat" w:hAnsi="GHEA Grapalat"/>
        </w:rPr>
        <w:t>հանրային</w:t>
      </w:r>
      <w:r w:rsidR="00D54928" w:rsidRPr="00FB0C25">
        <w:rPr>
          <w:rFonts w:ascii="GHEA Grapalat" w:hAnsi="GHEA Grapalat"/>
          <w:lang w:val="ru-RU"/>
        </w:rPr>
        <w:t xml:space="preserve"> </w:t>
      </w:r>
      <w:r w:rsidR="00D54928" w:rsidRPr="002B5C28">
        <w:rPr>
          <w:rFonts w:ascii="GHEA Grapalat" w:hAnsi="GHEA Grapalat"/>
        </w:rPr>
        <w:t>ծառայության</w:t>
      </w:r>
      <w:r w:rsidR="00D54928" w:rsidRPr="00FB0C25">
        <w:rPr>
          <w:rFonts w:ascii="GHEA Grapalat" w:hAnsi="GHEA Grapalat"/>
          <w:lang w:val="ru-RU"/>
        </w:rPr>
        <w:t xml:space="preserve"> </w:t>
      </w:r>
      <w:r w:rsidR="00D54928" w:rsidRPr="002B5C28">
        <w:rPr>
          <w:rFonts w:ascii="GHEA Grapalat" w:hAnsi="GHEA Grapalat"/>
        </w:rPr>
        <w:t>համարանիշը</w:t>
      </w:r>
      <w:r w:rsidR="00D54928" w:rsidRPr="00FB0C25">
        <w:rPr>
          <w:rFonts w:ascii="GHEA Grapalat" w:hAnsi="GHEA Grapalat"/>
          <w:lang w:val="ru-RU"/>
        </w:rPr>
        <w:t xml:space="preserve">, </w:t>
      </w:r>
      <w:r w:rsidR="00D54928" w:rsidRPr="002B5C28">
        <w:rPr>
          <w:rFonts w:ascii="GHEA Grapalat" w:hAnsi="GHEA Grapalat"/>
        </w:rPr>
        <w:t>ՀՎՀՀ</w:t>
      </w:r>
      <w:r w:rsidR="00D54928" w:rsidRPr="00FB0C25">
        <w:rPr>
          <w:rFonts w:ascii="GHEA Grapalat" w:hAnsi="GHEA Grapalat"/>
          <w:lang w:val="ru-RU"/>
        </w:rPr>
        <w:t>-</w:t>
      </w:r>
      <w:r w:rsidR="00D54928" w:rsidRPr="002B5C28">
        <w:rPr>
          <w:rFonts w:ascii="GHEA Grapalat" w:hAnsi="GHEA Grapalat"/>
        </w:rPr>
        <w:t>ն</w:t>
      </w:r>
      <w:r w:rsidR="00D54928" w:rsidRPr="00FB0C25">
        <w:rPr>
          <w:rFonts w:ascii="GHEA Grapalat" w:hAnsi="GHEA Grapalat"/>
          <w:lang w:val="ru-RU"/>
        </w:rPr>
        <w:t xml:space="preserve">, </w:t>
      </w:r>
      <w:r w:rsidR="00D54928" w:rsidRPr="002B5C28">
        <w:rPr>
          <w:rFonts w:ascii="GHEA Grapalat" w:hAnsi="GHEA Grapalat"/>
        </w:rPr>
        <w:t>հաշվառման</w:t>
      </w:r>
      <w:r w:rsidR="00D54928" w:rsidRPr="00FB0C25">
        <w:rPr>
          <w:rFonts w:ascii="GHEA Grapalat" w:hAnsi="GHEA Grapalat"/>
          <w:lang w:val="ru-RU"/>
        </w:rPr>
        <w:t xml:space="preserve"> </w:t>
      </w:r>
      <w:r w:rsidR="00D54928" w:rsidRPr="002B5C28">
        <w:rPr>
          <w:rFonts w:ascii="GHEA Grapalat" w:hAnsi="GHEA Grapalat"/>
        </w:rPr>
        <w:t>վայրը</w:t>
      </w:r>
      <w:r w:rsidR="00D54928" w:rsidRPr="00FB0C25">
        <w:rPr>
          <w:rFonts w:ascii="GHEA Grapalat" w:hAnsi="GHEA Grapalat"/>
          <w:lang w:val="ru-RU"/>
        </w:rPr>
        <w:t>,</w:t>
      </w:r>
    </w:p>
    <w:p w:rsidR="00D54928" w:rsidRPr="00FB0C25" w:rsidRDefault="00D54928" w:rsidP="00D54928">
      <w:pPr>
        <w:pStyle w:val="NormalWeb"/>
        <w:numPr>
          <w:ilvl w:val="0"/>
          <w:numId w:val="6"/>
        </w:numPr>
        <w:spacing w:line="360" w:lineRule="auto"/>
        <w:ind w:right="147"/>
        <w:rPr>
          <w:rFonts w:ascii="GHEA Grapalat" w:eastAsiaTheme="minorHAnsi" w:hAnsi="GHEA Grapalat" w:cstheme="minorBidi"/>
          <w:lang w:val="ru-RU"/>
        </w:rPr>
      </w:pPr>
      <w:r>
        <w:rPr>
          <w:rFonts w:ascii="GHEA Grapalat" w:eastAsiaTheme="minorHAnsi" w:hAnsi="GHEA Grapalat" w:cstheme="minorBidi"/>
        </w:rPr>
        <w:t>համալիր</w:t>
      </w:r>
      <w:r w:rsidRPr="00FB0C25">
        <w:rPr>
          <w:rFonts w:ascii="GHEA Grapalat" w:eastAsiaTheme="minorHAnsi" w:hAnsi="GHEA Grapalat" w:cstheme="minorBidi"/>
          <w:lang w:val="ru-RU"/>
        </w:rPr>
        <w:t xml:space="preserve"> </w:t>
      </w:r>
      <w:r>
        <w:rPr>
          <w:rFonts w:ascii="GHEA Grapalat" w:eastAsiaTheme="minorHAnsi" w:hAnsi="GHEA Grapalat" w:cstheme="minorBidi"/>
        </w:rPr>
        <w:t>հարկային</w:t>
      </w:r>
      <w:r w:rsidRPr="00FB0C25">
        <w:rPr>
          <w:rFonts w:ascii="GHEA Grapalat" w:eastAsiaTheme="minorHAnsi" w:hAnsi="GHEA Grapalat" w:cstheme="minorBidi"/>
          <w:lang w:val="ru-RU"/>
        </w:rPr>
        <w:t xml:space="preserve"> </w:t>
      </w:r>
      <w:r>
        <w:rPr>
          <w:rFonts w:ascii="GHEA Grapalat" w:eastAsiaTheme="minorHAnsi" w:hAnsi="GHEA Grapalat" w:cstheme="minorBidi"/>
        </w:rPr>
        <w:t>ստուգմանը</w:t>
      </w:r>
      <w:r w:rsidRPr="00FB0C25">
        <w:rPr>
          <w:rFonts w:ascii="GHEA Grapalat" w:eastAsiaTheme="minorHAnsi" w:hAnsi="GHEA Grapalat" w:cstheme="minorBidi"/>
          <w:lang w:val="ru-RU"/>
        </w:rPr>
        <w:t xml:space="preserve"> </w:t>
      </w:r>
      <w:r>
        <w:rPr>
          <w:rFonts w:ascii="GHEA Grapalat" w:eastAsiaTheme="minorHAnsi" w:hAnsi="GHEA Grapalat" w:cstheme="minorBidi"/>
        </w:rPr>
        <w:t>համապատասխան</w:t>
      </w:r>
      <w:r w:rsidRPr="00FB0C25">
        <w:rPr>
          <w:rFonts w:ascii="GHEA Grapalat" w:eastAsiaTheme="minorHAnsi" w:hAnsi="GHEA Grapalat" w:cstheme="minorBidi"/>
          <w:lang w:val="ru-RU"/>
        </w:rPr>
        <w:t xml:space="preserve"> </w:t>
      </w:r>
      <w:r>
        <w:rPr>
          <w:rFonts w:ascii="GHEA Grapalat" w:hAnsi="GHEA Grapalat" w:cs="Arial"/>
        </w:rPr>
        <w:t>լիազոր</w:t>
      </w:r>
      <w:r w:rsidRPr="00FB0C25">
        <w:rPr>
          <w:rFonts w:ascii="GHEA Grapalat" w:hAnsi="GHEA Grapalat" w:cs="Arial"/>
          <w:lang w:val="ru-RU"/>
        </w:rPr>
        <w:t xml:space="preserve"> </w:t>
      </w:r>
      <w:r>
        <w:rPr>
          <w:rFonts w:ascii="GHEA Grapalat" w:hAnsi="GHEA Grapalat" w:cs="Arial"/>
        </w:rPr>
        <w:t>մարմնի</w:t>
      </w:r>
      <w:r w:rsidRPr="00FB0C25">
        <w:rPr>
          <w:rFonts w:ascii="GHEA Grapalat" w:hAnsi="GHEA Grapalat" w:cs="Arial"/>
          <w:lang w:val="ru-RU"/>
        </w:rPr>
        <w:t xml:space="preserve"> (</w:t>
      </w:r>
      <w:r w:rsidRPr="004E5C8A">
        <w:rPr>
          <w:rFonts w:ascii="GHEA Grapalat" w:hAnsi="GHEA Grapalat" w:cs="Arial"/>
        </w:rPr>
        <w:t>պաշտոնա</w:t>
      </w:r>
      <w:r w:rsidRPr="00FB0C25">
        <w:rPr>
          <w:rFonts w:ascii="GHEA Grapalat" w:hAnsi="GHEA Grapalat" w:cs="Arial"/>
          <w:lang w:val="ru-RU"/>
        </w:rPr>
        <w:softHyphen/>
      </w:r>
      <w:r w:rsidRPr="004E5C8A">
        <w:rPr>
          <w:rFonts w:ascii="GHEA Grapalat" w:hAnsi="GHEA Grapalat" w:cs="Arial"/>
        </w:rPr>
        <w:t>տար</w:t>
      </w:r>
      <w:r w:rsidRPr="00FB0C25">
        <w:rPr>
          <w:rFonts w:ascii="GHEA Grapalat" w:hAnsi="GHEA Grapalat" w:cs="Arial"/>
          <w:lang w:val="ru-RU"/>
        </w:rPr>
        <w:t xml:space="preserve"> </w:t>
      </w:r>
      <w:r w:rsidRPr="004E5C8A">
        <w:rPr>
          <w:rFonts w:ascii="GHEA Grapalat" w:hAnsi="GHEA Grapalat" w:cs="Arial"/>
        </w:rPr>
        <w:t>անձանց</w:t>
      </w:r>
      <w:r w:rsidRPr="00FB0C25">
        <w:rPr>
          <w:rFonts w:ascii="GHEA Grapalat" w:hAnsi="GHEA Grapalat" w:cs="Arial"/>
          <w:lang w:val="ru-RU"/>
        </w:rPr>
        <w:t xml:space="preserve">) </w:t>
      </w:r>
      <w:r w:rsidRPr="004E5C8A">
        <w:rPr>
          <w:rFonts w:ascii="GHEA Grapalat" w:hAnsi="GHEA Grapalat" w:cs="Arial"/>
        </w:rPr>
        <w:t>մաս</w:t>
      </w:r>
      <w:r w:rsidRPr="00FB0C25">
        <w:rPr>
          <w:rFonts w:ascii="GHEA Grapalat" w:hAnsi="GHEA Grapalat" w:cs="Arial"/>
          <w:lang w:val="ru-RU"/>
        </w:rPr>
        <w:softHyphen/>
      </w:r>
      <w:r w:rsidRPr="00FB0C25">
        <w:rPr>
          <w:rFonts w:ascii="GHEA Grapalat" w:hAnsi="GHEA Grapalat" w:cs="Arial"/>
          <w:lang w:val="ru-RU"/>
        </w:rPr>
        <w:softHyphen/>
      </w:r>
      <w:r w:rsidRPr="004E5C8A">
        <w:rPr>
          <w:rFonts w:ascii="GHEA Grapalat" w:hAnsi="GHEA Grapalat" w:cs="Arial"/>
        </w:rPr>
        <w:t>նակցության</w:t>
      </w:r>
      <w:r w:rsidRPr="00FB0C25">
        <w:rPr>
          <w:rFonts w:ascii="GHEA Grapalat" w:hAnsi="GHEA Grapalat" w:cs="Arial"/>
          <w:lang w:val="ru-RU"/>
        </w:rPr>
        <w:t xml:space="preserve"> </w:t>
      </w:r>
      <w:r>
        <w:rPr>
          <w:rFonts w:ascii="GHEA Grapalat" w:hAnsi="GHEA Grapalat" w:cs="Arial"/>
        </w:rPr>
        <w:t>անհրաժեշտությունը</w:t>
      </w:r>
      <w:r w:rsidRPr="00FB0C25">
        <w:rPr>
          <w:rFonts w:ascii="GHEA Grapalat" w:hAnsi="GHEA Grapalat" w:cs="Arial"/>
          <w:lang w:val="ru-RU"/>
        </w:rPr>
        <w:t xml:space="preserve"> </w:t>
      </w:r>
      <w:r>
        <w:rPr>
          <w:rFonts w:ascii="GHEA Grapalat" w:hAnsi="GHEA Grapalat" w:cs="Arial"/>
        </w:rPr>
        <w:t>հիմնավորող</w:t>
      </w:r>
      <w:r w:rsidRPr="00FB0C25">
        <w:rPr>
          <w:rFonts w:ascii="GHEA Grapalat" w:hAnsi="GHEA Grapalat" w:cs="Arial"/>
          <w:lang w:val="ru-RU"/>
        </w:rPr>
        <w:t xml:space="preserve"> </w:t>
      </w:r>
      <w:r>
        <w:rPr>
          <w:rFonts w:ascii="GHEA Grapalat" w:hAnsi="GHEA Grapalat" w:cs="Arial"/>
        </w:rPr>
        <w:t>հանգամանքները</w:t>
      </w:r>
      <w:r w:rsidRPr="00FB0C25">
        <w:rPr>
          <w:rFonts w:ascii="GHEA Grapalat" w:hAnsi="GHEA Grapalat" w:cs="Arial"/>
          <w:lang w:val="ru-RU"/>
        </w:rPr>
        <w:t>,</w:t>
      </w:r>
    </w:p>
    <w:p w:rsidR="00D54928" w:rsidRPr="00157E02" w:rsidRDefault="00D54928" w:rsidP="00D54928">
      <w:pPr>
        <w:pStyle w:val="NormalWeb"/>
        <w:numPr>
          <w:ilvl w:val="0"/>
          <w:numId w:val="6"/>
        </w:numPr>
        <w:spacing w:line="360" w:lineRule="auto"/>
        <w:ind w:right="147"/>
        <w:rPr>
          <w:rFonts w:ascii="GHEA Grapalat" w:eastAsiaTheme="minorHAnsi" w:hAnsi="GHEA Grapalat" w:cstheme="minorBidi"/>
        </w:rPr>
      </w:pPr>
      <w:r>
        <w:rPr>
          <w:rFonts w:ascii="GHEA Grapalat" w:eastAsiaTheme="minorHAnsi" w:hAnsi="GHEA Grapalat" w:cstheme="minorBidi"/>
        </w:rPr>
        <w:t>ստուգումը սկսելու (ենթադրվող) ժամկետը:</w:t>
      </w:r>
    </w:p>
    <w:p w:rsidR="00D54928" w:rsidRDefault="00D54928" w:rsidP="00D54928">
      <w:pPr>
        <w:pStyle w:val="NormalWeb"/>
        <w:numPr>
          <w:ilvl w:val="0"/>
          <w:numId w:val="2"/>
        </w:numPr>
        <w:spacing w:line="360" w:lineRule="auto"/>
        <w:ind w:left="0" w:right="147" w:firstLine="426"/>
        <w:rPr>
          <w:rFonts w:ascii="GHEA Grapalat" w:eastAsiaTheme="minorHAnsi" w:hAnsi="GHEA Grapalat" w:cstheme="minorBidi"/>
        </w:rPr>
      </w:pPr>
      <w:r>
        <w:rPr>
          <w:rFonts w:ascii="GHEA Grapalat" w:eastAsiaTheme="minorHAnsi" w:hAnsi="GHEA Grapalat" w:cstheme="minorBidi"/>
        </w:rPr>
        <w:t>Լիազոր մարմինները պատասխանում են հարկային մարմնին</w:t>
      </w:r>
      <w:r w:rsidR="00C72A02">
        <w:rPr>
          <w:rFonts w:ascii="GHEA Grapalat" w:eastAsiaTheme="minorHAnsi" w:hAnsi="GHEA Grapalat" w:cstheme="minorBidi"/>
        </w:rPr>
        <w:t>՝</w:t>
      </w:r>
      <w:r w:rsidR="008022C6">
        <w:rPr>
          <w:rFonts w:ascii="GHEA Grapalat" w:eastAsiaTheme="minorHAnsi" w:hAnsi="GHEA Grapalat" w:cstheme="minorBidi"/>
        </w:rPr>
        <w:t xml:space="preserve"> սույն կարգի </w:t>
      </w:r>
      <w:r w:rsidR="00C72A02">
        <w:rPr>
          <w:rFonts w:ascii="GHEA Grapalat" w:eastAsiaTheme="minorHAnsi" w:hAnsi="GHEA Grapalat" w:cstheme="minorBidi"/>
        </w:rPr>
        <w:t xml:space="preserve">    </w:t>
      </w:r>
      <w:r w:rsidR="008022C6">
        <w:rPr>
          <w:rFonts w:ascii="GHEA Grapalat" w:eastAsiaTheme="minorHAnsi" w:hAnsi="GHEA Grapalat" w:cstheme="minorBidi"/>
        </w:rPr>
        <w:t>4-րդ կետում</w:t>
      </w:r>
      <w:r w:rsidR="00C72A02">
        <w:rPr>
          <w:rFonts w:ascii="GHEA Grapalat" w:eastAsiaTheme="minorHAnsi" w:hAnsi="GHEA Grapalat" w:cstheme="minorBidi"/>
        </w:rPr>
        <w:t xml:space="preserve"> նշված հարցումը ստանալուց հետո</w:t>
      </w:r>
      <w:r>
        <w:rPr>
          <w:rFonts w:ascii="GHEA Grapalat" w:eastAsiaTheme="minorHAnsi" w:hAnsi="GHEA Grapalat" w:cstheme="minorBidi"/>
        </w:rPr>
        <w:t xml:space="preserve"> 5 աշխատանքային օրվա ընթացքում` ներկայացնելով. </w:t>
      </w:r>
    </w:p>
    <w:p w:rsidR="00D54928" w:rsidRDefault="00D54928" w:rsidP="00D54928">
      <w:pPr>
        <w:pStyle w:val="NormalWeb"/>
        <w:numPr>
          <w:ilvl w:val="0"/>
          <w:numId w:val="7"/>
        </w:numPr>
        <w:spacing w:line="360" w:lineRule="auto"/>
        <w:ind w:right="147"/>
        <w:rPr>
          <w:rFonts w:ascii="GHEA Grapalat" w:eastAsiaTheme="minorHAnsi" w:hAnsi="GHEA Grapalat" w:cstheme="minorBidi"/>
        </w:rPr>
      </w:pPr>
      <w:r>
        <w:rPr>
          <w:rFonts w:ascii="GHEA Grapalat" w:eastAsiaTheme="minorHAnsi" w:hAnsi="GHEA Grapalat" w:cstheme="minorBidi"/>
        </w:rPr>
        <w:t>ստուգմանը մասնակցելու համար առաջարկվող պաշտոնատար անձանց պաշտոնը, անունը, ազգանունը, կամ</w:t>
      </w:r>
    </w:p>
    <w:p w:rsidR="00D54928" w:rsidRPr="00215C35" w:rsidRDefault="00D54928" w:rsidP="00D54928">
      <w:pPr>
        <w:pStyle w:val="NormalWeb"/>
        <w:numPr>
          <w:ilvl w:val="0"/>
          <w:numId w:val="7"/>
        </w:numPr>
        <w:spacing w:line="360" w:lineRule="auto"/>
        <w:ind w:right="147"/>
        <w:rPr>
          <w:rFonts w:ascii="GHEA Grapalat" w:eastAsiaTheme="minorHAnsi" w:hAnsi="GHEA Grapalat" w:cstheme="minorBidi"/>
        </w:rPr>
      </w:pPr>
      <w:r>
        <w:rPr>
          <w:rFonts w:ascii="GHEA Grapalat" w:eastAsiaTheme="minorHAnsi" w:hAnsi="GHEA Grapalat" w:cstheme="minorBidi"/>
        </w:rPr>
        <w:t>ստուգմանը մասնակցելուց պատճառաբանված մերժում</w:t>
      </w:r>
      <w:r w:rsidR="00E251BA">
        <w:rPr>
          <w:rFonts w:ascii="GHEA Grapalat" w:eastAsiaTheme="minorHAnsi" w:hAnsi="GHEA Grapalat" w:cstheme="minorBidi"/>
        </w:rPr>
        <w:t xml:space="preserve">` </w:t>
      </w:r>
      <w:r w:rsidR="00E251BA" w:rsidRPr="00215C35">
        <w:rPr>
          <w:rFonts w:ascii="GHEA Grapalat" w:eastAsiaTheme="minorHAnsi" w:hAnsi="GHEA Grapalat" w:cstheme="minorBidi"/>
        </w:rPr>
        <w:t xml:space="preserve">իրենց </w:t>
      </w:r>
      <w:r w:rsidR="00507EF4" w:rsidRPr="00215C35">
        <w:rPr>
          <w:rFonts w:ascii="GHEA Grapalat" w:eastAsiaTheme="minorHAnsi" w:hAnsi="GHEA Grapalat" w:cstheme="minorBidi"/>
        </w:rPr>
        <w:t>լիազորությունների շրջանակներում</w:t>
      </w:r>
      <w:r w:rsidR="00E251BA" w:rsidRPr="00215C35">
        <w:rPr>
          <w:rFonts w:ascii="GHEA Grapalat" w:eastAsiaTheme="minorHAnsi" w:hAnsi="GHEA Grapalat" w:cstheme="minorBidi"/>
        </w:rPr>
        <w:t xml:space="preserve"> ստուգման անհնարինության կամ </w:t>
      </w:r>
      <w:r w:rsidR="00507EF4" w:rsidRPr="00215C35">
        <w:rPr>
          <w:rFonts w:ascii="GHEA Grapalat" w:eastAsiaTheme="minorHAnsi" w:hAnsi="GHEA Grapalat" w:cstheme="minorBidi"/>
        </w:rPr>
        <w:t xml:space="preserve">իրենց </w:t>
      </w:r>
      <w:r w:rsidR="00E251BA" w:rsidRPr="00215C35">
        <w:rPr>
          <w:rFonts w:ascii="GHEA Grapalat" w:hAnsi="GHEA Grapalat" w:cs="Arial"/>
          <w:lang w:val="ru-RU"/>
        </w:rPr>
        <w:t>(</w:t>
      </w:r>
      <w:r w:rsidR="00E251BA" w:rsidRPr="00215C35">
        <w:rPr>
          <w:rFonts w:ascii="GHEA Grapalat" w:hAnsi="GHEA Grapalat" w:cs="Arial"/>
        </w:rPr>
        <w:t>պաշտոնա</w:t>
      </w:r>
      <w:r w:rsidR="00E251BA" w:rsidRPr="00215C35">
        <w:rPr>
          <w:rFonts w:ascii="GHEA Grapalat" w:hAnsi="GHEA Grapalat" w:cs="Arial"/>
          <w:lang w:val="ru-RU"/>
        </w:rPr>
        <w:softHyphen/>
      </w:r>
      <w:r w:rsidR="00E251BA" w:rsidRPr="00215C35">
        <w:rPr>
          <w:rFonts w:ascii="GHEA Grapalat" w:hAnsi="GHEA Grapalat" w:cs="Arial"/>
        </w:rPr>
        <w:t>տար</w:t>
      </w:r>
      <w:r w:rsidR="00E251BA" w:rsidRPr="00215C35">
        <w:rPr>
          <w:rFonts w:ascii="GHEA Grapalat" w:hAnsi="GHEA Grapalat" w:cs="Arial"/>
          <w:lang w:val="ru-RU"/>
        </w:rPr>
        <w:t xml:space="preserve"> </w:t>
      </w:r>
      <w:r w:rsidR="00E251BA" w:rsidRPr="00215C35">
        <w:rPr>
          <w:rFonts w:ascii="GHEA Grapalat" w:hAnsi="GHEA Grapalat" w:cs="Arial"/>
        </w:rPr>
        <w:t>անձանց</w:t>
      </w:r>
      <w:r w:rsidR="00E251BA" w:rsidRPr="00215C35">
        <w:rPr>
          <w:rFonts w:ascii="GHEA Grapalat" w:hAnsi="GHEA Grapalat" w:cs="Arial"/>
          <w:lang w:val="ru-RU"/>
        </w:rPr>
        <w:t xml:space="preserve">) </w:t>
      </w:r>
      <w:r w:rsidR="00E251BA" w:rsidRPr="00215C35">
        <w:rPr>
          <w:rFonts w:ascii="GHEA Grapalat" w:hAnsi="GHEA Grapalat" w:cs="Arial"/>
        </w:rPr>
        <w:t>մասնակցության</w:t>
      </w:r>
      <w:r w:rsidR="00E251BA" w:rsidRPr="00215C35">
        <w:rPr>
          <w:rFonts w:ascii="GHEA Grapalat" w:hAnsi="GHEA Grapalat" w:cs="Arial"/>
          <w:lang w:val="ru-RU"/>
        </w:rPr>
        <w:t xml:space="preserve"> </w:t>
      </w:r>
      <w:r w:rsidR="00507EF4" w:rsidRPr="00215C35">
        <w:rPr>
          <w:rFonts w:ascii="GHEA Grapalat" w:hAnsi="GHEA Grapalat" w:cs="Arial"/>
        </w:rPr>
        <w:t xml:space="preserve">անհրաժեշտության </w:t>
      </w:r>
      <w:r w:rsidR="00832FE9" w:rsidRPr="00215C35">
        <w:rPr>
          <w:rFonts w:ascii="GHEA Grapalat" w:hAnsi="GHEA Grapalat" w:cs="Arial"/>
        </w:rPr>
        <w:t>բացակայության</w:t>
      </w:r>
      <w:r w:rsidR="00507EF4" w:rsidRPr="00215C35">
        <w:rPr>
          <w:rFonts w:ascii="GHEA Grapalat" w:hAnsi="GHEA Grapalat" w:cs="Arial"/>
        </w:rPr>
        <w:t xml:space="preserve"> հիմնավորմամբ</w:t>
      </w:r>
      <w:r w:rsidRPr="00215C35">
        <w:rPr>
          <w:rFonts w:ascii="GHEA Grapalat" w:eastAsiaTheme="minorHAnsi" w:hAnsi="GHEA Grapalat" w:cstheme="minorBidi"/>
        </w:rPr>
        <w:t>:</w:t>
      </w:r>
    </w:p>
    <w:p w:rsidR="00D54928" w:rsidRPr="009832E3" w:rsidRDefault="00D54928" w:rsidP="00D54928">
      <w:pPr>
        <w:pStyle w:val="NormalWeb"/>
        <w:numPr>
          <w:ilvl w:val="0"/>
          <w:numId w:val="2"/>
        </w:numPr>
        <w:spacing w:line="360" w:lineRule="auto"/>
        <w:ind w:left="0" w:right="147" w:firstLine="426"/>
        <w:rPr>
          <w:rFonts w:ascii="GHEA Grapalat" w:eastAsiaTheme="minorHAnsi" w:hAnsi="GHEA Grapalat" w:cstheme="minorBidi"/>
        </w:rPr>
      </w:pPr>
      <w:r>
        <w:rPr>
          <w:rFonts w:ascii="GHEA Grapalat" w:eastAsiaTheme="minorHAnsi" w:hAnsi="GHEA Grapalat" w:cstheme="minorBidi"/>
        </w:rPr>
        <w:t>Լիազոր մարմինների պաշտոնատար անձինք</w:t>
      </w:r>
      <w:r w:rsidR="0050161F">
        <w:rPr>
          <w:rFonts w:ascii="GHEA Grapalat" w:eastAsiaTheme="minorHAnsi" w:hAnsi="GHEA Grapalat" w:cstheme="minorBidi"/>
        </w:rPr>
        <w:t xml:space="preserve"> (այդ թվում՝ սույն կարգի 3-րդ կետի 3-րդ ենթակետում նշված դեպքում)</w:t>
      </w:r>
      <w:r>
        <w:rPr>
          <w:rFonts w:ascii="GHEA Grapalat" w:eastAsiaTheme="minorHAnsi" w:hAnsi="GHEA Grapalat" w:cstheme="minorBidi"/>
        </w:rPr>
        <w:t xml:space="preserve"> համալիր հարկային ստուգման աշխատանքներին մասնակցում են </w:t>
      </w:r>
      <w:r w:rsidR="0050161F">
        <w:rPr>
          <w:rFonts w:ascii="GHEA Grapalat" w:eastAsiaTheme="minorHAnsi" w:hAnsi="GHEA Grapalat" w:cstheme="minorBidi"/>
        </w:rPr>
        <w:t>օ</w:t>
      </w:r>
      <w:r>
        <w:rPr>
          <w:rFonts w:ascii="GHEA Grapalat" w:eastAsiaTheme="minorHAnsi" w:hAnsi="GHEA Grapalat" w:cstheme="minorBidi"/>
        </w:rPr>
        <w:t xml:space="preserve">րենսգրքի 339-րդ հոդվածի 1-ին մասով նախատեսված հանձնարարագրի կամ 6-րդ մասով նախատեսված հրամանի հիման վրա, </w:t>
      </w:r>
      <w:r w:rsidRPr="00F87547">
        <w:rPr>
          <w:rFonts w:ascii="GHEA Grapalat" w:eastAsiaTheme="minorHAnsi" w:hAnsi="GHEA Grapalat" w:cstheme="minorBidi"/>
        </w:rPr>
        <w:t>որ</w:t>
      </w:r>
      <w:r>
        <w:rPr>
          <w:rFonts w:ascii="GHEA Grapalat" w:eastAsiaTheme="minorHAnsi" w:hAnsi="GHEA Grapalat" w:cstheme="minorBidi"/>
        </w:rPr>
        <w:t>ում</w:t>
      </w:r>
      <w:r w:rsidRPr="00F87547">
        <w:rPr>
          <w:rFonts w:ascii="GHEA Grapalat" w:eastAsiaTheme="minorHAnsi" w:hAnsi="GHEA Grapalat" w:cstheme="minorBidi"/>
        </w:rPr>
        <w:t xml:space="preserve"> նշվում </w:t>
      </w:r>
      <w:r>
        <w:rPr>
          <w:rFonts w:ascii="GHEA Grapalat" w:eastAsiaTheme="minorHAnsi" w:hAnsi="GHEA Grapalat" w:cstheme="minorBidi"/>
        </w:rPr>
        <w:t>են</w:t>
      </w:r>
      <w:r w:rsidRPr="009832E3">
        <w:rPr>
          <w:rFonts w:ascii="GHEA Grapalat" w:eastAsiaTheme="minorHAnsi" w:hAnsi="GHEA Grapalat" w:cstheme="minorBidi"/>
        </w:rPr>
        <w:t xml:space="preserve"> նաև համապատասխան լիազոր մարմնի ղեկավարի հրապարակած հրամանի կամ հանձնարարագրի հիման վրա համատեղ համալիր հարկային ստուգմանը ներգրավված պաշտոնատար անձանց պաշտոնը</w:t>
      </w:r>
      <w:r>
        <w:rPr>
          <w:rFonts w:ascii="GHEA Grapalat" w:eastAsiaTheme="minorHAnsi" w:hAnsi="GHEA Grapalat" w:cstheme="minorBidi"/>
        </w:rPr>
        <w:t>,</w:t>
      </w:r>
      <w:r w:rsidRPr="009832E3">
        <w:rPr>
          <w:rFonts w:ascii="GHEA Grapalat" w:eastAsiaTheme="minorHAnsi" w:hAnsi="GHEA Grapalat" w:cstheme="minorBidi"/>
        </w:rPr>
        <w:t xml:space="preserve"> անունը, ազգանունը:</w:t>
      </w:r>
    </w:p>
    <w:p w:rsidR="00D54928" w:rsidRDefault="00D54928" w:rsidP="00D54928">
      <w:pPr>
        <w:pStyle w:val="NormalWeb"/>
        <w:numPr>
          <w:ilvl w:val="0"/>
          <w:numId w:val="2"/>
        </w:numPr>
        <w:spacing w:line="360" w:lineRule="auto"/>
        <w:ind w:left="0" w:right="147" w:firstLine="426"/>
        <w:rPr>
          <w:rFonts w:ascii="GHEA Grapalat" w:eastAsiaTheme="minorHAnsi" w:hAnsi="GHEA Grapalat" w:cstheme="minorBidi"/>
        </w:rPr>
      </w:pPr>
      <w:r>
        <w:rPr>
          <w:rFonts w:ascii="GHEA Grapalat" w:eastAsiaTheme="minorHAnsi" w:hAnsi="GHEA Grapalat" w:cstheme="minorBidi"/>
        </w:rPr>
        <w:t>Համատեղ համալիր հարկային ստուգումների ընթացքում ստուգումն իրականացնող հարկային և լիազոր մարմինների պաշտոնատար անձինք գործում են օրենքով իրենց վերապահված լիազորությունների շրջանակում: Համատեղ համալիր հարկային ստուգում իրականացնող հարկային և լիազոր մարմինների պաշտոնատար անձինք ստուգման շրջանակներում՝</w:t>
      </w:r>
    </w:p>
    <w:p w:rsidR="00D54928" w:rsidRDefault="00D54928" w:rsidP="00D54928">
      <w:pPr>
        <w:pStyle w:val="NormalWeb"/>
        <w:numPr>
          <w:ilvl w:val="0"/>
          <w:numId w:val="5"/>
        </w:numPr>
        <w:spacing w:line="360" w:lineRule="auto"/>
        <w:ind w:right="147"/>
        <w:rPr>
          <w:rFonts w:ascii="GHEA Grapalat" w:eastAsiaTheme="minorHAnsi" w:hAnsi="GHEA Grapalat" w:cstheme="minorBidi"/>
        </w:rPr>
      </w:pPr>
      <w:r>
        <w:rPr>
          <w:rFonts w:ascii="GHEA Grapalat" w:eastAsiaTheme="minorHAnsi" w:hAnsi="GHEA Grapalat" w:cstheme="minorBidi"/>
        </w:rPr>
        <w:t>իրարից անկախ են օրենքով նախատեսված հսկողության միջոցների և մեթոդների ընտրության հարցում, միաժամանակ,</w:t>
      </w:r>
    </w:p>
    <w:p w:rsidR="00D54928" w:rsidRPr="00777C0B" w:rsidRDefault="00D54928" w:rsidP="00D54928">
      <w:pPr>
        <w:pStyle w:val="NormalWeb"/>
        <w:numPr>
          <w:ilvl w:val="0"/>
          <w:numId w:val="5"/>
        </w:numPr>
        <w:spacing w:line="360" w:lineRule="auto"/>
        <w:ind w:right="147"/>
        <w:rPr>
          <w:rFonts w:ascii="GHEA Grapalat" w:eastAsiaTheme="minorHAnsi" w:hAnsi="GHEA Grapalat" w:cstheme="minorBidi"/>
        </w:rPr>
      </w:pPr>
      <w:r>
        <w:rPr>
          <w:rFonts w:ascii="GHEA Grapalat" w:eastAsiaTheme="minorHAnsi" w:hAnsi="GHEA Grapalat" w:cstheme="minorBidi"/>
        </w:rPr>
        <w:lastRenderedPageBreak/>
        <w:t xml:space="preserve">միմյանց հետ համաձայնեցնում են իրենց </w:t>
      </w:r>
      <w:r w:rsidRPr="00777C0B">
        <w:rPr>
          <w:rFonts w:ascii="GHEA Grapalat" w:eastAsiaTheme="minorHAnsi" w:hAnsi="GHEA Grapalat" w:cstheme="minorBidi"/>
        </w:rPr>
        <w:t xml:space="preserve">գործողությունների բնույթը:    </w:t>
      </w:r>
    </w:p>
    <w:p w:rsidR="00D54928" w:rsidRPr="00192A9D" w:rsidRDefault="00D54928" w:rsidP="00192A9D">
      <w:pPr>
        <w:pStyle w:val="NormalWeb"/>
        <w:numPr>
          <w:ilvl w:val="0"/>
          <w:numId w:val="2"/>
        </w:numPr>
        <w:spacing w:line="360" w:lineRule="auto"/>
        <w:ind w:left="0" w:right="147" w:firstLine="426"/>
        <w:rPr>
          <w:rFonts w:ascii="GHEA Grapalat" w:eastAsiaTheme="minorHAnsi" w:hAnsi="GHEA Grapalat" w:cstheme="minorBidi"/>
        </w:rPr>
      </w:pPr>
      <w:r w:rsidRPr="00777C0B">
        <w:rPr>
          <w:rFonts w:ascii="GHEA Grapalat" w:hAnsi="GHEA Grapalat"/>
          <w:color w:val="000000"/>
        </w:rPr>
        <w:t>Հարկային և լիազոր մարմինների կողմից</w:t>
      </w:r>
      <w:r w:rsidRPr="00777C0B">
        <w:rPr>
          <w:rFonts w:ascii="GHEA Grapalat" w:eastAsiaTheme="minorHAnsi" w:hAnsi="GHEA Grapalat" w:cstheme="minorBidi"/>
        </w:rPr>
        <w:t xml:space="preserve"> համատեղ համալիր հարկային ստուգման արդյունքներն ամփոփվում են </w:t>
      </w:r>
      <w:r w:rsidR="00744EA0">
        <w:rPr>
          <w:rFonts w:ascii="GHEA Grapalat" w:eastAsiaTheme="minorHAnsi" w:hAnsi="GHEA Grapalat" w:cstheme="minorBidi"/>
        </w:rPr>
        <w:t>օ</w:t>
      </w:r>
      <w:r w:rsidRPr="00777C0B">
        <w:rPr>
          <w:rFonts w:ascii="GHEA Grapalat" w:eastAsiaTheme="minorHAnsi" w:hAnsi="GHEA Grapalat" w:cstheme="minorBidi"/>
        </w:rPr>
        <w:t>րենսգրքի 342-րդ հոդվածով սահմանված կարգով</w:t>
      </w:r>
      <w:r>
        <w:rPr>
          <w:rFonts w:ascii="GHEA Grapalat" w:eastAsiaTheme="minorHAnsi" w:hAnsi="GHEA Grapalat" w:cstheme="minorBidi"/>
        </w:rPr>
        <w:t>: Ս</w:t>
      </w:r>
      <w:r w:rsidRPr="00777C0B">
        <w:rPr>
          <w:rFonts w:ascii="GHEA Grapalat" w:eastAsiaTheme="minorHAnsi" w:hAnsi="GHEA Grapalat" w:cstheme="minorBidi"/>
        </w:rPr>
        <w:t xml:space="preserve">տուգման ակտի </w:t>
      </w:r>
      <w:r>
        <w:rPr>
          <w:rFonts w:ascii="GHEA Grapalat" w:eastAsiaTheme="minorHAnsi" w:hAnsi="GHEA Grapalat" w:cstheme="minorBidi"/>
        </w:rPr>
        <w:t>նախագ</w:t>
      </w:r>
      <w:r w:rsidRPr="00777C0B">
        <w:rPr>
          <w:rFonts w:ascii="GHEA Grapalat" w:eastAsiaTheme="minorHAnsi" w:hAnsi="GHEA Grapalat" w:cstheme="minorBidi"/>
        </w:rPr>
        <w:t>ծ</w:t>
      </w:r>
      <w:r>
        <w:rPr>
          <w:rFonts w:ascii="GHEA Grapalat" w:eastAsiaTheme="minorHAnsi" w:hAnsi="GHEA Grapalat" w:cstheme="minorBidi"/>
        </w:rPr>
        <w:t>ում</w:t>
      </w:r>
      <w:r w:rsidRPr="00777C0B">
        <w:rPr>
          <w:rFonts w:ascii="GHEA Grapalat" w:eastAsiaTheme="minorHAnsi" w:hAnsi="GHEA Grapalat" w:cstheme="minorBidi"/>
        </w:rPr>
        <w:t xml:space="preserve"> և</w:t>
      </w:r>
      <w:r>
        <w:rPr>
          <w:rFonts w:ascii="GHEA Grapalat" w:eastAsiaTheme="minorHAnsi" w:hAnsi="GHEA Grapalat" w:cstheme="minorBidi"/>
        </w:rPr>
        <w:t xml:space="preserve"> </w:t>
      </w:r>
      <w:r w:rsidRPr="00777C0B">
        <w:rPr>
          <w:rFonts w:ascii="GHEA Grapalat" w:eastAsiaTheme="minorHAnsi" w:hAnsi="GHEA Grapalat" w:cstheme="minorBidi"/>
        </w:rPr>
        <w:t xml:space="preserve">(կամ) </w:t>
      </w:r>
      <w:r>
        <w:rPr>
          <w:rFonts w:ascii="GHEA Grapalat" w:eastAsiaTheme="minorHAnsi" w:hAnsi="GHEA Grapalat" w:cstheme="minorBidi"/>
        </w:rPr>
        <w:t xml:space="preserve">ակտում </w:t>
      </w:r>
      <w:r w:rsidRPr="00F87547">
        <w:rPr>
          <w:rFonts w:ascii="GHEA Grapalat" w:eastAsiaTheme="minorHAnsi" w:hAnsi="GHEA Grapalat" w:cstheme="minorBidi"/>
        </w:rPr>
        <w:t xml:space="preserve">նշվում </w:t>
      </w:r>
      <w:r w:rsidR="00435541">
        <w:rPr>
          <w:rFonts w:ascii="GHEA Grapalat" w:eastAsiaTheme="minorHAnsi" w:hAnsi="GHEA Grapalat" w:cstheme="minorBidi"/>
        </w:rPr>
        <w:t>է</w:t>
      </w:r>
      <w:r w:rsidRPr="009832E3">
        <w:rPr>
          <w:rFonts w:ascii="GHEA Grapalat" w:eastAsiaTheme="minorHAnsi" w:hAnsi="GHEA Grapalat" w:cstheme="minorBidi"/>
        </w:rPr>
        <w:t xml:space="preserve"> նաև համապատասխան լիազոր մարմնի ղեկավարի հրապարակած հրամանի կամ հանձնարարագրի հիման վրա համատեղ համալիր հարկային ստուգմանը </w:t>
      </w:r>
      <w:r>
        <w:rPr>
          <w:rFonts w:ascii="GHEA Grapalat" w:eastAsiaTheme="minorHAnsi" w:hAnsi="GHEA Grapalat" w:cstheme="minorBidi"/>
        </w:rPr>
        <w:t>մասնակցող</w:t>
      </w:r>
      <w:r w:rsidRPr="009832E3">
        <w:rPr>
          <w:rFonts w:ascii="GHEA Grapalat" w:eastAsiaTheme="minorHAnsi" w:hAnsi="GHEA Grapalat" w:cstheme="minorBidi"/>
        </w:rPr>
        <w:t xml:space="preserve"> պաշտոնատար </w:t>
      </w:r>
      <w:r w:rsidR="00435541">
        <w:rPr>
          <w:rFonts w:ascii="GHEA Grapalat" w:eastAsiaTheme="minorHAnsi" w:hAnsi="GHEA Grapalat" w:cstheme="minorBidi"/>
        </w:rPr>
        <w:t>անձանց</w:t>
      </w:r>
      <w:r w:rsidRPr="009832E3">
        <w:rPr>
          <w:rFonts w:ascii="GHEA Grapalat" w:eastAsiaTheme="minorHAnsi" w:hAnsi="GHEA Grapalat" w:cstheme="minorBidi"/>
        </w:rPr>
        <w:t xml:space="preserve"> </w:t>
      </w:r>
      <w:r>
        <w:rPr>
          <w:rFonts w:ascii="GHEA Grapalat" w:eastAsiaTheme="minorHAnsi" w:hAnsi="GHEA Grapalat" w:cstheme="minorBidi"/>
        </w:rPr>
        <w:t xml:space="preserve">պաշտոնը, </w:t>
      </w:r>
      <w:r w:rsidRPr="009832E3">
        <w:rPr>
          <w:rFonts w:ascii="GHEA Grapalat" w:eastAsiaTheme="minorHAnsi" w:hAnsi="GHEA Grapalat" w:cstheme="minorBidi"/>
        </w:rPr>
        <w:t>անունը, ազգանունը</w:t>
      </w:r>
      <w:r>
        <w:rPr>
          <w:rFonts w:ascii="GHEA Grapalat" w:eastAsiaTheme="minorHAnsi" w:hAnsi="GHEA Grapalat" w:cstheme="minorBidi"/>
        </w:rPr>
        <w:t>, ով</w:t>
      </w:r>
      <w:r w:rsidR="00435541">
        <w:rPr>
          <w:rFonts w:ascii="GHEA Grapalat" w:eastAsiaTheme="minorHAnsi" w:hAnsi="GHEA Grapalat" w:cstheme="minorBidi"/>
        </w:rPr>
        <w:t>քեր</w:t>
      </w:r>
      <w:r>
        <w:rPr>
          <w:rFonts w:ascii="GHEA Grapalat" w:eastAsiaTheme="minorHAnsi" w:hAnsi="GHEA Grapalat" w:cstheme="minorBidi"/>
        </w:rPr>
        <w:t xml:space="preserve"> պարտավոր </w:t>
      </w:r>
      <w:r w:rsidR="00435541">
        <w:rPr>
          <w:rFonts w:ascii="GHEA Grapalat" w:eastAsiaTheme="minorHAnsi" w:hAnsi="GHEA Grapalat" w:cstheme="minorBidi"/>
        </w:rPr>
        <w:t>են</w:t>
      </w:r>
      <w:r>
        <w:rPr>
          <w:rFonts w:ascii="GHEA Grapalat" w:eastAsiaTheme="minorHAnsi" w:hAnsi="GHEA Grapalat" w:cstheme="minorBidi"/>
        </w:rPr>
        <w:t xml:space="preserve"> ստորագրել </w:t>
      </w:r>
      <w:r w:rsidRPr="00777C0B">
        <w:rPr>
          <w:rFonts w:ascii="GHEA Grapalat" w:eastAsiaTheme="minorHAnsi" w:hAnsi="GHEA Grapalat" w:cstheme="minorBidi"/>
        </w:rPr>
        <w:t xml:space="preserve">ստուգման ակտի </w:t>
      </w:r>
      <w:r>
        <w:rPr>
          <w:rFonts w:ascii="GHEA Grapalat" w:eastAsiaTheme="minorHAnsi" w:hAnsi="GHEA Grapalat" w:cstheme="minorBidi"/>
        </w:rPr>
        <w:t>նախագի</w:t>
      </w:r>
      <w:r w:rsidRPr="00777C0B">
        <w:rPr>
          <w:rFonts w:ascii="GHEA Grapalat" w:eastAsiaTheme="minorHAnsi" w:hAnsi="GHEA Grapalat" w:cstheme="minorBidi"/>
        </w:rPr>
        <w:t>ծ</w:t>
      </w:r>
      <w:r>
        <w:rPr>
          <w:rFonts w:ascii="GHEA Grapalat" w:eastAsiaTheme="minorHAnsi" w:hAnsi="GHEA Grapalat" w:cstheme="minorBidi"/>
        </w:rPr>
        <w:t>ը</w:t>
      </w:r>
      <w:r w:rsidRPr="00777C0B">
        <w:rPr>
          <w:rFonts w:ascii="GHEA Grapalat" w:eastAsiaTheme="minorHAnsi" w:hAnsi="GHEA Grapalat" w:cstheme="minorBidi"/>
        </w:rPr>
        <w:t xml:space="preserve"> և(կամ) </w:t>
      </w:r>
      <w:r>
        <w:rPr>
          <w:rFonts w:ascii="GHEA Grapalat" w:eastAsiaTheme="minorHAnsi" w:hAnsi="GHEA Grapalat" w:cstheme="minorBidi"/>
        </w:rPr>
        <w:t xml:space="preserve">ակտը: </w:t>
      </w:r>
      <w:r w:rsidRPr="00192A9D">
        <w:rPr>
          <w:rFonts w:ascii="GHEA Grapalat" w:eastAsiaTheme="minorHAnsi" w:hAnsi="GHEA Grapalat" w:cstheme="minorBidi"/>
        </w:rPr>
        <w:t>Համատեղ համալիր հարկային ստուգմանը մասնակվող լիազոր մարմինների պաշտոնատար անձինք իրենց իրավասությունների շրջանակում իրականացված հսկողության արդյունքների վերաբերյալ կազմում են պաշտոնական եզրակացություն, որի՝ հարկային մարմնի կնքած պատճենը կցվում է ստուգման ակտի նախագծի հարկ վճարողի օրինակին և համարվում ստուգման ակտի անբաժանելի մաս:</w:t>
      </w:r>
    </w:p>
    <w:p w:rsidR="00D54928" w:rsidRPr="00777C0B" w:rsidRDefault="00D54928" w:rsidP="00D54928">
      <w:pPr>
        <w:pStyle w:val="NormalWeb"/>
        <w:numPr>
          <w:ilvl w:val="0"/>
          <w:numId w:val="2"/>
        </w:numPr>
        <w:tabs>
          <w:tab w:val="left" w:pos="851"/>
        </w:tabs>
        <w:spacing w:line="360" w:lineRule="auto"/>
        <w:ind w:left="0" w:right="147" w:firstLine="426"/>
        <w:rPr>
          <w:rFonts w:ascii="GHEA Grapalat" w:eastAsiaTheme="minorHAnsi" w:hAnsi="GHEA Grapalat" w:cstheme="minorBidi"/>
        </w:rPr>
      </w:pPr>
      <w:r w:rsidRPr="00777C0B">
        <w:rPr>
          <w:rFonts w:ascii="GHEA Grapalat" w:hAnsi="GHEA Grapalat"/>
          <w:color w:val="000000"/>
        </w:rPr>
        <w:t>Հարկային և լիազոր մարմինների կողմից</w:t>
      </w:r>
      <w:r>
        <w:rPr>
          <w:rFonts w:ascii="GHEA Grapalat" w:hAnsi="GHEA Grapalat"/>
          <w:color w:val="000000"/>
        </w:rPr>
        <w:t xml:space="preserve"> իրականացված</w:t>
      </w:r>
      <w:r w:rsidRPr="00777C0B">
        <w:rPr>
          <w:rFonts w:ascii="GHEA Grapalat" w:eastAsiaTheme="minorHAnsi" w:hAnsi="GHEA Grapalat" w:cstheme="minorBidi"/>
        </w:rPr>
        <w:t xml:space="preserve"> համատեղ համալիր հարկային ստուգման </w:t>
      </w:r>
      <w:r>
        <w:rPr>
          <w:rFonts w:ascii="GHEA Grapalat" w:eastAsiaTheme="minorHAnsi" w:hAnsi="GHEA Grapalat" w:cstheme="minorBidi"/>
        </w:rPr>
        <w:t>ակտը</w:t>
      </w:r>
      <w:r w:rsidRPr="00777C0B">
        <w:rPr>
          <w:rFonts w:ascii="GHEA Grapalat" w:eastAsiaTheme="minorHAnsi" w:hAnsi="GHEA Grapalat" w:cstheme="minorBidi"/>
        </w:rPr>
        <w:t xml:space="preserve"> </w:t>
      </w:r>
      <w:r w:rsidR="00744EA0">
        <w:rPr>
          <w:rFonts w:ascii="GHEA Grapalat" w:eastAsiaTheme="minorHAnsi" w:hAnsi="GHEA Grapalat" w:cstheme="minorBidi"/>
        </w:rPr>
        <w:t>օ</w:t>
      </w:r>
      <w:r w:rsidRPr="00777C0B">
        <w:rPr>
          <w:rFonts w:ascii="GHEA Grapalat" w:eastAsiaTheme="minorHAnsi" w:hAnsi="GHEA Grapalat" w:cstheme="minorBidi"/>
        </w:rPr>
        <w:t>րենսգրքի 342-րդ հոդվածով սահմանված կարգով</w:t>
      </w:r>
      <w:r>
        <w:rPr>
          <w:rFonts w:ascii="GHEA Grapalat" w:eastAsiaTheme="minorHAnsi" w:hAnsi="GHEA Grapalat" w:cstheme="minorBidi"/>
        </w:rPr>
        <w:t xml:space="preserve"> հարկ վճարողին ներկայացվելուց հետո դրա պատճենը հարկային մարմնի կողմից 3 աշխատանքային օրվա ընթացքում ուղարկվում է համատեղ համալիր հարկային ստուգմանը մասնակցած համապատասխան լիազոր մարմնին: </w:t>
      </w:r>
    </w:p>
    <w:p w:rsidR="00D54928" w:rsidRDefault="00D54928" w:rsidP="00D54928">
      <w:pPr>
        <w:pStyle w:val="NormalWeb"/>
        <w:shd w:val="clear" w:color="auto" w:fill="FFFFFF"/>
        <w:ind w:left="426" w:firstLine="0"/>
        <w:rPr>
          <w:rFonts w:ascii="Arial Unicode" w:hAnsi="Arial Unicode"/>
          <w:color w:val="000000"/>
          <w:sz w:val="21"/>
          <w:szCs w:val="21"/>
        </w:rPr>
      </w:pPr>
    </w:p>
    <w:p w:rsidR="00D54928" w:rsidRDefault="00D54928" w:rsidP="00D54928">
      <w:pPr>
        <w:pStyle w:val="NormalWeb"/>
        <w:shd w:val="clear" w:color="auto" w:fill="FFFFFF"/>
        <w:ind w:left="426" w:firstLine="0"/>
        <w:rPr>
          <w:rFonts w:ascii="Arial Unicode" w:hAnsi="Arial Unicode"/>
          <w:color w:val="000000"/>
          <w:sz w:val="21"/>
          <w:szCs w:val="21"/>
        </w:rPr>
      </w:pPr>
    </w:p>
    <w:p w:rsidR="00D54928" w:rsidRDefault="00D54928" w:rsidP="00D54928">
      <w:pPr>
        <w:pStyle w:val="NormalWeb"/>
        <w:shd w:val="clear" w:color="auto" w:fill="FFFFFF"/>
        <w:ind w:left="426" w:firstLine="0"/>
        <w:rPr>
          <w:rFonts w:ascii="Arial Unicode" w:hAnsi="Arial Unicode"/>
          <w:color w:val="000000"/>
          <w:sz w:val="21"/>
          <w:szCs w:val="21"/>
        </w:rPr>
      </w:pPr>
    </w:p>
    <w:p w:rsidR="00D54928" w:rsidRDefault="00D54928" w:rsidP="00D54928">
      <w:pPr>
        <w:pStyle w:val="NormalWeb"/>
        <w:shd w:val="clear" w:color="auto" w:fill="FFFFFF"/>
        <w:ind w:left="426" w:firstLine="0"/>
        <w:rPr>
          <w:rFonts w:ascii="Arial Unicode" w:hAnsi="Arial Unicode"/>
          <w:color w:val="000000"/>
          <w:sz w:val="21"/>
          <w:szCs w:val="21"/>
        </w:rPr>
      </w:pPr>
    </w:p>
    <w:p w:rsidR="00D54928" w:rsidRPr="004048A4" w:rsidRDefault="00D54928" w:rsidP="00D54928">
      <w:pPr>
        <w:pStyle w:val="NormalWeb"/>
        <w:shd w:val="clear" w:color="auto" w:fill="FFFFFF"/>
        <w:ind w:left="426" w:firstLine="0"/>
        <w:rPr>
          <w:rFonts w:ascii="Arial Unicode" w:hAnsi="Arial Unicode"/>
          <w:color w:val="000000"/>
          <w:sz w:val="21"/>
          <w:szCs w:val="21"/>
        </w:rPr>
      </w:pPr>
    </w:p>
    <w:p w:rsidR="00D54928" w:rsidRDefault="00D54928" w:rsidP="00D54928">
      <w:pPr>
        <w:rPr>
          <w:rFonts w:ascii="GHEA Grapalat" w:hAnsi="GHEA Grapalat"/>
        </w:rPr>
      </w:pPr>
      <w:r>
        <w:rPr>
          <w:rFonts w:ascii="GHEA Grapalat" w:hAnsi="GHEA Grapalat"/>
        </w:rPr>
        <w:br w:type="page"/>
      </w:r>
    </w:p>
    <w:p w:rsidR="00D54928" w:rsidRPr="00D52C9B" w:rsidRDefault="00D54928" w:rsidP="00D54928">
      <w:pPr>
        <w:pStyle w:val="BodyText"/>
        <w:jc w:val="center"/>
        <w:rPr>
          <w:rFonts w:ascii="GHEA Grapalat" w:hAnsi="GHEA Grapalat" w:cs="GHEA Grapalat"/>
          <w:b/>
          <w:lang w:val="hy-AM"/>
        </w:rPr>
      </w:pPr>
      <w:r w:rsidRPr="00D52C9B">
        <w:rPr>
          <w:rFonts w:ascii="GHEA Grapalat" w:hAnsi="GHEA Grapalat" w:cs="GHEA Grapalat"/>
          <w:b/>
          <w:lang w:val="hy-AM"/>
        </w:rPr>
        <w:lastRenderedPageBreak/>
        <w:t>Հիմնավորում</w:t>
      </w:r>
    </w:p>
    <w:p w:rsidR="00D54928" w:rsidRPr="00D52C9B" w:rsidRDefault="00D54928" w:rsidP="00D54928">
      <w:pPr>
        <w:pStyle w:val="BodyText"/>
        <w:jc w:val="center"/>
        <w:rPr>
          <w:rFonts w:ascii="GHEA Grapalat" w:hAnsi="GHEA Grapalat" w:cs="GHEA Grapalat"/>
          <w:b/>
          <w:lang w:val="hy-AM"/>
        </w:rPr>
      </w:pPr>
    </w:p>
    <w:p w:rsidR="00D54928" w:rsidRPr="00D52C9B" w:rsidRDefault="00D54928" w:rsidP="00D54928">
      <w:pPr>
        <w:spacing w:line="360" w:lineRule="auto"/>
        <w:jc w:val="center"/>
        <w:rPr>
          <w:rFonts w:ascii="GHEA Grapalat" w:hAnsi="GHEA Grapalat" w:cs="GHEA Grapalat"/>
          <w:b/>
        </w:rPr>
      </w:pPr>
      <w:r w:rsidRPr="00D52C9B">
        <w:rPr>
          <w:rFonts w:ascii="GHEA Grapalat" w:hAnsi="GHEA Grapalat"/>
          <w:b/>
          <w:lang w:val="hy-AM"/>
        </w:rPr>
        <w:t>«</w:t>
      </w:r>
      <w:r>
        <w:rPr>
          <w:rFonts w:ascii="GHEA Grapalat" w:hAnsi="GHEA Grapalat"/>
          <w:b/>
          <w:bCs/>
        </w:rPr>
        <w:t>Հ</w:t>
      </w:r>
      <w:r w:rsidRPr="0092351A">
        <w:rPr>
          <w:rFonts w:ascii="GHEA Grapalat" w:hAnsi="GHEA Grapalat"/>
          <w:b/>
          <w:bCs/>
        </w:rPr>
        <w:t>ամա</w:t>
      </w:r>
      <w:r w:rsidRPr="0092351A">
        <w:rPr>
          <w:rFonts w:ascii="GHEA Grapalat" w:hAnsi="GHEA Grapalat"/>
          <w:b/>
          <w:bCs/>
        </w:rPr>
        <w:softHyphen/>
      </w:r>
      <w:r w:rsidRPr="0092351A">
        <w:rPr>
          <w:rFonts w:ascii="GHEA Grapalat" w:hAnsi="GHEA Grapalat"/>
          <w:b/>
          <w:bCs/>
        </w:rPr>
        <w:softHyphen/>
        <w:t>տեղ համալիր հարկային ստուգում</w:t>
      </w:r>
      <w:r w:rsidRPr="0092351A">
        <w:rPr>
          <w:rFonts w:ascii="GHEA Grapalat" w:hAnsi="GHEA Grapalat"/>
          <w:b/>
          <w:bCs/>
        </w:rPr>
        <w:softHyphen/>
        <w:t>նե</w:t>
      </w:r>
      <w:r w:rsidRPr="0092351A">
        <w:rPr>
          <w:rFonts w:ascii="GHEA Grapalat" w:hAnsi="GHEA Grapalat"/>
          <w:b/>
          <w:bCs/>
        </w:rPr>
        <w:softHyphen/>
        <w:t xml:space="preserve">րին լիազոր մարմինների </w:t>
      </w:r>
      <w:r>
        <w:rPr>
          <w:rFonts w:ascii="GHEA Grapalat" w:hAnsi="GHEA Grapalat"/>
          <w:b/>
          <w:bCs/>
        </w:rPr>
        <w:t xml:space="preserve">       </w:t>
      </w:r>
      <w:r w:rsidRPr="0092351A">
        <w:rPr>
          <w:rFonts w:ascii="GHEA Grapalat" w:hAnsi="GHEA Grapalat"/>
          <w:b/>
          <w:bCs/>
        </w:rPr>
        <w:t>(պաշտոնա</w:t>
      </w:r>
      <w:r w:rsidRPr="0092351A">
        <w:rPr>
          <w:rFonts w:ascii="GHEA Grapalat" w:hAnsi="GHEA Grapalat"/>
          <w:b/>
          <w:bCs/>
        </w:rPr>
        <w:softHyphen/>
        <w:t>տար անձանց) մաս</w:t>
      </w:r>
      <w:r w:rsidRPr="0092351A">
        <w:rPr>
          <w:rFonts w:ascii="GHEA Grapalat" w:hAnsi="GHEA Grapalat"/>
          <w:b/>
          <w:bCs/>
        </w:rPr>
        <w:softHyphen/>
      </w:r>
      <w:r w:rsidRPr="0092351A">
        <w:rPr>
          <w:rFonts w:ascii="GHEA Grapalat" w:hAnsi="GHEA Grapalat"/>
          <w:b/>
          <w:bCs/>
        </w:rPr>
        <w:softHyphen/>
        <w:t>նակցության կարգը սահմանելու մասին</w:t>
      </w:r>
      <w:r w:rsidRPr="00D52C9B">
        <w:rPr>
          <w:rFonts w:ascii="GHEA Grapalat" w:hAnsi="GHEA Grapalat" w:cs="GHEA Grapalat"/>
          <w:b/>
          <w:lang w:val="hy-AM"/>
        </w:rPr>
        <w:t>» ՀՀ կառավարության որոշման նախագծի վերաբերյալ</w:t>
      </w:r>
    </w:p>
    <w:p w:rsidR="00D54928" w:rsidRPr="00D52C9B" w:rsidRDefault="00D54928" w:rsidP="00D54928">
      <w:pPr>
        <w:spacing w:line="360" w:lineRule="auto"/>
        <w:jc w:val="center"/>
        <w:rPr>
          <w:rFonts w:ascii="GHEA Grapalat" w:hAnsi="GHEA Grapalat" w:cs="GHEA Grapalat"/>
          <w:b/>
        </w:rPr>
      </w:pPr>
    </w:p>
    <w:p w:rsidR="00D54928" w:rsidRPr="00D52C9B" w:rsidRDefault="00D54928" w:rsidP="00D54928">
      <w:pPr>
        <w:numPr>
          <w:ilvl w:val="0"/>
          <w:numId w:val="3"/>
        </w:numPr>
        <w:tabs>
          <w:tab w:val="clear" w:pos="360"/>
          <w:tab w:val="num" w:pos="840"/>
        </w:tabs>
        <w:autoSpaceDN w:val="0"/>
        <w:spacing w:line="360" w:lineRule="auto"/>
        <w:ind w:left="0" w:firstLine="567"/>
        <w:jc w:val="both"/>
        <w:rPr>
          <w:rFonts w:ascii="GHEA Grapalat" w:hAnsi="GHEA Grapalat" w:cs="GHEA Grapalat"/>
          <w:b/>
          <w:lang w:val="fr-FR"/>
        </w:rPr>
      </w:pPr>
      <w:r w:rsidRPr="00D52C9B">
        <w:rPr>
          <w:rFonts w:ascii="GHEA Grapalat" w:hAnsi="GHEA Grapalat" w:cs="GHEA Grapalat"/>
          <w:b/>
          <w:lang w:val="fr-FR"/>
        </w:rPr>
        <w:t xml:space="preserve">Իրավական ակտի անհրաժեշտությունը (նպատակը). </w:t>
      </w:r>
      <w:r w:rsidRPr="00D52C9B">
        <w:rPr>
          <w:rFonts w:ascii="GHEA Grapalat" w:hAnsi="GHEA Grapalat" w:cs="GHEA Grapalat"/>
          <w:lang w:val="fr-FR"/>
        </w:rPr>
        <w:t>Նախագծի նպա</w:t>
      </w:r>
      <w:r w:rsidRPr="00D52C9B">
        <w:rPr>
          <w:rFonts w:ascii="GHEA Grapalat" w:hAnsi="GHEA Grapalat" w:cs="GHEA Grapalat"/>
          <w:lang w:val="fr-FR"/>
        </w:rPr>
        <w:softHyphen/>
        <w:t>տակը</w:t>
      </w:r>
      <w:r w:rsidRPr="00D52C9B">
        <w:rPr>
          <w:rFonts w:ascii="GHEA Grapalat" w:hAnsi="GHEA Grapalat" w:cs="GHEA Grapalat"/>
          <w:lang w:val="hy-AM"/>
        </w:rPr>
        <w:t xml:space="preserve"> Հայաստանի Հանրապետության հարկային օրենսգրքի </w:t>
      </w:r>
      <w:r w:rsidRPr="00D52C9B">
        <w:rPr>
          <w:rFonts w:ascii="GHEA Grapalat" w:hAnsi="GHEA Grapalat"/>
          <w:lang w:val="hy-AM"/>
        </w:rPr>
        <w:t>կիրարկումն</w:t>
      </w:r>
      <w:r w:rsidRPr="00D52C9B">
        <w:rPr>
          <w:rFonts w:ascii="GHEA Grapalat" w:hAnsi="GHEA Grapalat" w:cs="GHEA Grapalat"/>
          <w:lang w:val="fr-FR"/>
        </w:rPr>
        <w:t xml:space="preserve"> ապա</w:t>
      </w:r>
      <w:r w:rsidRPr="00D52C9B">
        <w:rPr>
          <w:rFonts w:ascii="GHEA Grapalat" w:hAnsi="GHEA Grapalat" w:cs="GHEA Grapalat"/>
          <w:lang w:val="fr-FR"/>
        </w:rPr>
        <w:softHyphen/>
        <w:t>հովելն է:</w:t>
      </w:r>
    </w:p>
    <w:p w:rsidR="00D54928" w:rsidRPr="00FB0C25" w:rsidRDefault="00D54928" w:rsidP="00D54928">
      <w:pPr>
        <w:numPr>
          <w:ilvl w:val="0"/>
          <w:numId w:val="3"/>
        </w:numPr>
        <w:tabs>
          <w:tab w:val="clear" w:pos="360"/>
          <w:tab w:val="num" w:pos="840"/>
        </w:tabs>
        <w:autoSpaceDN w:val="0"/>
        <w:spacing w:line="360" w:lineRule="auto"/>
        <w:ind w:left="0" w:firstLine="567"/>
        <w:jc w:val="both"/>
        <w:rPr>
          <w:rFonts w:ascii="GHEA Grapalat" w:hAnsi="GHEA Grapalat"/>
          <w:lang w:val="fr-FR"/>
        </w:rPr>
      </w:pPr>
      <w:r w:rsidRPr="00D52C9B">
        <w:rPr>
          <w:rFonts w:ascii="GHEA Grapalat" w:hAnsi="GHEA Grapalat" w:cs="GHEA Grapalat"/>
          <w:b/>
          <w:lang w:val="fr-FR"/>
        </w:rPr>
        <w:t>Կարգավորման հարաբերությունների ներկա վիճակը և առկա խնդիրները.</w:t>
      </w:r>
      <w:r w:rsidRPr="00D52C9B">
        <w:rPr>
          <w:rFonts w:ascii="GHEA Grapalat" w:hAnsi="GHEA Grapalat" w:cs="GHEA Grapalat"/>
          <w:lang w:val="fr-FR"/>
        </w:rPr>
        <w:t xml:space="preserve"> </w:t>
      </w:r>
      <w:r w:rsidRPr="00D52C9B">
        <w:rPr>
          <w:rFonts w:ascii="GHEA Grapalat" w:hAnsi="GHEA Grapalat"/>
          <w:bCs/>
          <w:color w:val="000000"/>
          <w:lang w:eastAsia="ru-RU"/>
        </w:rPr>
        <w:t>Հայաստանի</w:t>
      </w:r>
      <w:r w:rsidRPr="00D52C9B">
        <w:rPr>
          <w:rFonts w:ascii="GHEA Grapalat" w:hAnsi="GHEA Grapalat"/>
          <w:bCs/>
          <w:color w:val="000000"/>
          <w:lang w:val="fr-FR" w:eastAsia="ru-RU"/>
        </w:rPr>
        <w:t xml:space="preserve"> </w:t>
      </w:r>
      <w:r w:rsidRPr="00D52C9B">
        <w:rPr>
          <w:rFonts w:ascii="GHEA Grapalat" w:hAnsi="GHEA Grapalat"/>
          <w:bCs/>
          <w:color w:val="000000"/>
          <w:lang w:eastAsia="ru-RU"/>
        </w:rPr>
        <w:t>Հանրապետության</w:t>
      </w:r>
      <w:r w:rsidRPr="00D52C9B">
        <w:rPr>
          <w:rFonts w:ascii="GHEA Grapalat" w:hAnsi="GHEA Grapalat"/>
          <w:bCs/>
          <w:color w:val="000000"/>
          <w:lang w:val="hy-AM" w:eastAsia="ru-RU"/>
        </w:rPr>
        <w:t xml:space="preserve"> հարկային</w:t>
      </w:r>
      <w:r w:rsidRPr="00D52C9B">
        <w:rPr>
          <w:rFonts w:ascii="GHEA Grapalat" w:hAnsi="GHEA Grapalat"/>
          <w:bCs/>
          <w:color w:val="000000"/>
          <w:lang w:val="fr-FR" w:eastAsia="ru-RU"/>
        </w:rPr>
        <w:t xml:space="preserve"> </w:t>
      </w:r>
      <w:r w:rsidRPr="00D52C9B">
        <w:rPr>
          <w:rFonts w:ascii="GHEA Grapalat" w:hAnsi="GHEA Grapalat"/>
          <w:bCs/>
          <w:color w:val="000000"/>
          <w:lang w:val="hy-AM" w:eastAsia="ru-RU"/>
        </w:rPr>
        <w:t xml:space="preserve">օրենսգրքի </w:t>
      </w:r>
      <w:r w:rsidRPr="00D52C9B">
        <w:rPr>
          <w:rFonts w:ascii="GHEA Grapalat" w:hAnsi="GHEA Grapalat"/>
          <w:bCs/>
          <w:color w:val="000000"/>
          <w:lang w:val="fr-FR" w:eastAsia="ru-RU"/>
        </w:rPr>
        <w:t>(04.10.2016թ ՀՕ-165-Ն) 3</w:t>
      </w:r>
      <w:r>
        <w:rPr>
          <w:rFonts w:ascii="GHEA Grapalat" w:hAnsi="GHEA Grapalat"/>
          <w:bCs/>
          <w:color w:val="000000"/>
          <w:lang w:val="fr-FR" w:eastAsia="ru-RU"/>
        </w:rPr>
        <w:t>35</w:t>
      </w:r>
      <w:r w:rsidRPr="00D52C9B">
        <w:rPr>
          <w:rFonts w:ascii="GHEA Grapalat" w:hAnsi="GHEA Grapalat"/>
          <w:bCs/>
          <w:color w:val="000000"/>
          <w:lang w:val="hy-AM" w:eastAsia="ru-RU"/>
        </w:rPr>
        <w:t>-րդ հոդված</w:t>
      </w:r>
      <w:r w:rsidRPr="00D52C9B">
        <w:rPr>
          <w:rFonts w:ascii="GHEA Grapalat" w:hAnsi="GHEA Grapalat"/>
          <w:bCs/>
          <w:color w:val="000000"/>
          <w:lang w:eastAsia="ru-RU"/>
        </w:rPr>
        <w:t>ի</w:t>
      </w:r>
      <w:r w:rsidRPr="00D52C9B">
        <w:rPr>
          <w:rFonts w:ascii="GHEA Grapalat" w:hAnsi="GHEA Grapalat"/>
          <w:lang w:val="fr-FR"/>
        </w:rPr>
        <w:t xml:space="preserve"> </w:t>
      </w:r>
      <w:r w:rsidRPr="00D52C9B">
        <w:rPr>
          <w:rFonts w:ascii="GHEA Grapalat" w:hAnsi="GHEA Grapalat"/>
        </w:rPr>
        <w:t>համաձայն</w:t>
      </w:r>
      <w:r w:rsidRPr="00D52C9B">
        <w:rPr>
          <w:rFonts w:ascii="GHEA Grapalat" w:hAnsi="GHEA Grapalat"/>
          <w:lang w:val="fr-FR"/>
        </w:rPr>
        <w:t xml:space="preserve"> </w:t>
      </w:r>
      <w:r w:rsidRPr="00D52C9B">
        <w:rPr>
          <w:rFonts w:ascii="GHEA Grapalat" w:hAnsi="GHEA Grapalat"/>
        </w:rPr>
        <w:t>նախատեսվում</w:t>
      </w:r>
      <w:r w:rsidRPr="00D52C9B">
        <w:rPr>
          <w:rFonts w:ascii="GHEA Grapalat" w:hAnsi="GHEA Grapalat"/>
          <w:lang w:val="fr-FR"/>
        </w:rPr>
        <w:t xml:space="preserve"> </w:t>
      </w:r>
      <w:r w:rsidRPr="00D52C9B">
        <w:rPr>
          <w:rFonts w:ascii="GHEA Grapalat" w:hAnsi="GHEA Grapalat"/>
        </w:rPr>
        <w:t>է</w:t>
      </w:r>
      <w:r w:rsidRPr="00D52C9B">
        <w:rPr>
          <w:rFonts w:ascii="GHEA Grapalat" w:hAnsi="GHEA Grapalat"/>
          <w:lang w:val="fr-FR"/>
        </w:rPr>
        <w:t xml:space="preserve">, </w:t>
      </w:r>
      <w:r w:rsidRPr="00D52C9B">
        <w:rPr>
          <w:rFonts w:ascii="GHEA Grapalat" w:hAnsi="GHEA Grapalat"/>
        </w:rPr>
        <w:t>որ</w:t>
      </w:r>
      <w:r w:rsidRPr="00FB0C25">
        <w:rPr>
          <w:rFonts w:ascii="GHEA Grapalat" w:hAnsi="GHEA Grapalat"/>
          <w:lang w:val="fr-FR"/>
        </w:rPr>
        <w:t xml:space="preserve"> </w:t>
      </w:r>
      <w:r>
        <w:rPr>
          <w:rFonts w:ascii="GHEA Grapalat" w:hAnsi="GHEA Grapalat"/>
        </w:rPr>
        <w:t>հ</w:t>
      </w:r>
      <w:r w:rsidRPr="00E469A1">
        <w:rPr>
          <w:rFonts w:ascii="GHEA Grapalat" w:hAnsi="GHEA Grapalat"/>
        </w:rPr>
        <w:t>արկային</w:t>
      </w:r>
      <w:r w:rsidRPr="00FB0C25">
        <w:rPr>
          <w:rFonts w:ascii="GHEA Grapalat" w:hAnsi="GHEA Grapalat"/>
          <w:lang w:val="fr-FR"/>
        </w:rPr>
        <w:t xml:space="preserve"> </w:t>
      </w:r>
      <w:r w:rsidRPr="00E469A1">
        <w:rPr>
          <w:rFonts w:ascii="GHEA Grapalat" w:hAnsi="GHEA Grapalat"/>
        </w:rPr>
        <w:t>և</w:t>
      </w:r>
      <w:r w:rsidRPr="00FB0C25">
        <w:rPr>
          <w:rFonts w:ascii="GHEA Grapalat" w:hAnsi="GHEA Grapalat"/>
          <w:lang w:val="fr-FR"/>
        </w:rPr>
        <w:t xml:space="preserve"> </w:t>
      </w:r>
      <w:r w:rsidRPr="00E469A1">
        <w:rPr>
          <w:rFonts w:ascii="GHEA Grapalat" w:hAnsi="GHEA Grapalat"/>
        </w:rPr>
        <w:t>լիազոր</w:t>
      </w:r>
      <w:r w:rsidRPr="00FB0C25">
        <w:rPr>
          <w:rFonts w:ascii="GHEA Grapalat" w:hAnsi="GHEA Grapalat"/>
          <w:lang w:val="fr-FR"/>
        </w:rPr>
        <w:t xml:space="preserve"> </w:t>
      </w:r>
      <w:r w:rsidRPr="00E469A1">
        <w:rPr>
          <w:rFonts w:ascii="GHEA Grapalat" w:hAnsi="GHEA Grapalat"/>
        </w:rPr>
        <w:t>մարմինների</w:t>
      </w:r>
      <w:r w:rsidRPr="00FB0C25">
        <w:rPr>
          <w:rFonts w:ascii="GHEA Grapalat" w:hAnsi="GHEA Grapalat"/>
          <w:lang w:val="fr-FR"/>
        </w:rPr>
        <w:t xml:space="preserve"> </w:t>
      </w:r>
      <w:r w:rsidRPr="00E469A1">
        <w:rPr>
          <w:rFonts w:ascii="GHEA Grapalat" w:hAnsi="GHEA Grapalat"/>
        </w:rPr>
        <w:t>հսկողության</w:t>
      </w:r>
      <w:r w:rsidRPr="00FB0C25">
        <w:rPr>
          <w:rFonts w:ascii="GHEA Grapalat" w:hAnsi="GHEA Grapalat"/>
          <w:lang w:val="fr-FR"/>
        </w:rPr>
        <w:t xml:space="preserve"> </w:t>
      </w:r>
      <w:r w:rsidRPr="00E469A1">
        <w:rPr>
          <w:rFonts w:ascii="GHEA Grapalat" w:hAnsi="GHEA Grapalat"/>
        </w:rPr>
        <w:t>շրջանակներում</w:t>
      </w:r>
      <w:r w:rsidRPr="00FB0C25">
        <w:rPr>
          <w:rFonts w:ascii="GHEA Grapalat" w:hAnsi="GHEA Grapalat"/>
          <w:lang w:val="fr-FR"/>
        </w:rPr>
        <w:t xml:space="preserve"> </w:t>
      </w:r>
      <w:r w:rsidRPr="00E469A1">
        <w:rPr>
          <w:rFonts w:ascii="GHEA Grapalat" w:hAnsi="GHEA Grapalat"/>
        </w:rPr>
        <w:t>լիազոր</w:t>
      </w:r>
      <w:r w:rsidRPr="00FB0C25">
        <w:rPr>
          <w:rFonts w:ascii="GHEA Grapalat" w:hAnsi="GHEA Grapalat"/>
          <w:lang w:val="fr-FR"/>
        </w:rPr>
        <w:t xml:space="preserve"> </w:t>
      </w:r>
      <w:r w:rsidRPr="00E469A1">
        <w:rPr>
          <w:rFonts w:ascii="GHEA Grapalat" w:hAnsi="GHEA Grapalat"/>
        </w:rPr>
        <w:t>մարմինների</w:t>
      </w:r>
      <w:r w:rsidRPr="00FB0C25">
        <w:rPr>
          <w:rFonts w:ascii="GHEA Grapalat" w:hAnsi="GHEA Grapalat"/>
          <w:lang w:val="fr-FR"/>
        </w:rPr>
        <w:t xml:space="preserve"> </w:t>
      </w:r>
      <w:r w:rsidRPr="00E469A1">
        <w:rPr>
          <w:rFonts w:ascii="GHEA Grapalat" w:hAnsi="GHEA Grapalat"/>
        </w:rPr>
        <w:t>մասնակցությամբ</w:t>
      </w:r>
      <w:r w:rsidRPr="00FB0C25">
        <w:rPr>
          <w:rFonts w:ascii="GHEA Grapalat" w:hAnsi="GHEA Grapalat"/>
          <w:lang w:val="fr-FR"/>
        </w:rPr>
        <w:t xml:space="preserve"> </w:t>
      </w:r>
      <w:r w:rsidRPr="00E469A1">
        <w:rPr>
          <w:rFonts w:ascii="GHEA Grapalat" w:hAnsi="GHEA Grapalat"/>
        </w:rPr>
        <w:t>կարող</w:t>
      </w:r>
      <w:r w:rsidRPr="00FB0C25">
        <w:rPr>
          <w:rFonts w:ascii="GHEA Grapalat" w:hAnsi="GHEA Grapalat"/>
          <w:lang w:val="fr-FR"/>
        </w:rPr>
        <w:t xml:space="preserve"> </w:t>
      </w:r>
      <w:r w:rsidRPr="00E469A1">
        <w:rPr>
          <w:rFonts w:ascii="GHEA Grapalat" w:hAnsi="GHEA Grapalat"/>
        </w:rPr>
        <w:t>են</w:t>
      </w:r>
      <w:r w:rsidRPr="00FB0C25">
        <w:rPr>
          <w:rFonts w:ascii="GHEA Grapalat" w:hAnsi="GHEA Grapalat"/>
          <w:lang w:val="fr-FR"/>
        </w:rPr>
        <w:t xml:space="preserve"> </w:t>
      </w:r>
      <w:r w:rsidRPr="00E469A1">
        <w:rPr>
          <w:rFonts w:ascii="GHEA Grapalat" w:hAnsi="GHEA Grapalat"/>
        </w:rPr>
        <w:t>անցկացվել</w:t>
      </w:r>
      <w:r w:rsidRPr="00FB0C25">
        <w:rPr>
          <w:rFonts w:ascii="GHEA Grapalat" w:hAnsi="GHEA Grapalat"/>
          <w:lang w:val="fr-FR"/>
        </w:rPr>
        <w:t xml:space="preserve"> </w:t>
      </w:r>
      <w:r w:rsidRPr="00E469A1">
        <w:rPr>
          <w:rFonts w:ascii="GHEA Grapalat" w:hAnsi="GHEA Grapalat"/>
        </w:rPr>
        <w:t>նաև</w:t>
      </w:r>
      <w:r w:rsidRPr="00FB0C25">
        <w:rPr>
          <w:rFonts w:ascii="GHEA Grapalat" w:hAnsi="GHEA Grapalat"/>
          <w:lang w:val="fr-FR"/>
        </w:rPr>
        <w:t xml:space="preserve"> </w:t>
      </w:r>
      <w:r w:rsidRPr="00E469A1">
        <w:rPr>
          <w:rFonts w:ascii="GHEA Grapalat" w:hAnsi="GHEA Grapalat"/>
        </w:rPr>
        <w:t>համատեղ</w:t>
      </w:r>
      <w:r w:rsidRPr="00FB0C25">
        <w:rPr>
          <w:rFonts w:ascii="GHEA Grapalat" w:hAnsi="GHEA Grapalat"/>
          <w:lang w:val="fr-FR"/>
        </w:rPr>
        <w:t xml:space="preserve"> </w:t>
      </w:r>
      <w:r w:rsidRPr="00E469A1">
        <w:rPr>
          <w:rFonts w:ascii="GHEA Grapalat" w:hAnsi="GHEA Grapalat"/>
        </w:rPr>
        <w:t>համալիր</w:t>
      </w:r>
      <w:r w:rsidRPr="00FB0C25">
        <w:rPr>
          <w:rFonts w:ascii="GHEA Grapalat" w:hAnsi="GHEA Grapalat"/>
          <w:lang w:val="fr-FR"/>
        </w:rPr>
        <w:t xml:space="preserve"> </w:t>
      </w:r>
      <w:r w:rsidRPr="00E469A1">
        <w:rPr>
          <w:rFonts w:ascii="GHEA Grapalat" w:hAnsi="GHEA Grapalat"/>
        </w:rPr>
        <w:t>հարկային</w:t>
      </w:r>
      <w:r w:rsidRPr="00FB0C25">
        <w:rPr>
          <w:rFonts w:ascii="GHEA Grapalat" w:hAnsi="GHEA Grapalat"/>
          <w:lang w:val="fr-FR"/>
        </w:rPr>
        <w:t xml:space="preserve"> </w:t>
      </w:r>
      <w:r w:rsidRPr="00E469A1">
        <w:rPr>
          <w:rFonts w:ascii="GHEA Grapalat" w:hAnsi="GHEA Grapalat"/>
        </w:rPr>
        <w:t>ստուգումներ</w:t>
      </w:r>
      <w:r w:rsidRPr="00FB0C25">
        <w:rPr>
          <w:rFonts w:ascii="GHEA Grapalat" w:hAnsi="GHEA Grapalat"/>
          <w:lang w:val="fr-FR"/>
        </w:rPr>
        <w:t xml:space="preserve">, </w:t>
      </w:r>
      <w:r>
        <w:rPr>
          <w:rFonts w:ascii="GHEA Grapalat" w:hAnsi="GHEA Grapalat"/>
        </w:rPr>
        <w:t>որոնց</w:t>
      </w:r>
      <w:r w:rsidRPr="00FB0C25">
        <w:rPr>
          <w:rFonts w:ascii="GHEA Grapalat" w:hAnsi="GHEA Grapalat"/>
          <w:lang w:val="fr-FR"/>
        </w:rPr>
        <w:t xml:space="preserve"> </w:t>
      </w:r>
      <w:r w:rsidRPr="00E469A1">
        <w:rPr>
          <w:rFonts w:ascii="GHEA Grapalat" w:hAnsi="GHEA Grapalat"/>
        </w:rPr>
        <w:t>լիազոր</w:t>
      </w:r>
      <w:r w:rsidRPr="00FB0C25">
        <w:rPr>
          <w:rFonts w:ascii="GHEA Grapalat" w:hAnsi="GHEA Grapalat"/>
          <w:lang w:val="fr-FR"/>
        </w:rPr>
        <w:t xml:space="preserve"> </w:t>
      </w:r>
      <w:r w:rsidRPr="00E469A1">
        <w:rPr>
          <w:rFonts w:ascii="GHEA Grapalat" w:hAnsi="GHEA Grapalat"/>
        </w:rPr>
        <w:t>մարմինների</w:t>
      </w:r>
      <w:r w:rsidRPr="00FB0C25">
        <w:rPr>
          <w:rFonts w:ascii="GHEA Grapalat" w:hAnsi="GHEA Grapalat"/>
          <w:lang w:val="fr-FR"/>
        </w:rPr>
        <w:t xml:space="preserve"> (</w:t>
      </w:r>
      <w:r w:rsidRPr="00E469A1">
        <w:rPr>
          <w:rFonts w:ascii="GHEA Grapalat" w:hAnsi="GHEA Grapalat"/>
        </w:rPr>
        <w:t>պաշտոնատար</w:t>
      </w:r>
      <w:r w:rsidRPr="00FB0C25">
        <w:rPr>
          <w:rFonts w:ascii="GHEA Grapalat" w:hAnsi="GHEA Grapalat"/>
          <w:lang w:val="fr-FR"/>
        </w:rPr>
        <w:t xml:space="preserve"> </w:t>
      </w:r>
      <w:r w:rsidRPr="00E469A1">
        <w:rPr>
          <w:rFonts w:ascii="GHEA Grapalat" w:hAnsi="GHEA Grapalat"/>
        </w:rPr>
        <w:t>անձանց</w:t>
      </w:r>
      <w:r w:rsidRPr="00FB0C25">
        <w:rPr>
          <w:rFonts w:ascii="GHEA Grapalat" w:hAnsi="GHEA Grapalat"/>
          <w:lang w:val="fr-FR"/>
        </w:rPr>
        <w:t xml:space="preserve">) </w:t>
      </w:r>
      <w:r w:rsidRPr="00E469A1">
        <w:rPr>
          <w:rFonts w:ascii="GHEA Grapalat" w:hAnsi="GHEA Grapalat"/>
        </w:rPr>
        <w:t>մասնակցության</w:t>
      </w:r>
      <w:r w:rsidRPr="00FB0C25">
        <w:rPr>
          <w:rFonts w:ascii="GHEA Grapalat" w:hAnsi="GHEA Grapalat"/>
          <w:lang w:val="fr-FR"/>
        </w:rPr>
        <w:t xml:space="preserve"> </w:t>
      </w:r>
      <w:r w:rsidRPr="00E469A1">
        <w:rPr>
          <w:rFonts w:ascii="GHEA Grapalat" w:hAnsi="GHEA Grapalat"/>
        </w:rPr>
        <w:t>կարգը</w:t>
      </w:r>
      <w:r w:rsidRPr="00FB0C25">
        <w:rPr>
          <w:rFonts w:ascii="GHEA Grapalat" w:hAnsi="GHEA Grapalat"/>
          <w:lang w:val="fr-FR"/>
        </w:rPr>
        <w:t xml:space="preserve"> </w:t>
      </w:r>
      <w:r w:rsidRPr="00E469A1">
        <w:rPr>
          <w:rFonts w:ascii="GHEA Grapalat" w:hAnsi="GHEA Grapalat"/>
        </w:rPr>
        <w:t>սահմանում</w:t>
      </w:r>
      <w:r w:rsidRPr="00FB0C25">
        <w:rPr>
          <w:rFonts w:ascii="GHEA Grapalat" w:hAnsi="GHEA Grapalat"/>
          <w:lang w:val="fr-FR"/>
        </w:rPr>
        <w:t xml:space="preserve"> </w:t>
      </w:r>
      <w:r w:rsidRPr="00E469A1">
        <w:rPr>
          <w:rFonts w:ascii="GHEA Grapalat" w:hAnsi="GHEA Grapalat"/>
        </w:rPr>
        <w:t>է</w:t>
      </w:r>
      <w:r w:rsidRPr="00FB0C25">
        <w:rPr>
          <w:rFonts w:ascii="GHEA Grapalat" w:hAnsi="GHEA Grapalat"/>
          <w:lang w:val="fr-FR"/>
        </w:rPr>
        <w:t xml:space="preserve"> </w:t>
      </w:r>
      <w:r w:rsidRPr="00E469A1">
        <w:rPr>
          <w:rFonts w:ascii="GHEA Grapalat" w:hAnsi="GHEA Grapalat"/>
        </w:rPr>
        <w:t>Հայաստանի</w:t>
      </w:r>
      <w:r w:rsidRPr="00FB0C25">
        <w:rPr>
          <w:rFonts w:ascii="GHEA Grapalat" w:hAnsi="GHEA Grapalat"/>
          <w:lang w:val="fr-FR"/>
        </w:rPr>
        <w:t xml:space="preserve"> </w:t>
      </w:r>
      <w:r w:rsidRPr="00E469A1">
        <w:rPr>
          <w:rFonts w:ascii="GHEA Grapalat" w:hAnsi="GHEA Grapalat"/>
        </w:rPr>
        <w:t>Հանրապետության</w:t>
      </w:r>
      <w:r w:rsidRPr="00FB0C25">
        <w:rPr>
          <w:rFonts w:ascii="GHEA Grapalat" w:hAnsi="GHEA Grapalat"/>
          <w:lang w:val="fr-FR"/>
        </w:rPr>
        <w:t xml:space="preserve"> </w:t>
      </w:r>
      <w:r>
        <w:rPr>
          <w:rFonts w:ascii="GHEA Grapalat" w:hAnsi="GHEA Grapalat"/>
        </w:rPr>
        <w:t>կարառավարությունը</w:t>
      </w:r>
      <w:r w:rsidRPr="00FB0C25">
        <w:rPr>
          <w:rFonts w:ascii="GHEA Grapalat" w:hAnsi="GHEA Grapalat"/>
          <w:lang w:val="fr-FR"/>
        </w:rPr>
        <w:t>:</w:t>
      </w:r>
    </w:p>
    <w:p w:rsidR="00D54928" w:rsidRPr="00FB0C25" w:rsidRDefault="00D54928" w:rsidP="00D54928">
      <w:pPr>
        <w:numPr>
          <w:ilvl w:val="0"/>
          <w:numId w:val="3"/>
        </w:numPr>
        <w:tabs>
          <w:tab w:val="clear" w:pos="360"/>
          <w:tab w:val="num" w:pos="840"/>
        </w:tabs>
        <w:autoSpaceDN w:val="0"/>
        <w:spacing w:line="360" w:lineRule="auto"/>
        <w:ind w:left="0" w:firstLine="567"/>
        <w:jc w:val="both"/>
        <w:rPr>
          <w:rFonts w:ascii="GHEA Grapalat" w:hAnsi="GHEA Grapalat"/>
          <w:lang w:val="fr-FR"/>
        </w:rPr>
      </w:pPr>
      <w:r w:rsidRPr="005A36C3">
        <w:rPr>
          <w:rFonts w:ascii="GHEA Grapalat" w:hAnsi="GHEA Grapalat" w:cs="GHEA Grapalat"/>
          <w:b/>
          <w:lang w:val="fr-FR"/>
        </w:rPr>
        <w:t xml:space="preserve">Առկա խնդիրների առաջարկվող լուծումները. </w:t>
      </w:r>
      <w:r w:rsidRPr="005A36C3">
        <w:rPr>
          <w:rFonts w:ascii="GHEA Grapalat" w:hAnsi="GHEA Grapalat" w:cs="GHEA Grapalat"/>
          <w:lang w:val="fr-FR"/>
        </w:rPr>
        <w:t xml:space="preserve">Նախագծով առաջարկվում է  </w:t>
      </w:r>
      <w:r w:rsidRPr="005A36C3">
        <w:rPr>
          <w:rFonts w:ascii="GHEA Grapalat" w:hAnsi="GHEA Grapalat" w:cs="GHEA Grapalat"/>
          <w:lang w:val="hy-AM"/>
        </w:rPr>
        <w:t>սահ</w:t>
      </w:r>
      <w:r w:rsidRPr="005A36C3">
        <w:rPr>
          <w:rFonts w:ascii="GHEA Grapalat" w:hAnsi="GHEA Grapalat" w:cs="GHEA Grapalat"/>
          <w:lang w:val="fr-FR"/>
        </w:rPr>
        <w:softHyphen/>
      </w:r>
      <w:r w:rsidRPr="005A36C3">
        <w:rPr>
          <w:rFonts w:ascii="GHEA Grapalat" w:hAnsi="GHEA Grapalat" w:cs="GHEA Grapalat"/>
          <w:lang w:val="hy-AM"/>
        </w:rPr>
        <w:t>մա</w:t>
      </w:r>
      <w:r w:rsidRPr="005A36C3">
        <w:rPr>
          <w:rFonts w:ascii="GHEA Grapalat" w:hAnsi="GHEA Grapalat" w:cs="GHEA Grapalat"/>
          <w:lang w:val="fr-FR"/>
        </w:rPr>
        <w:softHyphen/>
      </w:r>
      <w:r w:rsidRPr="005A36C3">
        <w:rPr>
          <w:rFonts w:ascii="GHEA Grapalat" w:hAnsi="GHEA Grapalat" w:cs="GHEA Grapalat"/>
          <w:lang w:val="fr-FR"/>
        </w:rPr>
        <w:softHyphen/>
      </w:r>
      <w:r w:rsidRPr="005A36C3">
        <w:rPr>
          <w:rFonts w:ascii="GHEA Grapalat" w:hAnsi="GHEA Grapalat" w:cs="GHEA Grapalat"/>
          <w:lang w:val="hy-AM"/>
        </w:rPr>
        <w:t xml:space="preserve">նել </w:t>
      </w:r>
      <w:r w:rsidRPr="005A36C3">
        <w:rPr>
          <w:rFonts w:ascii="GHEA Grapalat" w:hAnsi="GHEA Grapalat"/>
        </w:rPr>
        <w:t>հարկային</w:t>
      </w:r>
      <w:r w:rsidRPr="00FB0C25">
        <w:rPr>
          <w:rFonts w:ascii="GHEA Grapalat" w:hAnsi="GHEA Grapalat"/>
          <w:lang w:val="fr-FR"/>
        </w:rPr>
        <w:t xml:space="preserve"> </w:t>
      </w:r>
      <w:r w:rsidRPr="005A36C3">
        <w:rPr>
          <w:rFonts w:ascii="GHEA Grapalat" w:hAnsi="GHEA Grapalat"/>
        </w:rPr>
        <w:t>և</w:t>
      </w:r>
      <w:r w:rsidRPr="00FB0C25">
        <w:rPr>
          <w:rFonts w:ascii="GHEA Grapalat" w:hAnsi="GHEA Grapalat"/>
          <w:lang w:val="fr-FR"/>
        </w:rPr>
        <w:t xml:space="preserve"> </w:t>
      </w:r>
      <w:r w:rsidRPr="005A36C3">
        <w:rPr>
          <w:rFonts w:ascii="GHEA Grapalat" w:hAnsi="GHEA Grapalat"/>
        </w:rPr>
        <w:t>լիազոր</w:t>
      </w:r>
      <w:r w:rsidRPr="00FB0C25">
        <w:rPr>
          <w:rFonts w:ascii="GHEA Grapalat" w:hAnsi="GHEA Grapalat"/>
          <w:lang w:val="fr-FR"/>
        </w:rPr>
        <w:t xml:space="preserve"> </w:t>
      </w:r>
      <w:r w:rsidRPr="005A36C3">
        <w:rPr>
          <w:rFonts w:ascii="GHEA Grapalat" w:hAnsi="GHEA Grapalat"/>
        </w:rPr>
        <w:t>մարմինների</w:t>
      </w:r>
      <w:r w:rsidRPr="00FB0C25">
        <w:rPr>
          <w:rFonts w:ascii="GHEA Grapalat" w:hAnsi="GHEA Grapalat"/>
          <w:lang w:val="fr-FR"/>
        </w:rPr>
        <w:t xml:space="preserve"> </w:t>
      </w:r>
      <w:r w:rsidRPr="005A36C3">
        <w:rPr>
          <w:rFonts w:ascii="GHEA Grapalat" w:hAnsi="GHEA Grapalat"/>
        </w:rPr>
        <w:t>հսկողության</w:t>
      </w:r>
      <w:r w:rsidRPr="00FB0C25">
        <w:rPr>
          <w:rFonts w:ascii="GHEA Grapalat" w:hAnsi="GHEA Grapalat"/>
          <w:lang w:val="fr-FR"/>
        </w:rPr>
        <w:t xml:space="preserve"> </w:t>
      </w:r>
      <w:r w:rsidRPr="005A36C3">
        <w:rPr>
          <w:rFonts w:ascii="GHEA Grapalat" w:hAnsi="GHEA Grapalat"/>
        </w:rPr>
        <w:t>շրջանակներում</w:t>
      </w:r>
      <w:r w:rsidRPr="00FB0C25">
        <w:rPr>
          <w:rFonts w:ascii="GHEA Grapalat" w:hAnsi="GHEA Grapalat"/>
          <w:lang w:val="fr-FR"/>
        </w:rPr>
        <w:t xml:space="preserve"> </w:t>
      </w:r>
      <w:r w:rsidRPr="005A36C3">
        <w:rPr>
          <w:rFonts w:ascii="GHEA Grapalat" w:hAnsi="GHEA Grapalat"/>
        </w:rPr>
        <w:t>համա</w:t>
      </w:r>
      <w:r w:rsidRPr="00FB0C25">
        <w:rPr>
          <w:rFonts w:ascii="GHEA Grapalat" w:hAnsi="GHEA Grapalat"/>
          <w:lang w:val="fr-FR"/>
        </w:rPr>
        <w:softHyphen/>
      </w:r>
      <w:r w:rsidRPr="00FB0C25">
        <w:rPr>
          <w:rFonts w:ascii="GHEA Grapalat" w:hAnsi="GHEA Grapalat"/>
          <w:lang w:val="fr-FR"/>
        </w:rPr>
        <w:softHyphen/>
      </w:r>
      <w:r w:rsidRPr="005A36C3">
        <w:rPr>
          <w:rFonts w:ascii="GHEA Grapalat" w:hAnsi="GHEA Grapalat"/>
        </w:rPr>
        <w:t>տեղ</w:t>
      </w:r>
      <w:r w:rsidRPr="00FB0C25">
        <w:rPr>
          <w:rFonts w:ascii="GHEA Grapalat" w:hAnsi="GHEA Grapalat"/>
          <w:lang w:val="fr-FR"/>
        </w:rPr>
        <w:t xml:space="preserve"> </w:t>
      </w:r>
      <w:r w:rsidRPr="005A36C3">
        <w:rPr>
          <w:rFonts w:ascii="GHEA Grapalat" w:hAnsi="GHEA Grapalat"/>
        </w:rPr>
        <w:t>համալիր</w:t>
      </w:r>
      <w:r w:rsidRPr="00FB0C25">
        <w:rPr>
          <w:rFonts w:ascii="GHEA Grapalat" w:hAnsi="GHEA Grapalat"/>
          <w:lang w:val="fr-FR"/>
        </w:rPr>
        <w:t xml:space="preserve"> </w:t>
      </w:r>
      <w:r w:rsidRPr="005A36C3">
        <w:rPr>
          <w:rFonts w:ascii="GHEA Grapalat" w:hAnsi="GHEA Grapalat"/>
        </w:rPr>
        <w:t>հարկային</w:t>
      </w:r>
      <w:r w:rsidRPr="00FB0C25">
        <w:rPr>
          <w:rFonts w:ascii="GHEA Grapalat" w:hAnsi="GHEA Grapalat"/>
          <w:lang w:val="fr-FR"/>
        </w:rPr>
        <w:t xml:space="preserve"> </w:t>
      </w:r>
      <w:r w:rsidRPr="005A36C3">
        <w:rPr>
          <w:rFonts w:ascii="GHEA Grapalat" w:hAnsi="GHEA Grapalat"/>
        </w:rPr>
        <w:t>ստուգում</w:t>
      </w:r>
      <w:r w:rsidRPr="00FB0C25">
        <w:rPr>
          <w:rFonts w:ascii="GHEA Grapalat" w:hAnsi="GHEA Grapalat"/>
          <w:lang w:val="fr-FR"/>
        </w:rPr>
        <w:softHyphen/>
      </w:r>
      <w:r w:rsidRPr="005A36C3">
        <w:rPr>
          <w:rFonts w:ascii="GHEA Grapalat" w:hAnsi="GHEA Grapalat"/>
        </w:rPr>
        <w:t>նե</w:t>
      </w:r>
      <w:r w:rsidRPr="00FB0C25">
        <w:rPr>
          <w:rFonts w:ascii="GHEA Grapalat" w:hAnsi="GHEA Grapalat"/>
          <w:lang w:val="fr-FR"/>
        </w:rPr>
        <w:softHyphen/>
      </w:r>
      <w:r w:rsidRPr="005A36C3">
        <w:rPr>
          <w:rFonts w:ascii="GHEA Grapalat" w:hAnsi="GHEA Grapalat"/>
        </w:rPr>
        <w:t>րին</w:t>
      </w:r>
      <w:r w:rsidRPr="00FB0C25">
        <w:rPr>
          <w:rFonts w:ascii="GHEA Grapalat" w:hAnsi="GHEA Grapalat"/>
          <w:lang w:val="fr-FR"/>
        </w:rPr>
        <w:t xml:space="preserve"> </w:t>
      </w:r>
      <w:r w:rsidRPr="005A36C3">
        <w:rPr>
          <w:rFonts w:ascii="GHEA Grapalat" w:hAnsi="GHEA Grapalat"/>
        </w:rPr>
        <w:t>լիազոր</w:t>
      </w:r>
      <w:r w:rsidRPr="00FB0C25">
        <w:rPr>
          <w:rFonts w:ascii="GHEA Grapalat" w:hAnsi="GHEA Grapalat"/>
          <w:lang w:val="fr-FR"/>
        </w:rPr>
        <w:t xml:space="preserve"> </w:t>
      </w:r>
      <w:r w:rsidRPr="005A36C3">
        <w:rPr>
          <w:rFonts w:ascii="GHEA Grapalat" w:hAnsi="GHEA Grapalat"/>
        </w:rPr>
        <w:t>մարմինների</w:t>
      </w:r>
      <w:r w:rsidRPr="00FB0C25">
        <w:rPr>
          <w:rFonts w:ascii="GHEA Grapalat" w:hAnsi="GHEA Grapalat"/>
          <w:lang w:val="fr-FR"/>
        </w:rPr>
        <w:t xml:space="preserve"> (</w:t>
      </w:r>
      <w:r w:rsidRPr="005A36C3">
        <w:rPr>
          <w:rFonts w:ascii="GHEA Grapalat" w:hAnsi="GHEA Grapalat"/>
        </w:rPr>
        <w:t>պաշտոնա</w:t>
      </w:r>
      <w:r w:rsidRPr="00FB0C25">
        <w:rPr>
          <w:rFonts w:ascii="GHEA Grapalat" w:hAnsi="GHEA Grapalat"/>
          <w:lang w:val="fr-FR"/>
        </w:rPr>
        <w:softHyphen/>
      </w:r>
      <w:r w:rsidRPr="005A36C3">
        <w:rPr>
          <w:rFonts w:ascii="GHEA Grapalat" w:hAnsi="GHEA Grapalat"/>
        </w:rPr>
        <w:t>տար</w:t>
      </w:r>
      <w:r w:rsidRPr="00FB0C25">
        <w:rPr>
          <w:rFonts w:ascii="GHEA Grapalat" w:hAnsi="GHEA Grapalat"/>
          <w:lang w:val="fr-FR"/>
        </w:rPr>
        <w:t xml:space="preserve"> </w:t>
      </w:r>
      <w:r w:rsidRPr="005A36C3">
        <w:rPr>
          <w:rFonts w:ascii="GHEA Grapalat" w:hAnsi="GHEA Grapalat"/>
        </w:rPr>
        <w:t>անձանց</w:t>
      </w:r>
      <w:r w:rsidRPr="00FB0C25">
        <w:rPr>
          <w:rFonts w:ascii="GHEA Grapalat" w:hAnsi="GHEA Grapalat"/>
          <w:lang w:val="fr-FR"/>
        </w:rPr>
        <w:t xml:space="preserve">) </w:t>
      </w:r>
      <w:r w:rsidRPr="005A36C3">
        <w:rPr>
          <w:rFonts w:ascii="GHEA Grapalat" w:hAnsi="GHEA Grapalat"/>
        </w:rPr>
        <w:t>մաս</w:t>
      </w:r>
      <w:r w:rsidRPr="00FB0C25">
        <w:rPr>
          <w:rFonts w:ascii="GHEA Grapalat" w:hAnsi="GHEA Grapalat"/>
          <w:lang w:val="fr-FR"/>
        </w:rPr>
        <w:softHyphen/>
      </w:r>
      <w:r w:rsidRPr="00FB0C25">
        <w:rPr>
          <w:rFonts w:ascii="GHEA Grapalat" w:hAnsi="GHEA Grapalat"/>
          <w:lang w:val="fr-FR"/>
        </w:rPr>
        <w:softHyphen/>
      </w:r>
      <w:r w:rsidRPr="005A36C3">
        <w:rPr>
          <w:rFonts w:ascii="GHEA Grapalat" w:hAnsi="GHEA Grapalat"/>
        </w:rPr>
        <w:t>նակցության</w:t>
      </w:r>
      <w:r w:rsidRPr="00FB0C25">
        <w:rPr>
          <w:rFonts w:ascii="GHEA Grapalat" w:hAnsi="GHEA Grapalat"/>
          <w:lang w:val="fr-FR"/>
        </w:rPr>
        <w:t xml:space="preserve"> </w:t>
      </w:r>
      <w:r w:rsidRPr="005A36C3">
        <w:rPr>
          <w:rFonts w:ascii="GHEA Grapalat" w:hAnsi="GHEA Grapalat"/>
        </w:rPr>
        <w:t>կարգը</w:t>
      </w:r>
      <w:r w:rsidRPr="00FB0C25">
        <w:rPr>
          <w:rFonts w:ascii="GHEA Grapalat" w:hAnsi="GHEA Grapalat"/>
          <w:lang w:val="fr-FR"/>
        </w:rPr>
        <w:t>:</w:t>
      </w:r>
    </w:p>
    <w:p w:rsidR="00D54928" w:rsidRPr="00FB0C25" w:rsidRDefault="00D54928" w:rsidP="00D54928">
      <w:pPr>
        <w:numPr>
          <w:ilvl w:val="0"/>
          <w:numId w:val="3"/>
        </w:numPr>
        <w:tabs>
          <w:tab w:val="clear" w:pos="360"/>
          <w:tab w:val="num" w:pos="840"/>
        </w:tabs>
        <w:autoSpaceDN w:val="0"/>
        <w:spacing w:line="360" w:lineRule="auto"/>
        <w:ind w:left="0" w:firstLine="567"/>
        <w:jc w:val="both"/>
        <w:rPr>
          <w:rFonts w:ascii="GHEA Grapalat" w:hAnsi="GHEA Grapalat"/>
          <w:lang w:val="fr-FR"/>
        </w:rPr>
      </w:pPr>
      <w:r w:rsidRPr="005A36C3">
        <w:rPr>
          <w:rFonts w:ascii="GHEA Grapalat" w:hAnsi="GHEA Grapalat" w:cs="GHEA Grapalat"/>
          <w:b/>
          <w:lang w:val="fr-FR"/>
        </w:rPr>
        <w:t xml:space="preserve">Կարգավորման առարկան. </w:t>
      </w:r>
      <w:r w:rsidRPr="005A36C3">
        <w:rPr>
          <w:rFonts w:ascii="GHEA Grapalat" w:hAnsi="GHEA Grapalat" w:cs="GHEA Grapalat"/>
          <w:lang w:val="fr-FR"/>
        </w:rPr>
        <w:t xml:space="preserve">Նախագծի կարգավորման առարկան </w:t>
      </w:r>
      <w:r w:rsidRPr="002E36E0">
        <w:rPr>
          <w:rFonts w:ascii="GHEA Grapalat" w:hAnsi="GHEA Grapalat" w:cs="GHEA Grapalat"/>
        </w:rPr>
        <w:t>հարկային</w:t>
      </w:r>
      <w:r w:rsidRPr="00FB0C25">
        <w:rPr>
          <w:rFonts w:ascii="GHEA Grapalat" w:hAnsi="GHEA Grapalat" w:cs="GHEA Grapalat"/>
          <w:lang w:val="fr-FR"/>
        </w:rPr>
        <w:t xml:space="preserve"> </w:t>
      </w:r>
      <w:r w:rsidRPr="002E36E0">
        <w:rPr>
          <w:rFonts w:ascii="GHEA Grapalat" w:hAnsi="GHEA Grapalat" w:cs="GHEA Grapalat"/>
        </w:rPr>
        <w:t>և</w:t>
      </w:r>
      <w:r w:rsidRPr="00FB0C25">
        <w:rPr>
          <w:rFonts w:ascii="GHEA Grapalat" w:hAnsi="GHEA Grapalat" w:cs="GHEA Grapalat"/>
          <w:lang w:val="fr-FR"/>
        </w:rPr>
        <w:t xml:space="preserve"> </w:t>
      </w:r>
      <w:r w:rsidRPr="002E36E0">
        <w:rPr>
          <w:rFonts w:ascii="GHEA Grapalat" w:hAnsi="GHEA Grapalat" w:cs="GHEA Grapalat"/>
        </w:rPr>
        <w:t>լիազոր</w:t>
      </w:r>
      <w:r w:rsidRPr="00FB0C25">
        <w:rPr>
          <w:rFonts w:ascii="GHEA Grapalat" w:hAnsi="GHEA Grapalat" w:cs="GHEA Grapalat"/>
          <w:lang w:val="fr-FR"/>
        </w:rPr>
        <w:t xml:space="preserve"> </w:t>
      </w:r>
      <w:r w:rsidRPr="002E36E0">
        <w:rPr>
          <w:rFonts w:ascii="GHEA Grapalat" w:hAnsi="GHEA Grapalat" w:cs="GHEA Grapalat"/>
        </w:rPr>
        <w:t>մարմինների</w:t>
      </w:r>
      <w:r w:rsidRPr="00FB0C25">
        <w:rPr>
          <w:rFonts w:ascii="GHEA Grapalat" w:hAnsi="GHEA Grapalat" w:cs="GHEA Grapalat"/>
          <w:lang w:val="fr-FR"/>
        </w:rPr>
        <w:t xml:space="preserve"> </w:t>
      </w:r>
      <w:r w:rsidRPr="002E36E0">
        <w:rPr>
          <w:rFonts w:ascii="GHEA Grapalat" w:hAnsi="GHEA Grapalat" w:cs="GHEA Grapalat"/>
        </w:rPr>
        <w:t>հսկողության</w:t>
      </w:r>
      <w:r w:rsidRPr="00FB0C25">
        <w:rPr>
          <w:rFonts w:ascii="GHEA Grapalat" w:hAnsi="GHEA Grapalat" w:cs="GHEA Grapalat"/>
          <w:lang w:val="fr-FR"/>
        </w:rPr>
        <w:t xml:space="preserve"> </w:t>
      </w:r>
      <w:r w:rsidRPr="002E36E0">
        <w:rPr>
          <w:rFonts w:ascii="GHEA Grapalat" w:hAnsi="GHEA Grapalat" w:cs="GHEA Grapalat"/>
        </w:rPr>
        <w:t>շրջանակներում</w:t>
      </w:r>
      <w:r w:rsidRPr="00FB0C25">
        <w:rPr>
          <w:rFonts w:ascii="GHEA Grapalat" w:hAnsi="GHEA Grapalat" w:cs="GHEA Grapalat"/>
          <w:lang w:val="fr-FR"/>
        </w:rPr>
        <w:t xml:space="preserve"> </w:t>
      </w:r>
      <w:r w:rsidRPr="002E36E0">
        <w:rPr>
          <w:rFonts w:ascii="GHEA Grapalat" w:hAnsi="GHEA Grapalat" w:cs="GHEA Grapalat"/>
        </w:rPr>
        <w:t>համա</w:t>
      </w:r>
      <w:r w:rsidRPr="00FB0C25">
        <w:rPr>
          <w:rFonts w:ascii="GHEA Grapalat" w:hAnsi="GHEA Grapalat" w:cs="GHEA Grapalat"/>
          <w:lang w:val="fr-FR"/>
        </w:rPr>
        <w:softHyphen/>
      </w:r>
      <w:r w:rsidRPr="00FB0C25">
        <w:rPr>
          <w:rFonts w:ascii="GHEA Grapalat" w:hAnsi="GHEA Grapalat" w:cs="GHEA Grapalat"/>
          <w:lang w:val="fr-FR"/>
        </w:rPr>
        <w:softHyphen/>
      </w:r>
      <w:r w:rsidRPr="002E36E0">
        <w:rPr>
          <w:rFonts w:ascii="GHEA Grapalat" w:hAnsi="GHEA Grapalat" w:cs="GHEA Grapalat"/>
        </w:rPr>
        <w:t>տեղ</w:t>
      </w:r>
      <w:r w:rsidRPr="00FB0C25">
        <w:rPr>
          <w:rFonts w:ascii="GHEA Grapalat" w:hAnsi="GHEA Grapalat" w:cs="GHEA Grapalat"/>
          <w:lang w:val="fr-FR"/>
        </w:rPr>
        <w:t xml:space="preserve"> </w:t>
      </w:r>
      <w:r w:rsidRPr="002E36E0">
        <w:rPr>
          <w:rFonts w:ascii="GHEA Grapalat" w:hAnsi="GHEA Grapalat" w:cs="GHEA Grapalat"/>
        </w:rPr>
        <w:t>համալիր</w:t>
      </w:r>
      <w:r w:rsidRPr="00FB0C25">
        <w:rPr>
          <w:rFonts w:ascii="GHEA Grapalat" w:hAnsi="GHEA Grapalat" w:cs="GHEA Grapalat"/>
          <w:lang w:val="fr-FR"/>
        </w:rPr>
        <w:t xml:space="preserve"> </w:t>
      </w:r>
      <w:r w:rsidRPr="002E36E0">
        <w:rPr>
          <w:rFonts w:ascii="GHEA Grapalat" w:hAnsi="GHEA Grapalat" w:cs="GHEA Grapalat"/>
        </w:rPr>
        <w:t>հարկային</w:t>
      </w:r>
      <w:r w:rsidRPr="00FB0C25">
        <w:rPr>
          <w:rFonts w:ascii="GHEA Grapalat" w:hAnsi="GHEA Grapalat" w:cs="GHEA Grapalat"/>
          <w:lang w:val="fr-FR"/>
        </w:rPr>
        <w:t xml:space="preserve"> </w:t>
      </w:r>
      <w:r w:rsidRPr="002E36E0">
        <w:rPr>
          <w:rFonts w:ascii="GHEA Grapalat" w:hAnsi="GHEA Grapalat" w:cs="GHEA Grapalat"/>
        </w:rPr>
        <w:t>ստուգում</w:t>
      </w:r>
      <w:r w:rsidRPr="00FB0C25">
        <w:rPr>
          <w:rFonts w:ascii="GHEA Grapalat" w:hAnsi="GHEA Grapalat" w:cs="GHEA Grapalat"/>
          <w:lang w:val="fr-FR"/>
        </w:rPr>
        <w:softHyphen/>
      </w:r>
      <w:r w:rsidRPr="002E36E0">
        <w:rPr>
          <w:rFonts w:ascii="GHEA Grapalat" w:hAnsi="GHEA Grapalat" w:cs="GHEA Grapalat"/>
        </w:rPr>
        <w:t>նե</w:t>
      </w:r>
      <w:r w:rsidRPr="00FB0C25">
        <w:rPr>
          <w:rFonts w:ascii="GHEA Grapalat" w:hAnsi="GHEA Grapalat" w:cs="GHEA Grapalat"/>
          <w:lang w:val="fr-FR"/>
        </w:rPr>
        <w:softHyphen/>
      </w:r>
      <w:r w:rsidRPr="002E36E0">
        <w:rPr>
          <w:rFonts w:ascii="GHEA Grapalat" w:hAnsi="GHEA Grapalat" w:cs="GHEA Grapalat"/>
        </w:rPr>
        <w:t>րին</w:t>
      </w:r>
      <w:r w:rsidRPr="00FB0C25">
        <w:rPr>
          <w:rFonts w:ascii="GHEA Grapalat" w:hAnsi="GHEA Grapalat" w:cs="GHEA Grapalat"/>
          <w:lang w:val="fr-FR"/>
        </w:rPr>
        <w:t xml:space="preserve"> </w:t>
      </w:r>
      <w:r w:rsidRPr="002E36E0">
        <w:rPr>
          <w:rFonts w:ascii="GHEA Grapalat" w:hAnsi="GHEA Grapalat" w:cs="GHEA Grapalat"/>
        </w:rPr>
        <w:t>լիազոր</w:t>
      </w:r>
      <w:r w:rsidRPr="00FB0C25">
        <w:rPr>
          <w:rFonts w:ascii="GHEA Grapalat" w:hAnsi="GHEA Grapalat" w:cs="GHEA Grapalat"/>
          <w:lang w:val="fr-FR"/>
        </w:rPr>
        <w:t xml:space="preserve"> </w:t>
      </w:r>
      <w:r w:rsidRPr="002E36E0">
        <w:rPr>
          <w:rFonts w:ascii="GHEA Grapalat" w:hAnsi="GHEA Grapalat" w:cs="GHEA Grapalat"/>
        </w:rPr>
        <w:t>մարմինների</w:t>
      </w:r>
      <w:r w:rsidRPr="00FB0C25">
        <w:rPr>
          <w:rFonts w:ascii="GHEA Grapalat" w:hAnsi="GHEA Grapalat" w:cs="GHEA Grapalat"/>
          <w:lang w:val="fr-FR"/>
        </w:rPr>
        <w:t xml:space="preserve"> (</w:t>
      </w:r>
      <w:r w:rsidRPr="002E36E0">
        <w:rPr>
          <w:rFonts w:ascii="GHEA Grapalat" w:hAnsi="GHEA Grapalat" w:cs="GHEA Grapalat"/>
        </w:rPr>
        <w:t>պաշտոնա</w:t>
      </w:r>
      <w:r w:rsidRPr="00FB0C25">
        <w:rPr>
          <w:rFonts w:ascii="GHEA Grapalat" w:hAnsi="GHEA Grapalat" w:cs="GHEA Grapalat"/>
          <w:lang w:val="fr-FR"/>
        </w:rPr>
        <w:softHyphen/>
      </w:r>
      <w:r w:rsidRPr="002E36E0">
        <w:rPr>
          <w:rFonts w:ascii="GHEA Grapalat" w:hAnsi="GHEA Grapalat" w:cs="GHEA Grapalat"/>
        </w:rPr>
        <w:t>տար</w:t>
      </w:r>
      <w:r w:rsidRPr="00FB0C25">
        <w:rPr>
          <w:rFonts w:ascii="GHEA Grapalat" w:hAnsi="GHEA Grapalat" w:cs="GHEA Grapalat"/>
          <w:lang w:val="fr-FR"/>
        </w:rPr>
        <w:t xml:space="preserve"> </w:t>
      </w:r>
      <w:r w:rsidRPr="002E36E0">
        <w:rPr>
          <w:rFonts w:ascii="GHEA Grapalat" w:hAnsi="GHEA Grapalat" w:cs="GHEA Grapalat"/>
        </w:rPr>
        <w:t>անձանց</w:t>
      </w:r>
      <w:r w:rsidRPr="00FB0C25">
        <w:rPr>
          <w:rFonts w:ascii="GHEA Grapalat" w:hAnsi="GHEA Grapalat" w:cs="GHEA Grapalat"/>
          <w:lang w:val="fr-FR"/>
        </w:rPr>
        <w:t xml:space="preserve">) </w:t>
      </w:r>
      <w:r w:rsidRPr="002E36E0">
        <w:rPr>
          <w:rFonts w:ascii="GHEA Grapalat" w:hAnsi="GHEA Grapalat" w:cs="GHEA Grapalat"/>
        </w:rPr>
        <w:t>մաս</w:t>
      </w:r>
      <w:r w:rsidRPr="00FB0C25">
        <w:rPr>
          <w:rFonts w:ascii="GHEA Grapalat" w:hAnsi="GHEA Grapalat" w:cs="GHEA Grapalat"/>
          <w:lang w:val="fr-FR"/>
        </w:rPr>
        <w:softHyphen/>
      </w:r>
      <w:r w:rsidRPr="00FB0C25">
        <w:rPr>
          <w:rFonts w:ascii="GHEA Grapalat" w:hAnsi="GHEA Grapalat" w:cs="GHEA Grapalat"/>
          <w:lang w:val="fr-FR"/>
        </w:rPr>
        <w:softHyphen/>
      </w:r>
      <w:r w:rsidRPr="002E36E0">
        <w:rPr>
          <w:rFonts w:ascii="GHEA Grapalat" w:hAnsi="GHEA Grapalat" w:cs="GHEA Grapalat"/>
        </w:rPr>
        <w:t>նակցության</w:t>
      </w:r>
      <w:r w:rsidRPr="00FB0C25">
        <w:rPr>
          <w:rFonts w:ascii="GHEA Grapalat" w:hAnsi="GHEA Grapalat" w:cs="GHEA Grapalat"/>
          <w:lang w:val="fr-FR"/>
        </w:rPr>
        <w:t xml:space="preserve">  </w:t>
      </w:r>
      <w:r>
        <w:rPr>
          <w:rFonts w:ascii="GHEA Grapalat" w:hAnsi="GHEA Grapalat" w:cs="GHEA Grapalat"/>
        </w:rPr>
        <w:t>հետ</w:t>
      </w:r>
      <w:r w:rsidRPr="00FB0C25">
        <w:rPr>
          <w:rFonts w:ascii="GHEA Grapalat" w:hAnsi="GHEA Grapalat" w:cs="GHEA Grapalat"/>
          <w:lang w:val="fr-FR"/>
        </w:rPr>
        <w:t xml:space="preserve"> </w:t>
      </w:r>
      <w:r>
        <w:rPr>
          <w:rFonts w:ascii="GHEA Grapalat" w:hAnsi="GHEA Grapalat" w:cs="GHEA Grapalat"/>
        </w:rPr>
        <w:t>կապված</w:t>
      </w:r>
      <w:r w:rsidRPr="00FB0C25">
        <w:rPr>
          <w:rFonts w:ascii="GHEA Grapalat" w:hAnsi="GHEA Grapalat" w:cs="GHEA Grapalat"/>
          <w:lang w:val="fr-FR"/>
        </w:rPr>
        <w:t xml:space="preserve"> </w:t>
      </w:r>
      <w:r w:rsidRPr="005A36C3">
        <w:rPr>
          <w:rFonts w:ascii="GHEA Grapalat" w:hAnsi="GHEA Grapalat"/>
        </w:rPr>
        <w:t>ընդհանուր</w:t>
      </w:r>
      <w:r w:rsidRPr="005A36C3">
        <w:rPr>
          <w:rFonts w:ascii="GHEA Grapalat" w:hAnsi="GHEA Grapalat"/>
          <w:lang w:val="fr-FR"/>
        </w:rPr>
        <w:t xml:space="preserve"> </w:t>
      </w:r>
      <w:r w:rsidRPr="005A36C3">
        <w:rPr>
          <w:rFonts w:ascii="GHEA Grapalat" w:hAnsi="GHEA Grapalat"/>
        </w:rPr>
        <w:t>հարցերն</w:t>
      </w:r>
      <w:r w:rsidRPr="005A36C3">
        <w:rPr>
          <w:rFonts w:ascii="GHEA Grapalat" w:hAnsi="GHEA Grapalat"/>
          <w:lang w:val="fr-FR"/>
        </w:rPr>
        <w:t xml:space="preserve"> </w:t>
      </w:r>
      <w:r w:rsidRPr="005A36C3">
        <w:rPr>
          <w:rFonts w:ascii="GHEA Grapalat" w:hAnsi="GHEA Grapalat"/>
        </w:rPr>
        <w:t>են</w:t>
      </w:r>
      <w:r w:rsidRPr="005A36C3">
        <w:rPr>
          <w:rFonts w:ascii="GHEA Grapalat" w:hAnsi="GHEA Grapalat"/>
          <w:lang w:val="fr-FR"/>
        </w:rPr>
        <w:t>:</w:t>
      </w:r>
    </w:p>
    <w:p w:rsidR="00D54928" w:rsidRPr="00FB0C25" w:rsidRDefault="00D54928" w:rsidP="00D54928">
      <w:pPr>
        <w:numPr>
          <w:ilvl w:val="0"/>
          <w:numId w:val="3"/>
        </w:numPr>
        <w:tabs>
          <w:tab w:val="clear" w:pos="360"/>
          <w:tab w:val="num" w:pos="840"/>
        </w:tabs>
        <w:autoSpaceDN w:val="0"/>
        <w:spacing w:line="360" w:lineRule="auto"/>
        <w:ind w:left="0" w:firstLine="567"/>
        <w:jc w:val="both"/>
        <w:rPr>
          <w:rFonts w:ascii="GHEA Grapalat" w:hAnsi="GHEA Grapalat"/>
          <w:lang w:val="hy-AM"/>
        </w:rPr>
      </w:pPr>
      <w:r w:rsidRPr="00534EA0">
        <w:rPr>
          <w:rFonts w:ascii="GHEA Grapalat" w:hAnsi="GHEA Grapalat"/>
          <w:b/>
        </w:rPr>
        <w:t>Նախագծի</w:t>
      </w:r>
      <w:r w:rsidRPr="00534EA0">
        <w:rPr>
          <w:rFonts w:ascii="GHEA Grapalat" w:hAnsi="GHEA Grapalat"/>
          <w:b/>
          <w:lang w:val="fr-FR"/>
        </w:rPr>
        <w:t xml:space="preserve"> </w:t>
      </w:r>
      <w:r w:rsidRPr="00534EA0">
        <w:rPr>
          <w:rFonts w:ascii="GHEA Grapalat" w:hAnsi="GHEA Grapalat"/>
          <w:b/>
        </w:rPr>
        <w:t>մշակման</w:t>
      </w:r>
      <w:r w:rsidRPr="00534EA0">
        <w:rPr>
          <w:rFonts w:ascii="GHEA Grapalat" w:hAnsi="GHEA Grapalat"/>
          <w:b/>
          <w:lang w:val="fr-FR"/>
        </w:rPr>
        <w:t xml:space="preserve"> </w:t>
      </w:r>
      <w:r w:rsidRPr="00534EA0">
        <w:rPr>
          <w:rFonts w:ascii="GHEA Grapalat" w:hAnsi="GHEA Grapalat"/>
          <w:b/>
        </w:rPr>
        <w:t>գործընթացում</w:t>
      </w:r>
      <w:r w:rsidRPr="00534EA0">
        <w:rPr>
          <w:rFonts w:ascii="GHEA Grapalat" w:hAnsi="GHEA Grapalat"/>
          <w:b/>
          <w:lang w:val="fr-FR"/>
        </w:rPr>
        <w:t xml:space="preserve"> </w:t>
      </w:r>
      <w:r w:rsidRPr="00534EA0">
        <w:rPr>
          <w:rFonts w:ascii="GHEA Grapalat" w:hAnsi="GHEA Grapalat"/>
          <w:b/>
        </w:rPr>
        <w:t>ներգրավված</w:t>
      </w:r>
      <w:r w:rsidRPr="00534EA0">
        <w:rPr>
          <w:rFonts w:ascii="GHEA Grapalat" w:hAnsi="GHEA Grapalat"/>
          <w:b/>
          <w:lang w:val="fr-FR"/>
        </w:rPr>
        <w:t xml:space="preserve"> </w:t>
      </w:r>
      <w:r w:rsidRPr="00534EA0">
        <w:rPr>
          <w:rFonts w:ascii="GHEA Grapalat" w:hAnsi="GHEA Grapalat"/>
          <w:b/>
        </w:rPr>
        <w:t>ինստիտուտները</w:t>
      </w:r>
      <w:r w:rsidRPr="00534EA0">
        <w:rPr>
          <w:rFonts w:ascii="GHEA Grapalat" w:hAnsi="GHEA Grapalat"/>
          <w:b/>
          <w:lang w:val="fr-FR"/>
        </w:rPr>
        <w:t xml:space="preserve"> և </w:t>
      </w:r>
      <w:r w:rsidRPr="00534EA0">
        <w:rPr>
          <w:rFonts w:ascii="GHEA Grapalat" w:hAnsi="GHEA Grapalat"/>
          <w:b/>
        </w:rPr>
        <w:t>անձինք</w:t>
      </w:r>
      <w:r w:rsidRPr="00534EA0">
        <w:rPr>
          <w:rFonts w:ascii="GHEA Grapalat" w:hAnsi="GHEA Grapalat"/>
          <w:b/>
          <w:lang w:val="fr-FR"/>
        </w:rPr>
        <w:t>.</w:t>
      </w:r>
      <w:r w:rsidRPr="00534EA0">
        <w:rPr>
          <w:rFonts w:ascii="GHEA Grapalat" w:hAnsi="GHEA Grapalat"/>
          <w:b/>
          <w:lang w:val="hy-AM"/>
        </w:rPr>
        <w:t xml:space="preserve"> </w:t>
      </w:r>
      <w:r w:rsidRPr="00534EA0">
        <w:rPr>
          <w:rFonts w:ascii="GHEA Grapalat" w:hAnsi="GHEA Grapalat"/>
          <w:lang w:val="hy-AM"/>
        </w:rPr>
        <w:t>Նախագի</w:t>
      </w:r>
      <w:r w:rsidRPr="00534EA0">
        <w:rPr>
          <w:rFonts w:ascii="GHEA Grapalat" w:hAnsi="GHEA Grapalat"/>
          <w:lang w:val="hy-AM"/>
        </w:rPr>
        <w:softHyphen/>
        <w:t>ծը մշակվել է ՀՀ ԿԱ պետական եկամուտների կոմիտեի կող</w:t>
      </w:r>
      <w:r w:rsidRPr="00534EA0">
        <w:rPr>
          <w:rFonts w:ascii="GHEA Grapalat" w:hAnsi="GHEA Grapalat"/>
          <w:lang w:val="hy-AM"/>
        </w:rPr>
        <w:softHyphen/>
      </w:r>
      <w:r w:rsidRPr="00534EA0">
        <w:rPr>
          <w:rFonts w:ascii="GHEA Grapalat" w:hAnsi="GHEA Grapalat"/>
          <w:lang w:val="hy-AM"/>
        </w:rPr>
        <w:softHyphen/>
        <w:t>մից:</w:t>
      </w:r>
    </w:p>
    <w:p w:rsidR="00D54928" w:rsidRPr="00FB0C25" w:rsidRDefault="00D54928" w:rsidP="00D54928">
      <w:pPr>
        <w:numPr>
          <w:ilvl w:val="0"/>
          <w:numId w:val="3"/>
        </w:numPr>
        <w:tabs>
          <w:tab w:val="clear" w:pos="360"/>
          <w:tab w:val="num" w:pos="840"/>
        </w:tabs>
        <w:autoSpaceDN w:val="0"/>
        <w:spacing w:line="360" w:lineRule="auto"/>
        <w:ind w:left="0" w:firstLine="567"/>
        <w:jc w:val="both"/>
        <w:rPr>
          <w:rFonts w:ascii="GHEA Grapalat" w:hAnsi="GHEA Grapalat"/>
          <w:lang w:val="hy-AM"/>
        </w:rPr>
      </w:pPr>
      <w:r w:rsidRPr="00534EA0">
        <w:rPr>
          <w:rFonts w:ascii="GHEA Grapalat" w:hAnsi="GHEA Grapalat"/>
          <w:lang w:val="hy-AM"/>
        </w:rPr>
        <w:t xml:space="preserve"> </w:t>
      </w:r>
      <w:r w:rsidRPr="00534EA0">
        <w:rPr>
          <w:rFonts w:ascii="GHEA Grapalat" w:hAnsi="GHEA Grapalat" w:cs="GHEA Grapalat"/>
          <w:b/>
          <w:lang w:val="hy-AM"/>
        </w:rPr>
        <w:t xml:space="preserve">Իրավական ակտի կիրառման դեպքում ակնկալվող արդյունքը. </w:t>
      </w:r>
      <w:r w:rsidRPr="00534EA0">
        <w:rPr>
          <w:rFonts w:ascii="GHEA Grapalat" w:hAnsi="GHEA Grapalat" w:cs="GHEA Grapalat"/>
          <w:lang w:val="hy-AM"/>
        </w:rPr>
        <w:t>Նախագծի ընդուն</w:t>
      </w:r>
      <w:r w:rsidRPr="00534EA0">
        <w:rPr>
          <w:rFonts w:ascii="GHEA Grapalat" w:hAnsi="GHEA Grapalat" w:cs="GHEA Grapalat"/>
          <w:lang w:val="hy-AM"/>
        </w:rPr>
        <w:softHyphen/>
      </w:r>
      <w:r w:rsidRPr="00534EA0">
        <w:rPr>
          <w:rFonts w:ascii="GHEA Grapalat" w:hAnsi="GHEA Grapalat" w:cs="GHEA Grapalat"/>
          <w:lang w:val="hy-AM"/>
        </w:rPr>
        <w:softHyphen/>
      </w:r>
      <w:r w:rsidRPr="00534EA0">
        <w:rPr>
          <w:rFonts w:ascii="GHEA Grapalat" w:hAnsi="GHEA Grapalat" w:cs="GHEA Grapalat"/>
          <w:lang w:val="hy-AM"/>
        </w:rPr>
        <w:softHyphen/>
      </w:r>
      <w:r w:rsidRPr="00534EA0">
        <w:rPr>
          <w:rFonts w:ascii="GHEA Grapalat" w:hAnsi="GHEA Grapalat" w:cs="GHEA Grapalat"/>
          <w:lang w:val="hy-AM"/>
        </w:rPr>
        <w:softHyphen/>
      </w:r>
      <w:r w:rsidRPr="00534EA0">
        <w:rPr>
          <w:rFonts w:ascii="GHEA Grapalat" w:hAnsi="GHEA Grapalat" w:cs="GHEA Grapalat"/>
          <w:lang w:val="hy-AM"/>
        </w:rPr>
        <w:softHyphen/>
      </w:r>
      <w:r w:rsidRPr="00534EA0">
        <w:rPr>
          <w:rFonts w:ascii="GHEA Grapalat" w:hAnsi="GHEA Grapalat" w:cs="GHEA Grapalat"/>
          <w:lang w:val="hy-AM"/>
        </w:rPr>
        <w:softHyphen/>
      </w:r>
      <w:r w:rsidRPr="00534EA0">
        <w:rPr>
          <w:rFonts w:ascii="GHEA Grapalat" w:hAnsi="GHEA Grapalat" w:cs="GHEA Grapalat"/>
          <w:lang w:val="hy-AM"/>
        </w:rPr>
        <w:softHyphen/>
      </w:r>
      <w:r w:rsidRPr="00534EA0">
        <w:rPr>
          <w:rFonts w:ascii="GHEA Grapalat" w:hAnsi="GHEA Grapalat" w:cs="GHEA Grapalat"/>
          <w:lang w:val="hy-AM"/>
        </w:rPr>
        <w:softHyphen/>
      </w:r>
      <w:r w:rsidRPr="00534EA0">
        <w:rPr>
          <w:rFonts w:ascii="GHEA Grapalat" w:hAnsi="GHEA Grapalat" w:cs="GHEA Grapalat"/>
          <w:lang w:val="hy-AM"/>
        </w:rPr>
        <w:softHyphen/>
      </w:r>
      <w:r w:rsidRPr="00534EA0">
        <w:rPr>
          <w:rFonts w:ascii="GHEA Grapalat" w:hAnsi="GHEA Grapalat" w:cs="GHEA Grapalat"/>
          <w:lang w:val="hy-AM"/>
        </w:rPr>
        <w:softHyphen/>
      </w:r>
      <w:r w:rsidRPr="00534EA0">
        <w:rPr>
          <w:rFonts w:ascii="GHEA Grapalat" w:hAnsi="GHEA Grapalat" w:cs="GHEA Grapalat"/>
          <w:lang w:val="hy-AM"/>
        </w:rPr>
        <w:softHyphen/>
      </w:r>
      <w:r w:rsidRPr="00534EA0">
        <w:rPr>
          <w:rFonts w:ascii="GHEA Grapalat" w:hAnsi="GHEA Grapalat" w:cs="GHEA Grapalat"/>
          <w:lang w:val="hy-AM"/>
        </w:rPr>
        <w:softHyphen/>
      </w:r>
      <w:r w:rsidRPr="00534EA0">
        <w:rPr>
          <w:rFonts w:ascii="GHEA Grapalat" w:hAnsi="GHEA Grapalat" w:cs="GHEA Grapalat"/>
          <w:lang w:val="hy-AM"/>
        </w:rPr>
        <w:softHyphen/>
      </w:r>
      <w:r w:rsidRPr="00534EA0">
        <w:rPr>
          <w:rFonts w:ascii="GHEA Grapalat" w:hAnsi="GHEA Grapalat" w:cs="GHEA Grapalat"/>
          <w:lang w:val="hy-AM"/>
        </w:rPr>
        <w:softHyphen/>
      </w:r>
      <w:r w:rsidRPr="00534EA0">
        <w:rPr>
          <w:rFonts w:ascii="GHEA Grapalat" w:hAnsi="GHEA Grapalat" w:cs="GHEA Grapalat"/>
          <w:lang w:val="hy-AM"/>
        </w:rPr>
        <w:softHyphen/>
      </w:r>
      <w:r w:rsidRPr="00534EA0">
        <w:rPr>
          <w:rFonts w:ascii="GHEA Grapalat" w:hAnsi="GHEA Grapalat" w:cs="GHEA Grapalat"/>
          <w:lang w:val="hy-AM"/>
        </w:rPr>
        <w:softHyphen/>
      </w:r>
      <w:r w:rsidRPr="00534EA0">
        <w:rPr>
          <w:rFonts w:ascii="GHEA Grapalat" w:hAnsi="GHEA Grapalat" w:cs="GHEA Grapalat"/>
          <w:lang w:val="hy-AM"/>
        </w:rPr>
        <w:softHyphen/>
      </w:r>
      <w:r w:rsidRPr="00534EA0">
        <w:rPr>
          <w:rFonts w:ascii="GHEA Grapalat" w:hAnsi="GHEA Grapalat" w:cs="GHEA Grapalat"/>
          <w:lang w:val="hy-AM"/>
        </w:rPr>
        <w:softHyphen/>
      </w:r>
      <w:r w:rsidRPr="00534EA0">
        <w:rPr>
          <w:rFonts w:ascii="GHEA Grapalat" w:hAnsi="GHEA Grapalat" w:cs="GHEA Grapalat"/>
          <w:lang w:val="hy-AM"/>
        </w:rPr>
        <w:softHyphen/>
      </w:r>
      <w:r w:rsidRPr="00534EA0">
        <w:rPr>
          <w:rFonts w:ascii="GHEA Grapalat" w:hAnsi="GHEA Grapalat" w:cs="GHEA Grapalat"/>
          <w:lang w:val="hy-AM"/>
        </w:rPr>
        <w:softHyphen/>
        <w:t>ման արդ</w:t>
      </w:r>
      <w:r w:rsidRPr="00534EA0">
        <w:rPr>
          <w:rFonts w:ascii="GHEA Grapalat" w:hAnsi="GHEA Grapalat" w:cs="GHEA Grapalat"/>
          <w:lang w:val="hy-AM"/>
        </w:rPr>
        <w:softHyphen/>
        <w:t>յուն</w:t>
      </w:r>
      <w:r w:rsidRPr="00534EA0">
        <w:rPr>
          <w:rFonts w:ascii="GHEA Grapalat" w:hAnsi="GHEA Grapalat" w:cs="GHEA Grapalat"/>
          <w:lang w:val="hy-AM"/>
        </w:rPr>
        <w:softHyphen/>
      </w:r>
      <w:r w:rsidRPr="00534EA0">
        <w:rPr>
          <w:rFonts w:ascii="GHEA Grapalat" w:hAnsi="GHEA Grapalat" w:cs="GHEA Grapalat"/>
          <w:lang w:val="hy-AM"/>
        </w:rPr>
        <w:softHyphen/>
        <w:t>քում ակնկալվում է կանոնակարգել</w:t>
      </w:r>
      <w:r w:rsidRPr="00FB0C25">
        <w:rPr>
          <w:rFonts w:ascii="GHEA Grapalat" w:hAnsi="GHEA Grapalat" w:cs="GHEA Grapalat"/>
          <w:lang w:val="hy-AM"/>
        </w:rPr>
        <w:t xml:space="preserve"> </w:t>
      </w:r>
      <w:r w:rsidRPr="00FB0C25">
        <w:rPr>
          <w:rFonts w:ascii="GHEA Grapalat" w:hAnsi="GHEA Grapalat"/>
          <w:lang w:val="hy-AM"/>
        </w:rPr>
        <w:t>հարկային և լիազոր մարմինների հսկողության շրջանակներում վերջիններիս կողմից համատեղ համալիր հարկային ստուգումների անցկացման հետ կապված</w:t>
      </w:r>
      <w:r w:rsidRPr="00534EA0">
        <w:rPr>
          <w:rFonts w:ascii="GHEA Grapalat" w:hAnsi="GHEA Grapalat"/>
          <w:lang w:val="fr-FR"/>
        </w:rPr>
        <w:t xml:space="preserve"> </w:t>
      </w:r>
      <w:r w:rsidRPr="00FB0C25">
        <w:rPr>
          <w:rFonts w:ascii="GHEA Grapalat" w:hAnsi="GHEA Grapalat"/>
          <w:lang w:val="hy-AM"/>
        </w:rPr>
        <w:t>հարցերը</w:t>
      </w:r>
      <w:r w:rsidRPr="00534EA0">
        <w:rPr>
          <w:rFonts w:ascii="GHEA Grapalat" w:hAnsi="GHEA Grapalat" w:cs="GHEA Grapalat"/>
          <w:lang w:val="fr-FR"/>
        </w:rPr>
        <w:t>՝ սահմանելով համապատասխան կարգը:</w:t>
      </w:r>
    </w:p>
    <w:p w:rsidR="00D54928" w:rsidRPr="00FB0C25" w:rsidRDefault="00D54928" w:rsidP="00D54928">
      <w:pPr>
        <w:rPr>
          <w:rFonts w:ascii="GHEA Grapalat" w:hAnsi="GHEA Grapalat"/>
          <w:lang w:val="hy-AM"/>
        </w:rPr>
      </w:pPr>
    </w:p>
    <w:p w:rsidR="00D54928" w:rsidRPr="00FB0C25" w:rsidRDefault="00D54928" w:rsidP="00D54928">
      <w:pPr>
        <w:rPr>
          <w:rFonts w:ascii="GHEA Grapalat" w:hAnsi="GHEA Grapalat"/>
          <w:lang w:val="hy-AM"/>
        </w:rPr>
      </w:pPr>
    </w:p>
    <w:p w:rsidR="00D54928" w:rsidRPr="00FB0C25" w:rsidRDefault="00D54928" w:rsidP="00D54928">
      <w:pPr>
        <w:rPr>
          <w:rFonts w:ascii="GHEA Grapalat" w:hAnsi="GHEA Grapalat"/>
          <w:lang w:val="hy-AM"/>
        </w:rPr>
      </w:pPr>
    </w:p>
    <w:p w:rsidR="00D54928" w:rsidRPr="00FB0C25" w:rsidRDefault="00D54928" w:rsidP="00D54928">
      <w:pPr>
        <w:jc w:val="center"/>
        <w:rPr>
          <w:rStyle w:val="Strong"/>
          <w:rFonts w:cs="Sylfaen"/>
          <w:lang w:val="hy-AM"/>
        </w:rPr>
      </w:pPr>
      <w:r>
        <w:rPr>
          <w:rStyle w:val="Strong"/>
          <w:rFonts w:ascii="GHEA Grapalat" w:hAnsi="GHEA Grapalat"/>
          <w:lang w:val="hy-AM"/>
        </w:rPr>
        <w:t>Տ</w:t>
      </w:r>
      <w:r w:rsidRPr="00FB0C25">
        <w:rPr>
          <w:rStyle w:val="Strong"/>
          <w:rFonts w:ascii="GHEA Grapalat" w:hAnsi="GHEA Grapalat"/>
          <w:lang w:val="hy-AM"/>
        </w:rPr>
        <w:t>ԵՂԵԿԱՆՔ</w:t>
      </w:r>
    </w:p>
    <w:p w:rsidR="00D54928" w:rsidRPr="00FB0C25" w:rsidRDefault="00D54928" w:rsidP="00D54928">
      <w:pPr>
        <w:spacing w:line="360" w:lineRule="auto"/>
        <w:jc w:val="center"/>
        <w:rPr>
          <w:rFonts w:ascii="GHEA Grapalat" w:hAnsi="GHEA Grapalat" w:cs="GHEA Grapalat"/>
          <w:b/>
          <w:lang w:val="hy-AM"/>
        </w:rPr>
      </w:pPr>
      <w:r w:rsidRPr="00DA23BF">
        <w:rPr>
          <w:rFonts w:ascii="GHEA Grapalat" w:hAnsi="GHEA Grapalat"/>
          <w:b/>
          <w:lang w:val="hy-AM"/>
        </w:rPr>
        <w:lastRenderedPageBreak/>
        <w:t>«Համատեղ համալիր հարկային ստուգումներին լիազոր մարմինների        (պաշտոնատար անձանց) մասնակցության կարգը սահմանելու մասին»</w:t>
      </w:r>
      <w:r w:rsidRPr="00DA23BF">
        <w:rPr>
          <w:rFonts w:ascii="GHEA Grapalat" w:hAnsi="GHEA Grapalat" w:cs="GHEA Grapalat"/>
          <w:b/>
          <w:lang w:val="hy-AM"/>
        </w:rPr>
        <w:t xml:space="preserve"> </w:t>
      </w:r>
      <w:r w:rsidRPr="00FB0C25">
        <w:rPr>
          <w:rFonts w:ascii="GHEA Grapalat" w:hAnsi="GHEA Grapalat" w:cs="GHEA Grapalat"/>
          <w:b/>
          <w:lang w:val="hy-AM"/>
        </w:rPr>
        <w:t xml:space="preserve"> </w:t>
      </w:r>
    </w:p>
    <w:p w:rsidR="00D54928" w:rsidRPr="00DA23BF" w:rsidRDefault="00D54928" w:rsidP="00D54928">
      <w:pPr>
        <w:spacing w:line="360" w:lineRule="auto"/>
        <w:jc w:val="center"/>
        <w:rPr>
          <w:rStyle w:val="Strong"/>
          <w:rFonts w:ascii="GHEA Grapalat" w:hAnsi="GHEA Grapalat" w:cs="Sylfaen"/>
          <w:bCs w:val="0"/>
          <w:lang w:val="hy-AM"/>
        </w:rPr>
      </w:pPr>
      <w:r w:rsidRPr="00DA23BF">
        <w:rPr>
          <w:rFonts w:ascii="GHEA Grapalat" w:hAnsi="GHEA Grapalat" w:cs="GHEA Grapalat"/>
          <w:b/>
          <w:lang w:val="hy-AM"/>
        </w:rPr>
        <w:t xml:space="preserve">ՀՀ կառավարության որոշման նախագծի </w:t>
      </w:r>
      <w:r w:rsidRPr="00DA23BF">
        <w:rPr>
          <w:rStyle w:val="Strong"/>
          <w:rFonts w:ascii="GHEA Grapalat" w:hAnsi="GHEA Grapalat" w:cs="Sylfaen"/>
          <w:lang w:val="hy-AM"/>
        </w:rPr>
        <w:t xml:space="preserve">ընդունման </w:t>
      </w:r>
      <w:r w:rsidRPr="00FB0C25">
        <w:rPr>
          <w:rStyle w:val="Strong"/>
          <w:rFonts w:ascii="GHEA Grapalat" w:hAnsi="GHEA Grapalat" w:cs="Sylfaen"/>
          <w:lang w:val="hy-AM"/>
        </w:rPr>
        <w:t xml:space="preserve">կապակցությամբ պետական կամ տեղական ինքնակառավարման մարմնի բյուջեում եկամուտների և ծախսերի ավելացման կամ նվազեցման մասին </w:t>
      </w:r>
    </w:p>
    <w:p w:rsidR="00D54928" w:rsidRPr="00FB0C25" w:rsidRDefault="00D54928" w:rsidP="00D54928">
      <w:pPr>
        <w:pStyle w:val="NormalWeb"/>
        <w:spacing w:line="360" w:lineRule="auto"/>
        <w:ind w:firstLine="426"/>
        <w:rPr>
          <w:rStyle w:val="Strong"/>
          <w:rFonts w:ascii="GHEA Grapalat" w:hAnsi="GHEA Grapalat" w:cs="Sylfaen"/>
          <w:b w:val="0"/>
          <w:lang w:val="hy-AM"/>
        </w:rPr>
      </w:pPr>
    </w:p>
    <w:p w:rsidR="00D54928" w:rsidRPr="00D54928" w:rsidRDefault="00D54928" w:rsidP="00D54928">
      <w:pPr>
        <w:pStyle w:val="NormalWeb"/>
        <w:spacing w:line="360" w:lineRule="auto"/>
        <w:ind w:firstLine="426"/>
        <w:rPr>
          <w:rStyle w:val="Strong"/>
          <w:rFonts w:ascii="GHEA Grapalat" w:hAnsi="GHEA Grapalat" w:cs="Sylfaen"/>
          <w:b w:val="0"/>
          <w:lang w:val="hy-AM"/>
        </w:rPr>
      </w:pPr>
      <w:r w:rsidRPr="00D54928">
        <w:rPr>
          <w:rStyle w:val="Strong"/>
          <w:rFonts w:ascii="GHEA Grapalat" w:hAnsi="GHEA Grapalat" w:cs="Sylfaen"/>
          <w:b w:val="0"/>
          <w:lang w:val="hy-AM"/>
        </w:rPr>
        <w:t>«Համատեղ համալիր հարկային ստուգումներին լիազոր մարմինների        (պաշտոնատար անձանց) մասնակցության կարգը սահմանելու մասին» Հայաստանի Հանրապետության կառավարության որոշման նախագծի ընդունման կապակցությամբ պետական կամ տեղական ինքնակառավարման մարմնի բյուջեում եկամուտների և ծախսերի ավելացում կամ նվազեցում չի նախատեսվում:</w:t>
      </w:r>
    </w:p>
    <w:p w:rsidR="00D54928" w:rsidRPr="00FB0C25" w:rsidRDefault="00D54928" w:rsidP="00D54928">
      <w:pPr>
        <w:pStyle w:val="NormalWeb"/>
        <w:spacing w:line="360" w:lineRule="auto"/>
        <w:ind w:firstLine="426"/>
        <w:rPr>
          <w:rStyle w:val="Strong"/>
          <w:rFonts w:ascii="GHEA Grapalat" w:hAnsi="GHEA Grapalat" w:cs="Sylfaen"/>
          <w:b w:val="0"/>
          <w:lang w:val="hy-AM"/>
        </w:rPr>
      </w:pPr>
    </w:p>
    <w:p w:rsidR="00D54928" w:rsidRPr="00FB0C25" w:rsidRDefault="00D54928" w:rsidP="00D54928">
      <w:pPr>
        <w:pStyle w:val="NormalWeb"/>
        <w:spacing w:line="360" w:lineRule="auto"/>
        <w:ind w:firstLine="426"/>
        <w:rPr>
          <w:rStyle w:val="Strong"/>
          <w:rFonts w:ascii="GHEA Grapalat" w:hAnsi="GHEA Grapalat" w:cs="Sylfaen"/>
          <w:b w:val="0"/>
          <w:lang w:val="hy-AM"/>
        </w:rPr>
      </w:pPr>
    </w:p>
    <w:p w:rsidR="00D54928" w:rsidRPr="00FB0C25" w:rsidRDefault="00D54928" w:rsidP="00D54928">
      <w:pPr>
        <w:pStyle w:val="NormalWeb"/>
        <w:spacing w:line="360" w:lineRule="auto"/>
        <w:ind w:firstLine="0"/>
        <w:jc w:val="center"/>
        <w:rPr>
          <w:rStyle w:val="Strong"/>
          <w:rFonts w:ascii="GHEA Grapalat" w:hAnsi="GHEA Grapalat" w:cs="Sylfaen"/>
          <w:b w:val="0"/>
          <w:lang w:val="hy-AM"/>
        </w:rPr>
      </w:pPr>
      <w:r>
        <w:rPr>
          <w:rStyle w:val="Strong"/>
          <w:rFonts w:ascii="GHEA Grapalat" w:hAnsi="GHEA Grapalat"/>
          <w:lang w:val="hy-AM"/>
        </w:rPr>
        <w:t>ՏԵՂԵԿԱՆՔ</w:t>
      </w:r>
    </w:p>
    <w:p w:rsidR="00D54928" w:rsidRPr="00FB0C25" w:rsidRDefault="00D54928" w:rsidP="00D54928">
      <w:pPr>
        <w:autoSpaceDE w:val="0"/>
        <w:autoSpaceDN w:val="0"/>
        <w:adjustRightInd w:val="0"/>
        <w:spacing w:line="360" w:lineRule="auto"/>
        <w:jc w:val="center"/>
        <w:rPr>
          <w:rFonts w:ascii="GHEA Grapalat" w:hAnsi="GHEA Grapalat"/>
          <w:b/>
          <w:lang w:val="hy-AM"/>
        </w:rPr>
      </w:pPr>
      <w:r w:rsidRPr="00DA23BF">
        <w:rPr>
          <w:rFonts w:ascii="GHEA Grapalat" w:hAnsi="GHEA Grapalat"/>
          <w:b/>
          <w:lang w:val="hy-AM"/>
        </w:rPr>
        <w:t>«Համատեղ համալիր հարկային ստուգումներին լիազոր մարմինների</w:t>
      </w:r>
    </w:p>
    <w:p w:rsidR="00D54928" w:rsidRPr="00FB0C25" w:rsidRDefault="00D54928" w:rsidP="00D54928">
      <w:pPr>
        <w:autoSpaceDE w:val="0"/>
        <w:autoSpaceDN w:val="0"/>
        <w:adjustRightInd w:val="0"/>
        <w:spacing w:line="360" w:lineRule="auto"/>
        <w:jc w:val="center"/>
        <w:rPr>
          <w:rFonts w:ascii="GHEA Grapalat" w:hAnsi="GHEA Grapalat" w:cs="Arial"/>
          <w:b/>
          <w:spacing w:val="-8"/>
          <w:lang w:val="hy-AM"/>
        </w:rPr>
      </w:pPr>
      <w:r w:rsidRPr="00DA23BF">
        <w:rPr>
          <w:rFonts w:ascii="GHEA Grapalat" w:hAnsi="GHEA Grapalat"/>
          <w:b/>
          <w:lang w:val="hy-AM"/>
        </w:rPr>
        <w:t>(պաշտոնատար անձանց) մասնակցության կարգը սահմանելու մասին»</w:t>
      </w:r>
      <w:r w:rsidRPr="008A33B1">
        <w:rPr>
          <w:rFonts w:ascii="GHEA Grapalat" w:hAnsi="GHEA Grapalat" w:cs="GHEA Grapalat"/>
          <w:b/>
          <w:lang w:val="hy-AM"/>
        </w:rPr>
        <w:t xml:space="preserve"> ՀՀ կառավարության</w:t>
      </w:r>
      <w:r w:rsidRPr="00FB0C25">
        <w:rPr>
          <w:rFonts w:ascii="GHEA Grapalat" w:hAnsi="GHEA Grapalat" w:cs="Arial"/>
          <w:b/>
          <w:spacing w:val="-8"/>
          <w:lang w:val="hy-AM"/>
        </w:rPr>
        <w:t xml:space="preserve"> </w:t>
      </w:r>
      <w:r w:rsidRPr="008A33B1">
        <w:rPr>
          <w:rFonts w:ascii="GHEA Grapalat" w:hAnsi="GHEA Grapalat"/>
          <w:b/>
          <w:lang w:val="hy-AM"/>
        </w:rPr>
        <w:t xml:space="preserve">որոշման նախագծի ընդունման կապակցությամբ այլ </w:t>
      </w:r>
      <w:r>
        <w:rPr>
          <w:rFonts w:ascii="GHEA Grapalat" w:hAnsi="GHEA Grapalat"/>
          <w:b/>
          <w:lang w:val="hy-AM"/>
        </w:rPr>
        <w:t>նորմատ</w:t>
      </w:r>
      <w:r w:rsidRPr="00FB0C25">
        <w:rPr>
          <w:rFonts w:ascii="GHEA Grapalat" w:hAnsi="GHEA Grapalat"/>
          <w:b/>
          <w:lang w:val="hy-AM"/>
        </w:rPr>
        <w:t xml:space="preserve">իվ </w:t>
      </w:r>
      <w:r w:rsidRPr="008A33B1">
        <w:rPr>
          <w:rFonts w:ascii="GHEA Grapalat" w:hAnsi="GHEA Grapalat"/>
          <w:b/>
          <w:lang w:val="hy-AM"/>
        </w:rPr>
        <w:t>իրավական ակտերի ընդունման անհրաժեշտության մասին</w:t>
      </w:r>
    </w:p>
    <w:p w:rsidR="00D54928" w:rsidRPr="008A33B1" w:rsidRDefault="00D54928" w:rsidP="00D54928">
      <w:pPr>
        <w:autoSpaceDE w:val="0"/>
        <w:autoSpaceDN w:val="0"/>
        <w:adjustRightInd w:val="0"/>
        <w:spacing w:line="360" w:lineRule="auto"/>
        <w:ind w:hanging="578"/>
        <w:jc w:val="center"/>
        <w:rPr>
          <w:lang w:val="hy-AM"/>
        </w:rPr>
      </w:pPr>
    </w:p>
    <w:p w:rsidR="00E349F4" w:rsidRDefault="00D54928" w:rsidP="004C63CE">
      <w:pPr>
        <w:spacing w:line="360" w:lineRule="auto"/>
        <w:ind w:firstLine="576"/>
        <w:jc w:val="both"/>
        <w:rPr>
          <w:rFonts w:ascii="GHEA Grapalat" w:hAnsi="GHEA Grapalat"/>
          <w:bCs/>
        </w:rPr>
      </w:pPr>
      <w:r w:rsidRPr="00D54928">
        <w:rPr>
          <w:rStyle w:val="Strong"/>
          <w:rFonts w:ascii="GHEA Grapalat" w:hAnsi="GHEA Grapalat" w:cs="Sylfaen"/>
          <w:b w:val="0"/>
          <w:lang w:val="hy-AM"/>
        </w:rPr>
        <w:t>«Համատեղ համալիր հարկային ստուգումներին լիազոր մարմինների        (պաշտոնատար անձանց) մասնակցության կարգը սահմանելու մասին»</w:t>
      </w:r>
      <w:r w:rsidRPr="00D54928">
        <w:rPr>
          <w:rStyle w:val="Strong"/>
          <w:rFonts w:cs="Sylfaen"/>
          <w:b w:val="0"/>
          <w:lang w:val="hy-AM"/>
        </w:rPr>
        <w:t xml:space="preserve"> </w:t>
      </w:r>
      <w:r w:rsidRPr="00D54928">
        <w:rPr>
          <w:rStyle w:val="Strong"/>
          <w:rFonts w:ascii="GHEA Grapalat" w:hAnsi="GHEA Grapalat" w:cs="Sylfaen"/>
          <w:b w:val="0"/>
          <w:lang w:val="hy-AM"/>
        </w:rPr>
        <w:t xml:space="preserve">Հայաստանի Հանրապետության կառավարության որոշման նախագծի ընդունման կապակցությամբ </w:t>
      </w:r>
      <w:r w:rsidR="0015053B">
        <w:rPr>
          <w:rFonts w:ascii="GHEA Grapalat" w:hAnsi="GHEA Grapalat"/>
          <w:bCs/>
        </w:rPr>
        <w:t>այլ իրավական ակտերի</w:t>
      </w:r>
      <w:r w:rsidRPr="00D54928">
        <w:rPr>
          <w:rFonts w:ascii="GHEA Grapalat" w:hAnsi="GHEA Grapalat"/>
          <w:bCs/>
          <w:lang w:val="hy-AM"/>
        </w:rPr>
        <w:t xml:space="preserve"> ընդունման անհրաժեշտություն առկա չէ:</w:t>
      </w:r>
    </w:p>
    <w:p w:rsidR="004C63CE" w:rsidRDefault="004C63CE" w:rsidP="004C63CE">
      <w:pPr>
        <w:spacing w:line="360" w:lineRule="auto"/>
        <w:jc w:val="both"/>
        <w:rPr>
          <w:rFonts w:ascii="GHEA Grapalat" w:hAnsi="GHEA Grapalat"/>
          <w:bCs/>
        </w:rPr>
        <w:sectPr w:rsidR="004C63CE" w:rsidSect="002C3D1B">
          <w:footerReference w:type="first" r:id="rId9"/>
          <w:pgSz w:w="11906" w:h="16838" w:code="9"/>
          <w:pgMar w:top="851" w:right="851" w:bottom="450" w:left="1418" w:header="426" w:footer="220" w:gutter="0"/>
          <w:cols w:space="708"/>
          <w:titlePg/>
          <w:docGrid w:linePitch="360"/>
        </w:sectPr>
      </w:pPr>
    </w:p>
    <w:p w:rsidR="004C63CE" w:rsidRPr="004C63CE" w:rsidRDefault="004C63CE" w:rsidP="004C63CE">
      <w:pPr>
        <w:spacing w:line="276" w:lineRule="auto"/>
        <w:jc w:val="center"/>
        <w:rPr>
          <w:rFonts w:ascii="GHEA Grapalat" w:eastAsia="Calibri" w:hAnsi="GHEA Grapalat"/>
          <w:b/>
          <w:sz w:val="22"/>
          <w:szCs w:val="22"/>
          <w:lang w:val="hy-AM"/>
        </w:rPr>
      </w:pPr>
      <w:r w:rsidRPr="004C63CE">
        <w:rPr>
          <w:rFonts w:ascii="GHEA Grapalat" w:eastAsia="Calibri" w:hAnsi="GHEA Grapalat"/>
          <w:b/>
          <w:sz w:val="22"/>
          <w:szCs w:val="22"/>
          <w:lang w:val="hy-AM"/>
        </w:rPr>
        <w:lastRenderedPageBreak/>
        <w:t>ԱՄՓՈՓԱԹԵՐԹ</w:t>
      </w:r>
    </w:p>
    <w:p w:rsidR="004C63CE" w:rsidRPr="004C63CE" w:rsidRDefault="004C63CE" w:rsidP="004C63CE">
      <w:pPr>
        <w:spacing w:line="276" w:lineRule="auto"/>
        <w:jc w:val="center"/>
        <w:rPr>
          <w:rFonts w:ascii="GHEA Grapalat" w:eastAsia="Calibri" w:hAnsi="GHEA Grapalat"/>
          <w:b/>
          <w:sz w:val="22"/>
          <w:szCs w:val="22"/>
          <w:lang w:val="ru-RU"/>
        </w:rPr>
      </w:pPr>
      <w:r w:rsidRPr="004C63CE">
        <w:rPr>
          <w:rFonts w:ascii="GHEA Grapalat" w:eastAsia="Calibri" w:hAnsi="GHEA Grapalat" w:cs="GHEA Grapalat"/>
          <w:b/>
          <w:sz w:val="22"/>
          <w:szCs w:val="22"/>
          <w:lang w:val="hy-AM"/>
        </w:rPr>
        <w:tab/>
        <w:t>«</w:t>
      </w:r>
      <w:r w:rsidRPr="004C63CE">
        <w:rPr>
          <w:rFonts w:ascii="GHEA Grapalat" w:eastAsia="Calibri" w:hAnsi="GHEA Grapalat" w:cs="GHEA Grapalat"/>
          <w:b/>
          <w:bCs/>
          <w:sz w:val="22"/>
          <w:szCs w:val="22"/>
          <w:lang w:val="ru-RU"/>
        </w:rPr>
        <w:t>ՀԱՄԱ</w:t>
      </w:r>
      <w:r w:rsidRPr="004C63CE">
        <w:rPr>
          <w:rFonts w:ascii="GHEA Grapalat" w:eastAsia="Calibri" w:hAnsi="GHEA Grapalat" w:cs="GHEA Grapalat"/>
          <w:b/>
          <w:bCs/>
          <w:sz w:val="22"/>
          <w:szCs w:val="22"/>
          <w:lang w:val="ru-RU"/>
        </w:rPr>
        <w:softHyphen/>
      </w:r>
      <w:r w:rsidRPr="004C63CE">
        <w:rPr>
          <w:rFonts w:ascii="GHEA Grapalat" w:eastAsia="Calibri" w:hAnsi="GHEA Grapalat" w:cs="GHEA Grapalat"/>
          <w:b/>
          <w:bCs/>
          <w:sz w:val="22"/>
          <w:szCs w:val="22"/>
          <w:lang w:val="ru-RU"/>
        </w:rPr>
        <w:softHyphen/>
        <w:t>ՏԵՂ ՀԱՄԱԼԻՐ ՀԱՐԿԱՅԻՆ ՍՏՈՒԳՈՒՄ</w:t>
      </w:r>
      <w:r w:rsidRPr="004C63CE">
        <w:rPr>
          <w:rFonts w:ascii="GHEA Grapalat" w:eastAsia="Calibri" w:hAnsi="GHEA Grapalat" w:cs="GHEA Grapalat"/>
          <w:b/>
          <w:bCs/>
          <w:sz w:val="22"/>
          <w:szCs w:val="22"/>
          <w:lang w:val="ru-RU"/>
        </w:rPr>
        <w:softHyphen/>
        <w:t>ՆԵ</w:t>
      </w:r>
      <w:r w:rsidRPr="004C63CE">
        <w:rPr>
          <w:rFonts w:ascii="GHEA Grapalat" w:eastAsia="Calibri" w:hAnsi="GHEA Grapalat" w:cs="GHEA Grapalat"/>
          <w:b/>
          <w:bCs/>
          <w:sz w:val="22"/>
          <w:szCs w:val="22"/>
          <w:lang w:val="ru-RU"/>
        </w:rPr>
        <w:softHyphen/>
        <w:t>ՐԻՆ ԼԻԱԶՈՐ ՄԱՐՄԻՆՆԵՐԻ (ՊԱՇՏՈՆԱ</w:t>
      </w:r>
      <w:r w:rsidRPr="004C63CE">
        <w:rPr>
          <w:rFonts w:ascii="GHEA Grapalat" w:eastAsia="Calibri" w:hAnsi="GHEA Grapalat" w:cs="GHEA Grapalat"/>
          <w:b/>
          <w:bCs/>
          <w:sz w:val="22"/>
          <w:szCs w:val="22"/>
          <w:lang w:val="ru-RU"/>
        </w:rPr>
        <w:softHyphen/>
        <w:t>ՏԱՐ ԱՆՁԱՆՑ) ՄԱՍՆԱԿՑՈՒԹՅԱՆ ԿԱՐԳԸ ՍԱՀՄԱՆԵԼՈՒ ՄԱՍԻՆ</w:t>
      </w:r>
      <w:r w:rsidRPr="004C63CE">
        <w:rPr>
          <w:rFonts w:ascii="GHEA Grapalat" w:eastAsia="Calibri" w:hAnsi="GHEA Grapalat" w:cs="GHEA Grapalat"/>
          <w:b/>
          <w:sz w:val="22"/>
          <w:szCs w:val="22"/>
          <w:lang w:val="hy-AM"/>
        </w:rPr>
        <w:t xml:space="preserve">» ՀՀ ԿԱՌԱՎԱՐՈՒԹՅԱՆ ՈՐՈՇՄԱՆ </w:t>
      </w:r>
      <w:r w:rsidRPr="004C63CE">
        <w:rPr>
          <w:rFonts w:ascii="GHEA Grapalat" w:eastAsia="Calibri" w:hAnsi="GHEA Grapalat"/>
          <w:b/>
          <w:sz w:val="22"/>
          <w:szCs w:val="22"/>
          <w:lang w:val="hy-AM"/>
        </w:rPr>
        <w:t>ՆԱԽԱԳԾԻ ՎԵՐԱԲԵՐՅԱԼ ՍՏԱՑՎԱԾ ԴԻՏՈՂՈՒԹՅՈՒՆՆԵՐԻ ԵՎ ԱՌԱՋԱՐԿՈՒԹՅՈՒՆՆԵՐԻ</w:t>
      </w:r>
    </w:p>
    <w:p w:rsidR="004C63CE" w:rsidRPr="004C63CE" w:rsidRDefault="004C63CE" w:rsidP="004C63CE">
      <w:pPr>
        <w:spacing w:line="276" w:lineRule="auto"/>
        <w:rPr>
          <w:rFonts w:ascii="GHEA Grapalat" w:eastAsia="Calibri" w:hAnsi="GHEA Grapalat"/>
          <w:b/>
          <w:sz w:val="22"/>
          <w:szCs w:val="22"/>
        </w:rPr>
      </w:pPr>
    </w:p>
    <w:tbl>
      <w:tblPr>
        <w:tblW w:w="14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2771"/>
        <w:gridCol w:w="6172"/>
        <w:gridCol w:w="2074"/>
        <w:gridCol w:w="3125"/>
      </w:tblGrid>
      <w:tr w:rsidR="004C63CE" w:rsidRPr="004C63CE" w:rsidTr="007B7FC2">
        <w:trPr>
          <w:trHeight w:val="574"/>
        </w:trPr>
        <w:tc>
          <w:tcPr>
            <w:tcW w:w="763" w:type="dxa"/>
            <w:shd w:val="clear" w:color="auto" w:fill="auto"/>
          </w:tcPr>
          <w:p w:rsidR="004C63CE" w:rsidRPr="00510BAB" w:rsidRDefault="004C63CE" w:rsidP="004C63CE">
            <w:pPr>
              <w:spacing w:line="276" w:lineRule="auto"/>
              <w:jc w:val="center"/>
              <w:rPr>
                <w:rFonts w:ascii="GHEA Grapalat" w:eastAsia="Calibri" w:hAnsi="GHEA Grapalat"/>
                <w:b/>
                <w:lang w:val="hy-AM"/>
              </w:rPr>
            </w:pPr>
          </w:p>
        </w:tc>
        <w:tc>
          <w:tcPr>
            <w:tcW w:w="2574" w:type="dxa"/>
            <w:shd w:val="clear" w:color="auto" w:fill="auto"/>
            <w:vAlign w:val="center"/>
          </w:tcPr>
          <w:p w:rsidR="004C63CE" w:rsidRPr="00510BAB" w:rsidRDefault="004C63CE" w:rsidP="007B7FC2">
            <w:pPr>
              <w:spacing w:line="276" w:lineRule="auto"/>
              <w:jc w:val="center"/>
              <w:rPr>
                <w:rFonts w:ascii="GHEA Grapalat" w:eastAsia="Calibri" w:hAnsi="GHEA Grapalat"/>
                <w:b/>
                <w:lang w:val="hy-AM"/>
              </w:rPr>
            </w:pPr>
            <w:r w:rsidRPr="00510BAB">
              <w:rPr>
                <w:rFonts w:ascii="GHEA Grapalat" w:eastAsia="Calibri" w:hAnsi="GHEA Grapalat"/>
                <w:lang w:val="hy-AM"/>
              </w:rPr>
              <w:t>Առաջարկության հեղինակը, գրության ամսաթիվը, գրության համարը</w:t>
            </w:r>
          </w:p>
        </w:tc>
        <w:tc>
          <w:tcPr>
            <w:tcW w:w="6326" w:type="dxa"/>
            <w:shd w:val="clear" w:color="auto" w:fill="auto"/>
            <w:vAlign w:val="center"/>
          </w:tcPr>
          <w:p w:rsidR="004C63CE" w:rsidRPr="00510BAB" w:rsidRDefault="004C63CE" w:rsidP="007B7FC2">
            <w:pPr>
              <w:spacing w:line="276" w:lineRule="auto"/>
              <w:jc w:val="center"/>
              <w:rPr>
                <w:rFonts w:ascii="GHEA Grapalat" w:eastAsia="Calibri" w:hAnsi="GHEA Grapalat"/>
                <w:b/>
                <w:lang w:val="ru-RU"/>
              </w:rPr>
            </w:pPr>
            <w:r w:rsidRPr="00510BAB">
              <w:rPr>
                <w:rFonts w:ascii="GHEA Grapalat" w:eastAsia="Calibri" w:hAnsi="GHEA Grapalat"/>
                <w:lang w:val="fr-FR"/>
              </w:rPr>
              <w:t>Առաջարկության</w:t>
            </w:r>
            <w:r w:rsidRPr="00510BAB">
              <w:rPr>
                <w:rFonts w:ascii="GHEA Grapalat" w:eastAsia="Calibri" w:hAnsi="GHEA Grapalat" w:cs="Times Armenian"/>
                <w:lang w:val="fr-FR"/>
              </w:rPr>
              <w:t xml:space="preserve"> </w:t>
            </w:r>
            <w:r w:rsidRPr="00510BAB">
              <w:rPr>
                <w:rFonts w:ascii="GHEA Grapalat" w:eastAsia="Calibri" w:hAnsi="GHEA Grapalat"/>
                <w:lang w:val="fr-FR"/>
              </w:rPr>
              <w:t>բովանդակությունը</w:t>
            </w:r>
          </w:p>
        </w:tc>
        <w:tc>
          <w:tcPr>
            <w:tcW w:w="2069" w:type="dxa"/>
            <w:shd w:val="clear" w:color="auto" w:fill="auto"/>
            <w:vAlign w:val="center"/>
          </w:tcPr>
          <w:p w:rsidR="004C63CE" w:rsidRPr="00510BAB" w:rsidRDefault="004C63CE" w:rsidP="007B7FC2">
            <w:pPr>
              <w:tabs>
                <w:tab w:val="left" w:pos="-3261"/>
              </w:tabs>
              <w:spacing w:line="276" w:lineRule="auto"/>
              <w:jc w:val="center"/>
              <w:rPr>
                <w:rFonts w:ascii="GHEA Grapalat" w:eastAsia="Calibri" w:hAnsi="GHEA Grapalat"/>
                <w:lang w:val="ru-RU"/>
              </w:rPr>
            </w:pPr>
            <w:r w:rsidRPr="00510BAB">
              <w:rPr>
                <w:rFonts w:ascii="GHEA Grapalat" w:eastAsia="Calibri" w:hAnsi="GHEA Grapalat"/>
                <w:lang w:val="fr-FR"/>
              </w:rPr>
              <w:t>Եզրակացություն</w:t>
            </w:r>
          </w:p>
        </w:tc>
        <w:tc>
          <w:tcPr>
            <w:tcW w:w="3155" w:type="dxa"/>
            <w:shd w:val="clear" w:color="auto" w:fill="auto"/>
            <w:vAlign w:val="center"/>
          </w:tcPr>
          <w:p w:rsidR="004C63CE" w:rsidRPr="00510BAB" w:rsidRDefault="004C63CE" w:rsidP="007B7FC2">
            <w:pPr>
              <w:tabs>
                <w:tab w:val="left" w:pos="-3261"/>
              </w:tabs>
              <w:spacing w:line="276" w:lineRule="auto"/>
              <w:jc w:val="center"/>
              <w:rPr>
                <w:rFonts w:ascii="GHEA Grapalat" w:eastAsia="Calibri" w:hAnsi="GHEA Grapalat"/>
                <w:lang w:val="ru-RU"/>
              </w:rPr>
            </w:pPr>
            <w:r w:rsidRPr="00510BAB">
              <w:rPr>
                <w:rFonts w:ascii="GHEA Grapalat" w:eastAsia="Calibri" w:hAnsi="GHEA Grapalat"/>
                <w:lang w:val="ru-RU"/>
              </w:rPr>
              <w:t>Կատարված փոփոխությունը</w:t>
            </w:r>
          </w:p>
        </w:tc>
      </w:tr>
      <w:tr w:rsidR="004C63CE" w:rsidRPr="004C63CE" w:rsidTr="004C63CE">
        <w:trPr>
          <w:trHeight w:val="168"/>
        </w:trPr>
        <w:tc>
          <w:tcPr>
            <w:tcW w:w="763" w:type="dxa"/>
            <w:shd w:val="clear" w:color="auto" w:fill="auto"/>
          </w:tcPr>
          <w:p w:rsidR="004C63CE" w:rsidRPr="00510BAB" w:rsidRDefault="004C63CE" w:rsidP="004C63CE">
            <w:pPr>
              <w:spacing w:line="276" w:lineRule="auto"/>
              <w:jc w:val="center"/>
              <w:rPr>
                <w:rFonts w:ascii="GHEA Grapalat" w:eastAsia="Calibri" w:hAnsi="GHEA Grapalat"/>
                <w:lang w:val="ru-RU"/>
              </w:rPr>
            </w:pPr>
            <w:r w:rsidRPr="00510BAB">
              <w:rPr>
                <w:rFonts w:ascii="GHEA Grapalat" w:eastAsia="Calibri" w:hAnsi="GHEA Grapalat"/>
                <w:lang w:val="ru-RU"/>
              </w:rPr>
              <w:t>1</w:t>
            </w:r>
          </w:p>
        </w:tc>
        <w:tc>
          <w:tcPr>
            <w:tcW w:w="2574" w:type="dxa"/>
            <w:shd w:val="clear" w:color="auto" w:fill="auto"/>
          </w:tcPr>
          <w:p w:rsidR="004C63CE" w:rsidRPr="00510BAB" w:rsidRDefault="004C63CE" w:rsidP="004C63CE">
            <w:pPr>
              <w:spacing w:line="276" w:lineRule="auto"/>
              <w:jc w:val="center"/>
              <w:rPr>
                <w:rFonts w:ascii="GHEA Grapalat" w:eastAsia="Calibri" w:hAnsi="GHEA Grapalat"/>
                <w:lang w:val="ru-RU"/>
              </w:rPr>
            </w:pPr>
            <w:r w:rsidRPr="00510BAB">
              <w:rPr>
                <w:rFonts w:ascii="GHEA Grapalat" w:eastAsia="Calibri" w:hAnsi="GHEA Grapalat"/>
                <w:lang w:val="ru-RU"/>
              </w:rPr>
              <w:t>2</w:t>
            </w:r>
          </w:p>
        </w:tc>
        <w:tc>
          <w:tcPr>
            <w:tcW w:w="6326" w:type="dxa"/>
            <w:shd w:val="clear" w:color="auto" w:fill="auto"/>
          </w:tcPr>
          <w:p w:rsidR="004C63CE" w:rsidRPr="00510BAB" w:rsidRDefault="004C63CE" w:rsidP="004C63CE">
            <w:pPr>
              <w:spacing w:line="276" w:lineRule="auto"/>
              <w:jc w:val="center"/>
              <w:rPr>
                <w:rFonts w:ascii="GHEA Grapalat" w:eastAsia="Calibri" w:hAnsi="GHEA Grapalat"/>
                <w:lang w:val="ru-RU"/>
              </w:rPr>
            </w:pPr>
            <w:r w:rsidRPr="00510BAB">
              <w:rPr>
                <w:rFonts w:ascii="GHEA Grapalat" w:eastAsia="Calibri" w:hAnsi="GHEA Grapalat"/>
                <w:lang w:val="ru-RU"/>
              </w:rPr>
              <w:t>3</w:t>
            </w:r>
          </w:p>
        </w:tc>
        <w:tc>
          <w:tcPr>
            <w:tcW w:w="2069" w:type="dxa"/>
            <w:shd w:val="clear" w:color="auto" w:fill="auto"/>
          </w:tcPr>
          <w:p w:rsidR="004C63CE" w:rsidRPr="00510BAB" w:rsidRDefault="004C63CE" w:rsidP="004C63CE">
            <w:pPr>
              <w:spacing w:line="276" w:lineRule="auto"/>
              <w:jc w:val="center"/>
              <w:rPr>
                <w:rFonts w:ascii="GHEA Grapalat" w:eastAsia="Calibri" w:hAnsi="GHEA Grapalat"/>
                <w:lang w:val="ru-RU"/>
              </w:rPr>
            </w:pPr>
            <w:r w:rsidRPr="00510BAB">
              <w:rPr>
                <w:rFonts w:ascii="GHEA Grapalat" w:eastAsia="Calibri" w:hAnsi="GHEA Grapalat"/>
                <w:lang w:val="ru-RU"/>
              </w:rPr>
              <w:t>4</w:t>
            </w:r>
          </w:p>
        </w:tc>
        <w:tc>
          <w:tcPr>
            <w:tcW w:w="3155" w:type="dxa"/>
            <w:shd w:val="clear" w:color="auto" w:fill="auto"/>
          </w:tcPr>
          <w:p w:rsidR="004C63CE" w:rsidRPr="00510BAB" w:rsidRDefault="004C63CE" w:rsidP="004C63CE">
            <w:pPr>
              <w:spacing w:line="276" w:lineRule="auto"/>
              <w:jc w:val="center"/>
              <w:rPr>
                <w:rFonts w:ascii="GHEA Grapalat" w:eastAsia="Calibri" w:hAnsi="GHEA Grapalat"/>
                <w:lang w:val="ru-RU"/>
              </w:rPr>
            </w:pPr>
            <w:r w:rsidRPr="00510BAB">
              <w:rPr>
                <w:rFonts w:ascii="GHEA Grapalat" w:eastAsia="Calibri" w:hAnsi="GHEA Grapalat"/>
                <w:lang w:val="ru-RU"/>
              </w:rPr>
              <w:t>5</w:t>
            </w:r>
          </w:p>
        </w:tc>
      </w:tr>
      <w:tr w:rsidR="004C63CE" w:rsidRPr="004C63CE" w:rsidTr="004C63CE">
        <w:trPr>
          <w:trHeight w:val="274"/>
        </w:trPr>
        <w:tc>
          <w:tcPr>
            <w:tcW w:w="763" w:type="dxa"/>
            <w:shd w:val="clear" w:color="auto" w:fill="auto"/>
            <w:vAlign w:val="center"/>
          </w:tcPr>
          <w:p w:rsidR="004C63CE" w:rsidRPr="00510BAB" w:rsidRDefault="004C63CE" w:rsidP="004C63CE">
            <w:pPr>
              <w:jc w:val="center"/>
              <w:rPr>
                <w:rFonts w:ascii="GHEA Grapalat" w:eastAsia="Calibri" w:hAnsi="GHEA Grapalat"/>
                <w:lang w:val="fr-FR"/>
              </w:rPr>
            </w:pPr>
            <w:r w:rsidRPr="00510BAB">
              <w:rPr>
                <w:rFonts w:ascii="GHEA Grapalat" w:eastAsia="Calibri" w:hAnsi="GHEA Grapalat"/>
                <w:lang w:val="fr-FR"/>
              </w:rPr>
              <w:t>1</w:t>
            </w:r>
          </w:p>
        </w:tc>
        <w:tc>
          <w:tcPr>
            <w:tcW w:w="2574" w:type="dxa"/>
            <w:shd w:val="clear" w:color="auto" w:fill="auto"/>
            <w:vAlign w:val="center"/>
          </w:tcPr>
          <w:p w:rsidR="004C63CE" w:rsidRPr="00510BAB" w:rsidRDefault="004C63CE" w:rsidP="004C63CE">
            <w:pPr>
              <w:jc w:val="center"/>
              <w:rPr>
                <w:rFonts w:ascii="GHEA Grapalat" w:eastAsia="Calibri" w:hAnsi="GHEA Grapalat" w:cs="Sylfaen"/>
                <w:lang w:val="ru-RU"/>
              </w:rPr>
            </w:pPr>
            <w:r w:rsidRPr="00510BAB">
              <w:rPr>
                <w:rFonts w:ascii="GHEA Grapalat" w:eastAsia="Calibri" w:hAnsi="GHEA Grapalat" w:cs="Sylfaen"/>
                <w:lang w:val="hy-AM"/>
              </w:rPr>
              <w:t>ՀՀ ֆինանսների նախարարություն</w:t>
            </w:r>
          </w:p>
          <w:p w:rsidR="004C63CE" w:rsidRPr="00510BAB" w:rsidRDefault="004C63CE" w:rsidP="004C63CE">
            <w:pPr>
              <w:jc w:val="center"/>
              <w:rPr>
                <w:rFonts w:ascii="GHEA Grapalat" w:eastAsia="Calibri" w:hAnsi="GHEA Grapalat" w:cs="Sylfaen"/>
                <w:lang w:val="ru-RU"/>
              </w:rPr>
            </w:pPr>
            <w:r w:rsidRPr="00510BAB">
              <w:rPr>
                <w:rFonts w:ascii="GHEA Grapalat" w:eastAsia="Calibri" w:hAnsi="GHEA Grapalat" w:cs="Sylfaen"/>
                <w:lang w:val="ru-RU"/>
              </w:rPr>
              <w:t>27.03.2017թ.</w:t>
            </w:r>
          </w:p>
          <w:p w:rsidR="004C63CE" w:rsidRPr="00510BAB" w:rsidRDefault="004C63CE" w:rsidP="004C63CE">
            <w:pPr>
              <w:jc w:val="center"/>
              <w:rPr>
                <w:rFonts w:ascii="GHEA Grapalat" w:eastAsia="Calibri" w:hAnsi="GHEA Grapalat" w:cs="Sylfaen"/>
                <w:lang w:val="ru-RU"/>
              </w:rPr>
            </w:pPr>
            <w:r w:rsidRPr="00510BAB">
              <w:rPr>
                <w:rFonts w:ascii="GHEA Grapalat" w:eastAsia="Calibri" w:hAnsi="GHEA Grapalat" w:cs="Sylfaen"/>
                <w:lang w:val="ru-RU"/>
              </w:rPr>
              <w:t>N 01/2-3/5333-17</w:t>
            </w:r>
          </w:p>
          <w:p w:rsidR="004C63CE" w:rsidRPr="00510BAB" w:rsidRDefault="004C63CE" w:rsidP="004C63CE">
            <w:pPr>
              <w:jc w:val="center"/>
              <w:rPr>
                <w:rFonts w:ascii="GHEA Grapalat" w:eastAsia="Calibri" w:hAnsi="GHEA Grapalat" w:cs="Sylfaen"/>
                <w:lang w:val="ru-RU"/>
              </w:rPr>
            </w:pPr>
            <w:r w:rsidRPr="00510BAB">
              <w:rPr>
                <w:rFonts w:ascii="GHEA Grapalat" w:eastAsia="Calibri" w:hAnsi="GHEA Grapalat" w:cs="Sylfaen"/>
                <w:lang w:val="ru-RU"/>
              </w:rPr>
              <w:t>(N 14575-17)</w:t>
            </w:r>
          </w:p>
        </w:tc>
        <w:tc>
          <w:tcPr>
            <w:tcW w:w="6326" w:type="dxa"/>
            <w:shd w:val="clear" w:color="auto" w:fill="auto"/>
            <w:vAlign w:val="center"/>
          </w:tcPr>
          <w:p w:rsidR="004C63CE" w:rsidRPr="00510BAB" w:rsidRDefault="004C63CE" w:rsidP="004C63CE">
            <w:pPr>
              <w:ind w:firstLine="349"/>
              <w:jc w:val="both"/>
              <w:rPr>
                <w:rFonts w:ascii="GHEA Grapalat" w:eastAsia="Calibri" w:hAnsi="GHEA Grapalat" w:cs="Sylfaen"/>
                <w:lang w:val="fr-FR"/>
              </w:rPr>
            </w:pPr>
            <w:r w:rsidRPr="00510BAB">
              <w:rPr>
                <w:rFonts w:ascii="GHEA Grapalat" w:eastAsia="Calibri" w:hAnsi="GHEA Grapalat" w:cs="Sylfaen"/>
                <w:lang w:val="fr-FR"/>
              </w:rPr>
              <w:t>Նախագիծը, ըստ էության, չի կանոնակարգում համատեղ ստուգման մեջ լիազոր մարմնի մասնակցության գործողությունների լիարժեք նկարագիրը: Մասնավորապես, նախագծից պարզ չէ, թե մասնագիտական տարաձայնությունների առաջացման դեպքում ինչ պատասխանատվություն են կրում լիազոր մարմնի պաշտոնատար անձինք: Հաշվի առնելով, որ լիազոր մարմնի պաշտոնատար անձը ի պաշտոնե իր լիազորությունների շրջանակում իրավասու չէ իրականացնել հարկային ստուգում, առաջարկում ենք, որ համատեղ համալիր ստուգման մեջ ներգրավված լիազոր մարմնի պաշտոնատար անձը ակտը ստորագրելու փոխարեն, ներկայացնի իր իրավասությունների շրջանակում իրականացված հսկողության վերաբերյալ առանձին պաշտոնական եզրակացություն, որը կկցվի ակտին և կհանդիսանա ակտի անբաժանելի մասը:</w:t>
            </w:r>
          </w:p>
        </w:tc>
        <w:tc>
          <w:tcPr>
            <w:tcW w:w="2069" w:type="dxa"/>
            <w:shd w:val="clear" w:color="auto" w:fill="auto"/>
            <w:vAlign w:val="center"/>
          </w:tcPr>
          <w:p w:rsidR="004C63CE" w:rsidRPr="00510BAB" w:rsidRDefault="004C63CE" w:rsidP="004C63CE">
            <w:pPr>
              <w:jc w:val="center"/>
              <w:rPr>
                <w:rFonts w:ascii="GHEA Grapalat" w:eastAsia="Calibri" w:hAnsi="GHEA Grapalat"/>
                <w:lang w:val="fr-FR"/>
              </w:rPr>
            </w:pPr>
            <w:r w:rsidRPr="00510BAB">
              <w:rPr>
                <w:rFonts w:ascii="GHEA Grapalat" w:eastAsia="Calibri" w:hAnsi="GHEA Grapalat"/>
                <w:lang w:val="fr-FR"/>
              </w:rPr>
              <w:t>Ընդունվել է</w:t>
            </w:r>
          </w:p>
        </w:tc>
        <w:tc>
          <w:tcPr>
            <w:tcW w:w="3155" w:type="dxa"/>
            <w:shd w:val="clear" w:color="auto" w:fill="auto"/>
            <w:vAlign w:val="center"/>
          </w:tcPr>
          <w:p w:rsidR="004C63CE" w:rsidRPr="00510BAB" w:rsidRDefault="004C63CE" w:rsidP="004C63CE">
            <w:pPr>
              <w:jc w:val="center"/>
              <w:rPr>
                <w:rFonts w:ascii="GHEA Grapalat" w:eastAsia="Calibri" w:hAnsi="GHEA Grapalat"/>
                <w:lang w:val="fr-FR"/>
              </w:rPr>
            </w:pPr>
            <w:r w:rsidRPr="00510BAB">
              <w:rPr>
                <w:rFonts w:ascii="GHEA Grapalat" w:eastAsia="Calibri" w:hAnsi="GHEA Grapalat"/>
                <w:lang w:val="fr-FR"/>
              </w:rPr>
              <w:t>Նախագծով սահմանվող կարգի 9-րդ կետում ավելացվել է նոր պարբերություն, որը ներառում է առաջարկվող լուծումը</w:t>
            </w:r>
          </w:p>
        </w:tc>
      </w:tr>
      <w:tr w:rsidR="004C63CE" w:rsidRPr="004C63CE" w:rsidTr="004C63CE">
        <w:trPr>
          <w:trHeight w:val="274"/>
        </w:trPr>
        <w:tc>
          <w:tcPr>
            <w:tcW w:w="763" w:type="dxa"/>
            <w:shd w:val="clear" w:color="auto" w:fill="auto"/>
            <w:vAlign w:val="center"/>
          </w:tcPr>
          <w:p w:rsidR="004C63CE" w:rsidRPr="00510BAB" w:rsidRDefault="004C63CE" w:rsidP="004C63CE">
            <w:pPr>
              <w:jc w:val="center"/>
              <w:rPr>
                <w:rFonts w:ascii="GHEA Grapalat" w:eastAsia="Calibri" w:hAnsi="GHEA Grapalat"/>
                <w:lang w:val="fr-FR"/>
              </w:rPr>
            </w:pPr>
            <w:r w:rsidRPr="00510BAB">
              <w:rPr>
                <w:rFonts w:ascii="GHEA Grapalat" w:eastAsia="Calibri" w:hAnsi="GHEA Grapalat"/>
                <w:lang w:val="fr-FR"/>
              </w:rPr>
              <w:t>2</w:t>
            </w:r>
          </w:p>
        </w:tc>
        <w:tc>
          <w:tcPr>
            <w:tcW w:w="2574" w:type="dxa"/>
            <w:shd w:val="clear" w:color="auto" w:fill="auto"/>
          </w:tcPr>
          <w:p w:rsidR="004C63CE" w:rsidRPr="00510BAB" w:rsidRDefault="004C63CE" w:rsidP="004C63CE">
            <w:pPr>
              <w:jc w:val="center"/>
              <w:rPr>
                <w:rFonts w:ascii="GHEA Grapalat" w:eastAsia="Calibri" w:hAnsi="GHEA Grapalat" w:cs="Sylfaen"/>
                <w:lang w:val="fr-FR"/>
              </w:rPr>
            </w:pPr>
            <w:r w:rsidRPr="00510BAB">
              <w:rPr>
                <w:rFonts w:ascii="GHEA Grapalat" w:eastAsia="Calibri" w:hAnsi="GHEA Grapalat" w:cs="Sylfaen"/>
                <w:lang w:val="fr-FR"/>
              </w:rPr>
              <w:t xml:space="preserve">ՀՀ տնտեսական զարգացման և ներդրումների </w:t>
            </w:r>
            <w:r w:rsidRPr="00510BAB">
              <w:rPr>
                <w:rFonts w:ascii="GHEA Grapalat" w:eastAsia="Calibri" w:hAnsi="GHEA Grapalat" w:cs="Sylfaen"/>
                <w:lang w:val="fr-FR"/>
              </w:rPr>
              <w:lastRenderedPageBreak/>
              <w:t>նախարարություն</w:t>
            </w:r>
          </w:p>
          <w:p w:rsidR="004C63CE" w:rsidRPr="00510BAB" w:rsidRDefault="004C63CE" w:rsidP="004C63CE">
            <w:pPr>
              <w:jc w:val="center"/>
              <w:rPr>
                <w:rFonts w:ascii="GHEA Grapalat" w:eastAsia="Calibri" w:hAnsi="GHEA Grapalat"/>
                <w:lang w:val="ru-RU"/>
              </w:rPr>
            </w:pPr>
            <w:r w:rsidRPr="00510BAB">
              <w:rPr>
                <w:rFonts w:ascii="GHEA Grapalat" w:eastAsia="Calibri" w:hAnsi="GHEA Grapalat"/>
                <w:lang w:val="fr-FR"/>
              </w:rPr>
              <w:t>07.03.2017</w:t>
            </w:r>
            <w:r w:rsidRPr="00510BAB">
              <w:rPr>
                <w:rFonts w:ascii="GHEA Grapalat" w:eastAsia="Calibri" w:hAnsi="GHEA Grapalat"/>
                <w:lang w:val="ru-RU"/>
              </w:rPr>
              <w:t>թ.</w:t>
            </w:r>
          </w:p>
          <w:p w:rsidR="004C63CE" w:rsidRPr="00510BAB" w:rsidRDefault="004C63CE" w:rsidP="004C63CE">
            <w:pPr>
              <w:jc w:val="center"/>
              <w:rPr>
                <w:rFonts w:ascii="GHEA Grapalat" w:eastAsia="Calibri" w:hAnsi="GHEA Grapalat"/>
                <w:lang w:val="fr-FR"/>
              </w:rPr>
            </w:pPr>
            <w:r w:rsidRPr="00510BAB">
              <w:rPr>
                <w:rFonts w:ascii="GHEA Grapalat" w:eastAsia="Calibri" w:hAnsi="GHEA Grapalat"/>
                <w:lang w:val="fr-FR"/>
              </w:rPr>
              <w:t>N 05/2244-17</w:t>
            </w:r>
          </w:p>
          <w:p w:rsidR="004C63CE" w:rsidRPr="00510BAB" w:rsidRDefault="004C63CE" w:rsidP="004C63CE">
            <w:pPr>
              <w:jc w:val="center"/>
              <w:rPr>
                <w:rFonts w:ascii="GHEA Grapalat" w:eastAsia="Calibri" w:hAnsi="GHEA Grapalat" w:cs="Sylfaen"/>
                <w:lang w:val="ru-RU"/>
              </w:rPr>
            </w:pPr>
            <w:r w:rsidRPr="00510BAB">
              <w:rPr>
                <w:rFonts w:ascii="GHEA Grapalat" w:eastAsia="Calibri" w:hAnsi="GHEA Grapalat"/>
                <w:lang w:val="ru-RU"/>
              </w:rPr>
              <w:t xml:space="preserve">(N </w:t>
            </w:r>
            <w:r w:rsidRPr="00510BAB">
              <w:rPr>
                <w:rFonts w:ascii="GHEA Grapalat" w:eastAsia="Calibri" w:hAnsi="GHEA Grapalat"/>
                <w:bCs/>
                <w:lang w:val="ru-RU"/>
              </w:rPr>
              <w:t>11390-17</w:t>
            </w:r>
            <w:r w:rsidRPr="00510BAB">
              <w:rPr>
                <w:rFonts w:ascii="GHEA Grapalat" w:eastAsia="Calibri" w:hAnsi="GHEA Grapalat"/>
                <w:lang w:val="ru-RU"/>
              </w:rPr>
              <w:t>)</w:t>
            </w:r>
          </w:p>
        </w:tc>
        <w:tc>
          <w:tcPr>
            <w:tcW w:w="6326" w:type="dxa"/>
            <w:shd w:val="clear" w:color="auto" w:fill="auto"/>
            <w:vAlign w:val="center"/>
          </w:tcPr>
          <w:p w:rsidR="004C63CE" w:rsidRPr="00510BAB" w:rsidRDefault="004C63CE" w:rsidP="004C63CE">
            <w:pPr>
              <w:ind w:firstLine="349"/>
              <w:jc w:val="both"/>
              <w:rPr>
                <w:rFonts w:ascii="GHEA Grapalat" w:eastAsia="Calibri" w:hAnsi="GHEA Grapalat" w:cs="Sylfaen"/>
                <w:lang w:val="ru-RU"/>
              </w:rPr>
            </w:pPr>
            <w:r w:rsidRPr="00510BAB">
              <w:rPr>
                <w:rFonts w:ascii="GHEA Grapalat" w:eastAsia="Calibri" w:hAnsi="GHEA Grapalat" w:cs="Sylfaen"/>
                <w:lang w:val="ru-RU"/>
              </w:rPr>
              <w:lastRenderedPageBreak/>
              <w:t>Ա</w:t>
            </w:r>
            <w:r w:rsidRPr="00510BAB">
              <w:rPr>
                <w:rFonts w:ascii="GHEA Grapalat" w:eastAsia="Calibri" w:hAnsi="GHEA Grapalat" w:cs="Sylfaen"/>
                <w:lang w:val="hy-AM"/>
              </w:rPr>
              <w:t>ռարկություններ և առաջարկություններ չ</w:t>
            </w:r>
            <w:r w:rsidRPr="00510BAB">
              <w:rPr>
                <w:rFonts w:ascii="GHEA Grapalat" w:eastAsia="Calibri" w:hAnsi="GHEA Grapalat" w:cs="Sylfaen"/>
                <w:lang w:val="ru-RU"/>
              </w:rPr>
              <w:t>կան:</w:t>
            </w:r>
          </w:p>
        </w:tc>
        <w:tc>
          <w:tcPr>
            <w:tcW w:w="2069" w:type="dxa"/>
            <w:shd w:val="clear" w:color="auto" w:fill="auto"/>
            <w:vAlign w:val="center"/>
          </w:tcPr>
          <w:p w:rsidR="004C63CE" w:rsidRPr="00510BAB" w:rsidRDefault="004C63CE" w:rsidP="004C63CE">
            <w:pPr>
              <w:jc w:val="center"/>
              <w:rPr>
                <w:rFonts w:ascii="GHEA Grapalat" w:eastAsia="Calibri" w:hAnsi="GHEA Grapalat"/>
                <w:lang w:val="fr-FR"/>
              </w:rPr>
            </w:pPr>
            <w:r w:rsidRPr="00510BAB">
              <w:rPr>
                <w:rFonts w:ascii="GHEA Grapalat" w:eastAsia="Calibri" w:hAnsi="GHEA Grapalat"/>
                <w:lang w:val="fr-FR"/>
              </w:rPr>
              <w:t>-</w:t>
            </w:r>
          </w:p>
        </w:tc>
        <w:tc>
          <w:tcPr>
            <w:tcW w:w="3155" w:type="dxa"/>
            <w:shd w:val="clear" w:color="auto" w:fill="auto"/>
            <w:vAlign w:val="center"/>
          </w:tcPr>
          <w:p w:rsidR="004C63CE" w:rsidRPr="00510BAB" w:rsidRDefault="004C63CE" w:rsidP="004C63CE">
            <w:pPr>
              <w:jc w:val="center"/>
              <w:rPr>
                <w:rFonts w:ascii="GHEA Grapalat" w:eastAsia="Calibri" w:hAnsi="GHEA Grapalat"/>
                <w:lang w:val="fr-FR"/>
              </w:rPr>
            </w:pPr>
            <w:r w:rsidRPr="00510BAB">
              <w:rPr>
                <w:rFonts w:ascii="GHEA Grapalat" w:eastAsia="Calibri" w:hAnsi="GHEA Grapalat"/>
                <w:lang w:val="fr-FR"/>
              </w:rPr>
              <w:t>-</w:t>
            </w:r>
          </w:p>
        </w:tc>
      </w:tr>
      <w:tr w:rsidR="004C63CE" w:rsidRPr="004C63CE" w:rsidTr="004C63CE">
        <w:trPr>
          <w:trHeight w:val="274"/>
        </w:trPr>
        <w:tc>
          <w:tcPr>
            <w:tcW w:w="763" w:type="dxa"/>
            <w:shd w:val="clear" w:color="auto" w:fill="auto"/>
            <w:vAlign w:val="center"/>
          </w:tcPr>
          <w:p w:rsidR="004C63CE" w:rsidRPr="00510BAB" w:rsidRDefault="004C63CE" w:rsidP="004C63CE">
            <w:pPr>
              <w:jc w:val="center"/>
              <w:rPr>
                <w:rFonts w:ascii="GHEA Grapalat" w:eastAsia="Calibri" w:hAnsi="GHEA Grapalat"/>
                <w:lang w:val="fr-FR"/>
              </w:rPr>
            </w:pPr>
            <w:r w:rsidRPr="00510BAB">
              <w:rPr>
                <w:rFonts w:ascii="GHEA Grapalat" w:eastAsia="Calibri" w:hAnsi="GHEA Grapalat"/>
                <w:lang w:val="fr-FR"/>
              </w:rPr>
              <w:lastRenderedPageBreak/>
              <w:t>3</w:t>
            </w:r>
          </w:p>
        </w:tc>
        <w:tc>
          <w:tcPr>
            <w:tcW w:w="2574" w:type="dxa"/>
            <w:shd w:val="clear" w:color="auto" w:fill="auto"/>
          </w:tcPr>
          <w:p w:rsidR="004C63CE" w:rsidRPr="00510BAB" w:rsidRDefault="004C63CE" w:rsidP="004C63CE">
            <w:pPr>
              <w:jc w:val="center"/>
              <w:rPr>
                <w:rFonts w:ascii="GHEA Grapalat" w:eastAsia="Calibri" w:hAnsi="GHEA Grapalat" w:cs="Sylfaen"/>
                <w:lang w:val="fr-FR"/>
              </w:rPr>
            </w:pPr>
            <w:r w:rsidRPr="00510BAB">
              <w:rPr>
                <w:rFonts w:ascii="GHEA Grapalat" w:eastAsia="Calibri" w:hAnsi="GHEA Grapalat" w:cs="Sylfaen"/>
                <w:lang w:val="fr-FR"/>
              </w:rPr>
              <w:t>ՀՀ բնապահպանության նախարարություն</w:t>
            </w:r>
          </w:p>
          <w:p w:rsidR="004C63CE" w:rsidRPr="00510BAB" w:rsidRDefault="004C63CE" w:rsidP="004C63CE">
            <w:pPr>
              <w:jc w:val="center"/>
              <w:rPr>
                <w:rFonts w:ascii="GHEA Grapalat" w:eastAsia="Calibri" w:hAnsi="GHEA Grapalat"/>
                <w:lang w:val="ru-RU"/>
              </w:rPr>
            </w:pPr>
            <w:r w:rsidRPr="00510BAB">
              <w:rPr>
                <w:rFonts w:ascii="GHEA Grapalat" w:eastAsia="Calibri" w:hAnsi="GHEA Grapalat"/>
                <w:lang w:val="fr-FR"/>
              </w:rPr>
              <w:t>14.03.2017</w:t>
            </w:r>
            <w:r w:rsidRPr="00510BAB">
              <w:rPr>
                <w:rFonts w:ascii="GHEA Grapalat" w:eastAsia="Calibri" w:hAnsi="GHEA Grapalat"/>
                <w:lang w:val="ru-RU"/>
              </w:rPr>
              <w:t>թ.</w:t>
            </w:r>
          </w:p>
          <w:p w:rsidR="004C63CE" w:rsidRPr="00510BAB" w:rsidRDefault="004C63CE" w:rsidP="004C63CE">
            <w:pPr>
              <w:jc w:val="center"/>
              <w:rPr>
                <w:rFonts w:ascii="GHEA Grapalat" w:eastAsia="Calibri" w:hAnsi="GHEA Grapalat"/>
                <w:lang w:val="fr-FR"/>
              </w:rPr>
            </w:pPr>
            <w:r w:rsidRPr="00510BAB">
              <w:rPr>
                <w:rFonts w:ascii="GHEA Grapalat" w:eastAsia="Calibri" w:hAnsi="GHEA Grapalat"/>
                <w:lang w:val="fr-FR"/>
              </w:rPr>
              <w:t>N 1/04.3/10558-17</w:t>
            </w:r>
          </w:p>
          <w:p w:rsidR="004C63CE" w:rsidRPr="00510BAB" w:rsidRDefault="004C63CE" w:rsidP="004C63CE">
            <w:pPr>
              <w:jc w:val="center"/>
              <w:rPr>
                <w:rFonts w:ascii="GHEA Grapalat" w:eastAsia="Calibri" w:hAnsi="GHEA Grapalat" w:cs="Sylfaen"/>
                <w:lang w:val="ru-RU"/>
              </w:rPr>
            </w:pPr>
            <w:r w:rsidRPr="00510BAB">
              <w:rPr>
                <w:rFonts w:ascii="GHEA Grapalat" w:eastAsia="Calibri" w:hAnsi="GHEA Grapalat"/>
                <w:lang w:val="ru-RU"/>
              </w:rPr>
              <w:t xml:space="preserve">(N </w:t>
            </w:r>
            <w:r w:rsidRPr="00510BAB">
              <w:rPr>
                <w:rFonts w:ascii="GHEA Grapalat" w:eastAsia="Calibri" w:hAnsi="GHEA Grapalat"/>
                <w:bCs/>
                <w:lang w:val="ru-RU"/>
              </w:rPr>
              <w:t>12378-17</w:t>
            </w:r>
            <w:r w:rsidRPr="00510BAB">
              <w:rPr>
                <w:rFonts w:ascii="GHEA Grapalat" w:eastAsia="Calibri" w:hAnsi="GHEA Grapalat"/>
                <w:lang w:val="ru-RU"/>
              </w:rPr>
              <w:t>)</w:t>
            </w:r>
          </w:p>
        </w:tc>
        <w:tc>
          <w:tcPr>
            <w:tcW w:w="6326" w:type="dxa"/>
            <w:shd w:val="clear" w:color="auto" w:fill="auto"/>
            <w:vAlign w:val="center"/>
          </w:tcPr>
          <w:p w:rsidR="004C63CE" w:rsidRPr="00510BAB" w:rsidRDefault="004C63CE" w:rsidP="004C63CE">
            <w:pPr>
              <w:ind w:firstLine="349"/>
              <w:jc w:val="both"/>
              <w:rPr>
                <w:rFonts w:ascii="GHEA Grapalat" w:eastAsia="Calibri" w:hAnsi="GHEA Grapalat" w:cs="Sylfaen"/>
                <w:lang w:val="ru-RU"/>
              </w:rPr>
            </w:pPr>
            <w:r w:rsidRPr="00510BAB">
              <w:rPr>
                <w:rFonts w:ascii="GHEA Grapalat" w:eastAsia="Calibri" w:hAnsi="GHEA Grapalat" w:cs="Sylfaen"/>
                <w:lang w:val="ru-RU"/>
              </w:rPr>
              <w:t>Ա</w:t>
            </w:r>
            <w:r w:rsidRPr="00510BAB">
              <w:rPr>
                <w:rFonts w:ascii="GHEA Grapalat" w:eastAsia="Calibri" w:hAnsi="GHEA Grapalat" w:cs="Sylfaen"/>
                <w:lang w:val="hy-AM"/>
              </w:rPr>
              <w:t>նհրաժեշտ է կարգում ներառել նոր կետ, որով կամրագրվի, որ համատեղ համալիր հարկային ստուգումները իրականացվում են անկախ լիազոր մարմինների տարեկան աշխատանքային ծրագրերով նախատեսված ստուգումներից</w:t>
            </w:r>
            <w:r w:rsidRPr="00510BAB">
              <w:rPr>
                <w:rFonts w:ascii="GHEA Grapalat" w:eastAsia="Calibri" w:hAnsi="GHEA Grapalat" w:cs="Sylfaen"/>
                <w:lang w:val="ru-RU"/>
              </w:rPr>
              <w:t>:</w:t>
            </w:r>
          </w:p>
        </w:tc>
        <w:tc>
          <w:tcPr>
            <w:tcW w:w="2069" w:type="dxa"/>
            <w:shd w:val="clear" w:color="auto" w:fill="auto"/>
            <w:vAlign w:val="center"/>
          </w:tcPr>
          <w:p w:rsidR="004C63CE" w:rsidRPr="00510BAB" w:rsidRDefault="004C63CE" w:rsidP="004C63CE">
            <w:pPr>
              <w:jc w:val="center"/>
              <w:rPr>
                <w:rFonts w:ascii="GHEA Grapalat" w:eastAsia="Calibri" w:hAnsi="GHEA Grapalat"/>
                <w:lang w:val="fr-FR"/>
              </w:rPr>
            </w:pPr>
            <w:r w:rsidRPr="00510BAB">
              <w:rPr>
                <w:rFonts w:ascii="GHEA Grapalat" w:eastAsia="Calibri" w:hAnsi="GHEA Grapalat"/>
                <w:lang w:val="fr-FR"/>
              </w:rPr>
              <w:t>Չի ընդունվել</w:t>
            </w:r>
          </w:p>
        </w:tc>
        <w:tc>
          <w:tcPr>
            <w:tcW w:w="3155" w:type="dxa"/>
            <w:shd w:val="clear" w:color="auto" w:fill="auto"/>
            <w:vAlign w:val="center"/>
          </w:tcPr>
          <w:p w:rsidR="004C63CE" w:rsidRPr="00510BAB" w:rsidRDefault="004C63CE" w:rsidP="004C63CE">
            <w:pPr>
              <w:jc w:val="center"/>
              <w:rPr>
                <w:rFonts w:ascii="GHEA Grapalat" w:eastAsia="Calibri" w:hAnsi="GHEA Grapalat"/>
                <w:lang w:val="fr-FR"/>
              </w:rPr>
            </w:pPr>
            <w:r w:rsidRPr="00510BAB">
              <w:rPr>
                <w:rFonts w:ascii="GHEA Grapalat" w:eastAsia="Calibri" w:hAnsi="GHEA Grapalat"/>
                <w:lang w:val="fr-FR"/>
              </w:rPr>
              <w:t>Նման կարգավորում արդեն իսկ նախատեսված է ՀՀ հարկային օրենսգրքի 337-րդ հոդվածի 4-րդ մասի 8-րդ կետով</w:t>
            </w:r>
          </w:p>
        </w:tc>
      </w:tr>
      <w:tr w:rsidR="004C63CE" w:rsidRPr="004C63CE" w:rsidTr="004C63CE">
        <w:trPr>
          <w:trHeight w:val="574"/>
        </w:trPr>
        <w:tc>
          <w:tcPr>
            <w:tcW w:w="763" w:type="dxa"/>
            <w:shd w:val="clear" w:color="auto" w:fill="auto"/>
            <w:vAlign w:val="center"/>
          </w:tcPr>
          <w:p w:rsidR="004C63CE" w:rsidRPr="00510BAB" w:rsidRDefault="004C63CE" w:rsidP="004C63CE">
            <w:pPr>
              <w:jc w:val="center"/>
              <w:rPr>
                <w:rFonts w:ascii="GHEA Grapalat" w:eastAsia="Calibri" w:hAnsi="GHEA Grapalat"/>
                <w:lang w:val="fr-FR"/>
              </w:rPr>
            </w:pPr>
            <w:r w:rsidRPr="00510BAB">
              <w:rPr>
                <w:rFonts w:ascii="GHEA Grapalat" w:eastAsia="Calibri" w:hAnsi="GHEA Grapalat"/>
                <w:lang w:val="fr-FR"/>
              </w:rPr>
              <w:t>4</w:t>
            </w:r>
          </w:p>
        </w:tc>
        <w:tc>
          <w:tcPr>
            <w:tcW w:w="2574" w:type="dxa"/>
            <w:shd w:val="clear" w:color="auto" w:fill="auto"/>
          </w:tcPr>
          <w:p w:rsidR="004C63CE" w:rsidRPr="00510BAB" w:rsidRDefault="004C63CE" w:rsidP="004C63CE">
            <w:pPr>
              <w:jc w:val="center"/>
              <w:rPr>
                <w:rFonts w:ascii="GHEA Grapalat" w:eastAsia="Calibri" w:hAnsi="GHEA Grapalat" w:cs="Sylfaen"/>
                <w:lang w:val="fr-FR"/>
              </w:rPr>
            </w:pPr>
            <w:r w:rsidRPr="00510BAB">
              <w:rPr>
                <w:rFonts w:ascii="GHEA Grapalat" w:eastAsia="Calibri" w:hAnsi="GHEA Grapalat" w:cs="Sylfaen"/>
                <w:lang w:val="fr-FR"/>
              </w:rPr>
              <w:t>ՀՀ էներգետիկ ենթակառուցվածքների և բնական պաշարների նախարարություն</w:t>
            </w:r>
          </w:p>
          <w:p w:rsidR="004C63CE" w:rsidRPr="00510BAB" w:rsidRDefault="004C63CE" w:rsidP="004C63CE">
            <w:pPr>
              <w:jc w:val="center"/>
              <w:rPr>
                <w:rFonts w:ascii="GHEA Grapalat" w:eastAsia="Calibri" w:hAnsi="GHEA Grapalat"/>
                <w:lang w:val="ru-RU"/>
              </w:rPr>
            </w:pPr>
            <w:r w:rsidRPr="00510BAB">
              <w:rPr>
                <w:rFonts w:ascii="GHEA Grapalat" w:eastAsia="Calibri" w:hAnsi="GHEA Grapalat"/>
                <w:lang w:val="fr-FR"/>
              </w:rPr>
              <w:t>07.03.2017</w:t>
            </w:r>
            <w:r w:rsidRPr="00510BAB">
              <w:rPr>
                <w:rFonts w:ascii="GHEA Grapalat" w:eastAsia="Calibri" w:hAnsi="GHEA Grapalat"/>
                <w:lang w:val="ru-RU"/>
              </w:rPr>
              <w:t>թ.</w:t>
            </w:r>
          </w:p>
          <w:p w:rsidR="004C63CE" w:rsidRPr="00510BAB" w:rsidRDefault="004C63CE" w:rsidP="004C63CE">
            <w:pPr>
              <w:jc w:val="center"/>
              <w:rPr>
                <w:rFonts w:ascii="GHEA Grapalat" w:eastAsia="Calibri" w:hAnsi="GHEA Grapalat"/>
                <w:lang w:val="fr-FR"/>
              </w:rPr>
            </w:pPr>
            <w:r w:rsidRPr="00510BAB">
              <w:rPr>
                <w:rFonts w:ascii="GHEA Grapalat" w:eastAsia="Calibri" w:hAnsi="GHEA Grapalat"/>
                <w:lang w:val="fr-FR"/>
              </w:rPr>
              <w:t>N 01/19.2/1248-17</w:t>
            </w:r>
          </w:p>
          <w:p w:rsidR="004C63CE" w:rsidRPr="00510BAB" w:rsidRDefault="004C63CE" w:rsidP="004C63CE">
            <w:pPr>
              <w:jc w:val="center"/>
              <w:rPr>
                <w:rFonts w:ascii="GHEA Grapalat" w:eastAsia="Calibri" w:hAnsi="GHEA Grapalat" w:cs="Sylfaen"/>
                <w:lang w:val="fr-FR"/>
              </w:rPr>
            </w:pPr>
            <w:r w:rsidRPr="00510BAB">
              <w:rPr>
                <w:rFonts w:ascii="GHEA Grapalat" w:eastAsia="Calibri" w:hAnsi="GHEA Grapalat"/>
                <w:lang w:val="ru-RU"/>
              </w:rPr>
              <w:t xml:space="preserve">(N </w:t>
            </w:r>
            <w:r w:rsidRPr="00510BAB">
              <w:rPr>
                <w:rFonts w:ascii="GHEA Grapalat" w:eastAsia="Calibri" w:hAnsi="GHEA Grapalat"/>
                <w:bCs/>
                <w:lang w:val="ru-RU"/>
              </w:rPr>
              <w:t>11409-17</w:t>
            </w:r>
            <w:r w:rsidRPr="00510BAB">
              <w:rPr>
                <w:rFonts w:ascii="GHEA Grapalat" w:eastAsia="Calibri" w:hAnsi="GHEA Grapalat"/>
                <w:lang w:val="ru-RU"/>
              </w:rPr>
              <w:t>)</w:t>
            </w:r>
          </w:p>
        </w:tc>
        <w:tc>
          <w:tcPr>
            <w:tcW w:w="6326" w:type="dxa"/>
            <w:shd w:val="clear" w:color="auto" w:fill="auto"/>
            <w:vAlign w:val="center"/>
          </w:tcPr>
          <w:p w:rsidR="004C63CE" w:rsidRPr="00510BAB" w:rsidRDefault="004C63CE" w:rsidP="004C63CE">
            <w:pPr>
              <w:jc w:val="both"/>
              <w:rPr>
                <w:rFonts w:ascii="GHEA Grapalat" w:eastAsia="Calibri" w:hAnsi="GHEA Grapalat" w:cs="Sylfaen"/>
                <w:lang w:val="fr-FR"/>
              </w:rPr>
            </w:pPr>
            <w:r w:rsidRPr="00510BAB">
              <w:rPr>
                <w:rFonts w:ascii="GHEA Grapalat" w:eastAsia="Calibri" w:hAnsi="GHEA Grapalat" w:cs="Sylfaen"/>
                <w:lang w:val="fr-FR"/>
              </w:rPr>
              <w:t>1. 1-ին կետը շարադրել հետևյալ խմբագրությամբ.</w:t>
            </w:r>
          </w:p>
          <w:p w:rsidR="004C63CE" w:rsidRPr="00510BAB" w:rsidRDefault="004C63CE" w:rsidP="004C63CE">
            <w:pPr>
              <w:ind w:firstLine="349"/>
              <w:jc w:val="both"/>
              <w:rPr>
                <w:rFonts w:ascii="GHEA Grapalat" w:eastAsia="Calibri" w:hAnsi="GHEA Grapalat" w:cs="Sylfaen"/>
                <w:lang w:val="fr-FR"/>
              </w:rPr>
            </w:pPr>
            <w:r w:rsidRPr="00510BAB">
              <w:rPr>
                <w:rFonts w:ascii="GHEA Grapalat" w:eastAsia="Calibri" w:hAnsi="GHEA Grapalat" w:cs="Sylfaen"/>
                <w:lang w:val="fr-FR"/>
              </w:rPr>
              <w:t>«1.</w:t>
            </w:r>
            <w:r w:rsidRPr="00510BAB">
              <w:rPr>
                <w:rFonts w:ascii="GHEA Grapalat" w:eastAsia="Calibri" w:hAnsi="GHEA Grapalat" w:cs="Sylfaen"/>
                <w:lang w:val="fr-FR"/>
              </w:rPr>
              <w:tab/>
              <w:t>Սույն կարգը կարգավորում է հարկային և լիազոր մարմինների հսկողության շրջանակներում համատեղ համալիր հարկային ստուգումներին լիազոր մարմինների (պաշտոնատար անձանց) մասնակցության հետ կապված հարաբերությունները:»:</w:t>
            </w:r>
          </w:p>
        </w:tc>
        <w:tc>
          <w:tcPr>
            <w:tcW w:w="2069" w:type="dxa"/>
            <w:shd w:val="clear" w:color="auto" w:fill="auto"/>
            <w:vAlign w:val="center"/>
          </w:tcPr>
          <w:p w:rsidR="004C63CE" w:rsidRPr="00510BAB" w:rsidRDefault="004C63CE" w:rsidP="004C63CE">
            <w:pPr>
              <w:jc w:val="center"/>
              <w:rPr>
                <w:rFonts w:ascii="GHEA Grapalat" w:eastAsia="Calibri" w:hAnsi="GHEA Grapalat"/>
                <w:lang w:val="fr-FR"/>
              </w:rPr>
            </w:pPr>
            <w:r w:rsidRPr="00510BAB">
              <w:rPr>
                <w:rFonts w:ascii="GHEA Grapalat" w:eastAsia="Calibri" w:hAnsi="GHEA Grapalat"/>
                <w:lang w:val="fr-FR"/>
              </w:rPr>
              <w:t>Ընդունվել է</w:t>
            </w:r>
          </w:p>
        </w:tc>
        <w:tc>
          <w:tcPr>
            <w:tcW w:w="3155" w:type="dxa"/>
            <w:shd w:val="clear" w:color="auto" w:fill="auto"/>
            <w:vAlign w:val="center"/>
          </w:tcPr>
          <w:p w:rsidR="004C63CE" w:rsidRPr="00510BAB" w:rsidRDefault="004C63CE" w:rsidP="004C63CE">
            <w:pPr>
              <w:jc w:val="both"/>
              <w:rPr>
                <w:rFonts w:ascii="Sylfaen" w:eastAsia="Calibri" w:hAnsi="Sylfaen"/>
                <w:lang w:val="fr-FR"/>
              </w:rPr>
            </w:pPr>
            <w:r w:rsidRPr="00510BAB">
              <w:rPr>
                <w:rFonts w:ascii="GHEA Grapalat" w:eastAsia="Calibri" w:hAnsi="GHEA Grapalat"/>
                <w:lang w:val="fr-FR"/>
              </w:rPr>
              <w:t>Նախագծով սահմանվող կարգի 1-ին կետը խմբագրվե</w:t>
            </w:r>
            <w:r w:rsidRPr="00510BAB">
              <w:rPr>
                <w:rFonts w:ascii="GHEA Grapalat" w:eastAsia="Calibri" w:hAnsi="GHEA Grapalat" w:cs="Courier New"/>
                <w:lang w:val="fr-FR"/>
              </w:rPr>
              <w:t>լ է</w:t>
            </w:r>
          </w:p>
        </w:tc>
      </w:tr>
      <w:tr w:rsidR="004C63CE" w:rsidRPr="004C63CE" w:rsidTr="004C63CE">
        <w:trPr>
          <w:trHeight w:val="574"/>
        </w:trPr>
        <w:tc>
          <w:tcPr>
            <w:tcW w:w="763" w:type="dxa"/>
            <w:shd w:val="clear" w:color="auto" w:fill="auto"/>
          </w:tcPr>
          <w:p w:rsidR="004C63CE" w:rsidRPr="00510BAB" w:rsidRDefault="004C63CE" w:rsidP="004C63CE">
            <w:pPr>
              <w:jc w:val="center"/>
              <w:rPr>
                <w:rFonts w:ascii="GHEA Grapalat" w:eastAsia="Calibri" w:hAnsi="GHEA Grapalat"/>
                <w:lang w:val="fr-FR"/>
              </w:rPr>
            </w:pPr>
          </w:p>
        </w:tc>
        <w:tc>
          <w:tcPr>
            <w:tcW w:w="2574" w:type="dxa"/>
            <w:shd w:val="clear" w:color="auto" w:fill="auto"/>
          </w:tcPr>
          <w:p w:rsidR="004C63CE" w:rsidRPr="00510BAB" w:rsidRDefault="004C63CE" w:rsidP="004C63CE">
            <w:pPr>
              <w:jc w:val="center"/>
              <w:rPr>
                <w:rFonts w:ascii="GHEA Grapalat" w:eastAsia="Calibri" w:hAnsi="GHEA Grapalat" w:cs="Sylfaen"/>
                <w:lang w:val="fr-FR"/>
              </w:rPr>
            </w:pPr>
          </w:p>
        </w:tc>
        <w:tc>
          <w:tcPr>
            <w:tcW w:w="6326" w:type="dxa"/>
            <w:shd w:val="clear" w:color="auto" w:fill="auto"/>
            <w:vAlign w:val="center"/>
          </w:tcPr>
          <w:p w:rsidR="004C63CE" w:rsidRPr="00510BAB" w:rsidRDefault="004C63CE" w:rsidP="004C63CE">
            <w:pPr>
              <w:jc w:val="both"/>
              <w:rPr>
                <w:rFonts w:ascii="GHEA Grapalat" w:eastAsia="Calibri" w:hAnsi="GHEA Grapalat" w:cs="Sylfaen"/>
                <w:lang w:val="fr-FR"/>
              </w:rPr>
            </w:pPr>
            <w:r w:rsidRPr="00510BAB">
              <w:rPr>
                <w:rFonts w:ascii="GHEA Grapalat" w:eastAsia="Calibri" w:hAnsi="GHEA Grapalat" w:cs="Sylfaen"/>
                <w:lang w:val="fr-FR"/>
              </w:rPr>
              <w:t>2.</w:t>
            </w:r>
            <w:r w:rsidRPr="00510BAB">
              <w:rPr>
                <w:rFonts w:ascii="GHEA Grapalat" w:eastAsia="Calibri" w:hAnsi="GHEA Grapalat" w:cs="Sylfaen"/>
                <w:lang w:val="fr-FR"/>
              </w:rPr>
              <w:tab/>
              <w:t xml:space="preserve">  3-րդ կետը շարադրել հետևյալ խմբագրությամբ.</w:t>
            </w:r>
          </w:p>
          <w:p w:rsidR="004C63CE" w:rsidRPr="00510BAB" w:rsidRDefault="004C63CE" w:rsidP="004C63CE">
            <w:pPr>
              <w:jc w:val="both"/>
              <w:rPr>
                <w:rFonts w:ascii="GHEA Grapalat" w:eastAsia="Calibri" w:hAnsi="GHEA Grapalat" w:cs="Sylfaen"/>
                <w:highlight w:val="yellow"/>
                <w:lang w:val="fr-FR"/>
              </w:rPr>
            </w:pPr>
            <w:r w:rsidRPr="00510BAB">
              <w:rPr>
                <w:rFonts w:ascii="GHEA Grapalat" w:eastAsia="Calibri" w:hAnsi="GHEA Grapalat" w:cs="Sylfaen"/>
                <w:lang w:val="fr-FR"/>
              </w:rPr>
              <w:t>«3.</w:t>
            </w:r>
            <w:r w:rsidRPr="00510BAB">
              <w:rPr>
                <w:rFonts w:ascii="GHEA Grapalat" w:eastAsia="Calibri" w:hAnsi="GHEA Grapalat" w:cs="Sylfaen"/>
                <w:lang w:val="fr-FR"/>
              </w:rPr>
              <w:tab/>
              <w:t>Համալիր հարկային ստուգմանը մասնակցում են լիազոր մարմինների պաշտոնատար անձինք:»:</w:t>
            </w:r>
          </w:p>
        </w:tc>
        <w:tc>
          <w:tcPr>
            <w:tcW w:w="2069" w:type="dxa"/>
            <w:shd w:val="clear" w:color="auto" w:fill="auto"/>
            <w:vAlign w:val="center"/>
          </w:tcPr>
          <w:p w:rsidR="004C63CE" w:rsidRPr="00510BAB" w:rsidRDefault="004C63CE" w:rsidP="004C63CE">
            <w:pPr>
              <w:jc w:val="center"/>
              <w:rPr>
                <w:rFonts w:ascii="GHEA Grapalat" w:eastAsia="Calibri" w:hAnsi="GHEA Grapalat"/>
                <w:lang w:val="fr-FR"/>
              </w:rPr>
            </w:pPr>
            <w:r w:rsidRPr="00510BAB">
              <w:rPr>
                <w:rFonts w:ascii="GHEA Grapalat" w:eastAsia="Calibri" w:hAnsi="GHEA Grapalat"/>
                <w:lang w:val="fr-FR"/>
              </w:rPr>
              <w:t>Չի ընդունվել</w:t>
            </w:r>
          </w:p>
        </w:tc>
        <w:tc>
          <w:tcPr>
            <w:tcW w:w="3155" w:type="dxa"/>
            <w:shd w:val="clear" w:color="auto" w:fill="auto"/>
            <w:vAlign w:val="center"/>
          </w:tcPr>
          <w:p w:rsidR="004C63CE" w:rsidRPr="00510BAB" w:rsidRDefault="004C63CE" w:rsidP="004C63CE">
            <w:pPr>
              <w:jc w:val="both"/>
              <w:rPr>
                <w:rFonts w:ascii="GHEA Grapalat" w:eastAsia="Calibri" w:hAnsi="GHEA Grapalat"/>
                <w:highlight w:val="yellow"/>
                <w:lang w:val="fr-FR"/>
              </w:rPr>
            </w:pPr>
            <w:r w:rsidRPr="00510BAB">
              <w:rPr>
                <w:rFonts w:ascii="GHEA Grapalat" w:eastAsia="Calibri" w:hAnsi="GHEA Grapalat"/>
                <w:lang w:val="fr-FR"/>
              </w:rPr>
              <w:t xml:space="preserve">Առաջարկվող ձևակերպումը ներառում է նաև ներկայացված առաջարկը </w:t>
            </w:r>
          </w:p>
        </w:tc>
      </w:tr>
      <w:tr w:rsidR="004C63CE" w:rsidRPr="004C63CE" w:rsidTr="004C63CE">
        <w:trPr>
          <w:trHeight w:val="574"/>
        </w:trPr>
        <w:tc>
          <w:tcPr>
            <w:tcW w:w="763" w:type="dxa"/>
            <w:shd w:val="clear" w:color="auto" w:fill="auto"/>
          </w:tcPr>
          <w:p w:rsidR="004C63CE" w:rsidRPr="00510BAB" w:rsidRDefault="004C63CE" w:rsidP="004C63CE">
            <w:pPr>
              <w:jc w:val="center"/>
              <w:rPr>
                <w:rFonts w:ascii="GHEA Grapalat" w:eastAsia="Calibri" w:hAnsi="GHEA Grapalat"/>
                <w:lang w:val="fr-FR"/>
              </w:rPr>
            </w:pPr>
          </w:p>
        </w:tc>
        <w:tc>
          <w:tcPr>
            <w:tcW w:w="2574" w:type="dxa"/>
            <w:shd w:val="clear" w:color="auto" w:fill="auto"/>
          </w:tcPr>
          <w:p w:rsidR="004C63CE" w:rsidRPr="00510BAB" w:rsidRDefault="004C63CE" w:rsidP="004C63CE">
            <w:pPr>
              <w:jc w:val="center"/>
              <w:rPr>
                <w:rFonts w:ascii="GHEA Grapalat" w:eastAsia="Calibri" w:hAnsi="GHEA Grapalat" w:cs="Sylfaen"/>
                <w:lang w:val="fr-FR"/>
              </w:rPr>
            </w:pPr>
          </w:p>
        </w:tc>
        <w:tc>
          <w:tcPr>
            <w:tcW w:w="6326" w:type="dxa"/>
            <w:shd w:val="clear" w:color="auto" w:fill="auto"/>
            <w:vAlign w:val="center"/>
          </w:tcPr>
          <w:p w:rsidR="004C63CE" w:rsidRPr="00510BAB" w:rsidRDefault="004C63CE" w:rsidP="004C63CE">
            <w:pPr>
              <w:jc w:val="both"/>
              <w:rPr>
                <w:rFonts w:ascii="GHEA Grapalat" w:eastAsia="Calibri" w:hAnsi="GHEA Grapalat" w:cs="Sylfaen"/>
                <w:highlight w:val="yellow"/>
                <w:lang w:val="fr-FR"/>
              </w:rPr>
            </w:pPr>
            <w:r w:rsidRPr="00510BAB">
              <w:rPr>
                <w:rFonts w:ascii="GHEA Grapalat" w:eastAsia="Calibri" w:hAnsi="GHEA Grapalat" w:cs="Sylfaen"/>
                <w:lang w:val="fr-FR"/>
              </w:rPr>
              <w:t>3.</w:t>
            </w:r>
            <w:r w:rsidRPr="00510BAB">
              <w:rPr>
                <w:rFonts w:ascii="GHEA Grapalat" w:eastAsia="Calibri" w:hAnsi="GHEA Grapalat" w:cs="Sylfaen"/>
                <w:lang w:val="fr-FR"/>
              </w:rPr>
              <w:tab/>
              <w:t xml:space="preserve">  Լրացնել (ընդլայնել) 4-րդ կետում թվարկված հիմքերը:</w:t>
            </w:r>
          </w:p>
        </w:tc>
        <w:tc>
          <w:tcPr>
            <w:tcW w:w="2069" w:type="dxa"/>
            <w:shd w:val="clear" w:color="auto" w:fill="auto"/>
            <w:vAlign w:val="center"/>
          </w:tcPr>
          <w:p w:rsidR="004C63CE" w:rsidRPr="00510BAB" w:rsidRDefault="004C63CE" w:rsidP="004C63CE">
            <w:pPr>
              <w:jc w:val="center"/>
              <w:rPr>
                <w:rFonts w:ascii="GHEA Grapalat" w:eastAsia="Calibri" w:hAnsi="GHEA Grapalat"/>
                <w:lang w:val="fr-FR"/>
              </w:rPr>
            </w:pPr>
            <w:r w:rsidRPr="00510BAB">
              <w:rPr>
                <w:rFonts w:ascii="GHEA Grapalat" w:eastAsia="Calibri" w:hAnsi="GHEA Grapalat"/>
                <w:lang w:val="fr-FR"/>
              </w:rPr>
              <w:t>Չի ընդունվել</w:t>
            </w:r>
          </w:p>
        </w:tc>
        <w:tc>
          <w:tcPr>
            <w:tcW w:w="3155" w:type="dxa"/>
            <w:shd w:val="clear" w:color="auto" w:fill="auto"/>
            <w:vAlign w:val="center"/>
          </w:tcPr>
          <w:p w:rsidR="004C63CE" w:rsidRPr="00510BAB" w:rsidRDefault="004C63CE" w:rsidP="004C63CE">
            <w:pPr>
              <w:jc w:val="both"/>
              <w:rPr>
                <w:rFonts w:ascii="GHEA Grapalat" w:eastAsia="Calibri" w:hAnsi="GHEA Grapalat"/>
                <w:lang w:val="fr-FR"/>
              </w:rPr>
            </w:pPr>
            <w:r w:rsidRPr="00510BAB">
              <w:rPr>
                <w:rFonts w:ascii="GHEA Grapalat" w:eastAsia="Calibri" w:hAnsi="GHEA Grapalat"/>
                <w:lang w:val="fr-FR"/>
              </w:rPr>
              <w:t xml:space="preserve">Առաջարկվող ձևակերպումը ներառում է հարկային մարմնի կողմից կանխատեսված հիմնական դեպքերը </w:t>
            </w:r>
          </w:p>
        </w:tc>
      </w:tr>
      <w:tr w:rsidR="004C63CE" w:rsidRPr="004C63CE" w:rsidTr="004C63CE">
        <w:trPr>
          <w:trHeight w:val="574"/>
        </w:trPr>
        <w:tc>
          <w:tcPr>
            <w:tcW w:w="763" w:type="dxa"/>
            <w:shd w:val="clear" w:color="auto" w:fill="auto"/>
          </w:tcPr>
          <w:p w:rsidR="004C63CE" w:rsidRPr="00510BAB" w:rsidRDefault="004C63CE" w:rsidP="004C63CE">
            <w:pPr>
              <w:jc w:val="center"/>
              <w:rPr>
                <w:rFonts w:ascii="GHEA Grapalat" w:eastAsia="Calibri" w:hAnsi="GHEA Grapalat"/>
                <w:lang w:val="fr-FR"/>
              </w:rPr>
            </w:pPr>
          </w:p>
        </w:tc>
        <w:tc>
          <w:tcPr>
            <w:tcW w:w="2574" w:type="dxa"/>
            <w:shd w:val="clear" w:color="auto" w:fill="auto"/>
          </w:tcPr>
          <w:p w:rsidR="004C63CE" w:rsidRPr="00510BAB" w:rsidRDefault="004C63CE" w:rsidP="004C63CE">
            <w:pPr>
              <w:jc w:val="center"/>
              <w:rPr>
                <w:rFonts w:ascii="GHEA Grapalat" w:eastAsia="Calibri" w:hAnsi="GHEA Grapalat" w:cs="Sylfaen"/>
                <w:lang w:val="fr-FR"/>
              </w:rPr>
            </w:pPr>
          </w:p>
        </w:tc>
        <w:tc>
          <w:tcPr>
            <w:tcW w:w="6326" w:type="dxa"/>
            <w:shd w:val="clear" w:color="auto" w:fill="auto"/>
            <w:vAlign w:val="center"/>
          </w:tcPr>
          <w:p w:rsidR="004C63CE" w:rsidRPr="00510BAB" w:rsidRDefault="004C63CE" w:rsidP="004C63CE">
            <w:pPr>
              <w:jc w:val="both"/>
              <w:rPr>
                <w:rFonts w:ascii="GHEA Grapalat" w:eastAsia="Calibri" w:hAnsi="GHEA Grapalat" w:cs="Sylfaen"/>
                <w:lang w:val="fr-FR"/>
              </w:rPr>
            </w:pPr>
            <w:r w:rsidRPr="00510BAB">
              <w:rPr>
                <w:rFonts w:ascii="GHEA Grapalat" w:eastAsia="Calibri" w:hAnsi="GHEA Grapalat" w:cs="Sylfaen"/>
                <w:lang w:val="fr-FR"/>
              </w:rPr>
              <w:t>4. 5-րդ կետը շարադրել հետևյալ խմբագրությամբ.</w:t>
            </w:r>
          </w:p>
          <w:p w:rsidR="004C63CE" w:rsidRPr="00510BAB" w:rsidRDefault="004C63CE" w:rsidP="004C63CE">
            <w:pPr>
              <w:jc w:val="both"/>
              <w:rPr>
                <w:rFonts w:ascii="GHEA Grapalat" w:eastAsia="Calibri" w:hAnsi="GHEA Grapalat" w:cs="Sylfaen"/>
                <w:lang w:val="fr-FR"/>
              </w:rPr>
            </w:pPr>
            <w:r w:rsidRPr="00510BAB">
              <w:rPr>
                <w:rFonts w:ascii="GHEA Grapalat" w:eastAsia="Calibri" w:hAnsi="GHEA Grapalat" w:cs="Sylfaen"/>
                <w:lang w:val="fr-FR"/>
              </w:rPr>
              <w:t>«5.</w:t>
            </w:r>
            <w:r w:rsidRPr="00510BAB">
              <w:rPr>
                <w:rFonts w:ascii="GHEA Grapalat" w:eastAsia="Calibri" w:hAnsi="GHEA Grapalat" w:cs="Sylfaen"/>
                <w:lang w:val="fr-FR"/>
              </w:rPr>
              <w:tab/>
              <w:t xml:space="preserve">Համատեղ համալիր հարկային ստուգմանը լիազոր մարմնի (պաշտոնատար անձանց) ներգրավելու համար հարկային մարմինը գրավոր </w:t>
            </w:r>
            <w:r w:rsidRPr="00510BAB">
              <w:rPr>
                <w:rFonts w:ascii="GHEA Grapalat" w:eastAsia="Calibri" w:hAnsi="GHEA Grapalat" w:cs="Sylfaen"/>
                <w:lang w:val="fr-FR"/>
              </w:rPr>
              <w:lastRenderedPageBreak/>
              <w:t>դիմում է համապատասխան լիազոր մարմին` հիմնավորելով համատեղ համալիր հարկային ստուգման անհրաժեշտությունը , նշելով՝</w:t>
            </w:r>
          </w:p>
          <w:p w:rsidR="004C63CE" w:rsidRPr="00510BAB" w:rsidRDefault="004C63CE" w:rsidP="004C63CE">
            <w:pPr>
              <w:jc w:val="both"/>
              <w:rPr>
                <w:rFonts w:ascii="GHEA Grapalat" w:eastAsia="Calibri" w:hAnsi="GHEA Grapalat" w:cs="Sylfaen"/>
                <w:lang w:val="fr-FR"/>
              </w:rPr>
            </w:pPr>
            <w:r w:rsidRPr="00510BAB">
              <w:rPr>
                <w:rFonts w:ascii="GHEA Grapalat" w:eastAsia="Calibri" w:hAnsi="GHEA Grapalat" w:cs="Sylfaen"/>
                <w:lang w:val="fr-FR"/>
              </w:rPr>
              <w:t>1) hարկ վճարողի լրիվ անվանումը, ՀՎՀՀ-ն, գտնվելու վայրը, իսկ ֆիզիկական անձի դեպքում` անունը, ազգանունը, անձնագրային տվյալները և հանրային ծառայության համարանիշը, հաշվառման վայրը,</w:t>
            </w:r>
          </w:p>
          <w:p w:rsidR="004C63CE" w:rsidRPr="00510BAB" w:rsidRDefault="004C63CE" w:rsidP="004C63CE">
            <w:pPr>
              <w:jc w:val="both"/>
              <w:rPr>
                <w:rFonts w:ascii="GHEA Grapalat" w:eastAsia="Calibri" w:hAnsi="GHEA Grapalat" w:cs="Sylfaen"/>
                <w:lang w:val="fr-FR"/>
              </w:rPr>
            </w:pPr>
            <w:r w:rsidRPr="00510BAB">
              <w:rPr>
                <w:rFonts w:ascii="GHEA Grapalat" w:eastAsia="Calibri" w:hAnsi="GHEA Grapalat" w:cs="Sylfaen"/>
                <w:lang w:val="fr-FR"/>
              </w:rPr>
              <w:t>2) համալիր հարկային ստուգմանը համապատասխան լիազոր մարմնի (պաշտոնատար անձանց) մասնակցության հիմնավորումը,</w:t>
            </w:r>
          </w:p>
          <w:p w:rsidR="004C63CE" w:rsidRPr="00510BAB" w:rsidRDefault="004C63CE" w:rsidP="004C63CE">
            <w:pPr>
              <w:jc w:val="both"/>
              <w:rPr>
                <w:rFonts w:ascii="GHEA Grapalat" w:eastAsia="Calibri" w:hAnsi="GHEA Grapalat" w:cs="Sylfaen"/>
                <w:highlight w:val="yellow"/>
                <w:lang w:val="fr-FR"/>
              </w:rPr>
            </w:pPr>
            <w:r w:rsidRPr="00510BAB">
              <w:rPr>
                <w:rFonts w:ascii="GHEA Grapalat" w:eastAsia="Calibri" w:hAnsi="GHEA Grapalat" w:cs="Sylfaen"/>
                <w:lang w:val="fr-FR"/>
              </w:rPr>
              <w:t>3)</w:t>
            </w:r>
            <w:r w:rsidRPr="00510BAB">
              <w:rPr>
                <w:rFonts w:ascii="GHEA Grapalat" w:eastAsia="Calibri" w:hAnsi="GHEA Grapalat" w:cs="Sylfaen"/>
                <w:lang w:val="fr-FR"/>
              </w:rPr>
              <w:tab/>
              <w:t>ստուգումը սկսելու (ենթադրվող) ժամկետը:»:</w:t>
            </w:r>
          </w:p>
        </w:tc>
        <w:tc>
          <w:tcPr>
            <w:tcW w:w="2069" w:type="dxa"/>
            <w:shd w:val="clear" w:color="auto" w:fill="auto"/>
            <w:vAlign w:val="center"/>
          </w:tcPr>
          <w:p w:rsidR="004C63CE" w:rsidRPr="00510BAB" w:rsidRDefault="004C63CE" w:rsidP="004C63CE">
            <w:pPr>
              <w:jc w:val="center"/>
              <w:rPr>
                <w:rFonts w:ascii="GHEA Grapalat" w:eastAsia="Calibri" w:hAnsi="GHEA Grapalat"/>
                <w:lang w:val="fr-FR"/>
              </w:rPr>
            </w:pPr>
            <w:r w:rsidRPr="00510BAB">
              <w:rPr>
                <w:rFonts w:ascii="GHEA Grapalat" w:eastAsia="Calibri" w:hAnsi="GHEA Grapalat"/>
                <w:lang w:val="fr-FR"/>
              </w:rPr>
              <w:lastRenderedPageBreak/>
              <w:t>Ընդունվել է մասնակի</w:t>
            </w:r>
          </w:p>
        </w:tc>
        <w:tc>
          <w:tcPr>
            <w:tcW w:w="3155" w:type="dxa"/>
            <w:shd w:val="clear" w:color="auto" w:fill="auto"/>
            <w:vAlign w:val="center"/>
          </w:tcPr>
          <w:p w:rsidR="004C63CE" w:rsidRPr="00510BAB" w:rsidRDefault="004C63CE" w:rsidP="004C63CE">
            <w:pPr>
              <w:jc w:val="both"/>
              <w:rPr>
                <w:rFonts w:ascii="GHEA Grapalat" w:eastAsia="Calibri" w:hAnsi="GHEA Grapalat"/>
                <w:lang w:val="fr-FR"/>
              </w:rPr>
            </w:pPr>
            <w:r w:rsidRPr="00510BAB">
              <w:rPr>
                <w:rFonts w:ascii="GHEA Grapalat" w:eastAsia="Calibri" w:hAnsi="GHEA Grapalat"/>
                <w:lang w:val="fr-FR"/>
              </w:rPr>
              <w:t xml:space="preserve">Նախագծով սահմանվող կարգի 5-րդ կետը խմբագրվել է առաջարկվող </w:t>
            </w:r>
            <w:r w:rsidRPr="00510BAB">
              <w:rPr>
                <w:rFonts w:ascii="GHEA Grapalat" w:eastAsia="Calibri" w:hAnsi="GHEA Grapalat"/>
                <w:lang w:val="fr-FR"/>
              </w:rPr>
              <w:lastRenderedPageBreak/>
              <w:t>տարբերակով, բացառությամբ «</w:t>
            </w:r>
            <w:r w:rsidRPr="00510BAB">
              <w:rPr>
                <w:rFonts w:ascii="GHEA Grapalat" w:eastAsia="Calibri" w:hAnsi="GHEA Grapalat" w:cs="Sylfaen"/>
                <w:lang w:val="fr-FR"/>
              </w:rPr>
              <w:t>Համատեղ համալիր հարկային ստուգմանը լիազոր մարմնի (պաշտոնատար անձանց) ներգրավելու համար</w:t>
            </w:r>
            <w:r w:rsidRPr="00510BAB">
              <w:rPr>
                <w:rFonts w:ascii="GHEA Grapalat" w:eastAsia="Calibri" w:hAnsi="GHEA Grapalat"/>
                <w:lang w:val="fr-FR"/>
              </w:rPr>
              <w:t>» ձևակերպման, քանի որ միայն լիազոր մարմնի (պաշտոնատար անձանց) ներգրավումից հետո է  համալիր ստուգումը դառնում համատեղ</w:t>
            </w:r>
          </w:p>
        </w:tc>
      </w:tr>
      <w:tr w:rsidR="004C63CE" w:rsidRPr="004C63CE" w:rsidTr="004C63CE">
        <w:trPr>
          <w:trHeight w:val="574"/>
        </w:trPr>
        <w:tc>
          <w:tcPr>
            <w:tcW w:w="763" w:type="dxa"/>
            <w:shd w:val="clear" w:color="auto" w:fill="auto"/>
          </w:tcPr>
          <w:p w:rsidR="004C63CE" w:rsidRPr="00510BAB" w:rsidRDefault="004C63CE" w:rsidP="004C63CE">
            <w:pPr>
              <w:jc w:val="center"/>
              <w:rPr>
                <w:rFonts w:ascii="GHEA Grapalat" w:eastAsia="Calibri" w:hAnsi="GHEA Grapalat"/>
                <w:lang w:val="fr-FR"/>
              </w:rPr>
            </w:pPr>
          </w:p>
        </w:tc>
        <w:tc>
          <w:tcPr>
            <w:tcW w:w="2574" w:type="dxa"/>
            <w:shd w:val="clear" w:color="auto" w:fill="auto"/>
          </w:tcPr>
          <w:p w:rsidR="004C63CE" w:rsidRPr="00510BAB" w:rsidRDefault="004C63CE" w:rsidP="004C63CE">
            <w:pPr>
              <w:jc w:val="center"/>
              <w:rPr>
                <w:rFonts w:ascii="GHEA Grapalat" w:eastAsia="Calibri" w:hAnsi="GHEA Grapalat" w:cs="Sylfaen"/>
                <w:lang w:val="fr-FR"/>
              </w:rPr>
            </w:pPr>
          </w:p>
        </w:tc>
        <w:tc>
          <w:tcPr>
            <w:tcW w:w="6326" w:type="dxa"/>
            <w:shd w:val="clear" w:color="auto" w:fill="auto"/>
            <w:vAlign w:val="center"/>
          </w:tcPr>
          <w:p w:rsidR="004C63CE" w:rsidRPr="00510BAB" w:rsidRDefault="004C63CE" w:rsidP="004C63CE">
            <w:pPr>
              <w:jc w:val="both"/>
              <w:rPr>
                <w:rFonts w:ascii="GHEA Grapalat" w:eastAsia="Calibri" w:hAnsi="GHEA Grapalat" w:cs="Sylfaen"/>
                <w:lang w:val="fr-FR"/>
              </w:rPr>
            </w:pPr>
            <w:r w:rsidRPr="00510BAB">
              <w:rPr>
                <w:rFonts w:ascii="GHEA Grapalat" w:eastAsia="Calibri" w:hAnsi="GHEA Grapalat" w:cs="Sylfaen"/>
                <w:lang w:val="fr-FR"/>
              </w:rPr>
              <w:t>5.</w:t>
            </w:r>
            <w:r w:rsidRPr="00510BAB">
              <w:rPr>
                <w:rFonts w:ascii="GHEA Grapalat" w:eastAsia="Calibri" w:hAnsi="GHEA Grapalat" w:cs="Sylfaen"/>
                <w:lang w:val="fr-FR"/>
              </w:rPr>
              <w:tab/>
              <w:t>6-րդ կետը շարադրել հետևյալ խմբագրությամբ.</w:t>
            </w:r>
          </w:p>
          <w:p w:rsidR="004C63CE" w:rsidRPr="00510BAB" w:rsidRDefault="004C63CE" w:rsidP="004C63CE">
            <w:pPr>
              <w:jc w:val="both"/>
              <w:rPr>
                <w:rFonts w:ascii="GHEA Grapalat" w:eastAsia="Calibri" w:hAnsi="GHEA Grapalat" w:cs="Sylfaen"/>
                <w:lang w:val="fr-FR"/>
              </w:rPr>
            </w:pPr>
            <w:r w:rsidRPr="00510BAB">
              <w:rPr>
                <w:rFonts w:ascii="GHEA Grapalat" w:eastAsia="Calibri" w:hAnsi="GHEA Grapalat" w:cs="Sylfaen"/>
                <w:lang w:val="fr-FR"/>
              </w:rPr>
              <w:t>«6.</w:t>
            </w:r>
            <w:r w:rsidRPr="00510BAB">
              <w:rPr>
                <w:rFonts w:ascii="GHEA Grapalat" w:eastAsia="Calibri" w:hAnsi="GHEA Grapalat" w:cs="Sylfaen"/>
                <w:lang w:val="fr-FR"/>
              </w:rPr>
              <w:tab/>
              <w:t xml:space="preserve">Լիազոր մարմինները պատասխանում են հարկային մարմնին 5 աշխատանքային օրվա ընթացքում, տրամադրելով՝ </w:t>
            </w:r>
          </w:p>
          <w:p w:rsidR="004C63CE" w:rsidRPr="00510BAB" w:rsidRDefault="004C63CE" w:rsidP="004C63CE">
            <w:pPr>
              <w:jc w:val="both"/>
              <w:rPr>
                <w:rFonts w:ascii="GHEA Grapalat" w:eastAsia="Calibri" w:hAnsi="GHEA Grapalat" w:cs="Sylfaen"/>
                <w:lang w:val="fr-FR"/>
              </w:rPr>
            </w:pPr>
            <w:r w:rsidRPr="00510BAB">
              <w:rPr>
                <w:rFonts w:ascii="GHEA Grapalat" w:eastAsia="Calibri" w:hAnsi="GHEA Grapalat" w:cs="Sylfaen"/>
                <w:lang w:val="fr-FR"/>
              </w:rPr>
              <w:t>1)</w:t>
            </w:r>
            <w:r w:rsidRPr="00510BAB">
              <w:rPr>
                <w:rFonts w:ascii="GHEA Grapalat" w:eastAsia="Calibri" w:hAnsi="GHEA Grapalat" w:cs="Sylfaen"/>
                <w:lang w:val="fr-FR"/>
              </w:rPr>
              <w:tab/>
              <w:t>ստուգմանը մասնակցող առաջարկվող պաշտոնատար անձի (անձանց) պաշտոնը, անունը և ազգանունը, կամ</w:t>
            </w:r>
          </w:p>
          <w:p w:rsidR="004C63CE" w:rsidRPr="00510BAB" w:rsidRDefault="004C63CE" w:rsidP="004C63CE">
            <w:pPr>
              <w:jc w:val="both"/>
              <w:rPr>
                <w:rFonts w:ascii="GHEA Grapalat" w:eastAsia="Calibri" w:hAnsi="GHEA Grapalat" w:cs="Sylfaen"/>
                <w:lang w:val="fr-FR"/>
              </w:rPr>
            </w:pPr>
            <w:r w:rsidRPr="00510BAB">
              <w:rPr>
                <w:rFonts w:ascii="GHEA Grapalat" w:eastAsia="Calibri" w:hAnsi="GHEA Grapalat" w:cs="Sylfaen"/>
                <w:lang w:val="fr-FR"/>
              </w:rPr>
              <w:t>2)</w:t>
            </w:r>
            <w:r w:rsidRPr="00510BAB">
              <w:rPr>
                <w:rFonts w:ascii="GHEA Grapalat" w:eastAsia="Calibri" w:hAnsi="GHEA Grapalat" w:cs="Sylfaen"/>
                <w:lang w:val="fr-FR"/>
              </w:rPr>
              <w:tab/>
              <w:t>ստուգմանը մասնակցելուց պատճառաբանված մերժում:»:</w:t>
            </w:r>
          </w:p>
        </w:tc>
        <w:tc>
          <w:tcPr>
            <w:tcW w:w="2069" w:type="dxa"/>
            <w:shd w:val="clear" w:color="auto" w:fill="auto"/>
            <w:vAlign w:val="center"/>
          </w:tcPr>
          <w:p w:rsidR="004C63CE" w:rsidRPr="00510BAB" w:rsidRDefault="004C63CE" w:rsidP="004C63CE">
            <w:pPr>
              <w:jc w:val="center"/>
              <w:rPr>
                <w:rFonts w:ascii="GHEA Grapalat" w:eastAsia="Calibri" w:hAnsi="GHEA Grapalat"/>
                <w:lang w:val="fr-FR"/>
              </w:rPr>
            </w:pPr>
            <w:r w:rsidRPr="00510BAB">
              <w:rPr>
                <w:rFonts w:ascii="GHEA Grapalat" w:eastAsia="Calibri" w:hAnsi="GHEA Grapalat"/>
                <w:lang w:val="fr-FR"/>
              </w:rPr>
              <w:t>Ընդունվել է</w:t>
            </w:r>
          </w:p>
        </w:tc>
        <w:tc>
          <w:tcPr>
            <w:tcW w:w="3155" w:type="dxa"/>
            <w:shd w:val="clear" w:color="auto" w:fill="auto"/>
            <w:vAlign w:val="center"/>
          </w:tcPr>
          <w:p w:rsidR="004C63CE" w:rsidRPr="00510BAB" w:rsidRDefault="004C63CE" w:rsidP="004C63CE">
            <w:pPr>
              <w:jc w:val="both"/>
              <w:rPr>
                <w:rFonts w:ascii="GHEA Grapalat" w:eastAsia="Calibri" w:hAnsi="GHEA Grapalat"/>
                <w:lang w:val="fr-FR"/>
              </w:rPr>
            </w:pPr>
            <w:r w:rsidRPr="00510BAB">
              <w:rPr>
                <w:rFonts w:ascii="GHEA Grapalat" w:eastAsia="Calibri" w:hAnsi="GHEA Grapalat"/>
                <w:lang w:val="fr-FR"/>
              </w:rPr>
              <w:t>Նախագծով սահմանվող կարգի 5-րդ կետը խմբագրվել է</w:t>
            </w:r>
          </w:p>
        </w:tc>
      </w:tr>
      <w:tr w:rsidR="004C63CE" w:rsidRPr="004C63CE" w:rsidTr="004C63CE">
        <w:trPr>
          <w:trHeight w:val="574"/>
        </w:trPr>
        <w:tc>
          <w:tcPr>
            <w:tcW w:w="763" w:type="dxa"/>
            <w:shd w:val="clear" w:color="auto" w:fill="auto"/>
          </w:tcPr>
          <w:p w:rsidR="004C63CE" w:rsidRPr="00510BAB" w:rsidRDefault="004C63CE" w:rsidP="004C63CE">
            <w:pPr>
              <w:jc w:val="center"/>
              <w:rPr>
                <w:rFonts w:ascii="GHEA Grapalat" w:eastAsia="Calibri" w:hAnsi="GHEA Grapalat"/>
                <w:lang w:val="fr-FR"/>
              </w:rPr>
            </w:pPr>
          </w:p>
        </w:tc>
        <w:tc>
          <w:tcPr>
            <w:tcW w:w="2574" w:type="dxa"/>
            <w:shd w:val="clear" w:color="auto" w:fill="auto"/>
          </w:tcPr>
          <w:p w:rsidR="004C63CE" w:rsidRPr="00510BAB" w:rsidRDefault="004C63CE" w:rsidP="004C63CE">
            <w:pPr>
              <w:jc w:val="center"/>
              <w:rPr>
                <w:rFonts w:ascii="GHEA Grapalat" w:eastAsia="Calibri" w:hAnsi="GHEA Grapalat" w:cs="Sylfaen"/>
                <w:lang w:val="fr-FR"/>
              </w:rPr>
            </w:pPr>
          </w:p>
        </w:tc>
        <w:tc>
          <w:tcPr>
            <w:tcW w:w="6326" w:type="dxa"/>
            <w:shd w:val="clear" w:color="auto" w:fill="auto"/>
            <w:vAlign w:val="center"/>
          </w:tcPr>
          <w:p w:rsidR="004C63CE" w:rsidRPr="00510BAB" w:rsidRDefault="004C63CE" w:rsidP="004C63CE">
            <w:pPr>
              <w:jc w:val="both"/>
              <w:rPr>
                <w:rFonts w:ascii="GHEA Grapalat" w:eastAsia="Calibri" w:hAnsi="GHEA Grapalat" w:cs="Sylfaen"/>
                <w:highlight w:val="yellow"/>
                <w:lang w:val="fr-FR"/>
              </w:rPr>
            </w:pPr>
            <w:r w:rsidRPr="00510BAB">
              <w:rPr>
                <w:rFonts w:ascii="GHEA Grapalat" w:eastAsia="Calibri" w:hAnsi="GHEA Grapalat" w:cs="Sylfaen"/>
                <w:lang w:val="fr-FR"/>
              </w:rPr>
              <w:t>6.</w:t>
            </w:r>
            <w:r w:rsidRPr="00510BAB">
              <w:rPr>
                <w:rFonts w:ascii="GHEA Grapalat" w:eastAsia="Calibri" w:hAnsi="GHEA Grapalat" w:cs="Sylfaen"/>
                <w:lang w:val="fr-FR"/>
              </w:rPr>
              <w:tab/>
              <w:t xml:space="preserve"> 7-րդ կետում «(անձանց) տվյալները (անունը, ազգանունը, պաշտոնը)»   փոխարինել «անձի (անձանց) պաշտոնը անունը և ազգանունը» բառերով:</w:t>
            </w:r>
          </w:p>
        </w:tc>
        <w:tc>
          <w:tcPr>
            <w:tcW w:w="2069" w:type="dxa"/>
            <w:shd w:val="clear" w:color="auto" w:fill="auto"/>
            <w:vAlign w:val="center"/>
          </w:tcPr>
          <w:p w:rsidR="004C63CE" w:rsidRPr="00510BAB" w:rsidRDefault="004C63CE" w:rsidP="004C63CE">
            <w:pPr>
              <w:jc w:val="center"/>
              <w:rPr>
                <w:rFonts w:ascii="GHEA Grapalat" w:eastAsia="Calibri" w:hAnsi="GHEA Grapalat"/>
                <w:lang w:val="fr-FR"/>
              </w:rPr>
            </w:pPr>
            <w:r w:rsidRPr="00510BAB">
              <w:rPr>
                <w:rFonts w:ascii="GHEA Grapalat" w:eastAsia="Calibri" w:hAnsi="GHEA Grapalat"/>
                <w:lang w:val="fr-FR"/>
              </w:rPr>
              <w:t>Ընդունվել է</w:t>
            </w:r>
          </w:p>
        </w:tc>
        <w:tc>
          <w:tcPr>
            <w:tcW w:w="3155" w:type="dxa"/>
            <w:shd w:val="clear" w:color="auto" w:fill="auto"/>
            <w:vAlign w:val="center"/>
          </w:tcPr>
          <w:p w:rsidR="004C63CE" w:rsidRPr="00510BAB" w:rsidRDefault="004C63CE" w:rsidP="004C63CE">
            <w:pPr>
              <w:jc w:val="both"/>
              <w:rPr>
                <w:rFonts w:ascii="GHEA Grapalat" w:eastAsia="Calibri" w:hAnsi="GHEA Grapalat"/>
                <w:lang w:val="fr-FR"/>
              </w:rPr>
            </w:pPr>
            <w:r w:rsidRPr="00510BAB">
              <w:rPr>
                <w:rFonts w:ascii="GHEA Grapalat" w:eastAsia="Calibri" w:hAnsi="GHEA Grapalat"/>
                <w:lang w:val="fr-FR"/>
              </w:rPr>
              <w:t>Նախագծով սահմանվող կարգի 7-րդ կետը խմբագրվել է</w:t>
            </w:r>
          </w:p>
        </w:tc>
      </w:tr>
      <w:tr w:rsidR="004C63CE" w:rsidRPr="004C63CE" w:rsidTr="004C63CE">
        <w:trPr>
          <w:trHeight w:val="574"/>
        </w:trPr>
        <w:tc>
          <w:tcPr>
            <w:tcW w:w="763" w:type="dxa"/>
            <w:shd w:val="clear" w:color="auto" w:fill="auto"/>
          </w:tcPr>
          <w:p w:rsidR="004C63CE" w:rsidRPr="00510BAB" w:rsidRDefault="004C63CE" w:rsidP="004C63CE">
            <w:pPr>
              <w:jc w:val="center"/>
              <w:rPr>
                <w:rFonts w:ascii="GHEA Grapalat" w:eastAsia="Calibri" w:hAnsi="GHEA Grapalat"/>
                <w:lang w:val="fr-FR"/>
              </w:rPr>
            </w:pPr>
          </w:p>
        </w:tc>
        <w:tc>
          <w:tcPr>
            <w:tcW w:w="2574" w:type="dxa"/>
            <w:shd w:val="clear" w:color="auto" w:fill="auto"/>
          </w:tcPr>
          <w:p w:rsidR="004C63CE" w:rsidRPr="00510BAB" w:rsidRDefault="004C63CE" w:rsidP="004C63CE">
            <w:pPr>
              <w:jc w:val="center"/>
              <w:rPr>
                <w:rFonts w:ascii="GHEA Grapalat" w:eastAsia="Calibri" w:hAnsi="GHEA Grapalat" w:cs="Sylfaen"/>
                <w:lang w:val="fr-FR"/>
              </w:rPr>
            </w:pPr>
          </w:p>
        </w:tc>
        <w:tc>
          <w:tcPr>
            <w:tcW w:w="6326" w:type="dxa"/>
            <w:shd w:val="clear" w:color="auto" w:fill="auto"/>
            <w:vAlign w:val="center"/>
          </w:tcPr>
          <w:p w:rsidR="004C63CE" w:rsidRPr="00510BAB" w:rsidRDefault="004C63CE" w:rsidP="004C63CE">
            <w:pPr>
              <w:jc w:val="both"/>
              <w:rPr>
                <w:rFonts w:ascii="GHEA Grapalat" w:eastAsia="Calibri" w:hAnsi="GHEA Grapalat" w:cs="Sylfaen"/>
                <w:lang w:val="fr-FR"/>
              </w:rPr>
            </w:pPr>
            <w:r w:rsidRPr="00510BAB">
              <w:rPr>
                <w:rFonts w:ascii="GHEA Grapalat" w:eastAsia="Calibri" w:hAnsi="GHEA Grapalat" w:cs="Sylfaen"/>
                <w:lang w:val="fr-FR"/>
              </w:rPr>
              <w:t>7.</w:t>
            </w:r>
            <w:r w:rsidRPr="00510BAB">
              <w:rPr>
                <w:rFonts w:ascii="GHEA Grapalat" w:eastAsia="Calibri" w:hAnsi="GHEA Grapalat" w:cs="Sylfaen"/>
                <w:lang w:val="fr-FR"/>
              </w:rPr>
              <w:tab/>
              <w:t xml:space="preserve">8-րդ կետի 2-րդ ենթակետը շարադրել հետևյալ խմբագրությամբ. </w:t>
            </w:r>
          </w:p>
          <w:p w:rsidR="004C63CE" w:rsidRPr="00510BAB" w:rsidRDefault="004C63CE" w:rsidP="004C63CE">
            <w:pPr>
              <w:jc w:val="both"/>
              <w:rPr>
                <w:rFonts w:ascii="GHEA Grapalat" w:eastAsia="Calibri" w:hAnsi="GHEA Grapalat" w:cs="Sylfaen"/>
                <w:lang w:val="fr-FR"/>
              </w:rPr>
            </w:pPr>
            <w:r w:rsidRPr="00510BAB">
              <w:rPr>
                <w:rFonts w:ascii="GHEA Grapalat" w:eastAsia="Calibri" w:hAnsi="GHEA Grapalat" w:cs="Sylfaen"/>
                <w:lang w:val="fr-FR"/>
              </w:rPr>
              <w:t xml:space="preserve">  «2) միմյանց հետ համաձայնեցնում են իրենց գործողությունների բնույթը:»:</w:t>
            </w:r>
          </w:p>
        </w:tc>
        <w:tc>
          <w:tcPr>
            <w:tcW w:w="2069" w:type="dxa"/>
            <w:shd w:val="clear" w:color="auto" w:fill="auto"/>
            <w:vAlign w:val="center"/>
          </w:tcPr>
          <w:p w:rsidR="004C63CE" w:rsidRPr="00510BAB" w:rsidRDefault="004C63CE" w:rsidP="004C63CE">
            <w:pPr>
              <w:jc w:val="center"/>
              <w:rPr>
                <w:rFonts w:ascii="GHEA Grapalat" w:eastAsia="Calibri" w:hAnsi="GHEA Grapalat"/>
                <w:lang w:val="fr-FR"/>
              </w:rPr>
            </w:pPr>
            <w:r w:rsidRPr="00510BAB">
              <w:rPr>
                <w:rFonts w:ascii="GHEA Grapalat" w:eastAsia="Calibri" w:hAnsi="GHEA Grapalat"/>
                <w:lang w:val="fr-FR"/>
              </w:rPr>
              <w:t>Ընդունվել է</w:t>
            </w:r>
          </w:p>
        </w:tc>
        <w:tc>
          <w:tcPr>
            <w:tcW w:w="3155" w:type="dxa"/>
            <w:shd w:val="clear" w:color="auto" w:fill="auto"/>
            <w:vAlign w:val="center"/>
          </w:tcPr>
          <w:p w:rsidR="004C63CE" w:rsidRPr="00510BAB" w:rsidRDefault="004C63CE" w:rsidP="004C63CE">
            <w:pPr>
              <w:jc w:val="both"/>
              <w:rPr>
                <w:rFonts w:ascii="GHEA Grapalat" w:eastAsia="Calibri" w:hAnsi="GHEA Grapalat"/>
                <w:lang w:val="fr-FR"/>
              </w:rPr>
            </w:pPr>
            <w:r w:rsidRPr="00510BAB">
              <w:rPr>
                <w:rFonts w:ascii="GHEA Grapalat" w:eastAsia="Calibri" w:hAnsi="GHEA Grapalat"/>
                <w:lang w:val="fr-FR"/>
              </w:rPr>
              <w:t>Նախագծով սահմանվող կարգի 8-րդ կետի 2-րդ ենթակետը խմբագրվել է</w:t>
            </w:r>
          </w:p>
        </w:tc>
      </w:tr>
      <w:tr w:rsidR="004C63CE" w:rsidRPr="004C63CE" w:rsidTr="004C63CE">
        <w:trPr>
          <w:trHeight w:val="574"/>
        </w:trPr>
        <w:tc>
          <w:tcPr>
            <w:tcW w:w="763" w:type="dxa"/>
            <w:shd w:val="clear" w:color="auto" w:fill="auto"/>
          </w:tcPr>
          <w:p w:rsidR="004C63CE" w:rsidRPr="00510BAB" w:rsidRDefault="004C63CE" w:rsidP="004C63CE">
            <w:pPr>
              <w:jc w:val="center"/>
              <w:rPr>
                <w:rFonts w:ascii="GHEA Grapalat" w:eastAsia="Calibri" w:hAnsi="GHEA Grapalat"/>
                <w:lang w:val="fr-FR"/>
              </w:rPr>
            </w:pPr>
          </w:p>
        </w:tc>
        <w:tc>
          <w:tcPr>
            <w:tcW w:w="2574" w:type="dxa"/>
            <w:shd w:val="clear" w:color="auto" w:fill="auto"/>
          </w:tcPr>
          <w:p w:rsidR="004C63CE" w:rsidRPr="00510BAB" w:rsidRDefault="004C63CE" w:rsidP="004C63CE">
            <w:pPr>
              <w:jc w:val="center"/>
              <w:rPr>
                <w:rFonts w:ascii="GHEA Grapalat" w:eastAsia="Calibri" w:hAnsi="GHEA Grapalat" w:cs="Sylfaen"/>
                <w:lang w:val="fr-FR"/>
              </w:rPr>
            </w:pPr>
          </w:p>
        </w:tc>
        <w:tc>
          <w:tcPr>
            <w:tcW w:w="6326" w:type="dxa"/>
            <w:shd w:val="clear" w:color="auto" w:fill="auto"/>
            <w:vAlign w:val="center"/>
          </w:tcPr>
          <w:p w:rsidR="004C63CE" w:rsidRPr="00510BAB" w:rsidRDefault="004C63CE" w:rsidP="004C63CE">
            <w:pPr>
              <w:jc w:val="both"/>
              <w:rPr>
                <w:rFonts w:ascii="GHEA Grapalat" w:eastAsia="Calibri" w:hAnsi="GHEA Grapalat" w:cs="Sylfaen"/>
                <w:lang w:val="fr-FR"/>
              </w:rPr>
            </w:pPr>
            <w:r w:rsidRPr="00510BAB">
              <w:rPr>
                <w:rFonts w:ascii="GHEA Grapalat" w:eastAsia="Calibri" w:hAnsi="GHEA Grapalat" w:cs="Sylfaen"/>
                <w:lang w:val="fr-FR"/>
              </w:rPr>
              <w:t>8.</w:t>
            </w:r>
            <w:r w:rsidRPr="00510BAB">
              <w:rPr>
                <w:rFonts w:ascii="GHEA Grapalat" w:eastAsia="Calibri" w:hAnsi="GHEA Grapalat" w:cs="Sylfaen"/>
                <w:lang w:val="fr-FR"/>
              </w:rPr>
              <w:tab/>
              <w:t>9-րդ կետը շարադրել հետևյալ խմբագրությամբ.</w:t>
            </w:r>
          </w:p>
          <w:p w:rsidR="004C63CE" w:rsidRPr="00510BAB" w:rsidRDefault="004C63CE" w:rsidP="004C63CE">
            <w:pPr>
              <w:jc w:val="both"/>
              <w:rPr>
                <w:rFonts w:ascii="GHEA Grapalat" w:eastAsia="Calibri" w:hAnsi="GHEA Grapalat" w:cs="Sylfaen"/>
                <w:highlight w:val="yellow"/>
                <w:lang w:val="fr-FR"/>
              </w:rPr>
            </w:pPr>
            <w:r w:rsidRPr="00510BAB">
              <w:rPr>
                <w:rFonts w:ascii="GHEA Grapalat" w:eastAsia="Calibri" w:hAnsi="GHEA Grapalat" w:cs="Sylfaen"/>
                <w:lang w:val="fr-FR"/>
              </w:rPr>
              <w:t>«9.</w:t>
            </w:r>
            <w:r w:rsidRPr="00510BAB">
              <w:rPr>
                <w:rFonts w:ascii="GHEA Grapalat" w:eastAsia="Calibri" w:hAnsi="GHEA Grapalat" w:cs="Sylfaen"/>
                <w:lang w:val="fr-FR"/>
              </w:rPr>
              <w:tab/>
              <w:t>Հարկային և լիազոր մարմիններն ամփոփում են համատեղ համալիր հարկային ստուգման արդյունքները Հայաստանի Հանրապետության հարկային օրենսգրքի 342-րդ հոդվածով սահմանված կարգով: Ստուգման ակտում նշվում են նաև համապատասխան լիազոր մարմնի ղեկավարի հրապարակած հրամանի կամ հանձնարարագրի հիման վրա համատեղ համալիր հարկային ստուգմանը մասնակցող պաշտոնատար անձի (անձանց) պաշտոնը անունը և ազգանունը: Վերջիններս պարտավոր են ստորագրել ստուգման ակտը:»:</w:t>
            </w:r>
          </w:p>
        </w:tc>
        <w:tc>
          <w:tcPr>
            <w:tcW w:w="2069" w:type="dxa"/>
            <w:shd w:val="clear" w:color="auto" w:fill="auto"/>
            <w:vAlign w:val="center"/>
          </w:tcPr>
          <w:p w:rsidR="004C63CE" w:rsidRPr="00510BAB" w:rsidRDefault="004C63CE" w:rsidP="004C63CE">
            <w:pPr>
              <w:jc w:val="center"/>
              <w:rPr>
                <w:rFonts w:ascii="GHEA Grapalat" w:eastAsia="Calibri" w:hAnsi="GHEA Grapalat"/>
                <w:lang w:val="fr-FR"/>
              </w:rPr>
            </w:pPr>
            <w:r w:rsidRPr="00510BAB">
              <w:rPr>
                <w:rFonts w:ascii="GHEA Grapalat" w:eastAsia="Calibri" w:hAnsi="GHEA Grapalat"/>
                <w:lang w:val="fr-FR"/>
              </w:rPr>
              <w:t>Ընդունվել է</w:t>
            </w:r>
          </w:p>
        </w:tc>
        <w:tc>
          <w:tcPr>
            <w:tcW w:w="3155" w:type="dxa"/>
            <w:shd w:val="clear" w:color="auto" w:fill="auto"/>
            <w:vAlign w:val="center"/>
          </w:tcPr>
          <w:p w:rsidR="004C63CE" w:rsidRPr="00510BAB" w:rsidRDefault="004C63CE" w:rsidP="004C63CE">
            <w:pPr>
              <w:jc w:val="both"/>
              <w:rPr>
                <w:rFonts w:ascii="GHEA Grapalat" w:eastAsia="Calibri" w:hAnsi="GHEA Grapalat"/>
                <w:lang w:val="fr-FR"/>
              </w:rPr>
            </w:pPr>
            <w:r w:rsidRPr="00510BAB">
              <w:rPr>
                <w:rFonts w:ascii="GHEA Grapalat" w:eastAsia="Calibri" w:hAnsi="GHEA Grapalat"/>
                <w:lang w:val="fr-FR"/>
              </w:rPr>
              <w:t>Նախագծով սահմանվող կարգի 9-րդ կետը խմբագրվել է՝ հաշվի առնելով նաև ՀՀ ֆինանսների նախարարության կողմից ներկայացված առաջարկը</w:t>
            </w:r>
          </w:p>
        </w:tc>
      </w:tr>
      <w:tr w:rsidR="004C63CE" w:rsidRPr="004C63CE" w:rsidTr="004C63CE">
        <w:trPr>
          <w:trHeight w:val="574"/>
        </w:trPr>
        <w:tc>
          <w:tcPr>
            <w:tcW w:w="763" w:type="dxa"/>
            <w:shd w:val="clear" w:color="auto" w:fill="auto"/>
          </w:tcPr>
          <w:p w:rsidR="004C63CE" w:rsidRPr="00510BAB" w:rsidRDefault="004C63CE" w:rsidP="004C63CE">
            <w:pPr>
              <w:jc w:val="center"/>
              <w:rPr>
                <w:rFonts w:ascii="GHEA Grapalat" w:eastAsia="Calibri" w:hAnsi="GHEA Grapalat"/>
                <w:lang w:val="fr-FR"/>
              </w:rPr>
            </w:pPr>
          </w:p>
        </w:tc>
        <w:tc>
          <w:tcPr>
            <w:tcW w:w="2574" w:type="dxa"/>
            <w:shd w:val="clear" w:color="auto" w:fill="auto"/>
          </w:tcPr>
          <w:p w:rsidR="004C63CE" w:rsidRPr="00510BAB" w:rsidRDefault="004C63CE" w:rsidP="004C63CE">
            <w:pPr>
              <w:jc w:val="center"/>
              <w:rPr>
                <w:rFonts w:ascii="GHEA Grapalat" w:eastAsia="Calibri" w:hAnsi="GHEA Grapalat" w:cs="Sylfaen"/>
                <w:lang w:val="fr-FR"/>
              </w:rPr>
            </w:pPr>
          </w:p>
        </w:tc>
        <w:tc>
          <w:tcPr>
            <w:tcW w:w="6326" w:type="dxa"/>
            <w:shd w:val="clear" w:color="auto" w:fill="auto"/>
            <w:vAlign w:val="center"/>
          </w:tcPr>
          <w:p w:rsidR="004C63CE" w:rsidRPr="00510BAB" w:rsidRDefault="004C63CE" w:rsidP="004C63CE">
            <w:pPr>
              <w:jc w:val="both"/>
              <w:rPr>
                <w:rFonts w:ascii="GHEA Grapalat" w:eastAsia="Calibri" w:hAnsi="GHEA Grapalat" w:cs="Sylfaen"/>
                <w:lang w:val="fr-FR"/>
              </w:rPr>
            </w:pPr>
            <w:r w:rsidRPr="00510BAB">
              <w:rPr>
                <w:rFonts w:ascii="GHEA Grapalat" w:eastAsia="Calibri" w:hAnsi="GHEA Grapalat" w:cs="Sylfaen"/>
                <w:lang w:val="fr-FR"/>
              </w:rPr>
              <w:t>9.</w:t>
            </w:r>
            <w:r w:rsidRPr="00510BAB">
              <w:rPr>
                <w:rFonts w:ascii="GHEA Grapalat" w:eastAsia="Calibri" w:hAnsi="GHEA Grapalat" w:cs="Sylfaen"/>
                <w:lang w:val="fr-FR"/>
              </w:rPr>
              <w:tab/>
              <w:t>10-րդ կետը շարադրել հետևյալ խմբագրությամբ.</w:t>
            </w:r>
          </w:p>
          <w:p w:rsidR="004C63CE" w:rsidRPr="00510BAB" w:rsidRDefault="004C63CE" w:rsidP="004C63CE">
            <w:pPr>
              <w:jc w:val="both"/>
              <w:rPr>
                <w:rFonts w:ascii="GHEA Grapalat" w:eastAsia="Calibri" w:hAnsi="GHEA Grapalat" w:cs="Sylfaen"/>
                <w:highlight w:val="yellow"/>
                <w:lang w:val="fr-FR"/>
              </w:rPr>
            </w:pPr>
            <w:r w:rsidRPr="00510BAB">
              <w:rPr>
                <w:rFonts w:ascii="GHEA Grapalat" w:eastAsia="Calibri" w:hAnsi="GHEA Grapalat" w:cs="Sylfaen"/>
                <w:lang w:val="fr-FR"/>
              </w:rPr>
              <w:t>«10. Ստուգման ակտի պատճենը Հայաստանի Հանրապետության հարկային օրենսգրքի 342-րդ հոդվածով սահմանված կարգով հարկ վճարողին ներկայացվելուց հետո 3 աշխատանքային օրվա ընթացքում ուղարկվում է համատեղ համալիր հարկային ստուգմանը մասնակցած լիազոր մարմնին:»:</w:t>
            </w:r>
          </w:p>
        </w:tc>
        <w:tc>
          <w:tcPr>
            <w:tcW w:w="2069" w:type="dxa"/>
            <w:shd w:val="clear" w:color="auto" w:fill="auto"/>
            <w:vAlign w:val="center"/>
          </w:tcPr>
          <w:p w:rsidR="004C63CE" w:rsidRPr="00510BAB" w:rsidRDefault="004C63CE" w:rsidP="004C63CE">
            <w:pPr>
              <w:jc w:val="center"/>
              <w:rPr>
                <w:rFonts w:ascii="GHEA Grapalat" w:eastAsia="Calibri" w:hAnsi="GHEA Grapalat"/>
                <w:lang w:val="fr-FR"/>
              </w:rPr>
            </w:pPr>
            <w:r w:rsidRPr="00510BAB">
              <w:rPr>
                <w:rFonts w:ascii="GHEA Grapalat" w:eastAsia="Calibri" w:hAnsi="GHEA Grapalat"/>
                <w:lang w:val="fr-FR"/>
              </w:rPr>
              <w:t>Չի ընդունվել</w:t>
            </w:r>
          </w:p>
        </w:tc>
        <w:tc>
          <w:tcPr>
            <w:tcW w:w="3155" w:type="dxa"/>
            <w:shd w:val="clear" w:color="auto" w:fill="auto"/>
            <w:vAlign w:val="center"/>
          </w:tcPr>
          <w:p w:rsidR="004C63CE" w:rsidRPr="00510BAB" w:rsidRDefault="004C63CE" w:rsidP="004C63CE">
            <w:pPr>
              <w:jc w:val="both"/>
              <w:rPr>
                <w:rFonts w:ascii="GHEA Grapalat" w:eastAsia="Calibri" w:hAnsi="GHEA Grapalat"/>
                <w:lang w:val="fr-FR"/>
              </w:rPr>
            </w:pPr>
            <w:r w:rsidRPr="00510BAB">
              <w:rPr>
                <w:rFonts w:ascii="GHEA Grapalat" w:eastAsia="Calibri" w:hAnsi="GHEA Grapalat"/>
                <w:lang w:val="fr-FR"/>
              </w:rPr>
              <w:t>Առաջարկվող ձևակերպումը ներառում է նաև ներկայացված առաջարկը</w:t>
            </w:r>
          </w:p>
        </w:tc>
      </w:tr>
      <w:tr w:rsidR="004C63CE" w:rsidRPr="004C63CE" w:rsidTr="00270823">
        <w:trPr>
          <w:trHeight w:val="574"/>
        </w:trPr>
        <w:tc>
          <w:tcPr>
            <w:tcW w:w="763" w:type="dxa"/>
            <w:shd w:val="clear" w:color="auto" w:fill="auto"/>
            <w:vAlign w:val="center"/>
          </w:tcPr>
          <w:p w:rsidR="004C63CE" w:rsidRPr="00510BAB" w:rsidRDefault="004C63CE" w:rsidP="00270823">
            <w:pPr>
              <w:jc w:val="center"/>
              <w:rPr>
                <w:rFonts w:ascii="GHEA Grapalat" w:eastAsia="Calibri" w:hAnsi="GHEA Grapalat"/>
                <w:lang w:val="fr-FR"/>
              </w:rPr>
            </w:pPr>
            <w:r w:rsidRPr="00510BAB">
              <w:rPr>
                <w:rFonts w:ascii="GHEA Grapalat" w:eastAsia="Calibri" w:hAnsi="GHEA Grapalat"/>
                <w:lang w:val="fr-FR"/>
              </w:rPr>
              <w:t>5</w:t>
            </w:r>
          </w:p>
        </w:tc>
        <w:tc>
          <w:tcPr>
            <w:tcW w:w="2574" w:type="dxa"/>
            <w:shd w:val="clear" w:color="auto" w:fill="auto"/>
            <w:vAlign w:val="center"/>
          </w:tcPr>
          <w:p w:rsidR="004C63CE" w:rsidRPr="00510BAB" w:rsidRDefault="004C63CE" w:rsidP="00270823">
            <w:pPr>
              <w:jc w:val="center"/>
              <w:rPr>
                <w:rFonts w:ascii="GHEA Grapalat" w:eastAsia="Calibri" w:hAnsi="GHEA Grapalat" w:cs="Sylfaen"/>
                <w:lang w:val="fr-FR"/>
              </w:rPr>
            </w:pPr>
            <w:r w:rsidRPr="00510BAB">
              <w:rPr>
                <w:rFonts w:ascii="GHEA Grapalat" w:eastAsia="Calibri" w:hAnsi="GHEA Grapalat" w:cs="Sylfaen"/>
                <w:lang w:val="fr-FR"/>
              </w:rPr>
              <w:t>ՀՀ արդարադատության նախարարություն</w:t>
            </w:r>
          </w:p>
          <w:p w:rsidR="004C63CE" w:rsidRPr="00510BAB" w:rsidRDefault="004C63CE" w:rsidP="00270823">
            <w:pPr>
              <w:jc w:val="center"/>
              <w:rPr>
                <w:rFonts w:ascii="GHEA Grapalat" w:eastAsia="Calibri" w:hAnsi="GHEA Grapalat" w:cs="Sylfaen"/>
                <w:lang w:val="fr-FR"/>
              </w:rPr>
            </w:pPr>
            <w:r w:rsidRPr="00510BAB">
              <w:rPr>
                <w:rFonts w:ascii="GHEA Grapalat" w:eastAsia="Calibri" w:hAnsi="GHEA Grapalat" w:cs="Sylfaen"/>
                <w:lang w:val="fr-FR"/>
              </w:rPr>
              <w:t>12.07.2017թ.</w:t>
            </w:r>
          </w:p>
          <w:p w:rsidR="004C63CE" w:rsidRPr="00510BAB" w:rsidRDefault="004C63CE" w:rsidP="00270823">
            <w:pPr>
              <w:jc w:val="center"/>
              <w:rPr>
                <w:rFonts w:ascii="GHEA Grapalat" w:eastAsia="Calibri" w:hAnsi="GHEA Grapalat" w:cs="Sylfaen"/>
                <w:lang w:val="fr-FR"/>
              </w:rPr>
            </w:pPr>
            <w:r w:rsidRPr="00510BAB">
              <w:rPr>
                <w:rFonts w:ascii="GHEA Grapalat" w:eastAsia="Calibri" w:hAnsi="GHEA Grapalat" w:cs="Sylfaen"/>
                <w:lang w:val="fr-FR"/>
              </w:rPr>
              <w:t>N 01/14/12013-17</w:t>
            </w:r>
          </w:p>
          <w:p w:rsidR="004C63CE" w:rsidRPr="00510BAB" w:rsidRDefault="004C63CE" w:rsidP="00270823">
            <w:pPr>
              <w:jc w:val="center"/>
              <w:rPr>
                <w:rFonts w:ascii="Courier New" w:eastAsia="Calibri" w:hAnsi="Courier New" w:cs="Courier New"/>
                <w:lang w:val="fr-FR"/>
              </w:rPr>
            </w:pPr>
            <w:r w:rsidRPr="00510BAB">
              <w:rPr>
                <w:rFonts w:ascii="GHEA Grapalat" w:eastAsia="Calibri" w:hAnsi="GHEA Grapalat" w:cs="Sylfaen"/>
                <w:lang w:val="fr-FR"/>
              </w:rPr>
              <w:t>(N 37913-17)</w:t>
            </w:r>
          </w:p>
        </w:tc>
        <w:tc>
          <w:tcPr>
            <w:tcW w:w="6326" w:type="dxa"/>
            <w:shd w:val="clear" w:color="auto" w:fill="auto"/>
            <w:vAlign w:val="center"/>
          </w:tcPr>
          <w:p w:rsidR="004C63CE" w:rsidRPr="00510BAB" w:rsidRDefault="004C63CE" w:rsidP="004C63CE">
            <w:pPr>
              <w:jc w:val="both"/>
              <w:rPr>
                <w:rFonts w:ascii="GHEA Grapalat" w:eastAsia="Calibri" w:hAnsi="GHEA Grapalat" w:cs="Sylfaen"/>
                <w:lang w:val="fr-FR"/>
              </w:rPr>
            </w:pPr>
            <w:r w:rsidRPr="00510BAB">
              <w:rPr>
                <w:rFonts w:ascii="GHEA Grapalat" w:eastAsia="Calibri" w:hAnsi="GHEA Grapalat" w:cs="Sylfaen"/>
                <w:lang w:val="fr-FR"/>
              </w:rPr>
              <w:t>«Համատեղ համալիր հարկային ստուգումներին լիազոր մարմինների (պաշտոնատար անձանց) մասնակցության կարգը սահմանելու մասին» Հայաստանի Հանրապետության կառավարության որոշման նախագիծը համապատասխանում է Հայաստանի Հանրապետության օրենսդրության պահանջներին:</w:t>
            </w:r>
          </w:p>
        </w:tc>
        <w:tc>
          <w:tcPr>
            <w:tcW w:w="2069" w:type="dxa"/>
            <w:shd w:val="clear" w:color="auto" w:fill="auto"/>
            <w:vAlign w:val="center"/>
          </w:tcPr>
          <w:p w:rsidR="004C63CE" w:rsidRPr="00510BAB" w:rsidRDefault="004C63CE" w:rsidP="004C63CE">
            <w:pPr>
              <w:jc w:val="center"/>
              <w:rPr>
                <w:rFonts w:ascii="GHEA Grapalat" w:eastAsia="Calibri" w:hAnsi="GHEA Grapalat"/>
                <w:lang w:val="fr-FR"/>
              </w:rPr>
            </w:pPr>
            <w:r w:rsidRPr="00510BAB">
              <w:rPr>
                <w:rFonts w:ascii="GHEA Grapalat" w:eastAsia="Calibri" w:hAnsi="GHEA Grapalat"/>
                <w:lang w:val="fr-FR"/>
              </w:rPr>
              <w:t>-</w:t>
            </w:r>
          </w:p>
        </w:tc>
        <w:tc>
          <w:tcPr>
            <w:tcW w:w="3155" w:type="dxa"/>
            <w:shd w:val="clear" w:color="auto" w:fill="auto"/>
            <w:vAlign w:val="center"/>
          </w:tcPr>
          <w:p w:rsidR="004C63CE" w:rsidRPr="00510BAB" w:rsidRDefault="004C63CE" w:rsidP="004C63CE">
            <w:pPr>
              <w:jc w:val="center"/>
              <w:rPr>
                <w:rFonts w:ascii="GHEA Grapalat" w:eastAsia="Calibri" w:hAnsi="GHEA Grapalat"/>
                <w:lang w:val="fr-FR"/>
              </w:rPr>
            </w:pPr>
            <w:r w:rsidRPr="00510BAB">
              <w:rPr>
                <w:rFonts w:ascii="GHEA Grapalat" w:eastAsia="Calibri" w:hAnsi="GHEA Grapalat"/>
                <w:lang w:val="fr-FR"/>
              </w:rPr>
              <w:t>-</w:t>
            </w:r>
          </w:p>
        </w:tc>
      </w:tr>
      <w:tr w:rsidR="008A1145" w:rsidRPr="004C63CE" w:rsidTr="00270823">
        <w:trPr>
          <w:trHeight w:val="574"/>
        </w:trPr>
        <w:tc>
          <w:tcPr>
            <w:tcW w:w="763" w:type="dxa"/>
            <w:shd w:val="clear" w:color="auto" w:fill="auto"/>
            <w:vAlign w:val="center"/>
          </w:tcPr>
          <w:p w:rsidR="008A1145" w:rsidRPr="00510BAB" w:rsidRDefault="008A1145" w:rsidP="00270823">
            <w:pPr>
              <w:jc w:val="center"/>
              <w:rPr>
                <w:rFonts w:ascii="GHEA Grapalat" w:eastAsia="Calibri" w:hAnsi="GHEA Grapalat"/>
                <w:lang w:val="fr-FR"/>
              </w:rPr>
            </w:pPr>
            <w:r>
              <w:rPr>
                <w:rFonts w:ascii="GHEA Grapalat" w:eastAsia="Calibri" w:hAnsi="GHEA Grapalat"/>
                <w:lang w:val="fr-FR"/>
              </w:rPr>
              <w:lastRenderedPageBreak/>
              <w:t>6</w:t>
            </w:r>
          </w:p>
        </w:tc>
        <w:tc>
          <w:tcPr>
            <w:tcW w:w="2574" w:type="dxa"/>
            <w:shd w:val="clear" w:color="auto" w:fill="auto"/>
            <w:vAlign w:val="center"/>
          </w:tcPr>
          <w:p w:rsidR="008A1145" w:rsidRDefault="008A1145" w:rsidP="008A1145">
            <w:pPr>
              <w:jc w:val="center"/>
              <w:rPr>
                <w:rFonts w:ascii="GHEA Grapalat" w:hAnsi="GHEA Grapalat" w:cs="Sylfaen"/>
                <w:lang w:val="fr-FR"/>
              </w:rPr>
            </w:pPr>
            <w:r>
              <w:rPr>
                <w:rFonts w:ascii="GHEA Grapalat" w:hAnsi="GHEA Grapalat" w:cs="Sylfaen"/>
                <w:lang w:val="fr-FR"/>
              </w:rPr>
              <w:t>ՀՀ վարչապետի խորհրդական</w:t>
            </w:r>
            <w:r w:rsidR="00AC6544">
              <w:rPr>
                <w:rFonts w:ascii="GHEA Grapalat" w:hAnsi="GHEA Grapalat" w:cs="Sylfaen"/>
                <w:lang w:val="fr-FR"/>
              </w:rPr>
              <w:t xml:space="preserve"> Գ.Մալխասյան</w:t>
            </w:r>
          </w:p>
          <w:p w:rsidR="008A1145" w:rsidRDefault="00A22BC0" w:rsidP="008A1145">
            <w:pPr>
              <w:jc w:val="center"/>
              <w:rPr>
                <w:rFonts w:ascii="GHEA Grapalat" w:hAnsi="GHEA Grapalat" w:cs="Sylfaen"/>
                <w:lang w:val="fr-FR"/>
              </w:rPr>
            </w:pPr>
            <w:r>
              <w:rPr>
                <w:rFonts w:ascii="GHEA Grapalat" w:hAnsi="GHEA Grapalat" w:cs="Sylfaen"/>
                <w:lang w:val="fr-FR"/>
              </w:rPr>
              <w:t>24</w:t>
            </w:r>
            <w:r w:rsidR="008A1145">
              <w:rPr>
                <w:rFonts w:ascii="GHEA Grapalat" w:hAnsi="GHEA Grapalat" w:cs="Sylfaen"/>
                <w:lang w:val="fr-FR"/>
              </w:rPr>
              <w:t xml:space="preserve">.08.2017թ. </w:t>
            </w:r>
          </w:p>
          <w:p w:rsidR="008A1145" w:rsidRDefault="008A1145" w:rsidP="008A1145">
            <w:pPr>
              <w:jc w:val="center"/>
              <w:rPr>
                <w:rFonts w:ascii="GHEA Grapalat" w:hAnsi="GHEA Grapalat" w:cs="Sylfaen"/>
                <w:lang w:val="fr-FR"/>
              </w:rPr>
            </w:pPr>
            <w:r>
              <w:rPr>
                <w:rFonts w:ascii="GHEA Grapalat" w:hAnsi="GHEA Grapalat" w:cs="Sylfaen"/>
                <w:lang w:val="fr-FR"/>
              </w:rPr>
              <w:t xml:space="preserve">N </w:t>
            </w:r>
            <w:r w:rsidR="00A22BC0" w:rsidRPr="00A22BC0">
              <w:rPr>
                <w:rFonts w:ascii="GHEA Grapalat" w:hAnsi="GHEA Grapalat" w:cs="Sylfaen"/>
                <w:lang w:val="fr-FR"/>
              </w:rPr>
              <w:t>02/23.2/19110-17</w:t>
            </w:r>
          </w:p>
          <w:p w:rsidR="008A1145" w:rsidRPr="00510BAB" w:rsidRDefault="008A1145" w:rsidP="00A22BC0">
            <w:pPr>
              <w:jc w:val="center"/>
              <w:rPr>
                <w:rFonts w:ascii="GHEA Grapalat" w:eastAsia="Calibri" w:hAnsi="GHEA Grapalat" w:cs="Sylfaen"/>
                <w:lang w:val="fr-FR"/>
              </w:rPr>
            </w:pPr>
            <w:r>
              <w:rPr>
                <w:rFonts w:ascii="GHEA Grapalat" w:hAnsi="GHEA Grapalat" w:cs="Sylfaen"/>
                <w:lang w:val="fr-FR"/>
              </w:rPr>
              <w:t>(</w:t>
            </w:r>
            <w:r w:rsidRPr="006F74D4">
              <w:rPr>
                <w:rFonts w:ascii="GHEA Grapalat" w:hAnsi="GHEA Grapalat" w:cs="Sylfaen"/>
                <w:lang w:val="fr-FR"/>
              </w:rPr>
              <w:t>4</w:t>
            </w:r>
            <w:r w:rsidR="00A22BC0">
              <w:rPr>
                <w:rFonts w:ascii="GHEA Grapalat" w:hAnsi="GHEA Grapalat" w:cs="Sylfaen"/>
                <w:lang w:val="fr-FR"/>
              </w:rPr>
              <w:t>8544</w:t>
            </w:r>
            <w:r w:rsidRPr="006F74D4">
              <w:rPr>
                <w:rFonts w:ascii="GHEA Grapalat" w:hAnsi="GHEA Grapalat" w:cs="Sylfaen"/>
                <w:lang w:val="fr-FR"/>
              </w:rPr>
              <w:t>-17</w:t>
            </w:r>
            <w:r>
              <w:rPr>
                <w:rFonts w:ascii="GHEA Grapalat" w:hAnsi="GHEA Grapalat" w:cs="Sylfaen"/>
                <w:lang w:val="fr-FR"/>
              </w:rPr>
              <w:t>)</w:t>
            </w:r>
          </w:p>
        </w:tc>
        <w:tc>
          <w:tcPr>
            <w:tcW w:w="6326" w:type="dxa"/>
            <w:shd w:val="clear" w:color="auto" w:fill="auto"/>
            <w:vAlign w:val="center"/>
          </w:tcPr>
          <w:p w:rsidR="008A1145" w:rsidRPr="00510BAB" w:rsidRDefault="00A22BC0" w:rsidP="004C63CE">
            <w:pPr>
              <w:jc w:val="both"/>
              <w:rPr>
                <w:rFonts w:ascii="GHEA Grapalat" w:eastAsia="Calibri" w:hAnsi="GHEA Grapalat" w:cs="Sylfaen"/>
                <w:lang w:val="fr-FR"/>
              </w:rPr>
            </w:pPr>
            <w:r w:rsidRPr="00A22BC0">
              <w:rPr>
                <w:rFonts w:ascii="GHEA Grapalat" w:eastAsia="Calibri" w:hAnsi="GHEA Grapalat" w:cs="Sylfaen"/>
                <w:lang w:val="fr-FR"/>
              </w:rPr>
              <w:t>Կարգի 2-րդ կետը կրկնում է Հարկային օրենսգրքի 4-րդ հոդվածի 1-ին մասի 13-րդ կետի բովանդակությունը: Այս առումով տերմինը կրառվում էոչ թե սույն կարգի իմաստով, այլ Հարկային օրենսգրքի համաձայն:</w:t>
            </w:r>
          </w:p>
        </w:tc>
        <w:tc>
          <w:tcPr>
            <w:tcW w:w="2069" w:type="dxa"/>
            <w:shd w:val="clear" w:color="auto" w:fill="auto"/>
            <w:vAlign w:val="center"/>
          </w:tcPr>
          <w:p w:rsidR="008A1145" w:rsidRPr="00510BAB" w:rsidRDefault="00995B3F" w:rsidP="004C63CE">
            <w:pPr>
              <w:jc w:val="center"/>
              <w:rPr>
                <w:rFonts w:ascii="GHEA Grapalat" w:eastAsia="Calibri" w:hAnsi="GHEA Grapalat"/>
                <w:lang w:val="fr-FR"/>
              </w:rPr>
            </w:pPr>
            <w:r>
              <w:rPr>
                <w:rFonts w:ascii="GHEA Grapalat" w:eastAsia="Calibri" w:hAnsi="GHEA Grapalat"/>
                <w:lang w:val="fr-FR"/>
              </w:rPr>
              <w:t>Ընդունվել է</w:t>
            </w:r>
          </w:p>
        </w:tc>
        <w:tc>
          <w:tcPr>
            <w:tcW w:w="3155" w:type="dxa"/>
            <w:shd w:val="clear" w:color="auto" w:fill="auto"/>
            <w:vAlign w:val="center"/>
          </w:tcPr>
          <w:p w:rsidR="008A1145" w:rsidRPr="00510BAB" w:rsidRDefault="00995B3F" w:rsidP="00913CEB">
            <w:pPr>
              <w:rPr>
                <w:rFonts w:ascii="GHEA Grapalat" w:eastAsia="Calibri" w:hAnsi="GHEA Grapalat"/>
                <w:lang w:val="fr-FR"/>
              </w:rPr>
            </w:pPr>
            <w:r>
              <w:rPr>
                <w:rFonts w:ascii="GHEA Grapalat" w:eastAsia="Calibri" w:hAnsi="GHEA Grapalat"/>
                <w:lang w:val="fr-FR"/>
              </w:rPr>
              <w:t xml:space="preserve">Նախագծի հավելվածի 2-րդ կետը հանվել է, միաժամանակ լիազոր մարմինների սահմանման </w:t>
            </w:r>
            <w:r w:rsidR="00897585">
              <w:rPr>
                <w:rFonts w:ascii="GHEA Grapalat" w:eastAsia="Calibri" w:hAnsi="GHEA Grapalat"/>
                <w:lang w:val="fr-FR"/>
              </w:rPr>
              <w:t>վերաբերյալ</w:t>
            </w:r>
            <w:r>
              <w:rPr>
                <w:rFonts w:ascii="GHEA Grapalat" w:eastAsia="Calibri" w:hAnsi="GHEA Grapalat"/>
                <w:lang w:val="fr-FR"/>
              </w:rPr>
              <w:t xml:space="preserve"> ավելացվել է համապատասխան </w:t>
            </w:r>
            <w:r w:rsidR="00897585">
              <w:rPr>
                <w:rFonts w:ascii="GHEA Grapalat" w:eastAsia="Calibri" w:hAnsi="GHEA Grapalat"/>
                <w:lang w:val="fr-FR"/>
              </w:rPr>
              <w:t>հղում-</w:t>
            </w:r>
            <w:r>
              <w:rPr>
                <w:rFonts w:ascii="GHEA Grapalat" w:eastAsia="Calibri" w:hAnsi="GHEA Grapalat"/>
                <w:lang w:val="fr-FR"/>
              </w:rPr>
              <w:t>դրույթ հավելվածի 1-ին կետում</w:t>
            </w:r>
          </w:p>
        </w:tc>
      </w:tr>
      <w:tr w:rsidR="008A1145" w:rsidRPr="004C63CE" w:rsidTr="00270823">
        <w:trPr>
          <w:trHeight w:val="574"/>
        </w:trPr>
        <w:tc>
          <w:tcPr>
            <w:tcW w:w="763" w:type="dxa"/>
            <w:shd w:val="clear" w:color="auto" w:fill="auto"/>
            <w:vAlign w:val="center"/>
          </w:tcPr>
          <w:p w:rsidR="008A1145" w:rsidRDefault="008A1145" w:rsidP="00270823">
            <w:pPr>
              <w:jc w:val="center"/>
              <w:rPr>
                <w:rFonts w:ascii="GHEA Grapalat" w:eastAsia="Calibri" w:hAnsi="GHEA Grapalat"/>
                <w:lang w:val="fr-FR"/>
              </w:rPr>
            </w:pPr>
          </w:p>
        </w:tc>
        <w:tc>
          <w:tcPr>
            <w:tcW w:w="2574" w:type="dxa"/>
            <w:shd w:val="clear" w:color="auto" w:fill="auto"/>
            <w:vAlign w:val="center"/>
          </w:tcPr>
          <w:p w:rsidR="008A1145" w:rsidRPr="00510BAB" w:rsidRDefault="008A1145" w:rsidP="00270823">
            <w:pPr>
              <w:jc w:val="center"/>
              <w:rPr>
                <w:rFonts w:ascii="GHEA Grapalat" w:eastAsia="Calibri" w:hAnsi="GHEA Grapalat" w:cs="Sylfaen"/>
                <w:lang w:val="fr-FR"/>
              </w:rPr>
            </w:pPr>
          </w:p>
        </w:tc>
        <w:tc>
          <w:tcPr>
            <w:tcW w:w="6326" w:type="dxa"/>
            <w:shd w:val="clear" w:color="auto" w:fill="auto"/>
            <w:vAlign w:val="center"/>
          </w:tcPr>
          <w:p w:rsidR="008A1145" w:rsidRPr="00510BAB" w:rsidRDefault="007C2811" w:rsidP="004C63CE">
            <w:pPr>
              <w:jc w:val="both"/>
              <w:rPr>
                <w:rFonts w:ascii="GHEA Grapalat" w:eastAsia="Calibri" w:hAnsi="GHEA Grapalat" w:cs="Sylfaen"/>
                <w:lang w:val="fr-FR"/>
              </w:rPr>
            </w:pPr>
            <w:r w:rsidRPr="007C2811">
              <w:rPr>
                <w:rFonts w:ascii="GHEA Grapalat" w:eastAsia="Calibri" w:hAnsi="GHEA Grapalat" w:cs="Sylfaen"/>
                <w:lang w:val="fr-FR"/>
              </w:rPr>
              <w:t>Կարգից պարզ չէ թե ով և ինչպես է որոշում ներգրավել լիազոր մարմնի ներկայացուցիչներին (ստուգողը, դրա վերադասը, հարկային մարմնի ղեկավարը և այլն): Ինչ իրավական ակտով է կայացվում նման որոշումը:</w:t>
            </w:r>
          </w:p>
        </w:tc>
        <w:tc>
          <w:tcPr>
            <w:tcW w:w="2069" w:type="dxa"/>
            <w:shd w:val="clear" w:color="auto" w:fill="auto"/>
            <w:vAlign w:val="center"/>
          </w:tcPr>
          <w:p w:rsidR="008A1145" w:rsidRPr="00510BAB" w:rsidRDefault="00913CEB" w:rsidP="004C63CE">
            <w:pPr>
              <w:jc w:val="center"/>
              <w:rPr>
                <w:rFonts w:ascii="GHEA Grapalat" w:eastAsia="Calibri" w:hAnsi="GHEA Grapalat"/>
                <w:lang w:val="fr-FR"/>
              </w:rPr>
            </w:pPr>
            <w:r>
              <w:rPr>
                <w:rFonts w:ascii="GHEA Grapalat" w:eastAsia="Calibri" w:hAnsi="GHEA Grapalat"/>
                <w:lang w:val="fr-FR"/>
              </w:rPr>
              <w:t>Ընդունվել է</w:t>
            </w:r>
          </w:p>
        </w:tc>
        <w:tc>
          <w:tcPr>
            <w:tcW w:w="3155" w:type="dxa"/>
            <w:shd w:val="clear" w:color="auto" w:fill="auto"/>
            <w:vAlign w:val="center"/>
          </w:tcPr>
          <w:p w:rsidR="008A1145" w:rsidRPr="00510BAB" w:rsidRDefault="00913CEB" w:rsidP="00AB493A">
            <w:pPr>
              <w:rPr>
                <w:rFonts w:ascii="GHEA Grapalat" w:eastAsia="Calibri" w:hAnsi="GHEA Grapalat"/>
                <w:lang w:val="fr-FR"/>
              </w:rPr>
            </w:pPr>
            <w:r>
              <w:rPr>
                <w:rFonts w:ascii="GHEA Grapalat" w:eastAsia="Calibri" w:hAnsi="GHEA Grapalat"/>
                <w:lang w:val="fr-FR"/>
              </w:rPr>
              <w:t xml:space="preserve">Նախագծի հավելվածի 5-րդ </w:t>
            </w:r>
            <w:r>
              <w:rPr>
                <w:rFonts w:ascii="GHEA Grapalat" w:hAnsi="GHEA Grapalat"/>
              </w:rPr>
              <w:t>(ստացված առաջարկների հիման վրա խմբագրումից հետո՝ 4-րդ)</w:t>
            </w:r>
            <w:r>
              <w:rPr>
                <w:rFonts w:ascii="GHEA Grapalat" w:eastAsia="Calibri" w:hAnsi="GHEA Grapalat"/>
                <w:lang w:val="fr-FR"/>
              </w:rPr>
              <w:t xml:space="preserve"> կետում կատարվել է </w:t>
            </w:r>
            <w:r w:rsidR="00AB493A">
              <w:rPr>
                <w:rFonts w:ascii="GHEA Grapalat" w:eastAsia="Calibri" w:hAnsi="GHEA Grapalat"/>
                <w:lang w:val="fr-FR"/>
              </w:rPr>
              <w:t>լրացում</w:t>
            </w:r>
            <w:r>
              <w:rPr>
                <w:rFonts w:ascii="GHEA Grapalat" w:eastAsia="Calibri" w:hAnsi="GHEA Grapalat"/>
                <w:lang w:val="fr-FR"/>
              </w:rPr>
              <w:t xml:space="preserve"> ստուգումն իրականացնող անձանց կողմից հարկային մարմնի ղեկավարին համապատասխան գրավոր զեկուցագրի ներկայացման վերաբերյալ</w:t>
            </w:r>
            <w:r w:rsidR="00ED748E">
              <w:rPr>
                <w:rFonts w:ascii="GHEA Grapalat" w:eastAsia="Calibri" w:hAnsi="GHEA Grapalat"/>
                <w:lang w:val="fr-FR"/>
              </w:rPr>
              <w:t>, որը հարկային մարմնի ղեկավարի կողմից կարող է և հաստատվել և մերժվել</w:t>
            </w:r>
          </w:p>
        </w:tc>
      </w:tr>
      <w:tr w:rsidR="008A1145" w:rsidRPr="004C63CE" w:rsidTr="00270823">
        <w:trPr>
          <w:trHeight w:val="574"/>
        </w:trPr>
        <w:tc>
          <w:tcPr>
            <w:tcW w:w="763" w:type="dxa"/>
            <w:shd w:val="clear" w:color="auto" w:fill="auto"/>
            <w:vAlign w:val="center"/>
          </w:tcPr>
          <w:p w:rsidR="008A1145" w:rsidRDefault="008A1145" w:rsidP="00270823">
            <w:pPr>
              <w:jc w:val="center"/>
              <w:rPr>
                <w:rFonts w:ascii="GHEA Grapalat" w:eastAsia="Calibri" w:hAnsi="GHEA Grapalat"/>
                <w:lang w:val="fr-FR"/>
              </w:rPr>
            </w:pPr>
          </w:p>
        </w:tc>
        <w:tc>
          <w:tcPr>
            <w:tcW w:w="2574" w:type="dxa"/>
            <w:shd w:val="clear" w:color="auto" w:fill="auto"/>
            <w:vAlign w:val="center"/>
          </w:tcPr>
          <w:p w:rsidR="008A1145" w:rsidRPr="00510BAB" w:rsidRDefault="008A1145" w:rsidP="00270823">
            <w:pPr>
              <w:jc w:val="center"/>
              <w:rPr>
                <w:rFonts w:ascii="GHEA Grapalat" w:eastAsia="Calibri" w:hAnsi="GHEA Grapalat" w:cs="Sylfaen"/>
                <w:lang w:val="fr-FR"/>
              </w:rPr>
            </w:pPr>
          </w:p>
        </w:tc>
        <w:tc>
          <w:tcPr>
            <w:tcW w:w="6326" w:type="dxa"/>
            <w:shd w:val="clear" w:color="auto" w:fill="auto"/>
            <w:vAlign w:val="center"/>
          </w:tcPr>
          <w:p w:rsidR="008A1145" w:rsidRPr="00510BAB" w:rsidRDefault="007C2811" w:rsidP="004C63CE">
            <w:pPr>
              <w:jc w:val="both"/>
              <w:rPr>
                <w:rFonts w:ascii="GHEA Grapalat" w:eastAsia="Calibri" w:hAnsi="GHEA Grapalat" w:cs="Sylfaen"/>
                <w:lang w:val="fr-FR"/>
              </w:rPr>
            </w:pPr>
            <w:r>
              <w:rPr>
                <w:rFonts w:ascii="GHEA Grapalat" w:eastAsia="Calibri" w:hAnsi="GHEA Grapalat" w:cs="Sylfaen"/>
                <w:lang w:val="fr-FR"/>
              </w:rPr>
              <w:t>Հ</w:t>
            </w:r>
            <w:r w:rsidRPr="007C2811">
              <w:rPr>
                <w:rFonts w:ascii="GHEA Grapalat" w:eastAsia="Calibri" w:hAnsi="GHEA Grapalat" w:cs="Sylfaen"/>
                <w:lang w:val="fr-FR"/>
              </w:rPr>
              <w:t>նարավոր չէ որ լիազոր մարմինը դիմի ստուգմանը մասնակցելու խնդրանքով:</w:t>
            </w:r>
          </w:p>
        </w:tc>
        <w:tc>
          <w:tcPr>
            <w:tcW w:w="2069" w:type="dxa"/>
            <w:shd w:val="clear" w:color="auto" w:fill="auto"/>
            <w:vAlign w:val="center"/>
          </w:tcPr>
          <w:p w:rsidR="008A1145" w:rsidRPr="00510BAB" w:rsidRDefault="00AE48B3" w:rsidP="004C63CE">
            <w:pPr>
              <w:jc w:val="center"/>
              <w:rPr>
                <w:rFonts w:ascii="GHEA Grapalat" w:eastAsia="Calibri" w:hAnsi="GHEA Grapalat"/>
                <w:lang w:val="fr-FR"/>
              </w:rPr>
            </w:pPr>
            <w:r>
              <w:rPr>
                <w:rFonts w:ascii="GHEA Grapalat" w:eastAsia="Calibri" w:hAnsi="GHEA Grapalat"/>
                <w:lang w:val="fr-FR"/>
              </w:rPr>
              <w:t>Ը</w:t>
            </w:r>
            <w:r w:rsidR="00261E7C">
              <w:rPr>
                <w:rFonts w:ascii="GHEA Grapalat" w:eastAsia="Calibri" w:hAnsi="GHEA Grapalat"/>
                <w:lang w:val="fr-FR"/>
              </w:rPr>
              <w:t>նդունվել</w:t>
            </w:r>
            <w:r>
              <w:rPr>
                <w:rFonts w:ascii="GHEA Grapalat" w:eastAsia="Calibri" w:hAnsi="GHEA Grapalat"/>
                <w:lang w:val="fr-FR"/>
              </w:rPr>
              <w:t xml:space="preserve"> է ի գիտություն</w:t>
            </w:r>
          </w:p>
        </w:tc>
        <w:tc>
          <w:tcPr>
            <w:tcW w:w="3155" w:type="dxa"/>
            <w:shd w:val="clear" w:color="auto" w:fill="auto"/>
            <w:vAlign w:val="center"/>
          </w:tcPr>
          <w:p w:rsidR="008A1145" w:rsidRPr="00510BAB" w:rsidRDefault="00261E7C" w:rsidP="005E1806">
            <w:pPr>
              <w:rPr>
                <w:rFonts w:ascii="GHEA Grapalat" w:eastAsia="Calibri" w:hAnsi="GHEA Grapalat"/>
                <w:lang w:val="fr-FR"/>
              </w:rPr>
            </w:pPr>
            <w:r>
              <w:rPr>
                <w:rFonts w:ascii="GHEA Grapalat" w:eastAsia="Calibri" w:hAnsi="GHEA Grapalat"/>
                <w:lang w:val="fr-FR"/>
              </w:rPr>
              <w:t xml:space="preserve">Նախագծի հավելվածի 4-րդ </w:t>
            </w:r>
            <w:r>
              <w:rPr>
                <w:rFonts w:ascii="GHEA Grapalat" w:hAnsi="GHEA Grapalat"/>
              </w:rPr>
              <w:t>(ստացված առաջարկների հիման վրա խմբագրումից հետո՝ 3-րդ)</w:t>
            </w:r>
            <w:r>
              <w:rPr>
                <w:rFonts w:ascii="GHEA Grapalat" w:eastAsia="Calibri" w:hAnsi="GHEA Grapalat"/>
                <w:lang w:val="fr-FR"/>
              </w:rPr>
              <w:t xml:space="preserve"> կետի համաձայն համատեղ համալիր </w:t>
            </w:r>
            <w:r>
              <w:rPr>
                <w:rFonts w:ascii="GHEA Grapalat" w:eastAsia="Calibri" w:hAnsi="GHEA Grapalat"/>
                <w:lang w:val="fr-FR"/>
              </w:rPr>
              <w:lastRenderedPageBreak/>
              <w:t xml:space="preserve">հարկային ստուգումներին լիազոր մարմինների (պաշտոնատար անձանց) մասնակցության հիմք կարող է հանդիսանալ դրա իրականացումը </w:t>
            </w:r>
            <w:r w:rsidR="00E46E70">
              <w:rPr>
                <w:rFonts w:ascii="GHEA Grapalat" w:eastAsia="Calibri" w:hAnsi="GHEA Grapalat"/>
                <w:lang w:val="fr-FR"/>
              </w:rPr>
              <w:t xml:space="preserve">լիազոր մարմիններից ստացված տեղեկատվության հիման վրա, ինչն էլ </w:t>
            </w:r>
            <w:r w:rsidR="005E1806">
              <w:rPr>
                <w:rFonts w:ascii="GHEA Grapalat" w:eastAsia="Calibri" w:hAnsi="GHEA Grapalat"/>
                <w:lang w:val="fr-FR"/>
              </w:rPr>
              <w:t>պարունակում</w:t>
            </w:r>
            <w:r w:rsidR="00E46E70">
              <w:rPr>
                <w:rFonts w:ascii="GHEA Grapalat" w:eastAsia="Calibri" w:hAnsi="GHEA Grapalat"/>
                <w:lang w:val="fr-FR"/>
              </w:rPr>
              <w:t xml:space="preserve"> է ստուգմանը մասնակցելու վերաբերյալ լիազոր մարմնի դիմելու հնարավորություն:  </w:t>
            </w:r>
          </w:p>
        </w:tc>
      </w:tr>
      <w:tr w:rsidR="008A1145" w:rsidRPr="004C63CE" w:rsidTr="00270823">
        <w:trPr>
          <w:trHeight w:val="574"/>
        </w:trPr>
        <w:tc>
          <w:tcPr>
            <w:tcW w:w="763" w:type="dxa"/>
            <w:shd w:val="clear" w:color="auto" w:fill="auto"/>
            <w:vAlign w:val="center"/>
          </w:tcPr>
          <w:p w:rsidR="008A1145" w:rsidRDefault="008A1145" w:rsidP="00270823">
            <w:pPr>
              <w:jc w:val="center"/>
              <w:rPr>
                <w:rFonts w:ascii="GHEA Grapalat" w:eastAsia="Calibri" w:hAnsi="GHEA Grapalat"/>
                <w:lang w:val="fr-FR"/>
              </w:rPr>
            </w:pPr>
          </w:p>
        </w:tc>
        <w:tc>
          <w:tcPr>
            <w:tcW w:w="2574" w:type="dxa"/>
            <w:shd w:val="clear" w:color="auto" w:fill="auto"/>
            <w:vAlign w:val="center"/>
          </w:tcPr>
          <w:p w:rsidR="008A1145" w:rsidRPr="00510BAB" w:rsidRDefault="008A1145" w:rsidP="00270823">
            <w:pPr>
              <w:jc w:val="center"/>
              <w:rPr>
                <w:rFonts w:ascii="GHEA Grapalat" w:eastAsia="Calibri" w:hAnsi="GHEA Grapalat" w:cs="Sylfaen"/>
                <w:lang w:val="fr-FR"/>
              </w:rPr>
            </w:pPr>
          </w:p>
        </w:tc>
        <w:tc>
          <w:tcPr>
            <w:tcW w:w="6326" w:type="dxa"/>
            <w:shd w:val="clear" w:color="auto" w:fill="auto"/>
            <w:vAlign w:val="center"/>
          </w:tcPr>
          <w:p w:rsidR="008A1145" w:rsidRPr="00510BAB" w:rsidRDefault="007C2811" w:rsidP="004C63CE">
            <w:pPr>
              <w:jc w:val="both"/>
              <w:rPr>
                <w:rFonts w:ascii="GHEA Grapalat" w:eastAsia="Calibri" w:hAnsi="GHEA Grapalat" w:cs="Sylfaen"/>
                <w:lang w:val="fr-FR"/>
              </w:rPr>
            </w:pPr>
            <w:r w:rsidRPr="007C2811">
              <w:rPr>
                <w:rFonts w:ascii="GHEA Grapalat" w:eastAsia="Calibri" w:hAnsi="GHEA Grapalat" w:cs="Sylfaen"/>
                <w:lang w:val="fr-FR"/>
              </w:rPr>
              <w:t>Մերժման հիմքերը կամ պետք է լինեն հստակ կամ չպետք է լինեն, քանի որ օրենսգիրքը նրանց վրա որևէ պարտականություն չի դնում մասնակցելու ստուգմանը:</w:t>
            </w:r>
          </w:p>
        </w:tc>
        <w:tc>
          <w:tcPr>
            <w:tcW w:w="2069" w:type="dxa"/>
            <w:shd w:val="clear" w:color="auto" w:fill="auto"/>
            <w:vAlign w:val="center"/>
          </w:tcPr>
          <w:p w:rsidR="008A1145" w:rsidRPr="00510BAB" w:rsidRDefault="0031245F" w:rsidP="004C63CE">
            <w:pPr>
              <w:jc w:val="center"/>
              <w:rPr>
                <w:rFonts w:ascii="GHEA Grapalat" w:eastAsia="Calibri" w:hAnsi="GHEA Grapalat"/>
                <w:lang w:val="fr-FR"/>
              </w:rPr>
            </w:pPr>
            <w:r>
              <w:rPr>
                <w:rFonts w:ascii="GHEA Grapalat" w:eastAsia="Calibri" w:hAnsi="GHEA Grapalat"/>
                <w:lang w:val="fr-FR"/>
              </w:rPr>
              <w:t>Ընդունվել է</w:t>
            </w:r>
          </w:p>
        </w:tc>
        <w:tc>
          <w:tcPr>
            <w:tcW w:w="3155" w:type="dxa"/>
            <w:shd w:val="clear" w:color="auto" w:fill="auto"/>
            <w:vAlign w:val="center"/>
          </w:tcPr>
          <w:p w:rsidR="008A1145" w:rsidRPr="00510BAB" w:rsidRDefault="0031245F" w:rsidP="0031245F">
            <w:pPr>
              <w:rPr>
                <w:rFonts w:ascii="GHEA Grapalat" w:eastAsia="Calibri" w:hAnsi="GHEA Grapalat"/>
                <w:lang w:val="fr-FR"/>
              </w:rPr>
            </w:pPr>
            <w:r w:rsidRPr="00AE48B3">
              <w:rPr>
                <w:rFonts w:ascii="GHEA Grapalat" w:eastAsia="Calibri" w:hAnsi="GHEA Grapalat"/>
                <w:lang w:val="fr-FR"/>
              </w:rPr>
              <w:t xml:space="preserve">Նախագծի հավելվածի 5-րդ </w:t>
            </w:r>
            <w:r w:rsidRPr="00AE48B3">
              <w:rPr>
                <w:rFonts w:ascii="GHEA Grapalat" w:hAnsi="GHEA Grapalat"/>
              </w:rPr>
              <w:t>(ստացված առաջարկների հիման վրա խմբագրումից հետո՝ 4-րդ)</w:t>
            </w:r>
            <w:r w:rsidRPr="00AE48B3">
              <w:rPr>
                <w:rFonts w:ascii="GHEA Grapalat" w:eastAsia="Calibri" w:hAnsi="GHEA Grapalat"/>
                <w:lang w:val="fr-FR"/>
              </w:rPr>
              <w:t xml:space="preserve"> կետի 2-րդ ենթակետում լրացվել են մերժման</w:t>
            </w:r>
            <w:r w:rsidR="00162D76" w:rsidRPr="00AE48B3">
              <w:rPr>
                <w:rFonts w:ascii="GHEA Grapalat" w:eastAsia="Calibri" w:hAnsi="GHEA Grapalat"/>
                <w:lang w:val="fr-FR"/>
              </w:rPr>
              <w:t xml:space="preserve"> հստակ</w:t>
            </w:r>
            <w:r w:rsidRPr="00AE48B3">
              <w:rPr>
                <w:rFonts w:ascii="GHEA Grapalat" w:eastAsia="Calibri" w:hAnsi="GHEA Grapalat"/>
                <w:lang w:val="fr-FR"/>
              </w:rPr>
              <w:t xml:space="preserve"> հիմքերը</w:t>
            </w:r>
            <w:r>
              <w:rPr>
                <w:rFonts w:ascii="GHEA Grapalat" w:eastAsia="Calibri" w:hAnsi="GHEA Grapalat"/>
                <w:lang w:val="fr-FR"/>
              </w:rPr>
              <w:t xml:space="preserve"> </w:t>
            </w:r>
          </w:p>
        </w:tc>
      </w:tr>
      <w:tr w:rsidR="007C2811" w:rsidRPr="004C63CE" w:rsidTr="00270823">
        <w:trPr>
          <w:trHeight w:val="574"/>
        </w:trPr>
        <w:tc>
          <w:tcPr>
            <w:tcW w:w="763" w:type="dxa"/>
            <w:shd w:val="clear" w:color="auto" w:fill="auto"/>
            <w:vAlign w:val="center"/>
          </w:tcPr>
          <w:p w:rsidR="007C2811" w:rsidRDefault="007C2811" w:rsidP="00270823">
            <w:pPr>
              <w:jc w:val="center"/>
              <w:rPr>
                <w:rFonts w:ascii="GHEA Grapalat" w:eastAsia="Calibri" w:hAnsi="GHEA Grapalat"/>
                <w:lang w:val="fr-FR"/>
              </w:rPr>
            </w:pPr>
          </w:p>
        </w:tc>
        <w:tc>
          <w:tcPr>
            <w:tcW w:w="2574" w:type="dxa"/>
            <w:shd w:val="clear" w:color="auto" w:fill="auto"/>
            <w:vAlign w:val="center"/>
          </w:tcPr>
          <w:p w:rsidR="007C2811" w:rsidRPr="00510BAB" w:rsidRDefault="007C2811" w:rsidP="00270823">
            <w:pPr>
              <w:jc w:val="center"/>
              <w:rPr>
                <w:rFonts w:ascii="GHEA Grapalat" w:eastAsia="Calibri" w:hAnsi="GHEA Grapalat" w:cs="Sylfaen"/>
                <w:lang w:val="fr-FR"/>
              </w:rPr>
            </w:pPr>
          </w:p>
        </w:tc>
        <w:tc>
          <w:tcPr>
            <w:tcW w:w="6326" w:type="dxa"/>
            <w:shd w:val="clear" w:color="auto" w:fill="auto"/>
            <w:vAlign w:val="center"/>
          </w:tcPr>
          <w:p w:rsidR="007C2811" w:rsidRPr="007C2811" w:rsidRDefault="007C2811" w:rsidP="004C63CE">
            <w:pPr>
              <w:jc w:val="both"/>
              <w:rPr>
                <w:rFonts w:ascii="GHEA Grapalat" w:eastAsia="Calibri" w:hAnsi="GHEA Grapalat" w:cs="Sylfaen"/>
                <w:lang w:val="fr-FR"/>
              </w:rPr>
            </w:pPr>
            <w:r w:rsidRPr="007C2811">
              <w:rPr>
                <w:rFonts w:ascii="GHEA Grapalat" w:eastAsia="Calibri" w:hAnsi="GHEA Grapalat" w:cs="Sylfaen"/>
                <w:lang w:val="fr-FR"/>
              </w:rPr>
              <w:t>Կարգի 7-10-րդ կետերի վերաբերյալ հայտնում եմ, որ լիազոր մարմինները ստուգումներ կարող են իրականացնել միայն "ՀՀ-ում ստուգումների կազմակերպման և անցկացման մասին" ՀՀ օրենքով սահմանված կարգով ու դեպքերում: Այս պարագայում միշտ չէ որ լիազոր մարմիններն իրավունք են ունենալու մասնակցել ստուգումներին:</w:t>
            </w:r>
          </w:p>
        </w:tc>
        <w:tc>
          <w:tcPr>
            <w:tcW w:w="2069" w:type="dxa"/>
            <w:shd w:val="clear" w:color="auto" w:fill="auto"/>
            <w:vAlign w:val="center"/>
          </w:tcPr>
          <w:p w:rsidR="007C2811" w:rsidRPr="00510BAB" w:rsidRDefault="00685AA9" w:rsidP="004C63CE">
            <w:pPr>
              <w:jc w:val="center"/>
              <w:rPr>
                <w:rFonts w:ascii="GHEA Grapalat" w:eastAsia="Calibri" w:hAnsi="GHEA Grapalat"/>
                <w:lang w:val="fr-FR"/>
              </w:rPr>
            </w:pPr>
            <w:r>
              <w:rPr>
                <w:rFonts w:ascii="GHEA Grapalat" w:eastAsia="Calibri" w:hAnsi="GHEA Grapalat"/>
                <w:lang w:val="fr-FR"/>
              </w:rPr>
              <w:t>Ընդունվել է ի գիտություն</w:t>
            </w:r>
          </w:p>
        </w:tc>
        <w:tc>
          <w:tcPr>
            <w:tcW w:w="3155" w:type="dxa"/>
            <w:shd w:val="clear" w:color="auto" w:fill="auto"/>
            <w:vAlign w:val="center"/>
          </w:tcPr>
          <w:p w:rsidR="007C2811" w:rsidRPr="00510BAB" w:rsidRDefault="00AE48B3" w:rsidP="005D22F0">
            <w:pPr>
              <w:rPr>
                <w:rFonts w:ascii="GHEA Grapalat" w:eastAsia="Calibri" w:hAnsi="GHEA Grapalat"/>
                <w:lang w:val="fr-FR"/>
              </w:rPr>
            </w:pPr>
            <w:r>
              <w:rPr>
                <w:rFonts w:ascii="GHEA Grapalat" w:eastAsia="Calibri" w:hAnsi="GHEA Grapalat"/>
                <w:lang w:val="fr-FR"/>
              </w:rPr>
              <w:t xml:space="preserve">«Լիազոր մարմինները ստուգմանը մասնակցում են «ՀՀ-ում ստուգումների կազմակերպման և անցկացման մասին» ՀՀ օրենքով իրենց վերապահված լիազորությունների շրջանակներում: </w:t>
            </w:r>
            <w:r w:rsidR="00685AA9">
              <w:rPr>
                <w:rFonts w:ascii="GHEA Grapalat" w:eastAsia="Calibri" w:hAnsi="GHEA Grapalat"/>
                <w:lang w:val="fr-FR"/>
              </w:rPr>
              <w:t xml:space="preserve">ՀՀ </w:t>
            </w:r>
            <w:r w:rsidR="00685AA9">
              <w:rPr>
                <w:rFonts w:ascii="GHEA Grapalat" w:eastAsia="Calibri" w:hAnsi="GHEA Grapalat"/>
                <w:lang w:val="fr-FR"/>
              </w:rPr>
              <w:lastRenderedPageBreak/>
              <w:t>հարկային օրենսգրքի</w:t>
            </w:r>
            <w:r w:rsidR="004B3713">
              <w:rPr>
                <w:rFonts w:ascii="GHEA Grapalat" w:eastAsia="Calibri" w:hAnsi="GHEA Grapalat"/>
                <w:lang w:val="fr-FR"/>
              </w:rPr>
              <w:t xml:space="preserve"> կիրարկումն ապահովող</w:t>
            </w:r>
            <w:r w:rsidR="00685AA9">
              <w:rPr>
                <w:rFonts w:ascii="GHEA Grapalat" w:eastAsia="Calibri" w:hAnsi="GHEA Grapalat"/>
                <w:lang w:val="fr-FR"/>
              </w:rPr>
              <w:t xml:space="preserve"> ՀՀ կառավարության որոշումների նախագծերի մշակմանը զուգահեռ մշակվում է</w:t>
            </w:r>
            <w:r w:rsidR="004B3713">
              <w:rPr>
                <w:rFonts w:ascii="GHEA Grapalat" w:eastAsia="Calibri" w:hAnsi="GHEA Grapalat"/>
                <w:lang w:val="fr-FR"/>
              </w:rPr>
              <w:t xml:space="preserve"> նաև օրենսգրքի կիրարկումն ապահովող հարակից</w:t>
            </w:r>
            <w:r w:rsidR="00685AA9">
              <w:rPr>
                <w:rFonts w:ascii="GHEA Grapalat" w:eastAsia="Calibri" w:hAnsi="GHEA Grapalat"/>
                <w:lang w:val="fr-FR"/>
              </w:rPr>
              <w:t xml:space="preserve"> օրենքների </w:t>
            </w:r>
            <w:r w:rsidR="004B3713">
              <w:rPr>
                <w:rFonts w:ascii="GHEA Grapalat" w:eastAsia="Calibri" w:hAnsi="GHEA Grapalat"/>
                <w:lang w:val="fr-FR"/>
              </w:rPr>
              <w:t>փոփոխությունների</w:t>
            </w:r>
            <w:r w:rsidR="00685AA9">
              <w:rPr>
                <w:rFonts w:ascii="GHEA Grapalat" w:eastAsia="Calibri" w:hAnsi="GHEA Grapalat"/>
                <w:lang w:val="fr-FR"/>
              </w:rPr>
              <w:t xml:space="preserve"> փաթեթ</w:t>
            </w:r>
            <w:r w:rsidR="004B3713">
              <w:rPr>
                <w:rFonts w:ascii="GHEA Grapalat" w:eastAsia="Calibri" w:hAnsi="GHEA Grapalat"/>
                <w:lang w:val="fr-FR"/>
              </w:rPr>
              <w:t xml:space="preserve">, որն անդրադառնում է </w:t>
            </w:r>
            <w:r w:rsidR="005D22F0">
              <w:rPr>
                <w:rFonts w:ascii="GHEA Grapalat" w:eastAsia="Calibri" w:hAnsi="GHEA Grapalat"/>
                <w:lang w:val="fr-FR"/>
              </w:rPr>
              <w:t>համապատասխան</w:t>
            </w:r>
            <w:r w:rsidR="00FA40AE">
              <w:rPr>
                <w:rFonts w:ascii="GHEA Grapalat" w:eastAsia="Calibri" w:hAnsi="GHEA Grapalat"/>
                <w:lang w:val="fr-FR"/>
              </w:rPr>
              <w:t xml:space="preserve"> </w:t>
            </w:r>
            <w:r w:rsidR="00685AA9">
              <w:rPr>
                <w:rFonts w:ascii="GHEA Grapalat" w:eastAsia="Calibri" w:hAnsi="GHEA Grapalat"/>
                <w:lang w:val="fr-FR"/>
              </w:rPr>
              <w:t>կարգավոր</w:t>
            </w:r>
            <w:r w:rsidR="005D22F0">
              <w:rPr>
                <w:rFonts w:ascii="GHEA Grapalat" w:eastAsia="Calibri" w:hAnsi="GHEA Grapalat"/>
                <w:lang w:val="fr-FR"/>
              </w:rPr>
              <w:t>ու</w:t>
            </w:r>
            <w:r w:rsidR="00685AA9">
              <w:rPr>
                <w:rFonts w:ascii="GHEA Grapalat" w:eastAsia="Calibri" w:hAnsi="GHEA Grapalat"/>
                <w:lang w:val="fr-FR"/>
              </w:rPr>
              <w:t>մ</w:t>
            </w:r>
            <w:r w:rsidR="005D22F0">
              <w:rPr>
                <w:rFonts w:ascii="GHEA Grapalat" w:eastAsia="Calibri" w:hAnsi="GHEA Grapalat"/>
                <w:lang w:val="fr-FR"/>
              </w:rPr>
              <w:t>ներին</w:t>
            </w:r>
            <w:r w:rsidR="00685AA9">
              <w:rPr>
                <w:rFonts w:ascii="GHEA Grapalat" w:eastAsia="Calibri" w:hAnsi="GHEA Grapalat"/>
                <w:lang w:val="fr-FR"/>
              </w:rPr>
              <w:t>:</w:t>
            </w:r>
          </w:p>
        </w:tc>
      </w:tr>
    </w:tbl>
    <w:p w:rsidR="00CF585C" w:rsidRPr="00E817DD" w:rsidRDefault="00CF585C" w:rsidP="00CF585C">
      <w:pPr>
        <w:rPr>
          <w:rFonts w:ascii="GHEA Grapalat" w:hAnsi="GHEA Grapalat"/>
          <w:sz w:val="16"/>
          <w:szCs w:val="16"/>
        </w:rPr>
      </w:pPr>
    </w:p>
    <w:sectPr w:rsidR="00CF585C" w:rsidRPr="00E817DD" w:rsidSect="00510BAB">
      <w:pgSz w:w="16838" w:h="11906" w:orient="landscape" w:code="9"/>
      <w:pgMar w:top="851" w:right="851" w:bottom="851" w:left="1134" w:header="426" w:footer="2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AB0" w:rsidRDefault="008A5AB0" w:rsidP="008125CF">
      <w:r>
        <w:separator/>
      </w:r>
    </w:p>
  </w:endnote>
  <w:endnote w:type="continuationSeparator" w:id="0">
    <w:p w:rsidR="008A5AB0" w:rsidRDefault="008A5AB0" w:rsidP="00812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Armenian">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9D2" w:rsidRDefault="00FF59D2"/>
  <w:tbl>
    <w:tblPr>
      <w:tblW w:w="0" w:type="auto"/>
      <w:tblInd w:w="-601" w:type="dxa"/>
      <w:tblBorders>
        <w:left w:val="single" w:sz="18" w:space="0" w:color="auto"/>
      </w:tblBorders>
      <w:tblLook w:val="04A0" w:firstRow="1" w:lastRow="0" w:firstColumn="1" w:lastColumn="0" w:noHBand="0" w:noVBand="1"/>
    </w:tblPr>
    <w:tblGrid>
      <w:gridCol w:w="9853"/>
    </w:tblGrid>
    <w:tr w:rsidR="00D66A48" w:rsidRPr="009E6DB3" w:rsidTr="004D4948">
      <w:tc>
        <w:tcPr>
          <w:tcW w:w="9853" w:type="dxa"/>
          <w:shd w:val="clear" w:color="auto" w:fill="auto"/>
        </w:tcPr>
        <w:p w:rsidR="00731607" w:rsidRPr="005B3792" w:rsidRDefault="00D66A48" w:rsidP="00731607">
          <w:pPr>
            <w:pStyle w:val="Footer"/>
            <w:jc w:val="both"/>
            <w:rPr>
              <w:rFonts w:ascii="GHEA Grapalat" w:hAnsi="GHEA Grapalat"/>
              <w:sz w:val="16"/>
              <w:szCs w:val="16"/>
            </w:rPr>
          </w:pPr>
          <w:r w:rsidRPr="005B3792">
            <w:rPr>
              <w:rFonts w:ascii="GHEA Grapalat" w:hAnsi="GHEA Grapalat"/>
              <w:sz w:val="16"/>
              <w:szCs w:val="16"/>
            </w:rPr>
            <w:t xml:space="preserve">0015, Երևան, </w:t>
          </w:r>
          <w:r w:rsidR="00A27877" w:rsidRPr="005B3792">
            <w:rPr>
              <w:rFonts w:ascii="GHEA Grapalat" w:hAnsi="GHEA Grapalat"/>
              <w:sz w:val="16"/>
              <w:szCs w:val="16"/>
            </w:rPr>
            <w:t>Մ. Խորե</w:t>
          </w:r>
          <w:r w:rsidR="005B3792">
            <w:rPr>
              <w:rFonts w:ascii="GHEA Grapalat" w:hAnsi="GHEA Grapalat"/>
              <w:sz w:val="16"/>
              <w:szCs w:val="16"/>
            </w:rPr>
            <w:t>նացու 3,7</w:t>
          </w:r>
          <w:r w:rsidR="00FF59D2">
            <w:rPr>
              <w:rFonts w:ascii="GHEA Grapalat" w:hAnsi="GHEA Grapalat"/>
              <w:sz w:val="16"/>
              <w:szCs w:val="16"/>
            </w:rPr>
            <w:t xml:space="preserve"> Հեռ. +374 60 54 46 57</w:t>
          </w:r>
          <w:r w:rsidR="00B2745A" w:rsidRPr="005B3792">
            <w:rPr>
              <w:rFonts w:ascii="GHEA Grapalat" w:hAnsi="GHEA Grapalat"/>
              <w:sz w:val="16"/>
              <w:szCs w:val="16"/>
            </w:rPr>
            <w:t xml:space="preserve"> </w:t>
          </w:r>
          <w:r w:rsidR="00FF59D2">
            <w:rPr>
              <w:rFonts w:ascii="GHEA Grapalat" w:hAnsi="GHEA Grapalat"/>
              <w:sz w:val="16"/>
              <w:szCs w:val="16"/>
            </w:rPr>
            <w:t xml:space="preserve"> </w:t>
          </w:r>
          <w:r w:rsidR="00B2745A" w:rsidRPr="005B3792">
            <w:rPr>
              <w:rFonts w:ascii="GHEA Grapalat" w:hAnsi="GHEA Grapalat"/>
              <w:sz w:val="16"/>
              <w:szCs w:val="16"/>
            </w:rPr>
            <w:t>կայք</w:t>
          </w:r>
          <w:r w:rsidR="005B3792" w:rsidRPr="00B55815">
            <w:rPr>
              <w:rFonts w:ascii="GHEA Grapalat" w:hAnsi="GHEA Grapalat"/>
              <w:sz w:val="16"/>
              <w:szCs w:val="16"/>
            </w:rPr>
            <w:t>`</w:t>
          </w:r>
          <w:r w:rsidR="00B2745A" w:rsidRPr="005B3792">
            <w:rPr>
              <w:rFonts w:ascii="GHEA Grapalat" w:hAnsi="GHEA Grapalat"/>
              <w:sz w:val="16"/>
              <w:szCs w:val="16"/>
            </w:rPr>
            <w:t xml:space="preserve"> www.petekamutner</w:t>
          </w:r>
          <w:r w:rsidR="00FF59D2">
            <w:rPr>
              <w:rFonts w:ascii="GHEA Grapalat" w:hAnsi="GHEA Grapalat"/>
              <w:sz w:val="16"/>
              <w:szCs w:val="16"/>
            </w:rPr>
            <w:t>.am</w:t>
          </w:r>
          <w:r w:rsidRPr="005B3792">
            <w:rPr>
              <w:rFonts w:ascii="GHEA Grapalat" w:hAnsi="GHEA Grapalat"/>
              <w:sz w:val="16"/>
              <w:szCs w:val="16"/>
            </w:rPr>
            <w:t xml:space="preserve"> էլ. փոստ</w:t>
          </w:r>
          <w:r w:rsidR="005B3792" w:rsidRPr="00B55815">
            <w:rPr>
              <w:rFonts w:ascii="GHEA Grapalat" w:hAnsi="GHEA Grapalat"/>
              <w:sz w:val="16"/>
              <w:szCs w:val="16"/>
            </w:rPr>
            <w:t>`</w:t>
          </w:r>
          <w:r w:rsidRPr="005B3792">
            <w:rPr>
              <w:rFonts w:ascii="GHEA Grapalat" w:hAnsi="GHEA Grapalat"/>
              <w:sz w:val="16"/>
              <w:szCs w:val="16"/>
            </w:rPr>
            <w:t xml:space="preserve"> </w:t>
          </w:r>
          <w:r w:rsidR="00731607" w:rsidRPr="005B3792">
            <w:rPr>
              <w:rFonts w:ascii="GHEA Grapalat" w:hAnsi="GHEA Grapalat"/>
              <w:sz w:val="16"/>
              <w:szCs w:val="16"/>
            </w:rPr>
            <w:t>secretariat@petekamutner.am</w:t>
          </w:r>
        </w:p>
        <w:p w:rsidR="00D66A48" w:rsidRPr="00B2745A" w:rsidRDefault="00D66A48" w:rsidP="00D66A48">
          <w:pPr>
            <w:pStyle w:val="Footer"/>
            <w:rPr>
              <w:rFonts w:ascii="GHEA Grapalat" w:hAnsi="GHEA Grapalat"/>
              <w:i/>
              <w:sz w:val="16"/>
              <w:szCs w:val="16"/>
            </w:rPr>
          </w:pPr>
        </w:p>
        <w:p w:rsidR="00D66A48" w:rsidRPr="009E6DB3" w:rsidRDefault="00D66A48" w:rsidP="00D66A48">
          <w:pPr>
            <w:pStyle w:val="Footer"/>
            <w:rPr>
              <w:rFonts w:ascii="GHEA Grapalat" w:hAnsi="GHEA Grapalat"/>
              <w:i/>
              <w:sz w:val="18"/>
            </w:rPr>
          </w:pPr>
        </w:p>
      </w:tc>
    </w:tr>
  </w:tbl>
  <w:p w:rsidR="00775608" w:rsidRDefault="007756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AB0" w:rsidRDefault="008A5AB0" w:rsidP="008125CF">
      <w:r>
        <w:separator/>
      </w:r>
    </w:p>
  </w:footnote>
  <w:footnote w:type="continuationSeparator" w:id="0">
    <w:p w:rsidR="008A5AB0" w:rsidRDefault="008A5AB0" w:rsidP="008125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00B7B"/>
    <w:multiLevelType w:val="multilevel"/>
    <w:tmpl w:val="3FB80A26"/>
    <w:lvl w:ilvl="0">
      <w:start w:val="1"/>
      <w:numFmt w:val="decimal"/>
      <w:lvlText w:val="%1."/>
      <w:lvlJc w:val="left"/>
      <w:pPr>
        <w:tabs>
          <w:tab w:val="num" w:pos="360"/>
        </w:tabs>
        <w:ind w:left="360" w:hanging="360"/>
      </w:pPr>
      <w:rPr>
        <w:rFonts w:cs="Times New Roman" w:hint="default"/>
        <w:b/>
        <w:sz w:val="24"/>
        <w:szCs w:val="24"/>
      </w:rPr>
    </w:lvl>
    <w:lvl w:ilvl="1">
      <w:start w:val="1"/>
      <w:numFmt w:val="decimal"/>
      <w:lvlText w:val="%1.%2"/>
      <w:lvlJc w:val="left"/>
      <w:pPr>
        <w:tabs>
          <w:tab w:val="num" w:pos="900"/>
        </w:tabs>
        <w:ind w:left="900" w:hanging="360"/>
      </w:pPr>
      <w:rPr>
        <w:rFonts w:cs="Times New Roman" w:hint="default"/>
        <w:b/>
        <w:sz w:val="22"/>
        <w:szCs w:val="22"/>
      </w:rPr>
    </w:lvl>
    <w:lvl w:ilvl="2">
      <w:start w:val="1"/>
      <w:numFmt w:val="decimal"/>
      <w:lvlText w:val="%1.%2.%3"/>
      <w:lvlJc w:val="left"/>
      <w:pPr>
        <w:tabs>
          <w:tab w:val="num" w:pos="1800"/>
        </w:tabs>
        <w:ind w:left="1800" w:hanging="720"/>
      </w:pPr>
      <w:rPr>
        <w:rFonts w:cs="Times New Roman" w:hint="default"/>
        <w:b/>
        <w:sz w:val="24"/>
      </w:rPr>
    </w:lvl>
    <w:lvl w:ilvl="3">
      <w:start w:val="1"/>
      <w:numFmt w:val="decimal"/>
      <w:lvlText w:val="%1.%2.%3.%4"/>
      <w:lvlJc w:val="left"/>
      <w:pPr>
        <w:tabs>
          <w:tab w:val="num" w:pos="2340"/>
        </w:tabs>
        <w:ind w:left="2340" w:hanging="720"/>
      </w:pPr>
      <w:rPr>
        <w:rFonts w:cs="Times New Roman" w:hint="default"/>
        <w:b/>
        <w:sz w:val="24"/>
      </w:rPr>
    </w:lvl>
    <w:lvl w:ilvl="4">
      <w:start w:val="1"/>
      <w:numFmt w:val="decimal"/>
      <w:lvlText w:val="%1.%2.%3.%4.%5"/>
      <w:lvlJc w:val="left"/>
      <w:pPr>
        <w:tabs>
          <w:tab w:val="num" w:pos="3240"/>
        </w:tabs>
        <w:ind w:left="3240" w:hanging="1080"/>
      </w:pPr>
      <w:rPr>
        <w:rFonts w:cs="Times New Roman" w:hint="default"/>
        <w:b/>
        <w:sz w:val="24"/>
      </w:rPr>
    </w:lvl>
    <w:lvl w:ilvl="5">
      <w:start w:val="1"/>
      <w:numFmt w:val="decimal"/>
      <w:lvlText w:val="%1.%2.%3.%4.%5.%6"/>
      <w:lvlJc w:val="left"/>
      <w:pPr>
        <w:tabs>
          <w:tab w:val="num" w:pos="3780"/>
        </w:tabs>
        <w:ind w:left="3780" w:hanging="1080"/>
      </w:pPr>
      <w:rPr>
        <w:rFonts w:cs="Times New Roman" w:hint="default"/>
        <w:b/>
        <w:sz w:val="24"/>
      </w:rPr>
    </w:lvl>
    <w:lvl w:ilvl="6">
      <w:start w:val="1"/>
      <w:numFmt w:val="decimal"/>
      <w:lvlText w:val="%1.%2.%3.%4.%5.%6.%7"/>
      <w:lvlJc w:val="left"/>
      <w:pPr>
        <w:tabs>
          <w:tab w:val="num" w:pos="4680"/>
        </w:tabs>
        <w:ind w:left="4680" w:hanging="1440"/>
      </w:pPr>
      <w:rPr>
        <w:rFonts w:cs="Times New Roman" w:hint="default"/>
        <w:b/>
        <w:sz w:val="24"/>
      </w:rPr>
    </w:lvl>
    <w:lvl w:ilvl="7">
      <w:start w:val="1"/>
      <w:numFmt w:val="decimal"/>
      <w:lvlText w:val="%1.%2.%3.%4.%5.%6.%7.%8"/>
      <w:lvlJc w:val="left"/>
      <w:pPr>
        <w:tabs>
          <w:tab w:val="num" w:pos="5220"/>
        </w:tabs>
        <w:ind w:left="5220" w:hanging="1440"/>
      </w:pPr>
      <w:rPr>
        <w:rFonts w:cs="Times New Roman" w:hint="default"/>
        <w:b/>
        <w:sz w:val="24"/>
      </w:rPr>
    </w:lvl>
    <w:lvl w:ilvl="8">
      <w:start w:val="1"/>
      <w:numFmt w:val="decimal"/>
      <w:lvlText w:val="%1.%2.%3.%4.%5.%6.%7.%8.%9"/>
      <w:lvlJc w:val="left"/>
      <w:pPr>
        <w:tabs>
          <w:tab w:val="num" w:pos="5760"/>
        </w:tabs>
        <w:ind w:left="5760" w:hanging="1440"/>
      </w:pPr>
      <w:rPr>
        <w:rFonts w:cs="Times New Roman" w:hint="default"/>
        <w:b/>
        <w:sz w:val="24"/>
      </w:rPr>
    </w:lvl>
  </w:abstractNum>
  <w:abstractNum w:abstractNumId="1">
    <w:nsid w:val="105246ED"/>
    <w:multiLevelType w:val="hybridMultilevel"/>
    <w:tmpl w:val="DB389B1A"/>
    <w:lvl w:ilvl="0" w:tplc="A822B258">
      <w:start w:val="1"/>
      <w:numFmt w:val="decimal"/>
      <w:lvlText w:val="%1."/>
      <w:lvlJc w:val="left"/>
      <w:pPr>
        <w:ind w:left="1245" w:hanging="360"/>
      </w:pPr>
      <w:rPr>
        <w:color w:val="auto"/>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2">
    <w:nsid w:val="2DA6769F"/>
    <w:multiLevelType w:val="hybridMultilevel"/>
    <w:tmpl w:val="C6D465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32E0EB8"/>
    <w:multiLevelType w:val="hybridMultilevel"/>
    <w:tmpl w:val="9F9478EE"/>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nsid w:val="6D355149"/>
    <w:multiLevelType w:val="hybridMultilevel"/>
    <w:tmpl w:val="3466B8FC"/>
    <w:lvl w:ilvl="0" w:tplc="04090011">
      <w:start w:val="1"/>
      <w:numFmt w:val="decimal"/>
      <w:lvlText w:val="%1)"/>
      <w:lvlJc w:val="left"/>
      <w:pPr>
        <w:ind w:left="1215" w:hanging="360"/>
      </w:p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5">
    <w:nsid w:val="7631192F"/>
    <w:multiLevelType w:val="hybridMultilevel"/>
    <w:tmpl w:val="CB7252BA"/>
    <w:lvl w:ilvl="0" w:tplc="04090011">
      <w:start w:val="1"/>
      <w:numFmt w:val="decimal"/>
      <w:lvlText w:val="%1)"/>
      <w:lvlJc w:val="left"/>
      <w:pPr>
        <w:ind w:left="1215" w:hanging="360"/>
      </w:p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6">
    <w:nsid w:val="7EA84B13"/>
    <w:multiLevelType w:val="hybridMultilevel"/>
    <w:tmpl w:val="A4086240"/>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6BA"/>
    <w:rsid w:val="00020687"/>
    <w:rsid w:val="000358E3"/>
    <w:rsid w:val="00085B64"/>
    <w:rsid w:val="000D5A85"/>
    <w:rsid w:val="000E674C"/>
    <w:rsid w:val="00113DA0"/>
    <w:rsid w:val="0011798D"/>
    <w:rsid w:val="00133D1C"/>
    <w:rsid w:val="001501EB"/>
    <w:rsid w:val="0015053B"/>
    <w:rsid w:val="00162D76"/>
    <w:rsid w:val="00181463"/>
    <w:rsid w:val="001824A2"/>
    <w:rsid w:val="00192A9D"/>
    <w:rsid w:val="001E02E5"/>
    <w:rsid w:val="001E342A"/>
    <w:rsid w:val="002150F5"/>
    <w:rsid w:val="00215C35"/>
    <w:rsid w:val="00261E7C"/>
    <w:rsid w:val="00270823"/>
    <w:rsid w:val="002B1506"/>
    <w:rsid w:val="002C3D1B"/>
    <w:rsid w:val="002E3931"/>
    <w:rsid w:val="00305C51"/>
    <w:rsid w:val="0031245F"/>
    <w:rsid w:val="00324C24"/>
    <w:rsid w:val="003433D9"/>
    <w:rsid w:val="00360DD4"/>
    <w:rsid w:val="00362B20"/>
    <w:rsid w:val="0037539F"/>
    <w:rsid w:val="003775BE"/>
    <w:rsid w:val="00392456"/>
    <w:rsid w:val="003E2F18"/>
    <w:rsid w:val="00422E53"/>
    <w:rsid w:val="00435541"/>
    <w:rsid w:val="004B3713"/>
    <w:rsid w:val="004B6D2D"/>
    <w:rsid w:val="004C46BA"/>
    <w:rsid w:val="004C63CE"/>
    <w:rsid w:val="004D4948"/>
    <w:rsid w:val="004F0319"/>
    <w:rsid w:val="0050161F"/>
    <w:rsid w:val="00507EF4"/>
    <w:rsid w:val="00510BAB"/>
    <w:rsid w:val="00523D45"/>
    <w:rsid w:val="00541689"/>
    <w:rsid w:val="00542088"/>
    <w:rsid w:val="005660B7"/>
    <w:rsid w:val="005A471B"/>
    <w:rsid w:val="005B3792"/>
    <w:rsid w:val="005B7BBB"/>
    <w:rsid w:val="005D22F0"/>
    <w:rsid w:val="005E1806"/>
    <w:rsid w:val="006014C5"/>
    <w:rsid w:val="00674A27"/>
    <w:rsid w:val="00685AA9"/>
    <w:rsid w:val="00702A72"/>
    <w:rsid w:val="00704445"/>
    <w:rsid w:val="00731607"/>
    <w:rsid w:val="00744EA0"/>
    <w:rsid w:val="00775608"/>
    <w:rsid w:val="007B7FC2"/>
    <w:rsid w:val="007C2811"/>
    <w:rsid w:val="008022C6"/>
    <w:rsid w:val="008125CF"/>
    <w:rsid w:val="008208EE"/>
    <w:rsid w:val="00832FE9"/>
    <w:rsid w:val="00834F37"/>
    <w:rsid w:val="008648B7"/>
    <w:rsid w:val="00897585"/>
    <w:rsid w:val="008A1145"/>
    <w:rsid w:val="008A5AB0"/>
    <w:rsid w:val="008B47FA"/>
    <w:rsid w:val="008C2FC2"/>
    <w:rsid w:val="008E3F0F"/>
    <w:rsid w:val="008E54FF"/>
    <w:rsid w:val="008F0571"/>
    <w:rsid w:val="00901494"/>
    <w:rsid w:val="00910B82"/>
    <w:rsid w:val="00913CEB"/>
    <w:rsid w:val="00942453"/>
    <w:rsid w:val="00954638"/>
    <w:rsid w:val="00995B3F"/>
    <w:rsid w:val="00996975"/>
    <w:rsid w:val="009B253A"/>
    <w:rsid w:val="009B2A02"/>
    <w:rsid w:val="009D5F86"/>
    <w:rsid w:val="009E6DB3"/>
    <w:rsid w:val="00A22BC0"/>
    <w:rsid w:val="00A27877"/>
    <w:rsid w:val="00AA3F93"/>
    <w:rsid w:val="00AA4AD4"/>
    <w:rsid w:val="00AB493A"/>
    <w:rsid w:val="00AC6544"/>
    <w:rsid w:val="00AD0198"/>
    <w:rsid w:val="00AD1628"/>
    <w:rsid w:val="00AE48B3"/>
    <w:rsid w:val="00B02BC6"/>
    <w:rsid w:val="00B07A21"/>
    <w:rsid w:val="00B2745A"/>
    <w:rsid w:val="00B46201"/>
    <w:rsid w:val="00B50EB2"/>
    <w:rsid w:val="00B55815"/>
    <w:rsid w:val="00B74B41"/>
    <w:rsid w:val="00B975C8"/>
    <w:rsid w:val="00BB7F86"/>
    <w:rsid w:val="00C325AE"/>
    <w:rsid w:val="00C56753"/>
    <w:rsid w:val="00C72A02"/>
    <w:rsid w:val="00C849D3"/>
    <w:rsid w:val="00C85F65"/>
    <w:rsid w:val="00CF48AB"/>
    <w:rsid w:val="00CF585C"/>
    <w:rsid w:val="00D21115"/>
    <w:rsid w:val="00D24A97"/>
    <w:rsid w:val="00D31E43"/>
    <w:rsid w:val="00D343AB"/>
    <w:rsid w:val="00D407E8"/>
    <w:rsid w:val="00D47F52"/>
    <w:rsid w:val="00D54928"/>
    <w:rsid w:val="00D66A48"/>
    <w:rsid w:val="00D677AF"/>
    <w:rsid w:val="00D81F89"/>
    <w:rsid w:val="00D83AD4"/>
    <w:rsid w:val="00D95148"/>
    <w:rsid w:val="00DA2DE8"/>
    <w:rsid w:val="00DC0C2B"/>
    <w:rsid w:val="00DC42C4"/>
    <w:rsid w:val="00DF7E0E"/>
    <w:rsid w:val="00E0776C"/>
    <w:rsid w:val="00E10286"/>
    <w:rsid w:val="00E251BA"/>
    <w:rsid w:val="00E3473D"/>
    <w:rsid w:val="00E349F4"/>
    <w:rsid w:val="00E46E70"/>
    <w:rsid w:val="00E47B89"/>
    <w:rsid w:val="00E6696A"/>
    <w:rsid w:val="00E817DD"/>
    <w:rsid w:val="00EB0A67"/>
    <w:rsid w:val="00ED748E"/>
    <w:rsid w:val="00EE2D5C"/>
    <w:rsid w:val="00F634C2"/>
    <w:rsid w:val="00FA40AE"/>
    <w:rsid w:val="00FF5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4F37"/>
    <w:rPr>
      <w:sz w:val="24"/>
      <w:szCs w:val="24"/>
    </w:rPr>
  </w:style>
  <w:style w:type="paragraph" w:styleId="Heading2">
    <w:name w:val="heading 2"/>
    <w:basedOn w:val="Normal"/>
    <w:next w:val="Normal"/>
    <w:qFormat/>
    <w:rsid w:val="004C46BA"/>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
    <w:name w:val="Default Paragraph Font Para Char"/>
    <w:basedOn w:val="Normal"/>
    <w:locked/>
    <w:rsid w:val="004C46BA"/>
    <w:pPr>
      <w:spacing w:after="160"/>
    </w:pPr>
    <w:rPr>
      <w:rFonts w:ascii="Verdana" w:eastAsia="Batang" w:hAnsi="Verdana" w:cs="Verdana"/>
      <w:lang w:val="en-GB"/>
    </w:rPr>
  </w:style>
  <w:style w:type="paragraph" w:styleId="NoSpacing">
    <w:name w:val="No Spacing"/>
    <w:link w:val="NoSpacingChar"/>
    <w:qFormat/>
    <w:rsid w:val="008648B7"/>
    <w:pPr>
      <w:ind w:left="576" w:hanging="576"/>
    </w:pPr>
    <w:rPr>
      <w:rFonts w:ascii="Calibri" w:eastAsia="Calibri" w:hAnsi="Calibri"/>
      <w:sz w:val="22"/>
      <w:szCs w:val="22"/>
    </w:rPr>
  </w:style>
  <w:style w:type="character" w:customStyle="1" w:styleId="NoSpacingChar">
    <w:name w:val="No Spacing Char"/>
    <w:link w:val="NoSpacing"/>
    <w:locked/>
    <w:rsid w:val="008648B7"/>
    <w:rPr>
      <w:rFonts w:ascii="Calibri" w:eastAsia="Calibri" w:hAnsi="Calibri"/>
      <w:sz w:val="22"/>
      <w:szCs w:val="22"/>
      <w:lang w:val="en-US" w:eastAsia="en-US" w:bidi="ar-SA"/>
    </w:rPr>
  </w:style>
  <w:style w:type="character" w:customStyle="1" w:styleId="apple-style-span">
    <w:name w:val="apple-style-span"/>
    <w:rsid w:val="008648B7"/>
  </w:style>
  <w:style w:type="character" w:styleId="Hyperlink">
    <w:name w:val="Hyperlink"/>
    <w:rsid w:val="009B2A02"/>
    <w:rPr>
      <w:color w:val="0000FF"/>
      <w:u w:val="single"/>
    </w:rPr>
  </w:style>
  <w:style w:type="paragraph" w:styleId="BalloonText">
    <w:name w:val="Balloon Text"/>
    <w:basedOn w:val="Normal"/>
    <w:semiHidden/>
    <w:rsid w:val="00C325AE"/>
    <w:rPr>
      <w:rFonts w:ascii="Tahoma" w:hAnsi="Tahoma" w:cs="Tahoma"/>
      <w:sz w:val="16"/>
      <w:szCs w:val="16"/>
    </w:rPr>
  </w:style>
  <w:style w:type="paragraph" w:styleId="Header">
    <w:name w:val="header"/>
    <w:basedOn w:val="Normal"/>
    <w:link w:val="HeaderChar"/>
    <w:rsid w:val="008125CF"/>
    <w:pPr>
      <w:tabs>
        <w:tab w:val="center" w:pos="4680"/>
        <w:tab w:val="right" w:pos="9360"/>
      </w:tabs>
    </w:pPr>
  </w:style>
  <w:style w:type="character" w:customStyle="1" w:styleId="HeaderChar">
    <w:name w:val="Header Char"/>
    <w:link w:val="Header"/>
    <w:rsid w:val="008125CF"/>
    <w:rPr>
      <w:sz w:val="24"/>
      <w:szCs w:val="24"/>
    </w:rPr>
  </w:style>
  <w:style w:type="paragraph" w:styleId="Footer">
    <w:name w:val="footer"/>
    <w:basedOn w:val="Normal"/>
    <w:link w:val="FooterChar"/>
    <w:rsid w:val="008125CF"/>
    <w:pPr>
      <w:tabs>
        <w:tab w:val="center" w:pos="4680"/>
        <w:tab w:val="right" w:pos="9360"/>
      </w:tabs>
    </w:pPr>
  </w:style>
  <w:style w:type="character" w:customStyle="1" w:styleId="FooterChar">
    <w:name w:val="Footer Char"/>
    <w:link w:val="Footer"/>
    <w:rsid w:val="008125CF"/>
    <w:rPr>
      <w:sz w:val="24"/>
      <w:szCs w:val="24"/>
    </w:rPr>
  </w:style>
  <w:style w:type="table" w:styleId="TableGrid">
    <w:name w:val="Table Grid"/>
    <w:basedOn w:val="TableNormal"/>
    <w:rsid w:val="008125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C56753"/>
    <w:pPr>
      <w:jc w:val="both"/>
    </w:pPr>
    <w:rPr>
      <w:rFonts w:ascii="Times Armenian" w:hAnsi="Times Armenian"/>
      <w:szCs w:val="20"/>
      <w:lang w:val="x-none" w:eastAsia="x-none"/>
    </w:rPr>
  </w:style>
  <w:style w:type="paragraph" w:styleId="ListParagraph">
    <w:name w:val="List Paragraph"/>
    <w:basedOn w:val="Normal"/>
    <w:uiPriority w:val="34"/>
    <w:qFormat/>
    <w:rsid w:val="00D54928"/>
    <w:pPr>
      <w:spacing w:line="276" w:lineRule="auto"/>
      <w:ind w:left="720"/>
      <w:contextualSpacing/>
    </w:pPr>
    <w:rPr>
      <w:rFonts w:asciiTheme="minorHAnsi" w:eastAsiaTheme="minorHAnsi" w:hAnsiTheme="minorHAnsi" w:cstheme="minorBidi"/>
      <w:sz w:val="22"/>
      <w:szCs w:val="22"/>
      <w:lang w:val="ru-RU"/>
    </w:rPr>
  </w:style>
  <w:style w:type="paragraph" w:styleId="NormalWeb">
    <w:name w:val="Normal (Web)"/>
    <w:aliases w:val="webb"/>
    <w:basedOn w:val="Normal"/>
    <w:uiPriority w:val="99"/>
    <w:unhideWhenUsed/>
    <w:rsid w:val="00D54928"/>
    <w:pPr>
      <w:ind w:right="150" w:firstLine="450"/>
      <w:jc w:val="both"/>
    </w:pPr>
  </w:style>
  <w:style w:type="character" w:styleId="Strong">
    <w:name w:val="Strong"/>
    <w:basedOn w:val="DefaultParagraphFont"/>
    <w:uiPriority w:val="22"/>
    <w:qFormat/>
    <w:rsid w:val="00D5492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4F37"/>
    <w:rPr>
      <w:sz w:val="24"/>
      <w:szCs w:val="24"/>
    </w:rPr>
  </w:style>
  <w:style w:type="paragraph" w:styleId="Heading2">
    <w:name w:val="heading 2"/>
    <w:basedOn w:val="Normal"/>
    <w:next w:val="Normal"/>
    <w:qFormat/>
    <w:rsid w:val="004C46BA"/>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
    <w:name w:val="Default Paragraph Font Para Char"/>
    <w:basedOn w:val="Normal"/>
    <w:locked/>
    <w:rsid w:val="004C46BA"/>
    <w:pPr>
      <w:spacing w:after="160"/>
    </w:pPr>
    <w:rPr>
      <w:rFonts w:ascii="Verdana" w:eastAsia="Batang" w:hAnsi="Verdana" w:cs="Verdana"/>
      <w:lang w:val="en-GB"/>
    </w:rPr>
  </w:style>
  <w:style w:type="paragraph" w:styleId="NoSpacing">
    <w:name w:val="No Spacing"/>
    <w:link w:val="NoSpacingChar"/>
    <w:qFormat/>
    <w:rsid w:val="008648B7"/>
    <w:pPr>
      <w:ind w:left="576" w:hanging="576"/>
    </w:pPr>
    <w:rPr>
      <w:rFonts w:ascii="Calibri" w:eastAsia="Calibri" w:hAnsi="Calibri"/>
      <w:sz w:val="22"/>
      <w:szCs w:val="22"/>
    </w:rPr>
  </w:style>
  <w:style w:type="character" w:customStyle="1" w:styleId="NoSpacingChar">
    <w:name w:val="No Spacing Char"/>
    <w:link w:val="NoSpacing"/>
    <w:locked/>
    <w:rsid w:val="008648B7"/>
    <w:rPr>
      <w:rFonts w:ascii="Calibri" w:eastAsia="Calibri" w:hAnsi="Calibri"/>
      <w:sz w:val="22"/>
      <w:szCs w:val="22"/>
      <w:lang w:val="en-US" w:eastAsia="en-US" w:bidi="ar-SA"/>
    </w:rPr>
  </w:style>
  <w:style w:type="character" w:customStyle="1" w:styleId="apple-style-span">
    <w:name w:val="apple-style-span"/>
    <w:rsid w:val="008648B7"/>
  </w:style>
  <w:style w:type="character" w:styleId="Hyperlink">
    <w:name w:val="Hyperlink"/>
    <w:rsid w:val="009B2A02"/>
    <w:rPr>
      <w:color w:val="0000FF"/>
      <w:u w:val="single"/>
    </w:rPr>
  </w:style>
  <w:style w:type="paragraph" w:styleId="BalloonText">
    <w:name w:val="Balloon Text"/>
    <w:basedOn w:val="Normal"/>
    <w:semiHidden/>
    <w:rsid w:val="00C325AE"/>
    <w:rPr>
      <w:rFonts w:ascii="Tahoma" w:hAnsi="Tahoma" w:cs="Tahoma"/>
      <w:sz w:val="16"/>
      <w:szCs w:val="16"/>
    </w:rPr>
  </w:style>
  <w:style w:type="paragraph" w:styleId="Header">
    <w:name w:val="header"/>
    <w:basedOn w:val="Normal"/>
    <w:link w:val="HeaderChar"/>
    <w:rsid w:val="008125CF"/>
    <w:pPr>
      <w:tabs>
        <w:tab w:val="center" w:pos="4680"/>
        <w:tab w:val="right" w:pos="9360"/>
      </w:tabs>
    </w:pPr>
  </w:style>
  <w:style w:type="character" w:customStyle="1" w:styleId="HeaderChar">
    <w:name w:val="Header Char"/>
    <w:link w:val="Header"/>
    <w:rsid w:val="008125CF"/>
    <w:rPr>
      <w:sz w:val="24"/>
      <w:szCs w:val="24"/>
    </w:rPr>
  </w:style>
  <w:style w:type="paragraph" w:styleId="Footer">
    <w:name w:val="footer"/>
    <w:basedOn w:val="Normal"/>
    <w:link w:val="FooterChar"/>
    <w:rsid w:val="008125CF"/>
    <w:pPr>
      <w:tabs>
        <w:tab w:val="center" w:pos="4680"/>
        <w:tab w:val="right" w:pos="9360"/>
      </w:tabs>
    </w:pPr>
  </w:style>
  <w:style w:type="character" w:customStyle="1" w:styleId="FooterChar">
    <w:name w:val="Footer Char"/>
    <w:link w:val="Footer"/>
    <w:rsid w:val="008125CF"/>
    <w:rPr>
      <w:sz w:val="24"/>
      <w:szCs w:val="24"/>
    </w:rPr>
  </w:style>
  <w:style w:type="table" w:styleId="TableGrid">
    <w:name w:val="Table Grid"/>
    <w:basedOn w:val="TableNormal"/>
    <w:rsid w:val="008125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C56753"/>
    <w:pPr>
      <w:jc w:val="both"/>
    </w:pPr>
    <w:rPr>
      <w:rFonts w:ascii="Times Armenian" w:hAnsi="Times Armenian"/>
      <w:szCs w:val="20"/>
      <w:lang w:val="x-none" w:eastAsia="x-none"/>
    </w:rPr>
  </w:style>
  <w:style w:type="paragraph" w:styleId="ListParagraph">
    <w:name w:val="List Paragraph"/>
    <w:basedOn w:val="Normal"/>
    <w:uiPriority w:val="34"/>
    <w:qFormat/>
    <w:rsid w:val="00D54928"/>
    <w:pPr>
      <w:spacing w:line="276" w:lineRule="auto"/>
      <w:ind w:left="720"/>
      <w:contextualSpacing/>
    </w:pPr>
    <w:rPr>
      <w:rFonts w:asciiTheme="minorHAnsi" w:eastAsiaTheme="minorHAnsi" w:hAnsiTheme="minorHAnsi" w:cstheme="minorBidi"/>
      <w:sz w:val="22"/>
      <w:szCs w:val="22"/>
      <w:lang w:val="ru-RU"/>
    </w:rPr>
  </w:style>
  <w:style w:type="paragraph" w:styleId="NormalWeb">
    <w:name w:val="Normal (Web)"/>
    <w:aliases w:val="webb"/>
    <w:basedOn w:val="Normal"/>
    <w:uiPriority w:val="99"/>
    <w:unhideWhenUsed/>
    <w:rsid w:val="00D54928"/>
    <w:pPr>
      <w:ind w:right="150" w:firstLine="450"/>
      <w:jc w:val="both"/>
    </w:pPr>
  </w:style>
  <w:style w:type="character" w:styleId="Strong">
    <w:name w:val="Strong"/>
    <w:basedOn w:val="DefaultParagraphFont"/>
    <w:uiPriority w:val="22"/>
    <w:qFormat/>
    <w:rsid w:val="00D549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244367">
      <w:bodyDiv w:val="1"/>
      <w:marLeft w:val="0"/>
      <w:marRight w:val="0"/>
      <w:marTop w:val="0"/>
      <w:marBottom w:val="0"/>
      <w:divBdr>
        <w:top w:val="none" w:sz="0" w:space="0" w:color="auto"/>
        <w:left w:val="none" w:sz="0" w:space="0" w:color="auto"/>
        <w:bottom w:val="none" w:sz="0" w:space="0" w:color="auto"/>
        <w:right w:val="none" w:sz="0" w:space="0" w:color="auto"/>
      </w:divBdr>
    </w:div>
    <w:div w:id="999313334">
      <w:bodyDiv w:val="1"/>
      <w:marLeft w:val="0"/>
      <w:marRight w:val="0"/>
      <w:marTop w:val="0"/>
      <w:marBottom w:val="0"/>
      <w:divBdr>
        <w:top w:val="none" w:sz="0" w:space="0" w:color="auto"/>
        <w:left w:val="none" w:sz="0" w:space="0" w:color="auto"/>
        <w:bottom w:val="none" w:sz="0" w:space="0" w:color="auto"/>
        <w:right w:val="none" w:sz="0" w:space="0" w:color="auto"/>
      </w:divBdr>
    </w:div>
    <w:div w:id="1054502757">
      <w:bodyDiv w:val="1"/>
      <w:marLeft w:val="0"/>
      <w:marRight w:val="0"/>
      <w:marTop w:val="0"/>
      <w:marBottom w:val="0"/>
      <w:divBdr>
        <w:top w:val="none" w:sz="0" w:space="0" w:color="auto"/>
        <w:left w:val="none" w:sz="0" w:space="0" w:color="auto"/>
        <w:bottom w:val="none" w:sz="0" w:space="0" w:color="auto"/>
        <w:right w:val="none" w:sz="0" w:space="0" w:color="auto"/>
      </w:divBdr>
    </w:div>
    <w:div w:id="181143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A01BE-720F-4682-A2D2-4C2C4B568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13</Pages>
  <Words>1846</Words>
  <Characters>13689</Characters>
  <Application>Microsoft Office Word</Application>
  <DocSecurity>0</DocSecurity>
  <Lines>114</Lines>
  <Paragraphs>31</Paragraphs>
  <ScaleCrop>false</ScaleCrop>
  <HeadingPairs>
    <vt:vector size="2" baseType="variant">
      <vt:variant>
        <vt:lpstr>Title</vt:lpstr>
      </vt:variant>
      <vt:variant>
        <vt:i4>1</vt:i4>
      </vt:variant>
    </vt:vector>
  </HeadingPairs>
  <TitlesOfParts>
    <vt:vector size="1" baseType="lpstr">
      <vt:lpstr>ÉÏ;ÉÏ’;É</vt:lpstr>
    </vt:vector>
  </TitlesOfParts>
  <Company>_</Company>
  <LinksUpToDate>false</LinksUpToDate>
  <CharactersWithSpaces>15504</CharactersWithSpaces>
  <SharedDoc>false</SharedDoc>
  <HLinks>
    <vt:vector size="6" baseType="variant">
      <vt:variant>
        <vt:i4>8126588</vt:i4>
      </vt:variant>
      <vt:variant>
        <vt:i4>2456</vt:i4>
      </vt:variant>
      <vt:variant>
        <vt:i4>1025</vt:i4>
      </vt:variant>
      <vt:variant>
        <vt:i4>1</vt:i4>
      </vt:variant>
      <vt:variant>
        <vt:lpwstr>http://www.parliament.am/images/arm_coat_big.jpg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ÉÏ;ÉÏ’;É</dc:title>
  <dc:creator>Naira_Hovsepyan</dc:creator>
  <cp:lastModifiedBy>Anjelika Khachanyan</cp:lastModifiedBy>
  <cp:revision>46</cp:revision>
  <cp:lastPrinted>2017-09-19T19:16:00Z</cp:lastPrinted>
  <dcterms:created xsi:type="dcterms:W3CDTF">2017-08-12T12:12:00Z</dcterms:created>
  <dcterms:modified xsi:type="dcterms:W3CDTF">2017-10-03T13:34:00Z</dcterms:modified>
</cp:coreProperties>
</file>