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89" w:rsidRDefault="00486289" w:rsidP="00486289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ԱՄՓՈՓԱԹԵՐԹ</w:t>
      </w:r>
    </w:p>
    <w:p w:rsidR="00486289" w:rsidRPr="00486289" w:rsidRDefault="004355EB" w:rsidP="0048628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4355EB">
        <w:rPr>
          <w:rFonts w:ascii="GHEA Grapalat" w:hAnsi="GHEA Grapalat"/>
          <w:b/>
          <w:sz w:val="24"/>
          <w:szCs w:val="24"/>
          <w:lang w:val="hy-AM" w:eastAsia="ru-RU"/>
        </w:rPr>
        <w:t>«Հայաստանի Հանրապետության 2018 թվականի պետական բյուջեում վերաբաշխում, Հայաստանի Հանրապետության կառավարության 2017 թվականի դեկտեմբերի 28-ի N 1717-</w:t>
      </w:r>
      <w:r>
        <w:rPr>
          <w:rFonts w:ascii="GHEA Grapalat" w:hAnsi="GHEA Grapalat"/>
          <w:b/>
          <w:sz w:val="24"/>
          <w:szCs w:val="24"/>
          <w:lang w:val="hy-AM" w:eastAsia="ru-RU"/>
        </w:rPr>
        <w:t>Ն</w:t>
      </w:r>
      <w:r w:rsidRPr="004355EB">
        <w:rPr>
          <w:rFonts w:ascii="GHEA Grapalat" w:hAnsi="GHEA Grapalat"/>
          <w:b/>
          <w:sz w:val="24"/>
          <w:szCs w:val="24"/>
          <w:lang w:val="hy-AM" w:eastAsia="ru-RU"/>
        </w:rPr>
        <w:t xml:space="preserve"> որոշման մեջ փոփոխություններ ու լրացումներ կատարելու և Հայաստանի Հանրապետության գյուղատնտեսության նախարարությանը գումար հատկացնելու մասին» ՀՀ կառավարության որոշման</w:t>
      </w:r>
      <w:r w:rsidR="00486289">
        <w:rPr>
          <w:rFonts w:ascii="GHEA Grapalat" w:hAnsi="GHEA Grapalat"/>
          <w:b/>
          <w:sz w:val="24"/>
          <w:szCs w:val="24"/>
          <w:lang w:val="hy-AM" w:eastAsia="ru-RU"/>
        </w:rPr>
        <w:t xml:space="preserve"> նախագծի վերաբերյալ ստացված</w:t>
      </w:r>
      <w:r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486289">
        <w:rPr>
          <w:rFonts w:ascii="GHEA Grapalat" w:hAnsi="GHEA Grapalat"/>
          <w:b/>
          <w:sz w:val="24"/>
          <w:szCs w:val="24"/>
          <w:lang w:val="hy-AM" w:eastAsia="ru-RU"/>
        </w:rPr>
        <w:t>դիտողությունների և առաջարկությունների</w:t>
      </w:r>
    </w:p>
    <w:p w:rsidR="00486289" w:rsidRDefault="00486289" w:rsidP="00486289">
      <w:pPr>
        <w:tabs>
          <w:tab w:val="left" w:pos="1080"/>
        </w:tabs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tbl>
      <w:tblPr>
        <w:tblW w:w="144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5400"/>
        <w:gridCol w:w="4500"/>
        <w:gridCol w:w="2160"/>
      </w:tblGrid>
      <w:tr w:rsidR="00486289" w:rsidTr="001243A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Առաջարկության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ru-RU"/>
              </w:rPr>
              <w:t>հեղինակը</w:t>
            </w:r>
            <w:r>
              <w:rPr>
                <w:rFonts w:ascii="GHEA Grapalat" w:hAnsi="GHEA Grapalat"/>
                <w:b/>
                <w:lang w:val="fr-FR"/>
              </w:rPr>
              <w:t>,</w:t>
            </w:r>
          </w:p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գրության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ru-RU"/>
              </w:rPr>
              <w:t>ամսաթիվը</w:t>
            </w:r>
            <w:r>
              <w:rPr>
                <w:rFonts w:ascii="GHEA Grapalat" w:hAnsi="GHEA Grapalat" w:cs="Sylfaen"/>
                <w:b/>
                <w:lang w:val="fr-FR"/>
              </w:rPr>
              <w:t>,</w:t>
            </w:r>
          </w:p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գրության</w:t>
            </w:r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ru-RU"/>
              </w:rPr>
              <w:t>համարը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Առաջարկության</w:t>
            </w:r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lang w:val="ru-RU"/>
              </w:rPr>
              <w:t>բովանդակությունը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b/>
                <w:lang w:val="ru-RU"/>
              </w:rPr>
              <w:t>Կատարված</w:t>
            </w:r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lang w:val="ru-RU"/>
              </w:rPr>
              <w:t>փոփոխությունը</w:t>
            </w:r>
          </w:p>
        </w:tc>
      </w:tr>
      <w:tr w:rsidR="00486289" w:rsidTr="001243A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4</w:t>
            </w:r>
          </w:p>
        </w:tc>
      </w:tr>
      <w:tr w:rsidR="006518A7" w:rsidRPr="00616659" w:rsidTr="001243A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A7" w:rsidRDefault="006518A7" w:rsidP="006518A7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352D02"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  <w:lang w:val="af-ZA"/>
              </w:rPr>
              <w:t xml:space="preserve">ՀՀ </w:t>
            </w:r>
            <w:r w:rsidRPr="00352D02">
              <w:rPr>
                <w:rFonts w:ascii="GHEA Grapalat" w:hAnsi="GHEA Grapalat"/>
                <w:lang w:val="af-ZA"/>
              </w:rPr>
              <w:t>ֆինանսների</w:t>
            </w:r>
            <w:r>
              <w:rPr>
                <w:rFonts w:ascii="GHEA Grapalat" w:hAnsi="GHEA Grapalat"/>
                <w:lang w:val="af-ZA"/>
              </w:rPr>
              <w:t xml:space="preserve"> նախարար, </w:t>
            </w:r>
          </w:p>
          <w:p w:rsidR="006518A7" w:rsidRDefault="0033074F" w:rsidP="006518A7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6518A7">
              <w:rPr>
                <w:rFonts w:ascii="GHEA Grapalat" w:hAnsi="GHEA Grapalat"/>
                <w:lang w:val="af-ZA"/>
              </w:rPr>
              <w:t>.0</w:t>
            </w:r>
            <w:r w:rsidR="006518A7" w:rsidRPr="00352D02">
              <w:rPr>
                <w:rFonts w:ascii="GHEA Grapalat" w:hAnsi="GHEA Grapalat"/>
                <w:lang w:val="af-ZA"/>
              </w:rPr>
              <w:t>9</w:t>
            </w:r>
            <w:r w:rsidR="006518A7">
              <w:rPr>
                <w:rFonts w:ascii="GHEA Grapalat" w:hAnsi="GHEA Grapalat"/>
                <w:lang w:val="af-ZA"/>
              </w:rPr>
              <w:t>.2018թ.</w:t>
            </w:r>
          </w:p>
          <w:p w:rsidR="006518A7" w:rsidRPr="006518A7" w:rsidRDefault="006518A7" w:rsidP="0033074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N </w:t>
            </w:r>
            <w:r w:rsidR="0033074F" w:rsidRPr="0033074F">
              <w:rPr>
                <w:rFonts w:ascii="GHEA Grapalat" w:hAnsi="GHEA Grapalat"/>
                <w:lang w:val="af-ZA"/>
              </w:rPr>
              <w:t>01/9-3/17107-18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59" w:rsidRPr="00616659" w:rsidRDefault="0033074F" w:rsidP="0033074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616659" w:rsidRPr="0033074F">
              <w:rPr>
                <w:rFonts w:ascii="GHEA Grapalat" w:hAnsi="GHEA Grapalat"/>
                <w:lang w:val="af-ZA"/>
              </w:rPr>
              <w:t>1</w:t>
            </w:r>
            <w:r w:rsidR="00616659" w:rsidRPr="00616659">
              <w:rPr>
                <w:rFonts w:ascii="GHEA Grapalat" w:hAnsi="GHEA Grapalat"/>
                <w:lang w:val="af-ZA"/>
              </w:rPr>
              <w:t xml:space="preserve">.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Նախագծով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նախատեսվում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է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Երևան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համայնքի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Կասյան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փողոցի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վերին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հատվածում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գյուղատնտեսական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մթերքի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տոնավաճառների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կազմակերպման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համար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ՀՀ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գյուղատնտեսության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նախարարությանը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գումարի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հատկացում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բյուջետային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ծախսերի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տնտեսագիտական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դասակարգման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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Այլ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ընթացիկ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դրամաշնորհներ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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հոդվածով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՝ ՀՀ 2018թ. </w:t>
            </w:r>
            <w:proofErr w:type="spellStart"/>
            <w:proofErr w:type="gramStart"/>
            <w:r w:rsidR="00616659" w:rsidRPr="00616659">
              <w:rPr>
                <w:rFonts w:ascii="GHEA Grapalat" w:hAnsi="GHEA Grapalat"/>
                <w:lang w:val="af-ZA"/>
              </w:rPr>
              <w:t>պետական</w:t>
            </w:r>
            <w:proofErr w:type="spellEnd"/>
            <w:proofErr w:type="gram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բյուջեում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վերաբաշխում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կատարելու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միջոցով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Այդ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կապակցությամբ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առաջարկում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ենք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Նախագծի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3-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րդ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կետը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խմբագրել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հետևյալ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բովանդակությամբ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>.</w:t>
            </w:r>
          </w:p>
          <w:p w:rsidR="00616659" w:rsidRPr="00616659" w:rsidRDefault="00616659" w:rsidP="0033074F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616659">
              <w:rPr>
                <w:rFonts w:ascii="GHEA Grapalat" w:hAnsi="GHEA Grapalat"/>
                <w:lang w:val="af-ZA"/>
              </w:rPr>
              <w:t>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Հայաստանի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Հանրապետության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գյուղատնտեսության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նախարարին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սույն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որոշման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2-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րդ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կետով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հատկացված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գումարը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դրամաշնորհային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պայմանագրի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հիման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վրա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տրամադրել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Գյուղատնտեսության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զարգացման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հիմնադրամին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՝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գյուղատնտեսական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մթերքի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տոնավաճառների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կազմակերպման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16659">
              <w:rPr>
                <w:rFonts w:ascii="GHEA Grapalat" w:hAnsi="GHEA Grapalat"/>
                <w:lang w:val="af-ZA"/>
              </w:rPr>
              <w:t>նպատակով</w:t>
            </w:r>
            <w:proofErr w:type="spellEnd"/>
            <w:r w:rsidRPr="00616659">
              <w:rPr>
                <w:rFonts w:ascii="GHEA Grapalat" w:hAnsi="GHEA Grapalat"/>
                <w:lang w:val="af-ZA"/>
              </w:rPr>
              <w:t>::</w:t>
            </w:r>
          </w:p>
          <w:p w:rsidR="006518A7" w:rsidRPr="00616659" w:rsidRDefault="0033074F" w:rsidP="00FB3F5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616659" w:rsidRPr="00616659">
              <w:rPr>
                <w:rFonts w:ascii="GHEA Grapalat" w:hAnsi="GHEA Grapalat"/>
                <w:lang w:val="af-ZA"/>
              </w:rPr>
              <w:t>2. Նախագծի N 1 հավելված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բյուջետային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ծախսերի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գործառական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դասակարգման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04.02.01. </w:t>
            </w:r>
            <w:r w:rsidR="00616659" w:rsidRPr="00616659">
              <w:rPr>
                <w:rFonts w:ascii="GHEA Grapalat" w:hAnsi="GHEA Grapalat"/>
                <w:lang w:val="af-ZA"/>
              </w:rPr>
              <w:lastRenderedPageBreak/>
              <w:t xml:space="preserve">25.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Հայաստանի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Հանրապետությունում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ժամանակակից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տեխնոլոգիաներով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մշակվող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ինտենսիվ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պտղատու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այգիների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հիմնման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համար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վարկային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տոկոսադրույքների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սուբսիդավորում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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ծրագրի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տնտեսագիտական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դասակարգման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հոդվածում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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ոչ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ֆինանսական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կազմակերպություններին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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բառերն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616659" w:rsidRPr="00616659">
              <w:rPr>
                <w:rFonts w:ascii="GHEA Grapalat" w:hAnsi="GHEA Grapalat"/>
                <w:lang w:val="af-ZA"/>
              </w:rPr>
              <w:t>անհրաժեշտ</w:t>
            </w:r>
            <w:proofErr w:type="spellEnd"/>
            <w:r w:rsidR="00616659" w:rsidRPr="00616659">
              <w:rPr>
                <w:rFonts w:ascii="GHEA Grapalat" w:hAnsi="GHEA Grapalat"/>
                <w:lang w:val="af-ZA"/>
              </w:rPr>
              <w:t xml:space="preserve"> է փոխարինել ֆինանսական կազմակերպություններին բառերով: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4F" w:rsidRDefault="00FB3F55" w:rsidP="0033074F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 </w:t>
            </w:r>
            <w:r w:rsidR="0033074F">
              <w:rPr>
                <w:rFonts w:ascii="GHEA Grapalat" w:hAnsi="GHEA Grapalat" w:cs="Sylfaen"/>
              </w:rPr>
              <w:t xml:space="preserve">1. </w:t>
            </w:r>
            <w:r w:rsidR="0033074F">
              <w:rPr>
                <w:rFonts w:ascii="GHEA Grapalat" w:hAnsi="GHEA Grapalat" w:cs="Sylfaen"/>
                <w:lang w:val="hy-AM"/>
              </w:rPr>
              <w:t xml:space="preserve">Ընդունվել է։ </w:t>
            </w:r>
          </w:p>
          <w:p w:rsidR="006518A7" w:rsidRDefault="006518A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3074F" w:rsidRPr="0033074F" w:rsidRDefault="00FB3F55" w:rsidP="0033074F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bookmarkStart w:id="0" w:name="_GoBack"/>
            <w:bookmarkEnd w:id="0"/>
            <w:r w:rsidR="0033074F">
              <w:rPr>
                <w:rFonts w:ascii="GHEA Grapalat" w:hAnsi="GHEA Grapalat" w:cs="Sylfaen"/>
                <w:lang w:val="hy-AM"/>
              </w:rPr>
              <w:t>2</w:t>
            </w:r>
            <w:r w:rsidR="0033074F" w:rsidRPr="0033074F">
              <w:rPr>
                <w:rFonts w:ascii="GHEA Grapalat" w:hAnsi="GHEA Grapalat" w:cs="Sylfaen"/>
                <w:lang w:val="hy-AM"/>
              </w:rPr>
              <w:t xml:space="preserve">. Ընդունվել է։ </w:t>
            </w:r>
          </w:p>
          <w:p w:rsidR="0033074F" w:rsidRP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33074F">
              <w:rPr>
                <w:rFonts w:ascii="GHEA Grapalat" w:hAnsi="GHEA Grapalat" w:cs="Sylfaen"/>
                <w:lang w:val="hy-AM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4F" w:rsidRDefault="00FB3F55" w:rsidP="00FB3F55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33074F">
              <w:rPr>
                <w:rFonts w:ascii="GHEA Grapalat" w:hAnsi="GHEA Grapalat"/>
                <w:lang w:val="hy-AM"/>
              </w:rPr>
              <w:t xml:space="preserve">1. Կատարվել </w:t>
            </w:r>
            <w:r w:rsidR="0033074F">
              <w:rPr>
                <w:rFonts w:ascii="GHEA Grapalat" w:hAnsi="GHEA Grapalat"/>
                <w:lang w:val="hy-AM"/>
              </w:rPr>
              <w:t>է</w:t>
            </w:r>
            <w:r w:rsidR="0033074F">
              <w:rPr>
                <w:rFonts w:ascii="GHEA Grapalat" w:hAnsi="GHEA Grapalat"/>
                <w:lang w:val="hy-AM"/>
              </w:rPr>
              <w:t xml:space="preserve"> համապատասխան փոփոխություն</w:t>
            </w: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3074F" w:rsidRDefault="0033074F" w:rsidP="003307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518A7" w:rsidRDefault="00FB3F55" w:rsidP="00FB3F55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33074F">
              <w:rPr>
                <w:rFonts w:ascii="GHEA Grapalat" w:hAnsi="GHEA Grapalat" w:cs="Sylfaen"/>
                <w:lang w:val="hy-AM"/>
              </w:rPr>
              <w:t>2</w:t>
            </w:r>
            <w:r w:rsidR="0033074F" w:rsidRPr="0033074F">
              <w:rPr>
                <w:rFonts w:ascii="GHEA Grapalat" w:hAnsi="GHEA Grapalat" w:cs="Sylfaen"/>
                <w:lang w:val="hy-AM"/>
              </w:rPr>
              <w:t xml:space="preserve">. Կատարվել է համապատասխան </w:t>
            </w:r>
            <w:r w:rsidR="0033074F" w:rsidRPr="0033074F">
              <w:rPr>
                <w:rFonts w:ascii="GHEA Grapalat" w:hAnsi="GHEA Grapalat" w:cs="Sylfaen"/>
                <w:lang w:val="hy-AM"/>
              </w:rPr>
              <w:lastRenderedPageBreak/>
              <w:t>փոփոխություն</w:t>
            </w:r>
          </w:p>
        </w:tc>
      </w:tr>
      <w:tr w:rsidR="00486289" w:rsidRPr="006518A7" w:rsidTr="001243A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Pr="00352D02" w:rsidRDefault="006518A7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lastRenderedPageBreak/>
              <w:t>2</w:t>
            </w:r>
            <w:r w:rsidR="00486289" w:rsidRPr="00352D02">
              <w:rPr>
                <w:rFonts w:ascii="GHEA Grapalat" w:hAnsi="GHEA Grapalat" w:cs="Arial"/>
                <w:lang w:val="hy-AM"/>
              </w:rPr>
              <w:t xml:space="preserve">. </w:t>
            </w:r>
            <w:r w:rsidR="00486289">
              <w:rPr>
                <w:rFonts w:ascii="GHEA Grapalat" w:hAnsi="GHEA Grapalat" w:cs="Arial"/>
                <w:lang w:val="hy-AM"/>
              </w:rPr>
              <w:t>ՀՀ</w:t>
            </w:r>
            <w:r w:rsidR="00486289" w:rsidRPr="00352D02">
              <w:rPr>
                <w:rFonts w:ascii="GHEA Grapalat" w:hAnsi="GHEA Grapalat" w:cs="Arial"/>
                <w:lang w:val="hy-AM"/>
              </w:rPr>
              <w:t xml:space="preserve">  </w:t>
            </w:r>
            <w:r w:rsidR="00486289">
              <w:rPr>
                <w:rFonts w:ascii="GHEA Grapalat" w:hAnsi="GHEA Grapalat" w:cs="Arial"/>
                <w:lang w:val="hy-AM"/>
              </w:rPr>
              <w:t>արդարադա</w:t>
            </w:r>
            <w:r w:rsidR="00486289" w:rsidRPr="00352D02">
              <w:rPr>
                <w:rFonts w:ascii="GHEA Grapalat" w:hAnsi="GHEA Grapalat" w:cs="Arial"/>
                <w:lang w:val="hy-AM"/>
              </w:rPr>
              <w:t>-</w:t>
            </w:r>
            <w:r w:rsidR="00486289">
              <w:rPr>
                <w:rFonts w:ascii="GHEA Grapalat" w:hAnsi="GHEA Grapalat" w:cs="Arial"/>
                <w:lang w:val="hy-AM"/>
              </w:rPr>
              <w:t>տության</w:t>
            </w:r>
            <w:r w:rsidR="00486289" w:rsidRPr="00352D02">
              <w:rPr>
                <w:rFonts w:ascii="GHEA Grapalat" w:hAnsi="GHEA Grapalat" w:cs="Arial"/>
                <w:lang w:val="hy-AM"/>
              </w:rPr>
              <w:t xml:space="preserve"> </w:t>
            </w:r>
            <w:r w:rsidR="00486289">
              <w:rPr>
                <w:rFonts w:ascii="GHEA Grapalat" w:hAnsi="GHEA Grapalat" w:cs="Arial"/>
                <w:lang w:val="hy-AM"/>
              </w:rPr>
              <w:t>նախարար</w:t>
            </w:r>
            <w:r w:rsidR="00486289" w:rsidRPr="00352D02">
              <w:rPr>
                <w:rFonts w:ascii="GHEA Grapalat" w:hAnsi="GHEA Grapalat" w:cs="Arial"/>
                <w:lang w:val="hy-AM"/>
              </w:rPr>
              <w:t>,</w:t>
            </w:r>
          </w:p>
          <w:p w:rsidR="00486289" w:rsidRPr="00486289" w:rsidRDefault="00486289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352D02">
              <w:rPr>
                <w:rFonts w:ascii="GHEA Grapalat" w:hAnsi="GHEA Grapalat" w:cs="Arial"/>
                <w:lang w:val="hy-AM"/>
              </w:rPr>
              <w:t>0</w:t>
            </w:r>
            <w:r w:rsidR="00352D02" w:rsidRPr="00352D02">
              <w:rPr>
                <w:rFonts w:ascii="GHEA Grapalat" w:hAnsi="GHEA Grapalat" w:cs="Arial"/>
                <w:lang w:val="hy-AM"/>
              </w:rPr>
              <w:t>6</w:t>
            </w:r>
            <w:r w:rsidRPr="00352D02">
              <w:rPr>
                <w:rFonts w:ascii="GHEA Grapalat" w:hAnsi="GHEA Grapalat" w:cs="Arial"/>
                <w:lang w:val="hy-AM"/>
              </w:rPr>
              <w:t>.09.</w:t>
            </w:r>
            <w:r w:rsidRPr="00486289">
              <w:rPr>
                <w:rFonts w:ascii="GHEA Grapalat" w:hAnsi="GHEA Grapalat" w:cs="Arial"/>
                <w:lang w:val="hy-AM"/>
              </w:rPr>
              <w:t>2018</w:t>
            </w:r>
            <w:r>
              <w:rPr>
                <w:rFonts w:ascii="GHEA Grapalat" w:hAnsi="GHEA Grapalat" w:cs="Arial"/>
                <w:lang w:val="hy-AM"/>
              </w:rPr>
              <w:t>թ</w:t>
            </w:r>
            <w:r w:rsidRPr="00486289">
              <w:rPr>
                <w:rFonts w:ascii="GHEA Grapalat" w:hAnsi="GHEA Grapalat" w:cs="Arial"/>
                <w:lang w:val="hy-AM"/>
              </w:rPr>
              <w:t>.</w:t>
            </w:r>
          </w:p>
          <w:p w:rsidR="00486289" w:rsidRPr="00352D02" w:rsidRDefault="00486289" w:rsidP="00486289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486289">
              <w:rPr>
                <w:rFonts w:ascii="GHEA Grapalat" w:hAnsi="GHEA Grapalat" w:cs="Arial"/>
                <w:lang w:val="hy-AM"/>
              </w:rPr>
              <w:t xml:space="preserve">N </w:t>
            </w:r>
            <w:r w:rsidR="00352D02" w:rsidRPr="00352D02">
              <w:rPr>
                <w:rFonts w:ascii="GHEA Grapalat" w:hAnsi="GHEA Grapalat" w:cs="Arial"/>
                <w:lang w:val="hy-AM"/>
              </w:rPr>
              <w:t>01/621883-18</w:t>
            </w:r>
            <w:r w:rsidRPr="00352D02">
              <w:rPr>
                <w:rFonts w:ascii="GHEA Grapalat" w:hAnsi="GHEA Grapalat" w:cs="Arial"/>
                <w:lang w:val="hy-AM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2" w:rsidRPr="0033074F" w:rsidRDefault="00352D02" w:rsidP="0033074F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 w:rsidRPr="0033074F">
              <w:rPr>
                <w:rFonts w:ascii="GHEA Grapalat" w:hAnsi="GHEA Grapalat"/>
                <w:lang w:val="af-ZA"/>
              </w:rPr>
              <w:t xml:space="preserve">1. 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և Հայաստանի Հանրապետության գյուղատնտեսության նախարարությանը գումար հատկացնելու մասին» Հայաստանի Հանրապետության կառավարության որոշման նախագծի (այսուհետ` նախագիծ) 1-ին կետում խոսք է գնում միայն NN 1 և 2 հավելվածների մասին, մինչդեռ նախագծին կից ներկայացված է նաև N 3 հավելվածը: Այս առումով նախագծում անհրաժեշտ է նախատեսել դրույթներ N 3 հավելվածի վերաբերյալ: </w:t>
            </w:r>
          </w:p>
          <w:p w:rsidR="00352D02" w:rsidRPr="0033074F" w:rsidRDefault="00352D02" w:rsidP="0033074F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 w:rsidRPr="0033074F">
              <w:rPr>
                <w:rFonts w:ascii="GHEA Grapalat" w:hAnsi="GHEA Grapalat"/>
                <w:lang w:val="af-ZA"/>
              </w:rPr>
              <w:t>2. Նախագծի 4-րդ կետից անհրաժեշտ է հանել «Հայաստանի Հանրապետության» բառերը` նկատի ունենալով «Պետական կառավարման համակարգի մարմինների մասին» օրենքի 5-րդ հոդվածի դրույթները:</w:t>
            </w:r>
          </w:p>
          <w:p w:rsidR="00486289" w:rsidRPr="00352D02" w:rsidRDefault="00486289" w:rsidP="00352D02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9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1. </w:t>
            </w:r>
            <w:r>
              <w:rPr>
                <w:rFonts w:ascii="GHEA Grapalat" w:hAnsi="GHEA Grapalat" w:cs="Sylfaen"/>
                <w:lang w:val="hy-AM"/>
              </w:rPr>
              <w:t xml:space="preserve">Ընդունվել է։ </w:t>
            </w: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2. Ընդունվել է։ </w:t>
            </w: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352D02" w:rsidRPr="00352D02" w:rsidRDefault="00352D02" w:rsidP="006309F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9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 Կատարվել են համապատասխան փոփոխություններ։</w:t>
            </w: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52D02" w:rsidRPr="006309F1" w:rsidRDefault="00352D02" w:rsidP="006309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 Կատարվել է համապատասխան փոփոխություն։</w:t>
            </w:r>
          </w:p>
        </w:tc>
      </w:tr>
      <w:tr w:rsidR="00486289" w:rsidRPr="006518A7" w:rsidTr="001243A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6518A7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486289" w:rsidRPr="00352D02">
              <w:rPr>
                <w:rFonts w:ascii="GHEA Grapalat" w:hAnsi="GHEA Grapalat"/>
                <w:lang w:val="af-ZA"/>
              </w:rPr>
              <w:t xml:space="preserve">. </w:t>
            </w:r>
            <w:r w:rsidR="00486289">
              <w:rPr>
                <w:rFonts w:ascii="GHEA Grapalat" w:hAnsi="GHEA Grapalat"/>
                <w:lang w:val="af-ZA"/>
              </w:rPr>
              <w:t xml:space="preserve">ՀՀ </w:t>
            </w:r>
            <w:r w:rsidR="00486289" w:rsidRPr="00352D02">
              <w:rPr>
                <w:rFonts w:ascii="GHEA Grapalat" w:hAnsi="GHEA Grapalat"/>
                <w:lang w:val="af-ZA"/>
              </w:rPr>
              <w:t>ֆինանսների</w:t>
            </w:r>
            <w:r w:rsidR="00486289">
              <w:rPr>
                <w:rFonts w:ascii="GHEA Grapalat" w:hAnsi="GHEA Grapalat"/>
                <w:lang w:val="af-ZA"/>
              </w:rPr>
              <w:t xml:space="preserve"> նախարար, </w:t>
            </w:r>
          </w:p>
          <w:p w:rsidR="00486289" w:rsidRDefault="0048628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352D02">
              <w:rPr>
                <w:rFonts w:ascii="GHEA Grapalat" w:hAnsi="GHEA Grapalat"/>
                <w:lang w:val="af-ZA"/>
              </w:rPr>
              <w:t>0</w:t>
            </w:r>
            <w:r w:rsidR="00352D02" w:rsidRPr="00352D02">
              <w:rPr>
                <w:rFonts w:ascii="GHEA Grapalat" w:hAnsi="GHEA Grapalat"/>
                <w:lang w:val="af-ZA"/>
              </w:rPr>
              <w:t>6</w:t>
            </w:r>
            <w:r>
              <w:rPr>
                <w:rFonts w:ascii="GHEA Grapalat" w:hAnsi="GHEA Grapalat"/>
                <w:lang w:val="af-ZA"/>
              </w:rPr>
              <w:t>.0</w:t>
            </w:r>
            <w:r w:rsidRPr="00352D02">
              <w:rPr>
                <w:rFonts w:ascii="GHEA Grapalat" w:hAnsi="GHEA Grapalat"/>
                <w:lang w:val="af-ZA"/>
              </w:rPr>
              <w:t>9</w:t>
            </w:r>
            <w:r>
              <w:rPr>
                <w:rFonts w:ascii="GHEA Grapalat" w:hAnsi="GHEA Grapalat"/>
                <w:lang w:val="af-ZA"/>
              </w:rPr>
              <w:t>.2018թ.</w:t>
            </w:r>
          </w:p>
          <w:p w:rsidR="00352D02" w:rsidRPr="00352D02" w:rsidRDefault="00352D02" w:rsidP="00352D02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N </w:t>
            </w:r>
            <w:r w:rsidRPr="00352D02">
              <w:rPr>
                <w:rFonts w:ascii="GHEA Grapalat" w:hAnsi="GHEA Grapalat"/>
                <w:lang w:val="af-ZA"/>
              </w:rPr>
              <w:t>01/9-3/16107-18</w:t>
            </w:r>
          </w:p>
          <w:p w:rsidR="00486289" w:rsidRDefault="0048628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2" w:rsidRPr="00352D02" w:rsidRDefault="00352D02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 w:rsidRPr="00352D02">
              <w:rPr>
                <w:rFonts w:ascii="GHEA Grapalat" w:hAnsi="GHEA Grapalat"/>
                <w:lang w:val="af-ZA"/>
              </w:rPr>
              <w:lastRenderedPageBreak/>
              <w:t xml:space="preserve">Նախագծով նախատեսվում է Երևան համայնքի Կասյան փողոցի վերին հատվածում գյուղատնտեսական մթերքի տոնավաճառների կազմակերպման համար ՀՀ գյուղատնտեսության </w:t>
            </w:r>
            <w:r w:rsidRPr="00352D02">
              <w:rPr>
                <w:rFonts w:ascii="GHEA Grapalat" w:hAnsi="GHEA Grapalat"/>
                <w:lang w:val="af-ZA"/>
              </w:rPr>
              <w:lastRenderedPageBreak/>
              <w:t xml:space="preserve">նախարարությանը գումարի հատկացում՝ ՀՀ 2018թ. պետական բյուջեում վերաբաշխում կատարելու միջոցով: Այս առումով հարկ է նշել, որ Նախագծին կից հիմնավորման համաձայն Նախագծի ընդունումը պայմանավորված է Գյուղի և գյուղատնտեսության աջակցության հիմնադրամի լուծարումով, որը մինչ օրս կազմակերպել է նշված տոնավաճառները՝ մասնավոր հատվածի տնտեսվարողների կողմից տրամադրվող ֆինանսական աջակցության միջոցների հաշվին: Ընդ որում հիմնավորման համաձայն սեպտեմբեր ամսից մինչև դեկտեմբեր ամսվա վերջն անհրաժեշտ է ապահովել թվով 41 տոնավաճառների կազմակերպման համար անհրաժեշտ ծախսերը: Նախագծին կից ներկայացված 41 տոնավաճառների կազմակերպման համար անհրաժեշտ ծախսերի հաշվարկի համաձայն տոնավաճառների կազմակերպման համար անհրաժեշտ է 6 հաստիքային միավոր, սակայն հիմնավորման մեջ չի հստակեցվում նշված հաստիքների գործառույթները, աշխատանքի կազմակերպման սկզբունքները: Բացի այդ ծառայությունների և ապրանքների ձեռքբերման ծախսերը ներկայացվել են առանց համապատասխան հաշվարկ-հիմնավորումների, ընդ որում հիմնավորման կարիք ունի տոնավաճառների կազմակերպման համար անհրաժեշտ պարագաների և գույքի բարձման, բեռնաթափման, մոնտաժման, ապամոնտաժման և տեղափոխման աշխատանքների քանակը 17 անգամ սահմանելու հանգամանքը: </w:t>
            </w:r>
          </w:p>
          <w:p w:rsidR="00352D02" w:rsidRPr="00352D02" w:rsidRDefault="00352D02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 w:rsidRPr="00352D02">
              <w:rPr>
                <w:rFonts w:ascii="GHEA Grapalat" w:hAnsi="GHEA Grapalat"/>
                <w:lang w:val="af-ZA"/>
              </w:rPr>
              <w:t>Ինչ վերաբերվում է Նախագծի առանձին դրույթներին, ապա.</w:t>
            </w:r>
          </w:p>
          <w:p w:rsidR="00352D02" w:rsidRPr="00352D02" w:rsidRDefault="00352D02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 w:rsidRPr="00352D02">
              <w:rPr>
                <w:rFonts w:ascii="GHEA Grapalat" w:hAnsi="GHEA Grapalat"/>
                <w:lang w:val="af-ZA"/>
              </w:rPr>
              <w:lastRenderedPageBreak/>
              <w:t>1. Նախագծի 2-րդ կետով նախատեսված ՀՀ գյուղատնտեսության նախարարությանը 2018թ. ինն ամսում հատկացվող և Նախագծի N 1 հավելվածով ինն ամսում հատկացվող գումարներն անհրաժեշտ է համապատասխանեցնել միմյանց հետ:</w:t>
            </w:r>
          </w:p>
          <w:p w:rsidR="00352D02" w:rsidRDefault="00352D02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352D02">
              <w:rPr>
                <w:rFonts w:ascii="GHEA Grapalat" w:hAnsi="GHEA Grapalat"/>
                <w:lang w:val="af-ZA"/>
              </w:rPr>
              <w:t xml:space="preserve">2. </w:t>
            </w:r>
            <w:r w:rsidRPr="00D95570">
              <w:rPr>
                <w:rFonts w:ascii="GHEA Grapalat" w:hAnsi="GHEA Grapalat"/>
                <w:lang w:val="af-ZA"/>
              </w:rPr>
              <w:t>Նախագծի 2-րդ կետում «Սուբսիդիաներ ոչ պետական ֆինանսական կազմակերպություններին» հոդվածն անհրաժեշտ է փոխարինել «Ընթացիկ դրամաշնորհներ պետական և համայնքային ոչ առևտրային կազմակերպություններին» հոդվածով:</w:t>
            </w:r>
          </w:p>
          <w:p w:rsidR="00C26E55" w:rsidRDefault="00C26E55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Pr="00C26E55" w:rsidRDefault="00C26E55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352D02" w:rsidRPr="00352D02" w:rsidRDefault="00352D02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 w:rsidRPr="00352D02">
              <w:rPr>
                <w:rFonts w:ascii="GHEA Grapalat" w:hAnsi="GHEA Grapalat"/>
                <w:lang w:val="af-ZA"/>
              </w:rPr>
              <w:t>3. Նախագծի N 3 հավելվածում անհրաժեշտ է ճշգրտել Հայաստանի Հանրապետությունում ժամանակակից տեխնոլոգիաներով մշակվող ինտենսիվ պտղատու այգիների հիմնման համար վարկային տոկոսադրույքների սուբսիդավորում ծրագրի ծրագրային դասիչը (ծրագիրը, միջոցառումը):</w:t>
            </w:r>
          </w:p>
          <w:p w:rsidR="00352D02" w:rsidRPr="00352D02" w:rsidRDefault="00352D02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 w:rsidRPr="00352D02">
              <w:rPr>
                <w:rFonts w:ascii="GHEA Grapalat" w:hAnsi="GHEA Grapalat"/>
                <w:lang w:val="af-ZA"/>
              </w:rPr>
              <w:t xml:space="preserve">4. Նախագծի N 2 և N 3 հավելվածները անհրաժեշտ է համապատասխանաբար դիտարկել որպես N 2 հավելվածի N 1 և N 2 աղյուսակներ: </w:t>
            </w:r>
          </w:p>
          <w:p w:rsidR="00352D02" w:rsidRPr="00352D02" w:rsidRDefault="00352D02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 w:rsidRPr="00352D02">
              <w:rPr>
                <w:rFonts w:ascii="GHEA Grapalat" w:hAnsi="GHEA Grapalat"/>
                <w:lang w:val="af-ZA"/>
              </w:rPr>
              <w:t xml:space="preserve">Միաժամանակ հաշվի առնելով, որ Նախագծով առաջարկվող վերաբաշխումը նախատեսվում է իրականացնել Հայաստանի Հանրապետությունում ժամանակակից տեխնոլոգիաներով մշակվող ինտենսիվ պտղատու այգիների հիմնման համար վարկային տոկոսադրույքների սուբսիդավորում ծրագրից, որը 04.09.2018թ. դրությամբ կատարողական չունի, ուստի անհրաժեշտ է քննարկել նշված </w:t>
            </w:r>
            <w:r w:rsidRPr="00352D02">
              <w:rPr>
                <w:rFonts w:ascii="GHEA Grapalat" w:hAnsi="GHEA Grapalat"/>
                <w:lang w:val="af-ZA"/>
              </w:rPr>
              <w:lastRenderedPageBreak/>
              <w:t>ծրագրի գծով ՀՀ 2018թ. պետական բյուջեով նախատեսված գումարը ՀՀ կառավարության պահուստային ֆոնդ վերադարձնելու, ինչպես նաև ծրագիրը ՀՀ 2019թ. պետական բյուջեում ընդգրկելու նպատակահարմարության հարցերը:</w:t>
            </w:r>
          </w:p>
          <w:p w:rsidR="00486289" w:rsidRPr="00352D02" w:rsidRDefault="00486289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45" w:rsidRPr="00364FA1" w:rsidRDefault="00364FA1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Տ</w:t>
            </w:r>
            <w:r w:rsidR="004F0945">
              <w:rPr>
                <w:rFonts w:ascii="GHEA Grapalat" w:hAnsi="GHEA Grapalat"/>
                <w:lang w:val="hy-AM"/>
              </w:rPr>
              <w:t xml:space="preserve">ոնավաճառների քանակի հաշվարկը կատարվել է հետևյալ կերպ՝ սեպտեմբեր, հոկտեմբեր, նոյեմբեր և դեկտեմբեր ամիսների շաբաթ և կիրակի օրերը, իսկ </w:t>
            </w:r>
            <w:r w:rsidR="004F0945">
              <w:rPr>
                <w:rFonts w:ascii="GHEA Grapalat" w:hAnsi="GHEA Grapalat"/>
                <w:lang w:val="hy-AM"/>
              </w:rPr>
              <w:lastRenderedPageBreak/>
              <w:t>դեկտեմբեր ամս</w:t>
            </w:r>
            <w:r>
              <w:rPr>
                <w:rFonts w:ascii="GHEA Grapalat" w:hAnsi="GHEA Grapalat"/>
                <w:lang w:val="hy-AM"/>
              </w:rPr>
              <w:t>ին նաև 24-ից 28-ը, որը կազմում է 41 տոնավաճառ։ Յուրաքանչյուր շաբաթ և կիրակի օրերի</w:t>
            </w:r>
            <w:r w:rsidR="005C7884">
              <w:rPr>
                <w:rFonts w:ascii="GHEA Grapalat" w:hAnsi="GHEA Grapalat"/>
                <w:lang w:val="hy-AM"/>
              </w:rPr>
              <w:t xml:space="preserve">, ինչպես նաև դեկտեմբերի 22-ից 30-ը, </w:t>
            </w:r>
            <w:r w:rsidR="005C7884" w:rsidRPr="00352D02">
              <w:rPr>
                <w:rFonts w:ascii="GHEA Grapalat" w:hAnsi="GHEA Grapalat"/>
                <w:lang w:val="af-ZA"/>
              </w:rPr>
              <w:t xml:space="preserve"> </w:t>
            </w:r>
            <w:r w:rsidRPr="00352D02">
              <w:rPr>
                <w:rFonts w:ascii="GHEA Grapalat" w:hAnsi="GHEA Grapalat"/>
                <w:lang w:val="af-ZA"/>
              </w:rPr>
              <w:t>տոնավաճառների կազմակերպման համար անհրաժեշտ պարագաների և գույքի բարձման, բեռնաթափման, մոնտաժման, ապամոնտաժման և տեղափոխման աշխատանքներ</w:t>
            </w:r>
            <w:r>
              <w:rPr>
                <w:rFonts w:ascii="GHEA Grapalat" w:hAnsi="GHEA Grapalat"/>
                <w:lang w:val="hy-AM"/>
              </w:rPr>
              <w:t>ը կատարվում են մեկ անգամ</w:t>
            </w:r>
            <w:r w:rsidR="005C7884">
              <w:rPr>
                <w:rFonts w:ascii="GHEA Grapalat" w:hAnsi="GHEA Grapalat"/>
                <w:lang w:val="hy-AM"/>
              </w:rPr>
              <w:t>, որոնց քանակը կազմում է 17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:rsidR="004F0945" w:rsidRPr="00812A40" w:rsidRDefault="00812A40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հիմնավորման </w:t>
            </w:r>
            <w:r w:rsidRPr="00352D02">
              <w:rPr>
                <w:rFonts w:ascii="GHEA Grapalat" w:hAnsi="GHEA Grapalat"/>
                <w:lang w:val="af-ZA"/>
              </w:rPr>
              <w:t xml:space="preserve">մեջ </w:t>
            </w:r>
            <w:r>
              <w:rPr>
                <w:rFonts w:ascii="GHEA Grapalat" w:hAnsi="GHEA Grapalat"/>
                <w:lang w:val="hy-AM"/>
              </w:rPr>
              <w:t xml:space="preserve">նշված  են տոնավաճառների աշխատակիցների </w:t>
            </w:r>
            <w:r w:rsidRPr="00352D02">
              <w:rPr>
                <w:rFonts w:ascii="GHEA Grapalat" w:hAnsi="GHEA Grapalat"/>
                <w:lang w:val="af-ZA"/>
              </w:rPr>
              <w:t xml:space="preserve"> գործառույթներ</w:t>
            </w:r>
            <w:r>
              <w:rPr>
                <w:rFonts w:ascii="GHEA Grapalat" w:hAnsi="GHEA Grapalat"/>
                <w:lang w:val="hy-AM"/>
              </w:rPr>
              <w:t>ի շրջանակ</w:t>
            </w:r>
            <w:r w:rsidRPr="00352D02">
              <w:rPr>
                <w:rFonts w:ascii="GHEA Grapalat" w:hAnsi="GHEA Grapalat"/>
                <w:lang w:val="af-ZA"/>
              </w:rPr>
              <w:t>ը</w:t>
            </w:r>
            <w:r>
              <w:rPr>
                <w:rFonts w:ascii="GHEA Grapalat" w:hAnsi="GHEA Grapalat"/>
                <w:lang w:val="hy-AM"/>
              </w:rPr>
              <w:t xml:space="preserve">, իսկ աշխատակիցների վարձատրության չափի և </w:t>
            </w:r>
            <w:r w:rsidRPr="00352D02">
              <w:rPr>
                <w:rFonts w:ascii="GHEA Grapalat" w:hAnsi="GHEA Grapalat"/>
                <w:lang w:val="af-ZA"/>
              </w:rPr>
              <w:t>տոնավաճառների կազմակերպման համար անհրաժեշտ պարագաների և գույքի բարձման, բեռնաթափման, մոնտաժման, ապամոնտաժման և տեղափոխման աշխատանքների</w:t>
            </w:r>
            <w:r>
              <w:rPr>
                <w:rFonts w:ascii="GHEA Grapalat" w:hAnsi="GHEA Grapalat"/>
                <w:lang w:val="hy-AM"/>
              </w:rPr>
              <w:t xml:space="preserve"> արժեքի հաշվարկի համար հիմք է ընդունվել այս պահին գործող տոնավաճառների համար կատարվող ծախսերը։</w:t>
            </w:r>
          </w:p>
          <w:p w:rsidR="004F0945" w:rsidRDefault="004F094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1. Ընդունվել է։</w:t>
            </w:r>
          </w:p>
          <w:p w:rsidR="00364FA1" w:rsidRDefault="00364FA1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64FA1" w:rsidRDefault="00364FA1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64FA1" w:rsidRDefault="00364FA1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64FA1" w:rsidRDefault="00364FA1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64FA1" w:rsidRDefault="00364FA1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64FA1" w:rsidRPr="00C7456F" w:rsidRDefault="00364FA1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D95570">
              <w:rPr>
                <w:rFonts w:ascii="GHEA Grapalat" w:hAnsi="GHEA Grapalat"/>
                <w:lang w:val="hy-AM"/>
              </w:rPr>
              <w:t>2.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D95570">
              <w:rPr>
                <w:rFonts w:ascii="GHEA Grapalat" w:hAnsi="GHEA Grapalat"/>
                <w:lang w:val="hy-AM"/>
              </w:rPr>
              <w:t>Ընդունվել է</w:t>
            </w:r>
            <w:r w:rsidR="00D4479A">
              <w:rPr>
                <w:rFonts w:ascii="GHEA Grapalat" w:hAnsi="GHEA Grapalat"/>
                <w:lang w:val="hy-AM"/>
              </w:rPr>
              <w:t xml:space="preserve"> մասնակի</w:t>
            </w:r>
            <w:r w:rsidR="00D95570">
              <w:rPr>
                <w:rFonts w:ascii="GHEA Grapalat" w:hAnsi="GHEA Grapalat"/>
                <w:lang w:val="hy-AM"/>
              </w:rPr>
              <w:t>։</w:t>
            </w: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C26E55" w:rsidRDefault="00C26E55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 Ընդունվել է։</w:t>
            </w: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 Ընդունվել է։</w:t>
            </w: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5C7884" w:rsidRPr="00A6640A" w:rsidRDefault="00443709" w:rsidP="00312D2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352D02">
              <w:rPr>
                <w:rFonts w:ascii="GHEA Grapalat" w:hAnsi="GHEA Grapalat"/>
                <w:lang w:val="af-ZA"/>
              </w:rPr>
              <w:t>Հայաստանի Հանրապետությունում ժամանակակից տեխնոլոգիաներով մշակվող ինտենսիվ պտղատու այգիների հիմնման համար վարկային տոկոսադրույքների սուբսիդավորում</w:t>
            </w:r>
            <w:r>
              <w:rPr>
                <w:rFonts w:ascii="GHEA Grapalat" w:hAnsi="GHEA Grapalat"/>
                <w:lang w:val="hy-AM"/>
              </w:rPr>
              <w:t xml:space="preserve"> ծրագրի մասով ՀՀ 2018թ. պետական բյուջեով նախատեսված բյուջետային հատկացումների չիրացման հետ կապված հարաբերությունները </w:t>
            </w:r>
            <w:r w:rsidR="00312D22">
              <w:rPr>
                <w:rFonts w:ascii="GHEA Grapalat" w:hAnsi="GHEA Grapalat"/>
                <w:lang w:val="hy-AM"/>
              </w:rPr>
              <w:lastRenderedPageBreak/>
              <w:t>կկարգավորվեն</w:t>
            </w:r>
            <w:r>
              <w:rPr>
                <w:rFonts w:ascii="GHEA Grapalat" w:hAnsi="GHEA Grapalat"/>
                <w:lang w:val="hy-AM"/>
              </w:rPr>
              <w:t xml:space="preserve"> ՀՀ կառավարության 2017 թվականի դեկտեմբերի 28-ի «Հայաստանի Հանրապետության 2018 թվականի պետական բյուջեի կատարումն ապահովող միջոցառումների մասին» N 1717-Ն որոշման 4-րդ կետի 8-րդ ենթակետի պահանջներին համապատասխան։ Ինչ վերաբերում է ծրագիրը </w:t>
            </w:r>
            <w:r w:rsidRPr="00352D02">
              <w:rPr>
                <w:rFonts w:ascii="GHEA Grapalat" w:hAnsi="GHEA Grapalat"/>
                <w:lang w:val="af-ZA"/>
              </w:rPr>
              <w:t>ՀՀ 2019թ. պետական բյուջեում ընդ</w:t>
            </w:r>
            <w:r>
              <w:rPr>
                <w:rFonts w:ascii="GHEA Grapalat" w:hAnsi="GHEA Grapalat"/>
                <w:lang w:val="af-ZA"/>
              </w:rPr>
              <w:t>գրկելու նպատակահարմարության</w:t>
            </w:r>
            <w:r w:rsidRPr="00352D02">
              <w:rPr>
                <w:rFonts w:ascii="GHEA Grapalat" w:hAnsi="GHEA Grapalat"/>
                <w:lang w:val="af-ZA"/>
              </w:rPr>
              <w:t>ը</w:t>
            </w:r>
            <w:r>
              <w:rPr>
                <w:rFonts w:ascii="GHEA Grapalat" w:hAnsi="GHEA Grapalat"/>
                <w:lang w:val="hy-AM"/>
              </w:rPr>
              <w:t xml:space="preserve">, ապա ծրագրի իրականացումը կարևորվում է, միաժամանակ  քննարկվում է ծրագրի պայմանների բարելավման </w:t>
            </w:r>
            <w:r w:rsidR="00497A2D">
              <w:rPr>
                <w:rFonts w:ascii="GHEA Grapalat" w:hAnsi="GHEA Grapalat"/>
                <w:lang w:val="hy-AM"/>
              </w:rPr>
              <w:t>հնարավորությունները</w:t>
            </w:r>
            <w:r>
              <w:rPr>
                <w:rFonts w:ascii="GHEA Grapalat" w:hAnsi="GHEA Grapalat"/>
                <w:lang w:val="hy-AM"/>
              </w:rPr>
              <w:t xml:space="preserve">։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E2" w:rsidRDefault="00A667E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4F0945" w:rsidRDefault="004F0945" w:rsidP="00123E1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1. Կատարվել է համապատասխան փոփոխություն։</w:t>
            </w:r>
          </w:p>
          <w:p w:rsidR="005C7884" w:rsidRDefault="005C788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C7884" w:rsidRPr="00D95570" w:rsidRDefault="00D95570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4479A">
              <w:rPr>
                <w:rFonts w:ascii="GHEA Grapalat" w:hAnsi="GHEA Grapalat"/>
                <w:lang w:val="hy-AM"/>
              </w:rPr>
              <w:t xml:space="preserve">2. </w:t>
            </w:r>
            <w:r w:rsidR="00D4479A" w:rsidRPr="00D95570">
              <w:rPr>
                <w:rFonts w:ascii="GHEA Grapalat" w:hAnsi="GHEA Grapalat"/>
                <w:lang w:val="af-ZA"/>
              </w:rPr>
              <w:t>«Սուբսիդիաներ ոչ պետական ֆի</w:t>
            </w:r>
            <w:r w:rsidR="00C26E55">
              <w:rPr>
                <w:rFonts w:ascii="GHEA Grapalat" w:hAnsi="GHEA Grapalat"/>
                <w:lang w:val="hy-AM"/>
              </w:rPr>
              <w:t>-</w:t>
            </w:r>
            <w:r w:rsidR="00D4479A" w:rsidRPr="00D95570">
              <w:rPr>
                <w:rFonts w:ascii="GHEA Grapalat" w:hAnsi="GHEA Grapalat"/>
                <w:lang w:val="af-ZA"/>
              </w:rPr>
              <w:t>նանսական կազ</w:t>
            </w:r>
            <w:r w:rsidR="00C26E55">
              <w:rPr>
                <w:rFonts w:ascii="GHEA Grapalat" w:hAnsi="GHEA Grapalat"/>
                <w:lang w:val="hy-AM"/>
              </w:rPr>
              <w:t>-</w:t>
            </w:r>
            <w:r w:rsidR="00D4479A" w:rsidRPr="00D95570">
              <w:rPr>
                <w:rFonts w:ascii="GHEA Grapalat" w:hAnsi="GHEA Grapalat"/>
                <w:lang w:val="af-ZA"/>
              </w:rPr>
              <w:t>մակերպություններին» հոդված</w:t>
            </w:r>
            <w:r w:rsidR="00D4479A">
              <w:rPr>
                <w:rFonts w:ascii="GHEA Grapalat" w:hAnsi="GHEA Grapalat"/>
                <w:lang w:val="hy-AM"/>
              </w:rPr>
              <w:t>ը փո</w:t>
            </w:r>
            <w:r w:rsidR="00C26E55">
              <w:rPr>
                <w:rFonts w:ascii="GHEA Grapalat" w:hAnsi="GHEA Grapalat"/>
                <w:lang w:val="hy-AM"/>
              </w:rPr>
              <w:t>-</w:t>
            </w:r>
            <w:r w:rsidR="00D4479A">
              <w:rPr>
                <w:rFonts w:ascii="GHEA Grapalat" w:hAnsi="GHEA Grapalat"/>
                <w:lang w:val="hy-AM"/>
              </w:rPr>
              <w:t xml:space="preserve">խարինվել է  </w:t>
            </w:r>
            <w:r w:rsidR="00D4479A" w:rsidRPr="00D95570">
              <w:rPr>
                <w:rFonts w:ascii="GHEA Grapalat" w:hAnsi="GHEA Grapalat"/>
                <w:lang w:val="af-ZA"/>
              </w:rPr>
              <w:t>«</w:t>
            </w:r>
            <w:r w:rsidR="00D4479A">
              <w:rPr>
                <w:rFonts w:ascii="GHEA Grapalat" w:hAnsi="GHEA Grapalat"/>
                <w:lang w:val="hy-AM"/>
              </w:rPr>
              <w:t>Այլ ը</w:t>
            </w:r>
            <w:r w:rsidR="00D4479A" w:rsidRPr="00D95570">
              <w:rPr>
                <w:rFonts w:ascii="GHEA Grapalat" w:hAnsi="GHEA Grapalat"/>
                <w:lang w:val="af-ZA"/>
              </w:rPr>
              <w:t>նթացիկ դրամա</w:t>
            </w:r>
            <w:r w:rsidR="00C26E55">
              <w:rPr>
                <w:rFonts w:ascii="GHEA Grapalat" w:hAnsi="GHEA Grapalat"/>
                <w:lang w:val="hy-AM"/>
              </w:rPr>
              <w:t>-</w:t>
            </w:r>
            <w:r w:rsidR="00D4479A" w:rsidRPr="00D95570">
              <w:rPr>
                <w:rFonts w:ascii="GHEA Grapalat" w:hAnsi="GHEA Grapalat"/>
                <w:lang w:val="af-ZA"/>
              </w:rPr>
              <w:t>շնորհներ» հոդվա</w:t>
            </w:r>
            <w:r w:rsidR="00C26E55">
              <w:rPr>
                <w:rFonts w:ascii="GHEA Grapalat" w:hAnsi="GHEA Grapalat"/>
                <w:lang w:val="hy-AM"/>
              </w:rPr>
              <w:t>-</w:t>
            </w:r>
            <w:r w:rsidR="00D4479A" w:rsidRPr="00D95570">
              <w:rPr>
                <w:rFonts w:ascii="GHEA Grapalat" w:hAnsi="GHEA Grapalat"/>
                <w:lang w:val="af-ZA"/>
              </w:rPr>
              <w:t>ծով</w:t>
            </w:r>
            <w:r w:rsidR="00D4479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:rsidR="005C7884" w:rsidRDefault="005C7884" w:rsidP="00123E1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 Կատարվել է համապատասխան փոփոխություն։</w:t>
            </w:r>
          </w:p>
          <w:p w:rsidR="005C7884" w:rsidRDefault="005C7884" w:rsidP="005C788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5C788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5C788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5C7884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C7884" w:rsidRDefault="005C7884" w:rsidP="00123E1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 Կատարվել է համապատասխան փոփոխություն։</w:t>
            </w:r>
          </w:p>
          <w:p w:rsidR="004F0945" w:rsidRPr="00A667E2" w:rsidRDefault="004F094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30E8A" w:rsidRPr="00C7456F" w:rsidTr="001243A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A" w:rsidRPr="00C7456F" w:rsidRDefault="006518A7" w:rsidP="00930E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  <w:r w:rsidR="00930E8A">
              <w:rPr>
                <w:rFonts w:ascii="GHEA Grapalat" w:hAnsi="GHEA Grapalat"/>
                <w:lang w:val="hy-AM"/>
              </w:rPr>
              <w:t>. ՀՀ ոստիկանության պետ</w:t>
            </w:r>
            <w:r w:rsidR="00C7456F" w:rsidRPr="00C7456F">
              <w:rPr>
                <w:rFonts w:ascii="GHEA Grapalat" w:hAnsi="GHEA Grapalat"/>
                <w:lang w:val="hy-AM"/>
              </w:rPr>
              <w:t>,</w:t>
            </w:r>
          </w:p>
          <w:p w:rsidR="00C7456F" w:rsidRPr="00C7456F" w:rsidRDefault="00C7456F" w:rsidP="00C7456F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C7456F">
              <w:rPr>
                <w:rFonts w:ascii="GHEA Grapalat" w:hAnsi="GHEA Grapalat"/>
                <w:lang w:val="hy-AM"/>
              </w:rPr>
              <w:t>10.09.2018թ.</w:t>
            </w:r>
          </w:p>
          <w:p w:rsidR="00C7456F" w:rsidRPr="00AA7F51" w:rsidRDefault="00C7456F" w:rsidP="00930E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7456F">
              <w:rPr>
                <w:rFonts w:ascii="GHEA Grapalat" w:hAnsi="GHEA Grapalat"/>
                <w:lang w:val="hy-AM"/>
              </w:rPr>
              <w:t>N 01/24/508328-18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F" w:rsidRDefault="00C7456F" w:rsidP="00632836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Առաջարկություններ և առարկություններ չկան։</w:t>
            </w:r>
          </w:p>
          <w:p w:rsidR="00930E8A" w:rsidRPr="00930E8A" w:rsidRDefault="00930E8A" w:rsidP="00632836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A" w:rsidRDefault="00930E8A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A" w:rsidRDefault="00930E8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30E8A" w:rsidRPr="00C7456F" w:rsidTr="001243A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A" w:rsidRDefault="006518A7" w:rsidP="00930E8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="00930E8A">
              <w:rPr>
                <w:rFonts w:ascii="GHEA Grapalat" w:hAnsi="GHEA Grapalat"/>
                <w:lang w:val="hy-AM"/>
              </w:rPr>
              <w:t xml:space="preserve">. </w:t>
            </w:r>
            <w:r w:rsidR="00930E8A" w:rsidRPr="00930E8A">
              <w:rPr>
                <w:rFonts w:ascii="GHEA Grapalat" w:hAnsi="GHEA Grapalat"/>
                <w:lang w:val="hy-AM"/>
              </w:rPr>
              <w:t>Երևանի քաղաքապետի առաջին տեղակալ</w:t>
            </w:r>
            <w:r w:rsidR="00AA7F51">
              <w:rPr>
                <w:rFonts w:ascii="GHEA Grapalat" w:hAnsi="GHEA Grapalat"/>
              </w:rPr>
              <w:t>, 07.09.2018</w:t>
            </w:r>
            <w:r w:rsidR="00AA7F51">
              <w:rPr>
                <w:rFonts w:ascii="GHEA Grapalat" w:hAnsi="GHEA Grapalat"/>
                <w:lang w:val="hy-AM"/>
              </w:rPr>
              <w:t>թ</w:t>
            </w:r>
            <w:r w:rsidR="00AA7F51">
              <w:rPr>
                <w:rFonts w:ascii="GHEA Grapalat" w:hAnsi="GHEA Grapalat"/>
              </w:rPr>
              <w:t>.</w:t>
            </w:r>
          </w:p>
          <w:p w:rsidR="00AA7F51" w:rsidRPr="00AA7F51" w:rsidRDefault="00AA7F51" w:rsidP="00930E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N 01/7-64286</w:t>
            </w:r>
            <w:r>
              <w:rPr>
                <w:rFonts w:ascii="GHEA Grapalat" w:hAnsi="GHEA Grapalat"/>
                <w:lang w:val="hy-AM"/>
              </w:rPr>
              <w:t>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51" w:rsidRDefault="00AA7F51" w:rsidP="00AA7F51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չկան։</w:t>
            </w:r>
          </w:p>
          <w:p w:rsidR="00930E8A" w:rsidRPr="00352D02" w:rsidRDefault="00930E8A" w:rsidP="00352D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A" w:rsidRDefault="00930E8A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A" w:rsidRDefault="00930E8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AB314B" w:rsidRPr="00486289" w:rsidRDefault="00AB314B">
      <w:pPr>
        <w:rPr>
          <w:lang w:val="hy-AM"/>
        </w:rPr>
      </w:pPr>
    </w:p>
    <w:sectPr w:rsidR="00AB314B" w:rsidRPr="00486289" w:rsidSect="00FB3F55">
      <w:pgSz w:w="15840" w:h="12240" w:orient="landscape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2AD3"/>
    <w:multiLevelType w:val="hybridMultilevel"/>
    <w:tmpl w:val="7F1015AE"/>
    <w:lvl w:ilvl="0" w:tplc="89B8FF88">
      <w:numFmt w:val="bullet"/>
      <w:lvlText w:val="-"/>
      <w:lvlJc w:val="left"/>
      <w:pPr>
        <w:ind w:left="1590" w:hanging="87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B2"/>
    <w:rsid w:val="00081AB2"/>
    <w:rsid w:val="00123E19"/>
    <w:rsid w:val="001243A4"/>
    <w:rsid w:val="00312D22"/>
    <w:rsid w:val="0033074F"/>
    <w:rsid w:val="00352D02"/>
    <w:rsid w:val="003622EA"/>
    <w:rsid w:val="00364FA1"/>
    <w:rsid w:val="004355EB"/>
    <w:rsid w:val="00443709"/>
    <w:rsid w:val="00486289"/>
    <w:rsid w:val="00497A2D"/>
    <w:rsid w:val="004F0945"/>
    <w:rsid w:val="005C7884"/>
    <w:rsid w:val="00616659"/>
    <w:rsid w:val="006309F1"/>
    <w:rsid w:val="00632836"/>
    <w:rsid w:val="006518A7"/>
    <w:rsid w:val="00812A40"/>
    <w:rsid w:val="00930E8A"/>
    <w:rsid w:val="009B3B10"/>
    <w:rsid w:val="00A6640A"/>
    <w:rsid w:val="00A667E2"/>
    <w:rsid w:val="00AA7F51"/>
    <w:rsid w:val="00AB314B"/>
    <w:rsid w:val="00C26E55"/>
    <w:rsid w:val="00C7456F"/>
    <w:rsid w:val="00D4479A"/>
    <w:rsid w:val="00D47B01"/>
    <w:rsid w:val="00D95570"/>
    <w:rsid w:val="00DC052C"/>
    <w:rsid w:val="00E25BAB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74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74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C267-1293-41A5-9011-121C86B1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https://mul.gov.am/tasks/docs/attachment.php?id=478495&amp;fn=5Ampopatert.docx&amp;out=1&amp;token=dbbb69cad9740afb66db</cp:keywords>
</cp:coreProperties>
</file>