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249" w:rsidRPr="00102A86" w:rsidRDefault="00E93249" w:rsidP="00E93249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Courier New"/>
          <w:color w:val="000000"/>
          <w:lang w:val="es-ES"/>
        </w:rPr>
      </w:pPr>
      <w:r w:rsidRPr="00102A86">
        <w:rPr>
          <w:rFonts w:ascii="GHEA Grapalat" w:hAnsi="GHEA Grapalat" w:cs="Courier New"/>
          <w:color w:val="000000"/>
          <w:lang w:val="es-ES"/>
        </w:rPr>
        <w:t>Հ Ի Մ Ն Ա Վ Ո Ր ՈՒ Մ</w:t>
      </w:r>
    </w:p>
    <w:p w:rsidR="00E93249" w:rsidRDefault="00E93249" w:rsidP="00E93249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eastAsiaTheme="majorEastAsia" w:hAnsi="GHEA Grapalat"/>
          <w:b w:val="0"/>
          <w:color w:val="000000"/>
          <w:lang w:val="es-ES"/>
        </w:rPr>
      </w:pPr>
      <w:r w:rsidRPr="00F81295"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>««</w:t>
      </w:r>
      <w:r w:rsidRPr="00F81295">
        <w:rPr>
          <w:rStyle w:val="Strong"/>
          <w:rFonts w:ascii="GHEA Grapalat" w:eastAsiaTheme="majorEastAsia" w:hAnsi="GHEA Grapalat"/>
          <w:b w:val="0"/>
          <w:color w:val="000000"/>
        </w:rPr>
        <w:t>ՉԱՓԱԳԻՏՈՒԹՅԱՆ</w:t>
      </w:r>
      <w:r w:rsidRPr="00102A86"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 xml:space="preserve"> </w:t>
      </w:r>
      <w:r w:rsidRPr="00102A86">
        <w:rPr>
          <w:rStyle w:val="Strong"/>
          <w:rFonts w:ascii="GHEA Grapalat" w:eastAsiaTheme="majorEastAsia" w:hAnsi="GHEA Grapalat"/>
          <w:b w:val="0"/>
          <w:color w:val="000000"/>
        </w:rPr>
        <w:t>ԱԶԳԱՅԻՆ</w:t>
      </w:r>
      <w:r w:rsidRPr="00102A86"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 xml:space="preserve"> </w:t>
      </w:r>
      <w:r w:rsidRPr="00102A86">
        <w:rPr>
          <w:rStyle w:val="Strong"/>
          <w:rFonts w:ascii="GHEA Grapalat" w:eastAsiaTheme="majorEastAsia" w:hAnsi="GHEA Grapalat"/>
          <w:b w:val="0"/>
          <w:color w:val="000000"/>
        </w:rPr>
        <w:t>ԻՆՍՏԻՏՈՒՏ</w:t>
      </w:r>
      <w:r w:rsidRPr="00102A86"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 xml:space="preserve">» </w:t>
      </w:r>
      <w:r w:rsidRPr="00102A86">
        <w:rPr>
          <w:rStyle w:val="Strong"/>
          <w:rFonts w:ascii="GHEA Grapalat" w:eastAsiaTheme="majorEastAsia" w:hAnsi="GHEA Grapalat"/>
          <w:b w:val="0"/>
          <w:color w:val="000000"/>
        </w:rPr>
        <w:t>ՓԱԿ</w:t>
      </w:r>
      <w:r w:rsidRPr="00102A86"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 xml:space="preserve"> </w:t>
      </w:r>
      <w:r w:rsidRPr="00102A86">
        <w:rPr>
          <w:rStyle w:val="Strong"/>
          <w:rFonts w:ascii="GHEA Grapalat" w:eastAsiaTheme="majorEastAsia" w:hAnsi="GHEA Grapalat"/>
          <w:b w:val="0"/>
          <w:color w:val="000000"/>
        </w:rPr>
        <w:t>ԲԱԺՆԵՏԻՐԱԿԱՆ</w:t>
      </w:r>
      <w:r w:rsidRPr="00102A86"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 xml:space="preserve"> </w:t>
      </w:r>
      <w:r w:rsidRPr="00102A86">
        <w:rPr>
          <w:rStyle w:val="Strong"/>
          <w:rFonts w:ascii="GHEA Grapalat" w:eastAsiaTheme="majorEastAsia" w:hAnsi="GHEA Grapalat"/>
          <w:b w:val="0"/>
          <w:color w:val="000000"/>
        </w:rPr>
        <w:t>ԸՆԿԵՐՈՒԹՅԱՆ</w:t>
      </w:r>
      <w:r w:rsidRPr="00102A86"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 xml:space="preserve"> </w:t>
      </w:r>
      <w:r w:rsidRPr="00102A86">
        <w:rPr>
          <w:rStyle w:val="Strong"/>
          <w:rFonts w:ascii="GHEA Grapalat" w:eastAsiaTheme="majorEastAsia" w:hAnsi="GHEA Grapalat"/>
          <w:b w:val="0"/>
          <w:color w:val="000000"/>
        </w:rPr>
        <w:t>ԿԱՆՈՆԱԴՐԱԿԱՆ</w:t>
      </w:r>
      <w:r w:rsidRPr="00102A86"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 xml:space="preserve"> </w:t>
      </w:r>
      <w:r w:rsidRPr="00102A86">
        <w:rPr>
          <w:rStyle w:val="Strong"/>
          <w:rFonts w:ascii="GHEA Grapalat" w:eastAsiaTheme="majorEastAsia" w:hAnsi="GHEA Grapalat"/>
          <w:b w:val="0"/>
          <w:color w:val="000000"/>
        </w:rPr>
        <w:t>ԿԱՊԻՏԱԼԸ</w:t>
      </w:r>
      <w:r w:rsidRPr="00102A86"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 xml:space="preserve"> </w:t>
      </w:r>
      <w:r w:rsidRPr="00102A86">
        <w:rPr>
          <w:rStyle w:val="Strong"/>
          <w:rFonts w:ascii="GHEA Grapalat" w:eastAsiaTheme="majorEastAsia" w:hAnsi="GHEA Grapalat"/>
          <w:b w:val="0"/>
          <w:color w:val="000000"/>
        </w:rPr>
        <w:t>ՆՎԱԶԵՑՆԵԼՈՒ</w:t>
      </w:r>
      <w:r w:rsidRPr="00102A86"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 xml:space="preserve"> </w:t>
      </w:r>
      <w:r w:rsidRPr="00102A86">
        <w:rPr>
          <w:rStyle w:val="Strong"/>
          <w:rFonts w:ascii="GHEA Grapalat" w:eastAsiaTheme="majorEastAsia" w:hAnsi="GHEA Grapalat"/>
          <w:b w:val="0"/>
          <w:color w:val="000000"/>
        </w:rPr>
        <w:t>ԵՎ</w:t>
      </w:r>
      <w:r w:rsidRPr="00102A86"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 xml:space="preserve"> </w:t>
      </w:r>
      <w:r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>«</w:t>
      </w:r>
      <w:r w:rsidRPr="00102A86">
        <w:rPr>
          <w:rStyle w:val="Strong"/>
          <w:rFonts w:ascii="GHEA Grapalat" w:eastAsiaTheme="majorEastAsia" w:hAnsi="GHEA Grapalat"/>
          <w:b w:val="0"/>
          <w:color w:val="000000"/>
        </w:rPr>
        <w:t>ՀԱՅԱՍՏԱՆԻ</w:t>
      </w:r>
      <w:r w:rsidRPr="00102A86"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 xml:space="preserve"> </w:t>
      </w:r>
      <w:r w:rsidRPr="00102A86">
        <w:rPr>
          <w:rStyle w:val="Strong"/>
          <w:rFonts w:ascii="GHEA Grapalat" w:eastAsiaTheme="majorEastAsia" w:hAnsi="GHEA Grapalat"/>
          <w:b w:val="0"/>
          <w:color w:val="000000"/>
        </w:rPr>
        <w:t>ՀԱՆՐԱՊԵՏՈՒԹՅԱՆ</w:t>
      </w:r>
      <w:r w:rsidRPr="00102A86"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 xml:space="preserve">  </w:t>
      </w:r>
      <w:r w:rsidRPr="00102A86">
        <w:rPr>
          <w:rStyle w:val="Strong"/>
          <w:rFonts w:ascii="GHEA Grapalat" w:eastAsiaTheme="majorEastAsia" w:hAnsi="GHEA Grapalat"/>
          <w:b w:val="0"/>
          <w:color w:val="000000"/>
        </w:rPr>
        <w:t>ԿԱՌԱՎԱՐՈՒԹՅԱՆՆ</w:t>
      </w:r>
      <w:r w:rsidRPr="00102A86"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 xml:space="preserve"> </w:t>
      </w:r>
      <w:r w:rsidRPr="00102A86">
        <w:rPr>
          <w:rStyle w:val="Strong"/>
          <w:rFonts w:ascii="GHEA Grapalat" w:eastAsiaTheme="majorEastAsia" w:hAnsi="GHEA Grapalat"/>
          <w:b w:val="0"/>
          <w:color w:val="000000"/>
        </w:rPr>
        <w:t>ԱՌԸՆԹԵՐ</w:t>
      </w:r>
      <w:r w:rsidRPr="00351201"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 xml:space="preserve"> </w:t>
      </w:r>
      <w:r w:rsidRPr="00102A86">
        <w:rPr>
          <w:rStyle w:val="Strong"/>
          <w:rFonts w:ascii="GHEA Grapalat" w:eastAsiaTheme="majorEastAsia" w:hAnsi="GHEA Grapalat"/>
          <w:b w:val="0"/>
          <w:color w:val="000000"/>
        </w:rPr>
        <w:t>ՊԵՏԱԿԱՆ</w:t>
      </w:r>
      <w:r w:rsidRPr="00102A86"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 xml:space="preserve"> </w:t>
      </w:r>
      <w:r w:rsidRPr="00102A86">
        <w:rPr>
          <w:rStyle w:val="Strong"/>
          <w:rFonts w:ascii="GHEA Grapalat" w:eastAsiaTheme="majorEastAsia" w:hAnsi="GHEA Grapalat"/>
          <w:b w:val="0"/>
          <w:color w:val="000000"/>
        </w:rPr>
        <w:t>ԳՈՒՅՔԻ</w:t>
      </w:r>
      <w:r w:rsidRPr="00102A86"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 xml:space="preserve"> </w:t>
      </w:r>
      <w:r w:rsidRPr="00102A86">
        <w:rPr>
          <w:rStyle w:val="Strong"/>
          <w:rFonts w:ascii="GHEA Grapalat" w:eastAsiaTheme="majorEastAsia" w:hAnsi="GHEA Grapalat"/>
          <w:b w:val="0"/>
          <w:color w:val="000000"/>
        </w:rPr>
        <w:t>ԿԱՌԱՎԱՐՄԱՆ</w:t>
      </w:r>
      <w:r w:rsidRPr="00102A86"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 xml:space="preserve"> </w:t>
      </w:r>
      <w:r w:rsidRPr="00102A86">
        <w:rPr>
          <w:rStyle w:val="Strong"/>
          <w:rFonts w:ascii="GHEA Grapalat" w:eastAsiaTheme="majorEastAsia" w:hAnsi="GHEA Grapalat"/>
          <w:b w:val="0"/>
          <w:color w:val="000000"/>
        </w:rPr>
        <w:t>ՎԱՐՉՈՒԹՅԱՆ</w:t>
      </w:r>
      <w:r w:rsidRPr="00102A86"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 xml:space="preserve"> </w:t>
      </w:r>
      <w:r w:rsidRPr="00102A86">
        <w:rPr>
          <w:rStyle w:val="Strong"/>
          <w:rFonts w:ascii="GHEA Grapalat" w:eastAsiaTheme="majorEastAsia" w:hAnsi="GHEA Grapalat"/>
          <w:b w:val="0"/>
          <w:color w:val="000000"/>
        </w:rPr>
        <w:t>ԱՇԽԱՏԱԿԱԶՄ</w:t>
      </w:r>
      <w:r w:rsidRPr="00102A86"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 xml:space="preserve">» </w:t>
      </w:r>
      <w:r w:rsidRPr="00102A86">
        <w:rPr>
          <w:rStyle w:val="Strong"/>
          <w:rFonts w:ascii="GHEA Grapalat" w:eastAsiaTheme="majorEastAsia" w:hAnsi="GHEA Grapalat"/>
          <w:b w:val="0"/>
          <w:color w:val="000000"/>
        </w:rPr>
        <w:t>ՊԵՏԱԿԱՆ</w:t>
      </w:r>
      <w:r w:rsidRPr="00102A86"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 xml:space="preserve"> </w:t>
      </w:r>
      <w:r w:rsidRPr="00102A86">
        <w:rPr>
          <w:rStyle w:val="Strong"/>
          <w:rFonts w:ascii="GHEA Grapalat" w:eastAsiaTheme="majorEastAsia" w:hAnsi="GHEA Grapalat"/>
          <w:b w:val="0"/>
          <w:color w:val="000000"/>
        </w:rPr>
        <w:t>ԿԱՌԱՎԱՐՉԱԿԱՆ</w:t>
      </w:r>
      <w:r w:rsidRPr="00102A86"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 xml:space="preserve"> </w:t>
      </w:r>
      <w:r w:rsidRPr="00102A86">
        <w:rPr>
          <w:rStyle w:val="Strong"/>
          <w:rFonts w:ascii="GHEA Grapalat" w:eastAsiaTheme="majorEastAsia" w:hAnsi="GHEA Grapalat"/>
          <w:b w:val="0"/>
          <w:color w:val="000000"/>
        </w:rPr>
        <w:t>ՀԻՄՆԱՐԿԻՆ</w:t>
      </w:r>
      <w:r w:rsidRPr="00102A86"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 xml:space="preserve"> </w:t>
      </w:r>
      <w:r w:rsidRPr="00102A86">
        <w:rPr>
          <w:rStyle w:val="Strong"/>
          <w:rFonts w:ascii="GHEA Grapalat" w:eastAsiaTheme="majorEastAsia" w:hAnsi="GHEA Grapalat"/>
          <w:b w:val="0"/>
          <w:color w:val="000000"/>
        </w:rPr>
        <w:t>ԳՈՒՅՔ</w:t>
      </w:r>
      <w:r w:rsidRPr="00102A86"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 xml:space="preserve">  </w:t>
      </w:r>
      <w:r w:rsidRPr="00102A86">
        <w:rPr>
          <w:rStyle w:val="Strong"/>
          <w:rFonts w:ascii="GHEA Grapalat" w:eastAsiaTheme="majorEastAsia" w:hAnsi="GHEA Grapalat"/>
          <w:b w:val="0"/>
          <w:color w:val="000000"/>
        </w:rPr>
        <w:t>ԱՄՐԱՑՆԵԼՈՒ</w:t>
      </w:r>
      <w:r w:rsidRPr="00102A86"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 xml:space="preserve"> </w:t>
      </w:r>
      <w:r w:rsidRPr="00102A86">
        <w:rPr>
          <w:rStyle w:val="Strong"/>
          <w:rFonts w:ascii="GHEA Grapalat" w:eastAsiaTheme="majorEastAsia" w:hAnsi="GHEA Grapalat"/>
          <w:b w:val="0"/>
          <w:color w:val="000000"/>
        </w:rPr>
        <w:t>ՄԱՍԻՆ</w:t>
      </w:r>
      <w:r w:rsidRPr="00351201"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>»</w:t>
      </w:r>
      <w:r w:rsidRPr="00102A86"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 xml:space="preserve"> </w:t>
      </w:r>
      <w:r w:rsidRPr="00102A86">
        <w:rPr>
          <w:rStyle w:val="Strong"/>
          <w:rFonts w:ascii="GHEA Grapalat" w:eastAsiaTheme="majorEastAsia" w:hAnsi="GHEA Grapalat"/>
          <w:b w:val="0"/>
          <w:color w:val="000000"/>
        </w:rPr>
        <w:t>ՀԱՅԱՍՏԱՆԻ</w:t>
      </w:r>
      <w:r w:rsidRPr="00102A86"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 xml:space="preserve"> </w:t>
      </w:r>
      <w:r w:rsidRPr="00102A86">
        <w:rPr>
          <w:rStyle w:val="Strong"/>
          <w:rFonts w:ascii="GHEA Grapalat" w:eastAsiaTheme="majorEastAsia" w:hAnsi="GHEA Grapalat"/>
          <w:b w:val="0"/>
          <w:color w:val="000000"/>
        </w:rPr>
        <w:t>ՀԱՆՐԱՊԵՏՈՒԹՅԱՆ</w:t>
      </w:r>
      <w:r w:rsidRPr="00102A86"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 xml:space="preserve">  </w:t>
      </w:r>
      <w:r>
        <w:rPr>
          <w:rStyle w:val="Strong"/>
          <w:rFonts w:ascii="GHEA Grapalat" w:eastAsiaTheme="majorEastAsia" w:hAnsi="GHEA Grapalat"/>
          <w:b w:val="0"/>
          <w:color w:val="000000"/>
        </w:rPr>
        <w:t>ԿԱՌԱՎԱՐՈՒԹՅԱՆ</w:t>
      </w:r>
      <w:r w:rsidRPr="00102A86"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 xml:space="preserve"> </w:t>
      </w:r>
      <w:r>
        <w:rPr>
          <w:rStyle w:val="Strong"/>
          <w:rFonts w:ascii="GHEA Grapalat" w:eastAsiaTheme="majorEastAsia" w:hAnsi="GHEA Grapalat"/>
          <w:b w:val="0"/>
          <w:color w:val="000000"/>
        </w:rPr>
        <w:t>ՈՐՈՇՄԱՆ</w:t>
      </w:r>
      <w:r w:rsidRPr="00102A86"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 xml:space="preserve"> </w:t>
      </w:r>
      <w:r>
        <w:rPr>
          <w:rStyle w:val="Strong"/>
          <w:rFonts w:ascii="GHEA Grapalat" w:eastAsiaTheme="majorEastAsia" w:hAnsi="GHEA Grapalat"/>
          <w:b w:val="0"/>
          <w:color w:val="000000"/>
        </w:rPr>
        <w:t>ՆԱԽԱԳԾԻ</w:t>
      </w:r>
      <w:r w:rsidRPr="00102A86"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 xml:space="preserve"> </w:t>
      </w:r>
      <w:r>
        <w:rPr>
          <w:rStyle w:val="Strong"/>
          <w:rFonts w:ascii="GHEA Grapalat" w:eastAsiaTheme="majorEastAsia" w:hAnsi="GHEA Grapalat"/>
          <w:b w:val="0"/>
          <w:color w:val="000000"/>
        </w:rPr>
        <w:t>ԸՆԴՈՒՆՄԱՆ</w:t>
      </w:r>
      <w:r w:rsidRPr="00102A86">
        <w:rPr>
          <w:rStyle w:val="Strong"/>
          <w:rFonts w:ascii="GHEA Grapalat" w:eastAsiaTheme="majorEastAsia" w:hAnsi="GHEA Grapalat"/>
          <w:b w:val="0"/>
          <w:color w:val="000000"/>
          <w:lang w:val="es-ES"/>
        </w:rPr>
        <w:t xml:space="preserve"> </w:t>
      </w:r>
    </w:p>
    <w:p w:rsidR="00E93249" w:rsidRPr="00102A86" w:rsidRDefault="00E93249" w:rsidP="00E93249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eastAsiaTheme="majorEastAsia" w:hAnsi="GHEA Grapalat"/>
          <w:b w:val="0"/>
          <w:color w:val="000000"/>
          <w:lang w:val="es-ES"/>
        </w:rPr>
      </w:pPr>
    </w:p>
    <w:p w:rsidR="00E93249" w:rsidRPr="00AC2274" w:rsidRDefault="00E93249" w:rsidP="00E93249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color w:val="000000"/>
          <w:lang w:val="hy-AM"/>
        </w:rPr>
      </w:pPr>
      <w:r w:rsidRPr="00AC2274">
        <w:rPr>
          <w:rStyle w:val="Strong"/>
          <w:rFonts w:ascii="GHEA Grapalat" w:eastAsiaTheme="majorEastAsia" w:hAnsi="GHEA Grapalat"/>
          <w:b w:val="0"/>
          <w:color w:val="000000"/>
          <w:lang w:val="hy-AM"/>
        </w:rPr>
        <w:t xml:space="preserve"> Նախագիծը մշակվել է հիմք ընդունելով Հայաստանի Հանրապետության վարչապետի 2017 թվականի մայիսի 5- ի </w:t>
      </w:r>
      <w:r w:rsidRPr="00AC2274">
        <w:rPr>
          <w:rFonts w:ascii="GHEA Grapalat" w:hAnsi="GHEA Grapalat"/>
          <w:color w:val="000000"/>
          <w:lang w:val="hy-AM"/>
        </w:rPr>
        <w:t xml:space="preserve">N 02/23.11/10717-17 հանձնարարականը: </w:t>
      </w:r>
    </w:p>
    <w:p w:rsidR="00E93249" w:rsidRPr="00AC2274" w:rsidRDefault="00E93249" w:rsidP="00E93249">
      <w:pPr>
        <w:spacing w:line="360" w:lineRule="auto"/>
        <w:ind w:left="-270"/>
        <w:jc w:val="both"/>
        <w:rPr>
          <w:rFonts w:ascii="GHEA Grapalat" w:hAnsi="GHEA Grapalat"/>
          <w:lang w:val="hy-AM"/>
        </w:rPr>
      </w:pPr>
      <w:r w:rsidRPr="00AC2274">
        <w:rPr>
          <w:rFonts w:ascii="GHEA Grapalat" w:hAnsi="GHEA Grapalat"/>
          <w:lang w:val="hy-AM"/>
        </w:rPr>
        <w:t>ՀՀ կառավարության 2012 թվականի հունվարի 12-ի թիվ 10-Ա որոշմամբ «Ռադիոֆիզիկայի Գիտահետազոտական Ինստիտուտ» փակ բաժնետիրական ընկերությունը միացել Է «Չափագիտության ազգային ինստիտուտ» փակ բաժնետիրական ընկերությանը:</w:t>
      </w:r>
      <w:r w:rsidRPr="00960903">
        <w:rPr>
          <w:rFonts w:ascii="GHEA Grapalat" w:hAnsi="GHEA Grapalat"/>
          <w:lang w:val="hy-AM"/>
        </w:rPr>
        <w:t xml:space="preserve"> </w:t>
      </w:r>
      <w:r w:rsidRPr="00AC2274">
        <w:rPr>
          <w:rFonts w:ascii="GHEA Grapalat" w:hAnsi="GHEA Grapalat"/>
          <w:lang w:val="hy-AM"/>
        </w:rPr>
        <w:t>«Ռադիոֆիզիկայի գիտահետազոտական ինստիտուտ» փակ բաժնետիրական ընկերության կողմից 1972 թվականին ստեղծվել է վերջինիս փորձարարական մշակումների գործարանը: 1980 թվականից գործարանը տեղակայված է Լեփսիուսի փողոցի 25/1 շենքի տարածքում, որի գործարանային մակերեսը 1284,7 քառ. մետր է, էլեկտրաենթակայանի մակերեսը` 43,7 քառ. մետր, ընդամենը 1328.4 քառ. մետր: Զբաղեցրած հողային մակերեսը` 1160,32 քառ. մետր: Միացման արդյունքում «Չափագիտության ազգային ինստիտուտ» փակ բաժնետիրական ընկերությանն է անցել նաև նշված փորձարարական մշակումների գործարանը: Գործարանը «Չափագիտության ազգային ինստիտուտ» փակ բաժնետիրական ընկերության հիմնական գործունեությանը իրականացման մեջ ներգրավված չէ,  ընկերությունը գործարանի պահպանման նպատակով տա</w:t>
      </w:r>
      <w:r>
        <w:rPr>
          <w:rFonts w:ascii="GHEA Grapalat" w:hAnsi="GHEA Grapalat"/>
          <w:lang w:val="hy-AM"/>
        </w:rPr>
        <w:t>րեկան կատարում է շուրջ 6,0 մլն.</w:t>
      </w:r>
      <w:r w:rsidRPr="00960903">
        <w:rPr>
          <w:rFonts w:ascii="GHEA Grapalat" w:hAnsi="GHEA Grapalat"/>
          <w:lang w:val="hy-AM"/>
        </w:rPr>
        <w:t xml:space="preserve"> </w:t>
      </w:r>
      <w:r w:rsidRPr="00AC2274">
        <w:rPr>
          <w:rFonts w:ascii="GHEA Grapalat" w:hAnsi="GHEA Grapalat"/>
          <w:lang w:val="hy-AM"/>
        </w:rPr>
        <w:t>ՀՀ դրամի չափով ծախսեր, որն իրականցվում է պահպանության և գույքային հարկերի  մասով:</w:t>
      </w:r>
    </w:p>
    <w:p w:rsidR="00E93249" w:rsidRPr="00AC2274" w:rsidRDefault="00E93249" w:rsidP="00E93249">
      <w:pPr>
        <w:pStyle w:val="NormalWeb"/>
        <w:spacing w:before="0" w:beforeAutospacing="0" w:after="0" w:afterAutospacing="0" w:line="360" w:lineRule="auto"/>
        <w:ind w:left="-270" w:firstLine="375"/>
        <w:jc w:val="both"/>
        <w:rPr>
          <w:rFonts w:ascii="GHEA Grapalat" w:hAnsi="GHEA Grapalat"/>
          <w:b/>
          <w:color w:val="000000"/>
          <w:lang w:val="hy-AM"/>
        </w:rPr>
      </w:pPr>
      <w:r w:rsidRPr="00AC2274">
        <w:rPr>
          <w:rFonts w:ascii="GHEA Grapalat" w:hAnsi="GHEA Grapalat"/>
          <w:lang w:val="hy-AM"/>
        </w:rPr>
        <w:t>Ընկերություն</w:t>
      </w:r>
      <w:r w:rsidRPr="00351201">
        <w:rPr>
          <w:rFonts w:ascii="GHEA Grapalat" w:hAnsi="GHEA Grapalat"/>
          <w:lang w:val="hy-AM"/>
        </w:rPr>
        <w:t xml:space="preserve"> </w:t>
      </w:r>
      <w:r w:rsidRPr="00AC2274">
        <w:rPr>
          <w:rFonts w:ascii="GHEA Grapalat" w:hAnsi="GHEA Grapalat"/>
          <w:lang w:val="hy-AM"/>
        </w:rPr>
        <w:t>առողջացման համար նպատակահարմար է նշված գու</w:t>
      </w:r>
      <w:r>
        <w:rPr>
          <w:rFonts w:ascii="GHEA Grapalat" w:hAnsi="GHEA Grapalat"/>
          <w:lang w:val="hy-AM"/>
        </w:rPr>
        <w:t>յքային միավորը Ընկերությունների</w:t>
      </w:r>
      <w:r w:rsidRPr="00351201">
        <w:rPr>
          <w:rFonts w:ascii="GHEA Grapalat" w:hAnsi="GHEA Grapalat"/>
          <w:lang w:val="hy-AM"/>
        </w:rPr>
        <w:t xml:space="preserve"> </w:t>
      </w:r>
      <w:r w:rsidRPr="00AC2274">
        <w:rPr>
          <w:rFonts w:ascii="GHEA Grapalat" w:hAnsi="GHEA Grapalat"/>
          <w:lang w:val="hy-AM"/>
        </w:rPr>
        <w:t xml:space="preserve">տնօրինությունից հանել, ինչը հնարավորություն </w:t>
      </w:r>
      <w:r>
        <w:rPr>
          <w:rFonts w:ascii="GHEA Grapalat" w:hAnsi="GHEA Grapalat"/>
          <w:lang w:val="hy-AM"/>
        </w:rPr>
        <w:t>կտա նվազեցնել կատարվող ծախսերը,</w:t>
      </w:r>
      <w:r w:rsidRPr="00351201">
        <w:rPr>
          <w:rFonts w:ascii="GHEA Grapalat" w:hAnsi="GHEA Grapalat"/>
          <w:lang w:val="hy-AM"/>
        </w:rPr>
        <w:t xml:space="preserve"> </w:t>
      </w:r>
      <w:r w:rsidRPr="00AC2274">
        <w:rPr>
          <w:rFonts w:ascii="GHEA Grapalat" w:hAnsi="GHEA Grapalat"/>
          <w:lang w:val="hy-AM"/>
        </w:rPr>
        <w:t>ինչպես նաև կնպաստի նշված գույքի օգտագործման արդյունավետության բարձրացմանը:</w:t>
      </w:r>
      <w:r w:rsidRPr="00351201">
        <w:rPr>
          <w:rFonts w:ascii="GHEA Grapalat" w:hAnsi="GHEA Grapalat"/>
          <w:lang w:val="hy-AM"/>
        </w:rPr>
        <w:t xml:space="preserve"> </w:t>
      </w:r>
      <w:r w:rsidRPr="00AC2274">
        <w:rPr>
          <w:rFonts w:ascii="GHEA Grapalat" w:hAnsi="GHEA Grapalat"/>
          <w:lang w:val="hy-AM"/>
        </w:rPr>
        <w:t>Հաշվի առնելով այն հանգամանքը, որ գործարանը գտնվում է առանձնացված` պարսպապատ տարածքում, ապահովված է ջրով, բնական գազով և էլեկտրամատակարարումով, այն կարող է ներդրումային հետաքրքրութ</w:t>
      </w:r>
      <w:r w:rsidRPr="00351201">
        <w:rPr>
          <w:rFonts w:ascii="GHEA Grapalat" w:hAnsi="GHEA Grapalat"/>
          <w:lang w:val="hy-AM"/>
        </w:rPr>
        <w:t>յ</w:t>
      </w:r>
      <w:r w:rsidRPr="00AC2274">
        <w:rPr>
          <w:rFonts w:ascii="GHEA Grapalat" w:hAnsi="GHEA Grapalat"/>
          <w:lang w:val="hy-AM"/>
        </w:rPr>
        <w:t>ուն առաջացնել:</w:t>
      </w:r>
    </w:p>
    <w:p w:rsidR="00E93249" w:rsidRPr="00351201" w:rsidRDefault="00E93249" w:rsidP="00E93249">
      <w:pPr>
        <w:ind w:firstLine="567"/>
        <w:jc w:val="center"/>
        <w:rPr>
          <w:rFonts w:ascii="GHEA Grapalat" w:eastAsia="Calibri" w:hAnsi="GHEA Grapalat"/>
          <w:b/>
          <w:lang w:val="hy-AM"/>
        </w:rPr>
      </w:pPr>
    </w:p>
    <w:p w:rsidR="00E93249" w:rsidRDefault="00E93249" w:rsidP="00E93249">
      <w:pPr>
        <w:ind w:firstLine="567"/>
        <w:jc w:val="center"/>
        <w:rPr>
          <w:rFonts w:ascii="GHEA Grapalat" w:eastAsia="Calibri" w:hAnsi="GHEA Grapalat"/>
          <w:b/>
          <w:lang w:val="hy-AM"/>
        </w:rPr>
      </w:pPr>
      <w:r>
        <w:rPr>
          <w:rFonts w:ascii="GHEA Grapalat" w:eastAsia="Calibri" w:hAnsi="GHEA Grapalat"/>
          <w:b/>
          <w:lang w:val="hy-AM"/>
        </w:rPr>
        <w:lastRenderedPageBreak/>
        <w:t>ՏԵՂԵԿԱՆՔ</w:t>
      </w:r>
    </w:p>
    <w:p w:rsidR="00E93249" w:rsidRDefault="00E93249" w:rsidP="00E93249">
      <w:pPr>
        <w:ind w:firstLine="567"/>
        <w:jc w:val="center"/>
        <w:rPr>
          <w:rFonts w:ascii="GHEA Grapalat" w:eastAsia="Calibri" w:hAnsi="GHEA Grapalat"/>
          <w:b/>
          <w:lang w:val="hy-AM"/>
        </w:rPr>
      </w:pPr>
      <w:r>
        <w:rPr>
          <w:rStyle w:val="Strong"/>
          <w:rFonts w:ascii="GHEA Grapalat" w:eastAsiaTheme="majorEastAsia" w:hAnsi="GHEA Grapalat"/>
          <w:color w:val="000000"/>
          <w:lang w:val="es-ES"/>
        </w:rPr>
        <w:t>««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ՉԱՓԱԳԻՏՈՒԹՅԱՆ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ԱԶԳԱՅԻՆ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ԻՆՍՏԻՏՈՒՏ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»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ՓԱԿ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ԲԱԺՆԵՏԻՐԱԿԱՆ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ԸՆԿԵՐՈՒԹՅԱՆ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ԿԱՆՈՆԱԴՐԱԿԱՆ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ԿԱՊԻՏԱԼԸ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ՆՎԱԶԵՑՆԵԼՈՒ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ԵՎ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«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ՀԱՅԱՍՏԱՆԻ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ՀԱՆՐԱՊԵՏՈՒԹՅԱՆ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ԿԱՌԱՎԱՐՈՒԹՅԱՆՆ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ԱՌԸՆԹԵՐ ՊԵՏԱԿԱՆ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ԳՈՒՅՔԻ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ԿԱՌԱՎԱՐՄԱՆ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ՎԱՐՉՈՒԹՅԱՆ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ԱՇԽԱՏԱԿԱԶՄ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»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ՊԵՏԱԿԱՆ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ԿԱՌԱՎԱՐՉԱԿԱՆ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ՀԻՄՆԱՐԿԻՆ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ԳՈՒՅՔ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ԱՄՐԱՑՆԵԼՈՒ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ՄԱՍԻՆ»</w:t>
      </w:r>
      <w:r>
        <w:rPr>
          <w:rFonts w:ascii="GHEA Grapalat" w:eastAsia="Calibri" w:hAnsi="GHEA Grapalat"/>
          <w:b/>
          <w:lang w:val="hy-AM"/>
        </w:rPr>
        <w:t xml:space="preserve"> ՀԱՅԱՍՏԱՆԻ ՀԱՆՐԱՊԵՏՈՒԹՅԱՆ ԿԱՌԱՎԱՐՈՒԹՅԱՆ ՈՐՈՇՄԱՆ ԸՆԴՈՒՆՄԱՆ ԱՌՆՉՈՒԹՅԱՄԲ ԱՅԼ ԻՐԱՎԱԿԱՆ ԱԿՏԵՐԻ ԸՆԴՈՒՆՄԱՆ ԱՆՀՐԱԺԵՇՏՈՒԹՅԱՆ ԿԱՄ ԲԱՑԱԿԱՅՈՒԹՅԱՆ ՄԱՍԻՆ</w:t>
      </w:r>
    </w:p>
    <w:p w:rsidR="00E93249" w:rsidRDefault="00E93249" w:rsidP="00E93249">
      <w:pPr>
        <w:spacing w:line="360" w:lineRule="auto"/>
        <w:ind w:left="360" w:firstLine="567"/>
        <w:jc w:val="both"/>
        <w:rPr>
          <w:rFonts w:ascii="GHEA Grapalat" w:eastAsia="Calibri" w:hAnsi="GHEA Grapalat"/>
          <w:lang w:val="hy-AM"/>
        </w:rPr>
      </w:pPr>
    </w:p>
    <w:p w:rsidR="00E93249" w:rsidRPr="00960903" w:rsidRDefault="00E93249" w:rsidP="00E93249">
      <w:pPr>
        <w:spacing w:line="360" w:lineRule="auto"/>
        <w:ind w:firstLine="567"/>
        <w:jc w:val="both"/>
        <w:rPr>
          <w:rFonts w:ascii="GHEA Grapalat" w:eastAsia="Calibri" w:hAnsi="GHEA Grapalat"/>
          <w:lang w:val="hy-AM"/>
        </w:rPr>
      </w:pPr>
      <w:r w:rsidRPr="00351201">
        <w:rPr>
          <w:rFonts w:ascii="GHEA Grapalat" w:eastAsia="Calibri" w:hAnsi="GHEA Grapalat"/>
          <w:lang w:val="hy-AM"/>
        </w:rPr>
        <w:t>«</w:t>
      </w:r>
      <w:r w:rsidRPr="00482A97">
        <w:rPr>
          <w:rFonts w:ascii="GHEA Grapalat" w:eastAsia="Calibri" w:hAnsi="GHEA Grapalat"/>
          <w:lang w:val="hy-AM"/>
        </w:rPr>
        <w:t>«Չ</w:t>
      </w:r>
      <w:r w:rsidRPr="00482A97">
        <w:rPr>
          <w:rStyle w:val="Strong"/>
          <w:rFonts w:ascii="GHEA Grapalat" w:eastAsiaTheme="majorEastAsia" w:hAnsi="GHEA Grapalat"/>
          <w:b w:val="0"/>
          <w:color w:val="000000"/>
          <w:lang w:val="hy-AM"/>
        </w:rPr>
        <w:t xml:space="preserve">ափագիտության ազգային ինստիտուտ» փակ բաժնետիրական ընկերության կանոնադրական կապիտալը նվազեցնելու և </w:t>
      </w:r>
      <w:r w:rsidRPr="00351201">
        <w:rPr>
          <w:rStyle w:val="Strong"/>
          <w:rFonts w:ascii="GHEA Grapalat" w:eastAsiaTheme="majorEastAsia" w:hAnsi="GHEA Grapalat"/>
          <w:b w:val="0"/>
          <w:color w:val="000000"/>
          <w:lang w:val="hy-AM"/>
        </w:rPr>
        <w:t>«</w:t>
      </w:r>
      <w:r w:rsidRPr="00482A97">
        <w:rPr>
          <w:rStyle w:val="Strong"/>
          <w:rFonts w:ascii="GHEA Grapalat" w:eastAsiaTheme="majorEastAsia" w:hAnsi="GHEA Grapalat"/>
          <w:b w:val="0"/>
          <w:color w:val="000000"/>
          <w:lang w:val="hy-AM"/>
        </w:rPr>
        <w:t>Հայաստանի Հանրապետության  կառավարությանն առընթեր պետական գույքի կառավարման վարչության աշխատակազմ» պետական կառավարչական հիմնարկին գույք  ամրացնելու մասին</w:t>
      </w:r>
      <w:r w:rsidRPr="00482A97">
        <w:rPr>
          <w:rFonts w:ascii="GHEA Grapalat" w:eastAsia="Calibri" w:hAnsi="GHEA Grapalat"/>
          <w:lang w:val="hy-AM"/>
        </w:rPr>
        <w:t xml:space="preserve">» Հայաստանի Հանրապետության կառավարության որոշման </w:t>
      </w:r>
      <w:r w:rsidRPr="00482A97">
        <w:rPr>
          <w:rFonts w:ascii="GHEA Grapalat" w:hAnsi="GHEA Grapalat"/>
          <w:lang w:val="hy-AM"/>
        </w:rPr>
        <w:t>ընդունումն այլ իրավական ակտերում փոփոխությունների կամ լրացումների անհրաժեշտություն չի առաջացնում:</w:t>
      </w:r>
    </w:p>
    <w:p w:rsidR="00E93249" w:rsidRPr="00960903" w:rsidRDefault="00E93249" w:rsidP="00E93249">
      <w:pPr>
        <w:spacing w:line="360" w:lineRule="auto"/>
        <w:ind w:firstLine="567"/>
        <w:jc w:val="both"/>
        <w:rPr>
          <w:rFonts w:ascii="GHEA Grapalat" w:eastAsia="Calibri" w:hAnsi="GHEA Grapalat"/>
          <w:lang w:val="hy-AM"/>
        </w:rPr>
      </w:pPr>
    </w:p>
    <w:p w:rsidR="00E93249" w:rsidRDefault="00E93249" w:rsidP="00E93249">
      <w:pPr>
        <w:ind w:firstLine="567"/>
        <w:jc w:val="center"/>
        <w:rPr>
          <w:rFonts w:ascii="GHEA Grapalat" w:eastAsia="Calibri" w:hAnsi="GHEA Grapalat"/>
          <w:b/>
          <w:lang w:val="hy-AM"/>
        </w:rPr>
      </w:pPr>
      <w:r>
        <w:rPr>
          <w:rFonts w:ascii="GHEA Grapalat" w:eastAsia="Calibri" w:hAnsi="GHEA Grapalat"/>
          <w:b/>
          <w:lang w:val="hy-AM"/>
        </w:rPr>
        <w:t>ՏԵՂԵԿԱՆՔ</w:t>
      </w:r>
    </w:p>
    <w:p w:rsidR="00E93249" w:rsidRDefault="00E93249" w:rsidP="00E93249">
      <w:pPr>
        <w:ind w:firstLine="567"/>
        <w:jc w:val="center"/>
        <w:rPr>
          <w:rFonts w:ascii="GHEA Grapalat" w:eastAsia="Calibri" w:hAnsi="GHEA Grapalat"/>
          <w:b/>
          <w:lang w:val="en-US"/>
        </w:rPr>
      </w:pPr>
      <w:r>
        <w:rPr>
          <w:rStyle w:val="Strong"/>
          <w:rFonts w:ascii="GHEA Grapalat" w:eastAsiaTheme="majorEastAsia" w:hAnsi="GHEA Grapalat"/>
          <w:color w:val="000000"/>
          <w:lang w:val="es-ES"/>
        </w:rPr>
        <w:t>««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ՉԱՓԱԳԻՏՈՒԹՅԱՆ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ԱԶԳԱՅԻՆ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ԻՆՍՏԻՏՈՒՏ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»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ՓԱԿ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ԲԱԺՆԵՏԻՐԱԿԱՆ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ԸՆԿԵՐՈՒԹՅԱՆ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ԿԱՆՈՆԱԴՐԱԿԱՆ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ԿԱՊԻՏԱԼԸ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ՆՎԱԶԵՑՆԵԼՈՒ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ԵՎ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«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ՀԱՅԱՍՏԱՆԻ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ՀԱՆՐԱՊԵՏՈՒԹՅԱՆ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ԿԱՌԱՎԱՐՈՒԹՅԱՆՆ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ԱՌԸՆԹԵՐ ՊԵՏԱԿԱՆ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ԳՈՒՅՔԻ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ԿԱՌԱՎԱՐՄԱՆ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ՎԱՐՉՈՒԹՅԱՆ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ԱՇԽԱՏԱԿԱԶՄ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»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ՊԵՏԱԿԱՆ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ԿԱՌԱՎԱՐՉԱԿԱՆ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ՀԻՄՆԱՐԿԻՆ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ԳՈՒՅՔ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>ԱՄՐԱՑՆԵԼՈՒ</w:t>
      </w:r>
      <w:r>
        <w:rPr>
          <w:rStyle w:val="Strong"/>
          <w:rFonts w:ascii="GHEA Grapalat" w:eastAsiaTheme="majorEastAsia" w:hAnsi="GHEA Grapalat"/>
          <w:color w:val="000000"/>
          <w:lang w:val="es-ES"/>
        </w:rPr>
        <w:t xml:space="preserve"> </w:t>
      </w:r>
      <w:r w:rsidRPr="00351201">
        <w:rPr>
          <w:rStyle w:val="Strong"/>
          <w:rFonts w:ascii="GHEA Grapalat" w:eastAsiaTheme="majorEastAsia" w:hAnsi="GHEA Grapalat"/>
          <w:color w:val="000000"/>
          <w:lang w:val="hy-AM"/>
        </w:rPr>
        <w:t xml:space="preserve">ՄԱՍԻՆ» </w:t>
      </w:r>
      <w:r>
        <w:rPr>
          <w:rFonts w:ascii="GHEA Grapalat" w:eastAsia="Calibri" w:hAnsi="GHEA Grapalat"/>
          <w:b/>
          <w:lang w:val="hy-AM"/>
        </w:rPr>
        <w:t>ՀԱՅԱՍՏԱՆԻ ՀԱՆՐԱՊԵՏՈՒԹՅԱՆ ԿԱՌԱՎԱՐՈՒԹՅԱՆ ՈՐՈՇՄԱՆ 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E93249" w:rsidRPr="00960903" w:rsidRDefault="00E93249" w:rsidP="00E93249">
      <w:pPr>
        <w:ind w:firstLine="567"/>
        <w:jc w:val="center"/>
        <w:rPr>
          <w:rFonts w:ascii="GHEA Grapalat" w:eastAsia="Calibri" w:hAnsi="GHEA Grapalat"/>
          <w:b/>
          <w:lang w:val="en-US"/>
        </w:rPr>
      </w:pPr>
    </w:p>
    <w:p w:rsidR="00E93249" w:rsidRPr="00351201" w:rsidRDefault="00E93249" w:rsidP="00E93249">
      <w:pPr>
        <w:ind w:firstLine="567"/>
        <w:jc w:val="center"/>
        <w:rPr>
          <w:rFonts w:ascii="GHEA Grapalat" w:eastAsia="Calibri" w:hAnsi="GHEA Grapalat"/>
          <w:b/>
          <w:lang w:val="hy-AM"/>
        </w:rPr>
      </w:pPr>
    </w:p>
    <w:p w:rsidR="00E93249" w:rsidRPr="00482A97" w:rsidRDefault="00E93249" w:rsidP="00E93249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351201">
        <w:rPr>
          <w:rFonts w:ascii="GHEA Grapalat" w:eastAsia="Calibri" w:hAnsi="GHEA Grapalat"/>
          <w:lang w:val="hy-AM"/>
        </w:rPr>
        <w:t>«</w:t>
      </w:r>
      <w:r w:rsidRPr="00482A97">
        <w:rPr>
          <w:rFonts w:ascii="GHEA Grapalat" w:eastAsia="Calibri" w:hAnsi="GHEA Grapalat"/>
          <w:lang w:val="hy-AM"/>
        </w:rPr>
        <w:t>«Չ</w:t>
      </w:r>
      <w:r w:rsidRPr="00482A97">
        <w:rPr>
          <w:rStyle w:val="Strong"/>
          <w:rFonts w:ascii="GHEA Grapalat" w:eastAsiaTheme="majorEastAsia" w:hAnsi="GHEA Grapalat"/>
          <w:b w:val="0"/>
          <w:color w:val="000000"/>
          <w:lang w:val="hy-AM"/>
        </w:rPr>
        <w:t xml:space="preserve">ափագիտության ազգային ինստիտուտ» փակ բաժնետիրական ընկերության կանոնադրական կապիտալը նվազեցնելու և </w:t>
      </w:r>
      <w:r w:rsidRPr="00351201">
        <w:rPr>
          <w:rStyle w:val="Strong"/>
          <w:rFonts w:ascii="GHEA Grapalat" w:eastAsiaTheme="majorEastAsia" w:hAnsi="GHEA Grapalat"/>
          <w:b w:val="0"/>
          <w:color w:val="000000"/>
          <w:lang w:val="hy-AM"/>
        </w:rPr>
        <w:t>«</w:t>
      </w:r>
      <w:r w:rsidRPr="00482A97">
        <w:rPr>
          <w:rStyle w:val="Strong"/>
          <w:rFonts w:ascii="GHEA Grapalat" w:eastAsiaTheme="majorEastAsia" w:hAnsi="GHEA Grapalat"/>
          <w:b w:val="0"/>
          <w:color w:val="000000"/>
          <w:lang w:val="hy-AM"/>
        </w:rPr>
        <w:t>Հայաստանի Հանրապետության  կառավարությանն առընթեր պետական գույքի կառավարման վարչության աշխատակազմ</w:t>
      </w:r>
      <w:r w:rsidRPr="00351201">
        <w:rPr>
          <w:rStyle w:val="Strong"/>
          <w:rFonts w:ascii="GHEA Grapalat" w:eastAsiaTheme="majorEastAsia" w:hAnsi="GHEA Grapalat"/>
          <w:b w:val="0"/>
          <w:color w:val="000000"/>
          <w:lang w:val="hy-AM"/>
        </w:rPr>
        <w:t>»</w:t>
      </w:r>
      <w:r w:rsidRPr="00482A97">
        <w:rPr>
          <w:rFonts w:ascii="GHEA Grapalat" w:eastAsia="Calibri" w:hAnsi="GHEA Grapalat"/>
          <w:lang w:val="hy-AM"/>
        </w:rPr>
        <w:t xml:space="preserve"> </w:t>
      </w:r>
      <w:r w:rsidRPr="00482A97">
        <w:rPr>
          <w:rStyle w:val="Strong"/>
          <w:rFonts w:ascii="GHEA Grapalat" w:eastAsiaTheme="majorEastAsia" w:hAnsi="GHEA Grapalat"/>
          <w:b w:val="0"/>
          <w:color w:val="000000"/>
          <w:lang w:val="hy-AM"/>
        </w:rPr>
        <w:t>պետական կառավարչական հիմնարկին գույք  ամրացնելու մասին</w:t>
      </w:r>
      <w:r w:rsidRPr="00482A97">
        <w:rPr>
          <w:rFonts w:ascii="GHEA Grapalat" w:eastAsia="Calibri" w:hAnsi="GHEA Grapalat"/>
          <w:lang w:val="hy-AM"/>
        </w:rPr>
        <w:t>» Հայաստանի Հանրապետության կառավարության որոշման ընդունումը պետական բյուջեում կամ տեղական ինքնակառավարման մարմինների բյուջեների ծախսերի և եկամուտների վրա էական ազդեցություն չի ունենա:</w:t>
      </w:r>
    </w:p>
    <w:p w:rsidR="00A920D8" w:rsidRDefault="00A920D8"/>
    <w:sectPr w:rsidR="00A920D8" w:rsidSect="00E0216A">
      <w:footerReference w:type="default" r:id="rId6"/>
      <w:pgSz w:w="11907" w:h="16840" w:code="9"/>
      <w:pgMar w:top="1134" w:right="567" w:bottom="184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16F" w:rsidRDefault="0026416F" w:rsidP="00E93249">
      <w:r>
        <w:separator/>
      </w:r>
    </w:p>
  </w:endnote>
  <w:endnote w:type="continuationSeparator" w:id="0">
    <w:p w:rsidR="0026416F" w:rsidRDefault="0026416F" w:rsidP="00E93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037" w:rsidRDefault="0026416F">
    <w:pPr>
      <w:pStyle w:val="Footer"/>
    </w:pPr>
  </w:p>
  <w:p w:rsidR="00D92037" w:rsidRDefault="002641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16F" w:rsidRDefault="0026416F" w:rsidP="00E93249">
      <w:r>
        <w:separator/>
      </w:r>
    </w:p>
  </w:footnote>
  <w:footnote w:type="continuationSeparator" w:id="0">
    <w:p w:rsidR="0026416F" w:rsidRDefault="0026416F" w:rsidP="00E932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3249"/>
    <w:rsid w:val="0026416F"/>
    <w:rsid w:val="006523C6"/>
    <w:rsid w:val="006C65C3"/>
    <w:rsid w:val="00A766A0"/>
    <w:rsid w:val="00A920D8"/>
    <w:rsid w:val="00B35112"/>
    <w:rsid w:val="00C52FF1"/>
    <w:rsid w:val="00C71F9B"/>
    <w:rsid w:val="00CB2B9D"/>
    <w:rsid w:val="00CC14A9"/>
    <w:rsid w:val="00E9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249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6A0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6A0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6A0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6A0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6A0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6A0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6A0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6A0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6A0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6A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6A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66A0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A766A0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A766A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6A0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A766A0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A766A0"/>
    <w:rPr>
      <w:b/>
      <w:bCs/>
      <w:spacing w:val="0"/>
    </w:rPr>
  </w:style>
  <w:style w:type="character" w:styleId="Emphasis">
    <w:name w:val="Emphasis"/>
    <w:uiPriority w:val="20"/>
    <w:qFormat/>
    <w:rsid w:val="00A766A0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A766A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A766A0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A766A0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A766A0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6A0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6A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A766A0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A766A0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A766A0"/>
    <w:rPr>
      <w:smallCaps/>
    </w:rPr>
  </w:style>
  <w:style w:type="character" w:styleId="IntenseReference">
    <w:name w:val="Intense Reference"/>
    <w:uiPriority w:val="32"/>
    <w:qFormat/>
    <w:rsid w:val="00A766A0"/>
    <w:rPr>
      <w:b/>
      <w:bCs/>
      <w:smallCaps/>
      <w:color w:val="auto"/>
    </w:rPr>
  </w:style>
  <w:style w:type="character" w:styleId="BookTitle">
    <w:name w:val="Book Title"/>
    <w:uiPriority w:val="33"/>
    <w:qFormat/>
    <w:rsid w:val="00A766A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66A0"/>
    <w:pPr>
      <w:outlineLvl w:val="9"/>
    </w:pPr>
  </w:style>
  <w:style w:type="paragraph" w:styleId="Footer">
    <w:name w:val="footer"/>
    <w:basedOn w:val="Normal"/>
    <w:link w:val="FooterChar"/>
    <w:semiHidden/>
    <w:rsid w:val="00E93249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E93249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ormalWeb">
    <w:name w:val="Normal (Web)"/>
    <w:basedOn w:val="Normal"/>
    <w:uiPriority w:val="99"/>
    <w:unhideWhenUsed/>
    <w:rsid w:val="00E93249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932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3249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2</cp:revision>
  <dcterms:created xsi:type="dcterms:W3CDTF">2017-09-05T12:41:00Z</dcterms:created>
  <dcterms:modified xsi:type="dcterms:W3CDTF">2017-09-05T12:42:00Z</dcterms:modified>
</cp:coreProperties>
</file>