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30D" w:rsidRDefault="00E4030D" w:rsidP="00E4030D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E4030D" w:rsidRDefault="00E4030D" w:rsidP="00E4030D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E4030D" w:rsidRPr="008F2B43" w:rsidRDefault="00E4030D" w:rsidP="00E4030D">
      <w:pPr>
        <w:tabs>
          <w:tab w:val="left" w:pos="4820"/>
        </w:tabs>
        <w:spacing w:line="360" w:lineRule="auto"/>
        <w:ind w:left="284" w:right="281"/>
        <w:jc w:val="center"/>
        <w:rPr>
          <w:rFonts w:ascii="GHEA Grapalat" w:hAnsi="GHEA Grapalat" w:cs="Sylfaen"/>
          <w:sz w:val="24"/>
          <w:szCs w:val="24"/>
          <w:highlight w:val="yellow"/>
          <w:lang w:val="af-ZA"/>
        </w:rPr>
      </w:pP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&lt;&lt;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8F2B4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8F2B4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ՍՅՈՒՆԻՔԻ ՄԱՐԶՊԵՏԱՐԱՆԻՆ ԳՈՒՄԱՐ ՀԱՏԿԱՑՆԵԼՈՒ 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ԵՎ</w:t>
      </w:r>
      <w:r w:rsidRPr="008F2B4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8F2B4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8F2B4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8F2B4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8F2B4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8F2B4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8F2B4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8F2B4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8F2B4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8F2B4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ԿԱՏԱՐԵԼՈՒ</w:t>
      </w:r>
      <w:r w:rsidRPr="008F2B4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2B4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&gt;&gt;</w:t>
      </w:r>
    </w:p>
    <w:p w:rsidR="00E4030D" w:rsidRDefault="00E4030D" w:rsidP="00471450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color w:val="000000"/>
          <w:lang w:val="af-ZA"/>
        </w:rPr>
      </w:pPr>
      <w:r>
        <w:rPr>
          <w:rStyle w:val="Strong"/>
          <w:rFonts w:ascii="GHEA Grapalat" w:hAnsi="GHEA Grapalat"/>
          <w:color w:val="000000"/>
          <w:lang w:val="af-ZA"/>
        </w:rPr>
        <w:t>ՀԱՅԱՍՏԱՆԻ ՀԱՆՐԱՊԵՏՈՒԹՅԱՆ ԿԱՌԱՎԱՐՈՒԹՅԱՆ ՈՐՈՇՄԱՆ ՆԱԽԱԳԾԻ ԸՆԴՈՒՆՄԱՆ</w:t>
      </w:r>
    </w:p>
    <w:p w:rsidR="00E4030D" w:rsidRPr="007A160A" w:rsidRDefault="00E4030D" w:rsidP="00E4030D">
      <w:pPr>
        <w:pStyle w:val="NormalWeb"/>
        <w:spacing w:before="0" w:beforeAutospacing="0" w:after="0" w:afterAutospacing="0"/>
        <w:ind w:firstLine="375"/>
        <w:jc w:val="center"/>
        <w:rPr>
          <w:lang w:val="af-ZA"/>
        </w:rPr>
      </w:pPr>
    </w:p>
    <w:p w:rsidR="00E4030D" w:rsidRPr="007625B0" w:rsidRDefault="00E4030D" w:rsidP="00E4030D">
      <w:pPr>
        <w:pStyle w:val="ListParagraph"/>
        <w:numPr>
          <w:ilvl w:val="0"/>
          <w:numId w:val="1"/>
        </w:num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fr-FR"/>
        </w:rPr>
      </w:pPr>
      <w:r w:rsidRPr="007625B0">
        <w:rPr>
          <w:rFonts w:ascii="GHEA Grapalat" w:hAnsi="GHEA Grapalat" w:cs="Sylfaen"/>
          <w:b/>
          <w:sz w:val="24"/>
          <w:szCs w:val="24"/>
        </w:rPr>
        <w:t>Անհրաժեշտությունը</w:t>
      </w:r>
    </w:p>
    <w:p w:rsidR="00E4030D" w:rsidRDefault="00E4030D" w:rsidP="00E4030D">
      <w:pPr>
        <w:spacing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Նախագծի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նպատակն 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Ս</w:t>
      </w:r>
      <w:r>
        <w:rPr>
          <w:rFonts w:ascii="GHEA Grapalat" w:hAnsi="GHEA Grapalat"/>
          <w:color w:val="000000"/>
          <w:sz w:val="24"/>
          <w:szCs w:val="24"/>
          <w:lang w:val="en-US"/>
        </w:rPr>
        <w:t>յունիքի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մարզի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Մեղրիի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տարածաշրջանի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գյուղատնտեսութան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զարգացումը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բնակչության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կողմից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անհատական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ոռոգման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պոմպերով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օգտագործված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էլեկտրաէներգիայի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արժեքը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փոխհատուցելու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միջոցով</w:t>
      </w:r>
      <w:r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E4030D" w:rsidRDefault="00E4030D" w:rsidP="00E4030D">
      <w:pPr>
        <w:tabs>
          <w:tab w:val="left" w:pos="360"/>
        </w:tabs>
        <w:spacing w:line="360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E4030D" w:rsidRPr="007625B0" w:rsidRDefault="00E4030D" w:rsidP="00E4030D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b/>
          <w:i/>
          <w:lang w:val="af-ZA"/>
        </w:rPr>
      </w:pPr>
      <w:r w:rsidRPr="007625B0">
        <w:rPr>
          <w:rFonts w:ascii="GHEA Grapalat" w:hAnsi="GHEA Grapalat" w:cs="Sylfaen"/>
          <w:b/>
          <w:i/>
          <w:color w:val="000000"/>
          <w:sz w:val="22"/>
          <w:szCs w:val="22"/>
          <w:lang w:val="af-ZA"/>
        </w:rPr>
        <w:t>Ընթացիկ</w:t>
      </w:r>
      <w:r w:rsidRPr="007625B0">
        <w:rPr>
          <w:rFonts w:ascii="GHEA Grapalat" w:hAnsi="GHEA Grapalat"/>
          <w:b/>
          <w:i/>
          <w:color w:val="000000"/>
          <w:sz w:val="22"/>
          <w:szCs w:val="22"/>
          <w:lang w:val="af-ZA"/>
        </w:rPr>
        <w:t xml:space="preserve"> </w:t>
      </w:r>
      <w:r w:rsidRPr="007625B0">
        <w:rPr>
          <w:rFonts w:ascii="GHEA Grapalat" w:hAnsi="GHEA Grapalat" w:cs="Sylfaen"/>
          <w:b/>
          <w:i/>
          <w:color w:val="000000"/>
          <w:sz w:val="22"/>
          <w:szCs w:val="22"/>
          <w:lang w:val="af-ZA"/>
        </w:rPr>
        <w:t>իրավիճակը</w:t>
      </w:r>
      <w:r w:rsidRPr="007625B0">
        <w:rPr>
          <w:rFonts w:ascii="GHEA Grapalat" w:hAnsi="GHEA Grapalat"/>
          <w:b/>
          <w:i/>
          <w:color w:val="000000"/>
          <w:sz w:val="22"/>
          <w:szCs w:val="22"/>
          <w:lang w:val="af-ZA"/>
        </w:rPr>
        <w:t xml:space="preserve"> </w:t>
      </w:r>
      <w:r w:rsidRPr="007625B0">
        <w:rPr>
          <w:rFonts w:ascii="GHEA Grapalat" w:hAnsi="GHEA Grapalat" w:cs="Sylfaen"/>
          <w:b/>
          <w:i/>
          <w:color w:val="000000"/>
          <w:sz w:val="22"/>
          <w:szCs w:val="22"/>
          <w:lang w:val="af-ZA"/>
        </w:rPr>
        <w:t>և</w:t>
      </w:r>
      <w:r w:rsidRPr="007625B0">
        <w:rPr>
          <w:rFonts w:ascii="GHEA Grapalat" w:hAnsi="GHEA Grapalat"/>
          <w:b/>
          <w:i/>
          <w:color w:val="000000"/>
          <w:sz w:val="22"/>
          <w:szCs w:val="22"/>
          <w:lang w:val="af-ZA"/>
        </w:rPr>
        <w:t xml:space="preserve"> </w:t>
      </w:r>
      <w:r w:rsidRPr="007625B0">
        <w:rPr>
          <w:rFonts w:ascii="GHEA Grapalat" w:hAnsi="GHEA Grapalat" w:cs="Sylfaen"/>
          <w:b/>
          <w:i/>
          <w:color w:val="000000"/>
          <w:sz w:val="22"/>
          <w:szCs w:val="22"/>
          <w:lang w:val="af-ZA"/>
        </w:rPr>
        <w:t>խնդիրները</w:t>
      </w:r>
    </w:p>
    <w:p w:rsidR="00E4030D" w:rsidRDefault="00E4030D" w:rsidP="00E4030D">
      <w:pPr>
        <w:ind w:left="360"/>
        <w:jc w:val="both"/>
        <w:rPr>
          <w:rFonts w:ascii="GHEA Grapalat" w:hAnsi="GHEA Grapalat"/>
          <w:b/>
          <w:i/>
          <w:lang w:val="af-ZA"/>
        </w:rPr>
      </w:pPr>
    </w:p>
    <w:p w:rsidR="00E4030D" w:rsidRDefault="00E4030D" w:rsidP="00E4030D">
      <w:pPr>
        <w:tabs>
          <w:tab w:val="left" w:pos="360"/>
        </w:tabs>
        <w:spacing w:line="360" w:lineRule="auto"/>
        <w:ind w:left="4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4030D"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>Համաձայն</w:t>
      </w:r>
      <w:r w:rsidRPr="004A6D2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ՀՀ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2000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թ</w:t>
      </w:r>
      <w:r>
        <w:rPr>
          <w:rFonts w:ascii="GHEA Grapalat" w:hAnsi="GHEA Grapalat" w:cs="Sylfaen"/>
          <w:sz w:val="24"/>
          <w:szCs w:val="24"/>
          <w:lang w:val="en-US"/>
        </w:rPr>
        <w:t>վականի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N 417 </w:t>
      </w:r>
      <w:r>
        <w:rPr>
          <w:rFonts w:ascii="GHEA Grapalat" w:hAnsi="GHEA Grapalat" w:cs="Sylfaen"/>
          <w:sz w:val="24"/>
          <w:szCs w:val="24"/>
          <w:lang w:val="en-US"/>
        </w:rPr>
        <w:t>որոշման՝</w:t>
      </w:r>
      <w:r w:rsidRPr="004A6D2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կառավարությունը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պարբերաբար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փոխհատուց</w:t>
      </w:r>
      <w:r>
        <w:rPr>
          <w:rFonts w:ascii="GHEA Grapalat" w:hAnsi="GHEA Grapalat" w:cs="Sylfaen"/>
          <w:sz w:val="24"/>
          <w:szCs w:val="24"/>
          <w:lang w:val="en-US"/>
        </w:rPr>
        <w:t>ում</w:t>
      </w:r>
      <w:r w:rsidRPr="004A6D2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4A6D2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Մեղրիի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տարածաշրջանի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անհատական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ջրհան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պոմպերի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էլեկտրաէներգիայի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ծախսը</w:t>
      </w:r>
      <w:r w:rsidRPr="004A6D2F">
        <w:rPr>
          <w:rFonts w:ascii="GHEA Grapalat" w:hAnsi="GHEA Grapalat" w:cs="Sylfaen"/>
          <w:sz w:val="24"/>
          <w:szCs w:val="24"/>
          <w:lang w:val="af-ZA"/>
        </w:rPr>
        <w:t>: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</w:t>
      </w:r>
      <w:r w:rsidRPr="007625B0">
        <w:rPr>
          <w:rFonts w:ascii="GHEA Grapalat" w:hAnsi="GHEA Grapalat" w:cs="Sylfaen"/>
          <w:sz w:val="24"/>
          <w:szCs w:val="24"/>
          <w:lang w:val="en-US"/>
        </w:rPr>
        <w:t>ասնավորապես</w:t>
      </w:r>
      <w:r>
        <w:rPr>
          <w:rFonts w:ascii="GHEA Grapalat" w:hAnsi="GHEA Grapalat" w:cs="Sylfaen"/>
          <w:sz w:val="24"/>
          <w:szCs w:val="24"/>
          <w:lang w:val="en-US"/>
        </w:rPr>
        <w:t>՝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թ</w:t>
      </w:r>
      <w:r>
        <w:rPr>
          <w:rFonts w:ascii="GHEA Grapalat" w:hAnsi="GHEA Grapalat" w:cs="Sylfaen"/>
          <w:sz w:val="24"/>
          <w:szCs w:val="24"/>
          <w:lang w:val="en-US"/>
        </w:rPr>
        <w:t>վականի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հուլիսի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 w:rsidRPr="007625B0">
        <w:rPr>
          <w:rFonts w:ascii="GHEA Grapalat" w:hAnsi="GHEA Grapalat" w:cs="Sylfaen"/>
          <w:sz w:val="24"/>
          <w:szCs w:val="24"/>
          <w:lang w:val="en-US"/>
        </w:rPr>
        <w:t>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թիվ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744-</w:t>
      </w:r>
      <w:r w:rsidRPr="007625B0">
        <w:rPr>
          <w:rFonts w:ascii="GHEA Grapalat" w:hAnsi="GHEA Grapalat" w:cs="Sylfaen"/>
          <w:sz w:val="24"/>
          <w:szCs w:val="24"/>
          <w:lang w:val="en-US"/>
        </w:rPr>
        <w:t>Ն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հատկացվել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է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4,552.2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հազար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դրամ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գումար</w:t>
      </w:r>
      <w:r w:rsidRPr="003750B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4030D" w:rsidRPr="003750B9" w:rsidRDefault="00E4030D" w:rsidP="00E4030D">
      <w:pPr>
        <w:tabs>
          <w:tab w:val="left" w:pos="360"/>
        </w:tabs>
        <w:spacing w:line="360" w:lineRule="auto"/>
        <w:ind w:left="4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750B9"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/>
          <w:color w:val="000000"/>
          <w:sz w:val="24"/>
          <w:szCs w:val="24"/>
          <w:lang w:val="en-US"/>
        </w:rPr>
        <w:t>Մեղրիի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տարածաշրջանի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անհատական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ջրհան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պոմպերի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էլեկտրաէներգիայի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6D2F">
        <w:rPr>
          <w:rFonts w:ascii="GHEA Grapalat" w:hAnsi="GHEA Grapalat" w:cs="Sylfaen"/>
          <w:sz w:val="24"/>
          <w:szCs w:val="24"/>
          <w:lang w:val="af-ZA"/>
        </w:rPr>
        <w:t xml:space="preserve">2014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4A6D2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ծախս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4A6D2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կազմել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է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` 124000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կվտ</w:t>
      </w:r>
      <w:r w:rsidRPr="003750B9">
        <w:rPr>
          <w:rFonts w:ascii="GHEA Grapalat" w:hAnsi="GHEA Grapalat" w:cs="Sylfaen"/>
          <w:sz w:val="24"/>
          <w:szCs w:val="24"/>
          <w:lang w:val="af-ZA"/>
        </w:rPr>
        <w:t>/</w:t>
      </w:r>
      <w:r w:rsidRPr="007625B0">
        <w:rPr>
          <w:rFonts w:ascii="GHEA Grapalat" w:hAnsi="GHEA Grapalat" w:cs="Sylfaen"/>
          <w:sz w:val="24"/>
          <w:szCs w:val="24"/>
          <w:lang w:val="en-US"/>
        </w:rPr>
        <w:t>ժ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որի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է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տրամադրել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4,851.8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հազ</w:t>
      </w:r>
      <w:r>
        <w:rPr>
          <w:rFonts w:ascii="GHEA Grapalat" w:hAnsi="GHEA Grapalat" w:cs="Sylfaen"/>
          <w:sz w:val="24"/>
          <w:szCs w:val="24"/>
          <w:lang w:val="en-US"/>
        </w:rPr>
        <w:t>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դրամ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գումար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Ծրագրից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օգտվել</w:t>
      </w:r>
      <w:r w:rsidRPr="004A6D2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են</w:t>
      </w:r>
      <w:r w:rsidRPr="004A6D2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Մեղրի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տարածաշրջանի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72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շահառու</w:t>
      </w:r>
      <w:r>
        <w:rPr>
          <w:rFonts w:ascii="GHEA Grapalat" w:hAnsi="GHEA Grapalat" w:cs="Sylfaen"/>
          <w:sz w:val="24"/>
          <w:szCs w:val="24"/>
          <w:lang w:val="en-US"/>
        </w:rPr>
        <w:t>ներ</w:t>
      </w:r>
      <w:r w:rsidRPr="003750B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4030D" w:rsidRPr="003750B9" w:rsidRDefault="00E4030D" w:rsidP="00E4030D">
      <w:pPr>
        <w:tabs>
          <w:tab w:val="left" w:pos="360"/>
        </w:tabs>
        <w:spacing w:line="360" w:lineRule="auto"/>
        <w:ind w:left="4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750B9">
        <w:rPr>
          <w:rFonts w:ascii="GHEA Grapalat" w:hAnsi="GHEA Grapalat" w:cs="Sylfaen"/>
          <w:sz w:val="24"/>
          <w:szCs w:val="24"/>
          <w:lang w:val="af-ZA"/>
        </w:rPr>
        <w:tab/>
      </w:r>
      <w:r w:rsidRPr="007625B0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CE25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որ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գումարները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կտրամադրվեն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շահառուներին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միայն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ֆինանսների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նախարարություն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ներկայացրած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հիմնավոր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հիմքերի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առկայության</w:t>
      </w:r>
      <w:r w:rsidRPr="003750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 w:cs="Sylfaen"/>
          <w:sz w:val="24"/>
          <w:szCs w:val="24"/>
          <w:lang w:val="en-US"/>
        </w:rPr>
        <w:t>պարագայում</w:t>
      </w:r>
      <w:r w:rsidRPr="003750B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4030D" w:rsidRPr="00AD0397" w:rsidRDefault="00E4030D" w:rsidP="00E4030D">
      <w:pPr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E4030D" w:rsidRDefault="00E4030D" w:rsidP="00E4030D">
      <w:pPr>
        <w:tabs>
          <w:tab w:val="left" w:pos="360"/>
        </w:tabs>
        <w:spacing w:line="360" w:lineRule="auto"/>
        <w:ind w:left="450"/>
        <w:jc w:val="both"/>
        <w:rPr>
          <w:rFonts w:ascii="GHEA Grapalat" w:hAnsi="GHEA Grapalat"/>
          <w:b/>
          <w:i/>
          <w:sz w:val="22"/>
          <w:szCs w:val="22"/>
          <w:lang w:val="af-ZA"/>
        </w:rPr>
      </w:pPr>
    </w:p>
    <w:p w:rsidR="00E4030D" w:rsidRDefault="00E4030D" w:rsidP="00E4030D">
      <w:pPr>
        <w:tabs>
          <w:tab w:val="left" w:pos="360"/>
        </w:tabs>
        <w:spacing w:line="360" w:lineRule="auto"/>
        <w:ind w:left="450"/>
        <w:jc w:val="both"/>
        <w:rPr>
          <w:rFonts w:ascii="GHEA Grapalat" w:hAnsi="GHEA Grapalat"/>
          <w:b/>
          <w:i/>
          <w:sz w:val="22"/>
          <w:szCs w:val="22"/>
          <w:lang w:val="af-ZA"/>
        </w:rPr>
      </w:pPr>
    </w:p>
    <w:p w:rsidR="00E4030D" w:rsidRDefault="00E4030D" w:rsidP="00E4030D">
      <w:pPr>
        <w:tabs>
          <w:tab w:val="left" w:pos="360"/>
        </w:tabs>
        <w:spacing w:line="360" w:lineRule="auto"/>
        <w:ind w:left="450"/>
        <w:jc w:val="both"/>
        <w:rPr>
          <w:rFonts w:ascii="GHEA Grapalat" w:hAnsi="GHEA Grapalat"/>
          <w:b/>
          <w:i/>
          <w:sz w:val="22"/>
          <w:szCs w:val="22"/>
          <w:lang w:val="af-ZA"/>
        </w:rPr>
      </w:pPr>
    </w:p>
    <w:p w:rsidR="00E4030D" w:rsidRDefault="00A46DEF" w:rsidP="00E4030D">
      <w:pPr>
        <w:tabs>
          <w:tab w:val="left" w:pos="360"/>
        </w:tabs>
        <w:spacing w:line="360" w:lineRule="auto"/>
        <w:ind w:left="450"/>
        <w:jc w:val="both"/>
        <w:rPr>
          <w:rFonts w:ascii="GHEA Grapalat" w:hAnsi="GHEA Grapalat"/>
          <w:b/>
          <w:i/>
          <w:sz w:val="22"/>
          <w:szCs w:val="22"/>
          <w:lang w:val="af-ZA"/>
        </w:rPr>
      </w:pPr>
      <w:r>
        <w:rPr>
          <w:rFonts w:ascii="GHEA Grapalat" w:hAnsi="GHEA Grapalat"/>
          <w:b/>
          <w:i/>
          <w:sz w:val="22"/>
          <w:szCs w:val="22"/>
          <w:lang w:val="af-ZA"/>
        </w:rPr>
        <w:t>3.</w:t>
      </w:r>
      <w:r w:rsidR="00E4030D">
        <w:rPr>
          <w:rFonts w:ascii="GHEA Grapalat" w:hAnsi="GHEA Grapalat"/>
          <w:b/>
          <w:i/>
          <w:sz w:val="22"/>
          <w:szCs w:val="22"/>
          <w:lang w:val="af-ZA"/>
        </w:rPr>
        <w:t>Կարգավորման նպատակը և բնույթը</w:t>
      </w:r>
    </w:p>
    <w:p w:rsidR="00E4030D" w:rsidRDefault="00E4030D" w:rsidP="00E4030D">
      <w:pPr>
        <w:ind w:left="502"/>
        <w:jc w:val="both"/>
        <w:rPr>
          <w:rFonts w:ascii="GHEA Grapalat" w:hAnsi="GHEA Grapalat"/>
          <w:b/>
          <w:i/>
          <w:sz w:val="22"/>
          <w:szCs w:val="22"/>
          <w:lang w:val="af-ZA"/>
        </w:rPr>
      </w:pPr>
    </w:p>
    <w:p w:rsidR="00E4030D" w:rsidRPr="007625B0" w:rsidRDefault="00E4030D" w:rsidP="00E4030D">
      <w:pPr>
        <w:tabs>
          <w:tab w:val="left" w:pos="360"/>
        </w:tabs>
        <w:spacing w:line="360" w:lineRule="auto"/>
        <w:ind w:left="36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Pr="007625B0">
        <w:rPr>
          <w:rFonts w:ascii="GHEA Grapalat" w:hAnsi="GHEA Grapalat"/>
          <w:sz w:val="24"/>
          <w:szCs w:val="24"/>
          <w:lang w:val="af-ZA"/>
        </w:rPr>
        <w:t>Մեղրիի տարածաշրջանի գյուղատնտեսական աշխատանքների բնականոն ընթացքի ապահովումը:</w:t>
      </w:r>
    </w:p>
    <w:p w:rsidR="00E4030D" w:rsidRDefault="00E4030D" w:rsidP="00E4030D">
      <w:pPr>
        <w:tabs>
          <w:tab w:val="left" w:pos="360"/>
        </w:tabs>
        <w:jc w:val="both"/>
        <w:rPr>
          <w:rFonts w:ascii="GHEA Grapalat" w:hAnsi="GHEA Grapalat"/>
          <w:sz w:val="22"/>
          <w:szCs w:val="22"/>
          <w:lang w:val="af-ZA"/>
        </w:rPr>
      </w:pPr>
    </w:p>
    <w:p w:rsidR="00E4030D" w:rsidRPr="00B83D25" w:rsidRDefault="00A46DEF" w:rsidP="00E4030D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471450">
        <w:rPr>
          <w:rFonts w:ascii="GHEA Grapalat" w:hAnsi="GHEA Grapalat"/>
          <w:b/>
          <w:sz w:val="24"/>
          <w:szCs w:val="24"/>
          <w:lang w:val="af-ZA"/>
        </w:rPr>
        <w:t xml:space="preserve">     4.</w:t>
      </w:r>
      <w:r w:rsidR="00E4030D" w:rsidRPr="00B83D25">
        <w:rPr>
          <w:rFonts w:ascii="GHEA Grapalat" w:hAnsi="GHEA Grapalat"/>
          <w:b/>
          <w:sz w:val="24"/>
          <w:szCs w:val="24"/>
        </w:rPr>
        <w:t>Ակնկալվող</w:t>
      </w:r>
      <w:r w:rsidR="00E4030D"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E4030D" w:rsidRPr="00B83D25">
        <w:rPr>
          <w:rFonts w:ascii="GHEA Grapalat" w:hAnsi="GHEA Grapalat"/>
          <w:b/>
          <w:sz w:val="24"/>
          <w:szCs w:val="24"/>
        </w:rPr>
        <w:t>արդյունքը</w:t>
      </w:r>
    </w:p>
    <w:p w:rsidR="00E4030D" w:rsidRDefault="00E4030D" w:rsidP="00E4030D">
      <w:pPr>
        <w:tabs>
          <w:tab w:val="left" w:pos="360"/>
        </w:tabs>
        <w:jc w:val="both"/>
        <w:rPr>
          <w:rFonts w:ascii="GHEA Grapalat" w:hAnsi="GHEA Grapalat"/>
          <w:sz w:val="22"/>
          <w:szCs w:val="22"/>
          <w:lang w:val="af-ZA"/>
        </w:rPr>
      </w:pPr>
    </w:p>
    <w:p w:rsidR="00E4030D" w:rsidRPr="007625B0" w:rsidRDefault="00E4030D" w:rsidP="00E4030D">
      <w:pPr>
        <w:tabs>
          <w:tab w:val="left" w:pos="360"/>
        </w:tabs>
        <w:spacing w:line="360" w:lineRule="auto"/>
        <w:ind w:left="36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>Ն</w:t>
      </w:r>
      <w:r w:rsidRPr="007625B0">
        <w:rPr>
          <w:rFonts w:ascii="GHEA Grapalat" w:hAnsi="GHEA Grapalat"/>
          <w:sz w:val="24"/>
          <w:szCs w:val="24"/>
          <w:lang w:val="af-ZA"/>
        </w:rPr>
        <w:t>ախագծի ընդունման արդյունքում Մեղրիի տարածաշրջանի 72 շահառուների անհատական ոռոգման պոմպերով 2014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sz w:val="24"/>
          <w:szCs w:val="24"/>
          <w:lang w:val="af-ZA"/>
        </w:rPr>
        <w:t>թ</w:t>
      </w:r>
      <w:r>
        <w:rPr>
          <w:rFonts w:ascii="GHEA Grapalat" w:hAnsi="GHEA Grapalat"/>
          <w:sz w:val="24"/>
          <w:szCs w:val="24"/>
          <w:lang w:val="af-ZA"/>
        </w:rPr>
        <w:t>վականի</w:t>
      </w:r>
      <w:r w:rsidRPr="007625B0">
        <w:rPr>
          <w:rFonts w:ascii="GHEA Grapalat" w:hAnsi="GHEA Grapalat"/>
          <w:sz w:val="24"/>
          <w:szCs w:val="24"/>
          <w:lang w:val="af-ZA"/>
        </w:rPr>
        <w:t xml:space="preserve"> օգտագործված էլեկտրաէներգիայի արժեքի փոխհատուցմամբ կապահովվի տարածաշրջանի գյուղատնտեսության զարգացումը:</w:t>
      </w:r>
    </w:p>
    <w:p w:rsidR="00E70142" w:rsidRDefault="00E70142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>
      <w:pPr>
        <w:rPr>
          <w:lang w:val="af-ZA"/>
        </w:rPr>
      </w:pPr>
    </w:p>
    <w:p w:rsidR="00E4030D" w:rsidRDefault="00E4030D" w:rsidP="00E4030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Տ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E4030D" w:rsidRDefault="00E4030D" w:rsidP="00E4030D">
      <w:pPr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E4030D" w:rsidRDefault="00E4030D" w:rsidP="00E4030D">
      <w:pPr>
        <w:tabs>
          <w:tab w:val="left" w:pos="4820"/>
        </w:tabs>
        <w:ind w:left="284" w:right="423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E4030D" w:rsidRPr="007625B0" w:rsidRDefault="00E4030D" w:rsidP="00E4030D">
      <w:pPr>
        <w:spacing w:line="360" w:lineRule="auto"/>
        <w:ind w:firstLine="375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Ս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յունիքի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մարզի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Մեղրիի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տարածաշրջանի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գյուղատնտեսությունը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զարգացնելու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բնակչության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կողմից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անհատական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ոռոգման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պոմպերով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օգտագործված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էլեկտրաէներգիայի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արժեք</w:t>
      </w:r>
      <w:r>
        <w:rPr>
          <w:rFonts w:ascii="GHEA Grapalat" w:hAnsi="GHEA Grapalat"/>
          <w:color w:val="000000"/>
          <w:sz w:val="24"/>
          <w:szCs w:val="24"/>
          <w:lang w:val="en-US"/>
        </w:rPr>
        <w:t>ի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փոխհատուցումը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նախատեսված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է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կառավարության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պահուստային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ֆոնդի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625B0">
        <w:rPr>
          <w:rFonts w:ascii="GHEA Grapalat" w:hAnsi="GHEA Grapalat"/>
          <w:color w:val="000000"/>
          <w:sz w:val="24"/>
          <w:szCs w:val="24"/>
          <w:lang w:val="en-US"/>
        </w:rPr>
        <w:t>հաշվին</w:t>
      </w:r>
      <w:r w:rsidRPr="007625B0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E4030D" w:rsidRPr="007625B0" w:rsidRDefault="00E4030D" w:rsidP="00E4030D">
      <w:pPr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4030D" w:rsidRDefault="00E4030D" w:rsidP="00E4030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E4030D" w:rsidRDefault="00E4030D" w:rsidP="00E4030D">
      <w:pPr>
        <w:keepNext/>
        <w:jc w:val="center"/>
        <w:outlineLvl w:val="2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Նախագծի ընդունման առնչությամբ ընդունվելիք այլ իրավական ակտերի կամ դրանց ընդունման անհրաժեշտության բացակայության մասին</w:t>
      </w:r>
    </w:p>
    <w:p w:rsidR="00E4030D" w:rsidRDefault="00E4030D" w:rsidP="00E4030D">
      <w:pPr>
        <w:keepNext/>
        <w:jc w:val="center"/>
        <w:outlineLvl w:val="2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4030D" w:rsidRDefault="00E4030D" w:rsidP="00A46DE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Նախագծի ընդունման կապակցությամբ այլ իրավական ակտերում փոփոխություն և լրացում կատարելու անհրաժեշտություն չկա</w:t>
      </w:r>
      <w:r w:rsidR="00A46DE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46DEF" w:rsidRDefault="00A46DEF" w:rsidP="00E4030D">
      <w:pPr>
        <w:rPr>
          <w:rFonts w:ascii="GHEA Grapalat" w:hAnsi="GHEA Grapalat" w:cs="Sylfaen"/>
          <w:sz w:val="24"/>
          <w:szCs w:val="24"/>
          <w:lang w:val="af-ZA"/>
        </w:rPr>
      </w:pPr>
    </w:p>
    <w:p w:rsidR="00A46DEF" w:rsidRDefault="00A46DEF" w:rsidP="00E4030D">
      <w:pPr>
        <w:rPr>
          <w:rFonts w:ascii="GHEA Grapalat" w:hAnsi="GHEA Grapalat" w:cs="Sylfaen"/>
          <w:sz w:val="24"/>
          <w:szCs w:val="24"/>
          <w:lang w:val="af-ZA"/>
        </w:rPr>
      </w:pPr>
    </w:p>
    <w:p w:rsidR="00A46DEF" w:rsidRDefault="00CF27ED" w:rsidP="00E4030D">
      <w:pPr>
        <w:rPr>
          <w:rFonts w:ascii="GHEA Grapalat" w:hAnsi="GHEA Grapalat" w:cs="Sylfaen"/>
          <w:sz w:val="24"/>
          <w:szCs w:val="24"/>
          <w:lang w:val="af-ZA"/>
        </w:rPr>
      </w:pPr>
      <w:bookmarkStart w:id="0" w:name="_GoBack"/>
      <w:r>
        <w:rPr>
          <w:rFonts w:ascii="GHEA Grapalat" w:hAnsi="GHEA Grapalat" w:cs="Sylfaen"/>
          <w:noProof/>
          <w:sz w:val="24"/>
          <w:szCs w:val="24"/>
          <w:lang w:val="en-US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-.05pt;margin-top:-.35pt;width:200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object>
      </w:r>
      <w:bookmarkEnd w:id="0"/>
    </w:p>
    <w:p w:rsidR="00A46DEF" w:rsidRDefault="00A46DEF" w:rsidP="00E4030D">
      <w:pPr>
        <w:rPr>
          <w:rFonts w:ascii="GHEA Grapalat" w:hAnsi="GHEA Grapalat" w:cs="Sylfaen"/>
          <w:sz w:val="24"/>
          <w:szCs w:val="24"/>
          <w:lang w:val="af-ZA"/>
        </w:rPr>
      </w:pPr>
    </w:p>
    <w:p w:rsidR="00A46DEF" w:rsidRDefault="00A46DEF" w:rsidP="00E4030D">
      <w:pPr>
        <w:rPr>
          <w:rFonts w:ascii="GHEA Grapalat" w:hAnsi="GHEA Grapalat" w:cs="Sylfaen"/>
          <w:sz w:val="24"/>
          <w:szCs w:val="24"/>
          <w:lang w:val="af-ZA"/>
        </w:rPr>
      </w:pPr>
    </w:p>
    <w:p w:rsidR="00A46DEF" w:rsidRDefault="00A46DEF" w:rsidP="00E4030D">
      <w:pPr>
        <w:rPr>
          <w:rFonts w:ascii="GHEA Grapalat" w:hAnsi="GHEA Grapalat" w:cs="Sylfaen"/>
          <w:sz w:val="24"/>
          <w:szCs w:val="24"/>
          <w:lang w:val="af-ZA"/>
        </w:rPr>
      </w:pPr>
    </w:p>
    <w:p w:rsidR="00A46DEF" w:rsidRDefault="00A46DEF" w:rsidP="00E4030D">
      <w:pPr>
        <w:rPr>
          <w:rFonts w:ascii="GHEA Grapalat" w:hAnsi="GHEA Grapalat" w:cs="Sylfaen"/>
          <w:sz w:val="24"/>
          <w:szCs w:val="24"/>
          <w:lang w:val="af-ZA"/>
        </w:rPr>
      </w:pPr>
    </w:p>
    <w:p w:rsidR="00A46DEF" w:rsidRDefault="00A46DEF" w:rsidP="00E4030D">
      <w:pPr>
        <w:rPr>
          <w:rFonts w:ascii="GHEA Grapalat" w:hAnsi="GHEA Grapalat" w:cs="Sylfaen"/>
          <w:sz w:val="24"/>
          <w:szCs w:val="24"/>
          <w:lang w:val="af-ZA"/>
        </w:rPr>
      </w:pPr>
    </w:p>
    <w:p w:rsidR="00A46DEF" w:rsidRDefault="00A46DEF" w:rsidP="00E4030D">
      <w:pPr>
        <w:rPr>
          <w:rFonts w:ascii="GHEA Grapalat" w:hAnsi="GHEA Grapalat" w:cs="Sylfaen"/>
          <w:sz w:val="24"/>
          <w:szCs w:val="24"/>
          <w:lang w:val="af-ZA"/>
        </w:rPr>
      </w:pPr>
    </w:p>
    <w:p w:rsidR="00A46DEF" w:rsidRDefault="00A46DEF" w:rsidP="00E4030D">
      <w:pPr>
        <w:rPr>
          <w:rFonts w:ascii="GHEA Grapalat" w:hAnsi="GHEA Grapalat" w:cs="Sylfaen"/>
          <w:sz w:val="24"/>
          <w:szCs w:val="24"/>
          <w:lang w:val="af-ZA"/>
        </w:rPr>
      </w:pPr>
    </w:p>
    <w:p w:rsidR="00A46DEF" w:rsidRDefault="00A46DEF" w:rsidP="00E4030D">
      <w:pPr>
        <w:rPr>
          <w:rFonts w:ascii="GHEA Grapalat" w:hAnsi="GHEA Grapalat" w:cs="Sylfaen"/>
          <w:sz w:val="24"/>
          <w:szCs w:val="24"/>
          <w:lang w:val="af-ZA"/>
        </w:rPr>
      </w:pPr>
    </w:p>
    <w:p w:rsidR="00A46DEF" w:rsidRDefault="00A46DEF" w:rsidP="00E4030D">
      <w:pPr>
        <w:rPr>
          <w:rFonts w:ascii="GHEA Grapalat" w:hAnsi="GHEA Grapalat" w:cs="Sylfaen"/>
          <w:sz w:val="24"/>
          <w:szCs w:val="24"/>
          <w:lang w:val="af-ZA"/>
        </w:rPr>
      </w:pPr>
    </w:p>
    <w:p w:rsidR="00A46DEF" w:rsidRPr="00A46DEF" w:rsidRDefault="00A46DEF" w:rsidP="00A46DEF">
      <w:pPr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A46DEF">
        <w:rPr>
          <w:rFonts w:ascii="GHEA Grapalat" w:hAnsi="GHEA Grapalat" w:cs="Sylfaen"/>
          <w:sz w:val="24"/>
          <w:szCs w:val="24"/>
          <w:lang w:val="fr-FR"/>
        </w:rPr>
        <w:t>Ժամանակավոր պաշտոնակատար                                Վ. Տերտերյան</w:t>
      </w:r>
      <w:r w:rsidRPr="00A46DEF">
        <w:rPr>
          <w:rFonts w:ascii="GHEA Grapalat" w:hAnsi="GHEA Grapalat"/>
          <w:sz w:val="24"/>
          <w:szCs w:val="24"/>
        </w:rPr>
        <w:t xml:space="preserve">                                            </w:t>
      </w:r>
    </w:p>
    <w:p w:rsidR="00A46DEF" w:rsidRPr="00A46DEF" w:rsidRDefault="00A46DEF" w:rsidP="00E4030D">
      <w:pPr>
        <w:rPr>
          <w:sz w:val="24"/>
          <w:szCs w:val="24"/>
          <w:lang w:val="af-ZA"/>
        </w:rPr>
      </w:pPr>
    </w:p>
    <w:sectPr w:rsidR="00A46DEF" w:rsidRPr="00A46DEF" w:rsidSect="00E70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72A8E"/>
    <w:multiLevelType w:val="hybridMultilevel"/>
    <w:tmpl w:val="5660FD62"/>
    <w:lvl w:ilvl="0" w:tplc="1C7645C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4030D"/>
    <w:rsid w:val="00471450"/>
    <w:rsid w:val="00915207"/>
    <w:rsid w:val="00A46DEF"/>
    <w:rsid w:val="00B37CF3"/>
    <w:rsid w:val="00CF27ED"/>
    <w:rsid w:val="00E4030D"/>
    <w:rsid w:val="00E7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6F00623-FBA9-4ED9-96BB-BBA6247D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030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4030D"/>
    <w:rPr>
      <w:b/>
      <w:bCs/>
    </w:rPr>
  </w:style>
  <w:style w:type="paragraph" w:styleId="ListParagraph">
    <w:name w:val="List Paragraph"/>
    <w:basedOn w:val="Normal"/>
    <w:uiPriority w:val="34"/>
    <w:qFormat/>
    <w:rsid w:val="00E40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BsAAMgNAAA="/>
  <ax:ocxPr ax:name="SigDrawingDetails" ax:value="1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zACAAMgAwADEANQAgADMAOgAxADgAIABQAE0AAAAAAAAAAAAAAAAAAAAAAAAAAAAAAAAAAAAAAAAAAAAAAAAAAAAAAAAAAAAAAAAAAAAAAAAAAAAAAAAAAAAAAAAAAAAAAAAAAAAAAAAAAAAAAAAAAAAAAAAAAADfBwgAAQADAA8AEgAE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Վաչե Տերտերյան"/>
  <ax:ocxPr ax:name="SigName" ax:value="ArGrDigsig1"/>
  <ax:ocxPr ax:name="SigBmpGraphics" ax:value="KAAAAPIBAAB8AAAAAQABAAAAAAAAHwAAuA0AAL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360</Words>
  <Characters>2052</Characters>
  <Application>Microsoft Office Word</Application>
  <DocSecurity>0</DocSecurity>
  <Lines>17</Lines>
  <Paragraphs>4</Paragraphs>
  <ScaleCrop>false</ScaleCrop>
  <Company>Evricomp, Yerevan Kasyan1, Tel. (010) 27 44 72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Vache Terteryan</cp:lastModifiedBy>
  <cp:revision>5</cp:revision>
  <dcterms:created xsi:type="dcterms:W3CDTF">2015-07-31T13:55:00Z</dcterms:created>
  <dcterms:modified xsi:type="dcterms:W3CDTF">2015-08-03T11:18:00Z</dcterms:modified>
</cp:coreProperties>
</file>