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B4" w:rsidRDefault="006860B4" w:rsidP="00B9257C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bookmarkStart w:id="0" w:name="phonenumber"/>
      <w:bookmarkEnd w:id="0"/>
    </w:p>
    <w:p w:rsidR="006860B4" w:rsidRDefault="006860B4" w:rsidP="00B9257C">
      <w:pPr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715562" w:rsidRDefault="00715562" w:rsidP="00B9257C">
      <w:pPr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7B2651" w:rsidRPr="00D421E9" w:rsidRDefault="00A05DA1" w:rsidP="00316C8B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F740B0" w:rsidRPr="00E82F94" w:rsidRDefault="00F740B0" w:rsidP="00A05DA1">
      <w:pPr>
        <w:jc w:val="right"/>
        <w:rPr>
          <w:rFonts w:ascii="GHEA Grapalat" w:hAnsi="GHEA Grapalat"/>
          <w:i/>
          <w:lang w:val="hy-AM"/>
        </w:rPr>
      </w:pPr>
      <w:r w:rsidRPr="00E82F94">
        <w:rPr>
          <w:rFonts w:ascii="GHEA Grapalat" w:hAnsi="GHEA Grapalat"/>
          <w:i/>
          <w:lang w:val="hy-AM"/>
        </w:rPr>
        <w:t>ՆԱԽԱԳԻԾ</w:t>
      </w:r>
    </w:p>
    <w:p w:rsidR="00960DAE" w:rsidRDefault="00960DAE" w:rsidP="00F740B0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F740B0" w:rsidRPr="00E82F94" w:rsidRDefault="00F740B0" w:rsidP="00F740B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F740B0" w:rsidRPr="00E82F94" w:rsidRDefault="00F740B0" w:rsidP="00F740B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ՈՐՈՇՈՒՄ</w:t>
      </w:r>
    </w:p>
    <w:p w:rsidR="00F740B0" w:rsidRPr="00E82F94" w:rsidRDefault="00F740B0" w:rsidP="00F740B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N - Ա</w:t>
      </w:r>
    </w:p>
    <w:p w:rsidR="00F740B0" w:rsidRPr="00E82F94" w:rsidRDefault="00F740B0" w:rsidP="00F740B0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F740B0" w:rsidRPr="00B849D6" w:rsidRDefault="00F740B0" w:rsidP="00F740B0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B849D6">
        <w:rPr>
          <w:rFonts w:ascii="GHEA Grapalat" w:hAnsi="GHEA Grapalat"/>
          <w:b/>
          <w:caps/>
          <w:lang w:val="hy-AM"/>
        </w:rPr>
        <w:t xml:space="preserve">ԳԵՐԱԿԱ ՈԼՈՐՏՈՒՄ ԻՐԱԿԱՆԱՑՎՈՂ ՆԵՐԴՐՈՒՄԱՅԻՆ ԾՐԱԳՐԻ ՇՐՋԱՆԱԿՆԵՐՈՒՄ </w:t>
      </w:r>
      <w:r>
        <w:rPr>
          <w:rFonts w:ascii="GHEA Grapalat" w:hAnsi="GHEA Grapalat"/>
          <w:b/>
          <w:caps/>
          <w:lang w:val="hy-AM"/>
        </w:rPr>
        <w:t xml:space="preserve">ՆԵՐՄՈՒԾՎԱԾ </w:t>
      </w:r>
      <w:r w:rsidRPr="00EF25FE">
        <w:rPr>
          <w:rFonts w:ascii="GHEA Grapalat" w:hAnsi="GHEA Grapalat"/>
          <w:b/>
          <w:caps/>
          <w:lang w:val="hy-AM"/>
        </w:rPr>
        <w:t>(</w:t>
      </w:r>
      <w:r w:rsidRPr="00B849D6">
        <w:rPr>
          <w:rFonts w:ascii="GHEA Grapalat" w:hAnsi="GHEA Grapalat"/>
          <w:b/>
          <w:caps/>
          <w:lang w:val="hy-AM"/>
        </w:rPr>
        <w:t>ՆԵՐՄՈՒԾՎՈՂ</w:t>
      </w:r>
      <w:r w:rsidRPr="00EF25FE">
        <w:rPr>
          <w:rFonts w:ascii="GHEA Grapalat" w:hAnsi="GHEA Grapalat"/>
          <w:b/>
          <w:caps/>
          <w:lang w:val="hy-AM"/>
        </w:rPr>
        <w:t>)</w:t>
      </w:r>
      <w:r w:rsidRPr="00B849D6">
        <w:rPr>
          <w:rFonts w:ascii="GHEA Grapalat" w:hAnsi="GHEA Grapalat"/>
          <w:b/>
          <w:caps/>
          <w:lang w:val="hy-AM"/>
        </w:rPr>
        <w:t xml:space="preserve"> ՏԵԽՆՈԼՈԳԻԱԿԱՆ ՍԱՐՔԱՎՈՐՈՒՄՆԵՐԸ, ԴՐԱՆՑ ԲԱՂԿԱՑՈՒՑԻՉ ՈՒ ՀԱՄԱԼՐՈՂ ՄԱՍԵՐԸ, ՀՈՒՄՔԸ ԵՎ </w:t>
      </w:r>
      <w:r w:rsidRPr="00EF25FE">
        <w:rPr>
          <w:rFonts w:ascii="GHEA Grapalat" w:hAnsi="GHEA Grapalat"/>
          <w:b/>
          <w:caps/>
          <w:lang w:val="hy-AM"/>
        </w:rPr>
        <w:t>(</w:t>
      </w:r>
      <w:r>
        <w:rPr>
          <w:rFonts w:ascii="GHEA Grapalat" w:hAnsi="GHEA Grapalat"/>
          <w:b/>
          <w:caps/>
          <w:lang w:val="hy-AM"/>
        </w:rPr>
        <w:t>ԿԱՄ</w:t>
      </w:r>
      <w:r w:rsidRPr="00EF25FE">
        <w:rPr>
          <w:rFonts w:ascii="GHEA Grapalat" w:hAnsi="GHEA Grapalat"/>
          <w:b/>
          <w:caps/>
          <w:lang w:val="hy-AM"/>
        </w:rPr>
        <w:t>)</w:t>
      </w:r>
      <w:r>
        <w:rPr>
          <w:rFonts w:ascii="GHEA Grapalat" w:hAnsi="GHEA Grapalat"/>
          <w:b/>
          <w:caps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ՆՅՈՒԹԵՐԸ ՆԵՐՄՈՒԾՄԱՆ ՄԱՔՍԱՏՈՒՐՔԻՑ ԱԶԱՏՄԱՆ ԱՐՏՈՆՈՒԹՅՈՒՆԻՑ ՕԳՏՎԵԼՈՒ ՀԱՄԱՐ </w:t>
      </w:r>
      <w:r w:rsidR="00651B4C" w:rsidRPr="00651B4C">
        <w:rPr>
          <w:rFonts w:ascii="GHEA Grapalat" w:hAnsi="GHEA Grapalat"/>
          <w:b/>
          <w:lang w:val="hy-AM"/>
        </w:rPr>
        <w:t>«</w:t>
      </w:r>
      <w:r w:rsidR="00C16823">
        <w:rPr>
          <w:rFonts w:ascii="GHEA Grapalat" w:hAnsi="GHEA Grapalat"/>
          <w:b/>
          <w:lang w:val="hy-AM"/>
        </w:rPr>
        <w:t>ՊՐՈՖ ԱԼ</w:t>
      </w:r>
      <w:r w:rsidR="00651B4C" w:rsidRPr="00651B4C">
        <w:rPr>
          <w:rFonts w:ascii="GHEA Grapalat" w:hAnsi="GHEA Grapalat"/>
          <w:b/>
          <w:lang w:val="hy-AM"/>
        </w:rPr>
        <w:t>»</w:t>
      </w:r>
      <w:r w:rsidR="00074C14">
        <w:rPr>
          <w:rFonts w:ascii="GHEA Grapalat" w:hAnsi="GHEA Grapalat"/>
          <w:b/>
          <w:lang w:val="hy-AM"/>
        </w:rPr>
        <w:t xml:space="preserve"> </w:t>
      </w:r>
      <w:r w:rsidR="006D3141">
        <w:rPr>
          <w:rFonts w:ascii="GHEA Grapalat" w:hAnsi="GHEA Grapalat"/>
          <w:b/>
          <w:lang w:val="hy-AM"/>
        </w:rPr>
        <w:t xml:space="preserve">ՍԱՀՄԱՆԱՓԱԿ ՊԱՏԱՍԽԱՆԱՏՎՈՒԹՅԱՄԲ </w:t>
      </w:r>
      <w:r w:rsidR="00CE4F13">
        <w:rPr>
          <w:rFonts w:ascii="GHEA Grapalat" w:hAnsi="GHEA Grapalat"/>
          <w:b/>
          <w:lang w:val="hy-AM"/>
        </w:rPr>
        <w:t>ԸՆԿԵՐՈՒԹՅԱՆ</w:t>
      </w:r>
      <w:r w:rsidR="00A05DA1" w:rsidRPr="00B849D6"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ԿՈՂՄԻՑ ներկայացված հայտը բավարարելու </w:t>
      </w:r>
      <w:r>
        <w:rPr>
          <w:rFonts w:ascii="GHEA Grapalat" w:hAnsi="GHEA Grapalat"/>
          <w:b/>
          <w:caps/>
          <w:lang w:val="hy-AM"/>
        </w:rPr>
        <w:t xml:space="preserve">ԵՎ ԱՐՏՈՆՈՒԹՅՈՒՆԸ ԿԻՐԱՌԵԼՈՒ </w:t>
      </w:r>
      <w:r w:rsidRPr="00B849D6">
        <w:rPr>
          <w:rFonts w:ascii="GHEA Grapalat" w:hAnsi="GHEA Grapalat"/>
          <w:b/>
          <w:caps/>
          <w:lang w:val="hy-AM"/>
        </w:rPr>
        <w:t>մասին</w:t>
      </w:r>
    </w:p>
    <w:p w:rsidR="00F740B0" w:rsidRPr="00B849D6" w:rsidRDefault="00F740B0" w:rsidP="00F740B0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F740B0" w:rsidRPr="00B849D6" w:rsidRDefault="00F740B0" w:rsidP="00F740B0">
      <w:p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F740B0" w:rsidRPr="00B849D6" w:rsidRDefault="00F740B0" w:rsidP="00F740B0">
      <w:pPr>
        <w:spacing w:line="360" w:lineRule="auto"/>
        <w:jc w:val="both"/>
        <w:rPr>
          <w:rFonts w:ascii="GHEA Grapalat" w:hAnsi="GHEA Grapalat"/>
          <w:i/>
          <w:u w:val="single"/>
          <w:lang w:val="hy-AM"/>
        </w:rPr>
      </w:pPr>
    </w:p>
    <w:p w:rsidR="00F740B0" w:rsidRPr="00487217" w:rsidRDefault="00F740B0" w:rsidP="00A74397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 xml:space="preserve">Բավարարել </w:t>
      </w:r>
      <w:r w:rsidR="006019B8" w:rsidRPr="006019B8">
        <w:rPr>
          <w:rFonts w:ascii="GHEA Grapalat" w:hAnsi="GHEA Grapalat"/>
          <w:lang w:val="hy-AM"/>
        </w:rPr>
        <w:t>«</w:t>
      </w:r>
      <w:r w:rsidR="00C16823">
        <w:rPr>
          <w:rFonts w:ascii="GHEA Grapalat" w:hAnsi="GHEA Grapalat"/>
          <w:lang w:val="hy-AM"/>
        </w:rPr>
        <w:t>ՊՐՈՖ ԱԼ</w:t>
      </w:r>
      <w:r w:rsidR="006019B8" w:rsidRPr="006019B8">
        <w:rPr>
          <w:rFonts w:ascii="GHEA Grapalat" w:hAnsi="GHEA Grapalat"/>
          <w:lang w:val="hy-AM"/>
        </w:rPr>
        <w:t>»</w:t>
      </w:r>
      <w:r w:rsidR="00195F9B" w:rsidRPr="00195F9B">
        <w:rPr>
          <w:rFonts w:ascii="GHEA Grapalat" w:hAnsi="GHEA Grapalat"/>
          <w:lang w:val="hy-AM"/>
        </w:rPr>
        <w:t xml:space="preserve"> </w:t>
      </w:r>
      <w:r w:rsidR="006D3141">
        <w:rPr>
          <w:rFonts w:ascii="GHEA Grapalat" w:hAnsi="GHEA Grapalat"/>
          <w:lang w:val="hy-AM"/>
        </w:rPr>
        <w:t xml:space="preserve">սահմանափակ պատասխանատվությամբ </w:t>
      </w:r>
      <w:r w:rsidR="00CE4F13">
        <w:rPr>
          <w:rFonts w:ascii="GHEA Grapalat" w:hAnsi="GHEA Grapalat"/>
          <w:lang w:val="hy-AM"/>
        </w:rPr>
        <w:t>ընկերության</w:t>
      </w:r>
      <w:r w:rsidRPr="00B849D6">
        <w:rPr>
          <w:rFonts w:ascii="GHEA Grapalat" w:hAnsi="GHEA Grapalat"/>
          <w:lang w:val="hy-AM"/>
        </w:rPr>
        <w:t xml:space="preserve"> կողմից ներկայացված հայտը </w:t>
      </w:r>
      <w:r>
        <w:rPr>
          <w:rFonts w:ascii="GHEA Grapalat" w:hAnsi="GHEA Grapalat"/>
          <w:lang w:val="hy-AM"/>
        </w:rPr>
        <w:t>գ</w:t>
      </w:r>
      <w:r w:rsidRPr="00EF25FE">
        <w:rPr>
          <w:rFonts w:ascii="GHEA Grapalat" w:hAnsi="GHEA Grapalat"/>
          <w:lang w:val="hy-AM"/>
        </w:rPr>
        <w:t xml:space="preserve">երակա ոլորտում իրականացվող ներդրումային ծրագրի շրջանակներում ներմուծված (ներմուծվող) </w:t>
      </w:r>
      <w:r w:rsidR="001B2EE6" w:rsidRPr="001B2EE6">
        <w:rPr>
          <w:rFonts w:ascii="GHEA Grapalat" w:hAnsi="GHEA Grapalat"/>
          <w:lang w:val="hy-AM"/>
        </w:rPr>
        <w:t xml:space="preserve">տեխնոլոգիական սարքավորումները, դրանց բաղկացուցիչ ու համալրող մասերը, հումքը և (կամ) նյութերը </w:t>
      </w:r>
      <w:r w:rsidR="00A74397">
        <w:rPr>
          <w:rFonts w:ascii="GHEA Grapalat" w:hAnsi="GHEA Grapalat"/>
          <w:lang w:val="hy-AM"/>
        </w:rPr>
        <w:t>ներմուծման մաքսատուրքից ազատելու</w:t>
      </w:r>
      <w:r w:rsidRPr="00EF25FE">
        <w:rPr>
          <w:rFonts w:ascii="GHEA Grapalat" w:hAnsi="GHEA Grapalat"/>
          <w:lang w:val="hy-AM"/>
        </w:rPr>
        <w:t xml:space="preserve"> արտոնությունից օգտվելու համար </w:t>
      </w:r>
      <w:r w:rsidRPr="00B849D6">
        <w:rPr>
          <w:rFonts w:ascii="GHEA Grapalat" w:hAnsi="GHEA Grapalat"/>
          <w:lang w:val="hy-AM"/>
        </w:rPr>
        <w:t>և սահմանված կարգով կիրառել համապատասխան</w:t>
      </w:r>
      <w:r w:rsidRPr="00487217">
        <w:rPr>
          <w:rFonts w:ascii="GHEA Grapalat" w:hAnsi="GHEA Grapalat"/>
          <w:lang w:val="hy-AM"/>
        </w:rPr>
        <w:t xml:space="preserve"> արտոնությունը` համաձայն հավելվածի</w:t>
      </w:r>
      <w:r w:rsidRPr="00EF25FE">
        <w:rPr>
          <w:rFonts w:ascii="GHEA Grapalat" w:hAnsi="GHEA Grapalat"/>
          <w:lang w:val="hy-AM"/>
        </w:rPr>
        <w:t xml:space="preserve"> ներմուծված</w:t>
      </w:r>
      <w:r w:rsidRPr="00487217">
        <w:rPr>
          <w:rFonts w:ascii="GHEA Grapalat" w:hAnsi="GHEA Grapalat"/>
          <w:lang w:val="hy-AM"/>
        </w:rPr>
        <w:t xml:space="preserve"> </w:t>
      </w:r>
      <w:r w:rsidRPr="00EF25FE">
        <w:rPr>
          <w:rFonts w:ascii="GHEA Grapalat" w:hAnsi="GHEA Grapalat"/>
          <w:lang w:val="hy-AM"/>
        </w:rPr>
        <w:t>(</w:t>
      </w:r>
      <w:r w:rsidRPr="00487217">
        <w:rPr>
          <w:rFonts w:ascii="GHEA Grapalat" w:hAnsi="GHEA Grapalat"/>
          <w:lang w:val="hy-AM"/>
        </w:rPr>
        <w:t>ներմուծվող</w:t>
      </w:r>
      <w:r w:rsidRPr="00EF25FE">
        <w:rPr>
          <w:rFonts w:ascii="GHEA Grapalat" w:hAnsi="GHEA Grapalat"/>
          <w:lang w:val="hy-AM"/>
        </w:rPr>
        <w:t>)</w:t>
      </w:r>
      <w:r w:rsidRPr="00487217">
        <w:rPr>
          <w:rFonts w:ascii="GHEA Grapalat" w:hAnsi="GHEA Grapalat"/>
          <w:lang w:val="hy-AM"/>
        </w:rPr>
        <w:t xml:space="preserve"> </w:t>
      </w:r>
      <w:r w:rsidR="00CE4F13">
        <w:rPr>
          <w:rFonts w:ascii="GHEA Grapalat" w:hAnsi="GHEA Grapalat"/>
          <w:lang w:val="hy-AM"/>
        </w:rPr>
        <w:t>տեխնոլոգիական սարքավորումների</w:t>
      </w:r>
      <w:r w:rsidR="00912475">
        <w:rPr>
          <w:rFonts w:ascii="GHEA Grapalat" w:hAnsi="GHEA Grapalat"/>
          <w:lang w:val="hy-AM"/>
        </w:rPr>
        <w:t xml:space="preserve">, </w:t>
      </w:r>
      <w:r w:rsidR="00CE4F13" w:rsidRPr="00CE4F13">
        <w:rPr>
          <w:rFonts w:ascii="GHEA Grapalat" w:hAnsi="GHEA Grapalat"/>
          <w:lang w:val="hy-AM"/>
        </w:rPr>
        <w:t>դրան</w:t>
      </w:r>
      <w:r w:rsidR="00CE4F13">
        <w:rPr>
          <w:rFonts w:ascii="GHEA Grapalat" w:hAnsi="GHEA Grapalat"/>
          <w:lang w:val="hy-AM"/>
        </w:rPr>
        <w:t>ց բաղկացուցիչ ու համալրող մասերի</w:t>
      </w:r>
      <w:r w:rsidR="00A74397">
        <w:rPr>
          <w:rFonts w:ascii="GHEA Grapalat" w:hAnsi="GHEA Grapalat"/>
          <w:lang w:val="hy-AM"/>
        </w:rPr>
        <w:t>,</w:t>
      </w:r>
      <w:r w:rsidRPr="00487217">
        <w:rPr>
          <w:rFonts w:ascii="GHEA Grapalat" w:hAnsi="GHEA Grapalat"/>
          <w:lang w:val="hy-AM"/>
        </w:rPr>
        <w:t xml:space="preserve"> </w:t>
      </w:r>
      <w:r w:rsidR="00A74397">
        <w:rPr>
          <w:rFonts w:ascii="GHEA Grapalat" w:hAnsi="GHEA Grapalat"/>
          <w:lang w:val="hy-AM"/>
        </w:rPr>
        <w:t>հումքի և (կամ) նյութերի</w:t>
      </w:r>
      <w:r w:rsidR="00A74397" w:rsidRPr="00A74397">
        <w:rPr>
          <w:rFonts w:ascii="GHEA Grapalat" w:hAnsi="GHEA Grapalat"/>
          <w:lang w:val="hy-AM"/>
        </w:rPr>
        <w:t xml:space="preserve"> </w:t>
      </w:r>
      <w:r w:rsidRPr="00487217">
        <w:rPr>
          <w:rFonts w:ascii="GHEA Grapalat" w:hAnsi="GHEA Grapalat"/>
          <w:lang w:val="hy-AM"/>
        </w:rPr>
        <w:t xml:space="preserve">նկատմամբ: </w:t>
      </w:r>
    </w:p>
    <w:p w:rsidR="00F740B0" w:rsidRPr="00487217" w:rsidRDefault="00F740B0" w:rsidP="001B2EE6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217">
        <w:rPr>
          <w:rFonts w:ascii="GHEA Grapalat" w:hAnsi="GHEA Grapalat"/>
          <w:lang w:val="hy-AM"/>
        </w:rPr>
        <w:t xml:space="preserve">Սահմանել, որ սույն որոշման հավելվածում նշված են </w:t>
      </w:r>
      <w:r w:rsidRPr="00EF25FE">
        <w:rPr>
          <w:rFonts w:ascii="GHEA Grapalat" w:hAnsi="GHEA Grapalat"/>
          <w:lang w:val="hy-AM"/>
        </w:rPr>
        <w:t xml:space="preserve">ներմուծված (ներմուծվող) </w:t>
      </w:r>
      <w:r w:rsidR="001B2EE6">
        <w:rPr>
          <w:rFonts w:ascii="GHEA Grapalat" w:hAnsi="GHEA Grapalat"/>
          <w:lang w:val="hy-AM"/>
        </w:rPr>
        <w:t>տեխնոլոգիական սարքավորումներ</w:t>
      </w:r>
      <w:r w:rsidR="00CE4F13">
        <w:rPr>
          <w:rFonts w:ascii="GHEA Grapalat" w:hAnsi="GHEA Grapalat"/>
          <w:lang w:val="hy-AM"/>
        </w:rPr>
        <w:t>ի</w:t>
      </w:r>
      <w:r w:rsidR="00912475">
        <w:rPr>
          <w:rFonts w:ascii="GHEA Grapalat" w:hAnsi="GHEA Grapalat"/>
          <w:lang w:val="hy-AM"/>
        </w:rPr>
        <w:t xml:space="preserve">, </w:t>
      </w:r>
      <w:r w:rsidR="00CE4F13" w:rsidRPr="00CE4F13">
        <w:rPr>
          <w:rFonts w:ascii="GHEA Grapalat" w:hAnsi="GHEA Grapalat"/>
          <w:lang w:val="hy-AM"/>
        </w:rPr>
        <w:t>դրանց բաղկացուցիչ ու համ</w:t>
      </w:r>
      <w:r w:rsidR="00CE4F13">
        <w:rPr>
          <w:rFonts w:ascii="GHEA Grapalat" w:hAnsi="GHEA Grapalat"/>
          <w:lang w:val="hy-AM"/>
        </w:rPr>
        <w:t>ալրող մասերի</w:t>
      </w:r>
      <w:r w:rsidR="00A74397">
        <w:rPr>
          <w:rFonts w:ascii="GHEA Grapalat" w:hAnsi="GHEA Grapalat"/>
          <w:lang w:val="hy-AM"/>
        </w:rPr>
        <w:t>,</w:t>
      </w:r>
      <w:r w:rsidR="00912475">
        <w:rPr>
          <w:rFonts w:ascii="GHEA Grapalat" w:hAnsi="GHEA Grapalat"/>
          <w:lang w:val="hy-AM"/>
        </w:rPr>
        <w:t xml:space="preserve"> </w:t>
      </w:r>
      <w:r w:rsidR="001B2EE6">
        <w:rPr>
          <w:rFonts w:ascii="GHEA Grapalat" w:hAnsi="GHEA Grapalat"/>
          <w:lang w:val="hy-AM"/>
        </w:rPr>
        <w:t>հումքի և (կամ) նյութերի</w:t>
      </w:r>
      <w:r w:rsidRPr="00487217">
        <w:rPr>
          <w:rFonts w:ascii="GHEA Grapalat" w:hAnsi="GHEA Grapalat"/>
          <w:lang w:val="hy-AM"/>
        </w:rPr>
        <w:t xml:space="preserve"> նախնական արժեքները:</w:t>
      </w:r>
    </w:p>
    <w:p w:rsidR="00F740B0" w:rsidRPr="00E82F94" w:rsidRDefault="00F740B0" w:rsidP="00F740B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F740B0" w:rsidRPr="00E82F94" w:rsidRDefault="00F740B0" w:rsidP="00F740B0">
      <w:pPr>
        <w:spacing w:line="360" w:lineRule="auto"/>
        <w:jc w:val="both"/>
        <w:rPr>
          <w:rFonts w:ascii="GHEA Grapalat" w:hAnsi="GHEA Grapalat"/>
          <w:lang w:val="hy-AM"/>
        </w:rPr>
      </w:pPr>
      <w:r w:rsidRPr="00E82F94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E317D4" w:rsidRDefault="00F740B0" w:rsidP="008F5EAC">
      <w:pPr>
        <w:spacing w:line="360" w:lineRule="auto"/>
        <w:jc w:val="center"/>
        <w:rPr>
          <w:rFonts w:ascii="GHEA Grapalat" w:hAnsi="GHEA Grapalat"/>
          <w:lang w:val="hy-AM"/>
        </w:rPr>
        <w:sectPr w:rsidR="00E317D4" w:rsidSect="00DC655B">
          <w:footerReference w:type="default" r:id="rId8"/>
          <w:pgSz w:w="11907" w:h="16840" w:code="9"/>
          <w:pgMar w:top="630" w:right="387" w:bottom="1134" w:left="1134" w:header="720" w:footer="720" w:gutter="0"/>
          <w:cols w:space="720"/>
          <w:titlePg/>
          <w:docGrid w:linePitch="360"/>
        </w:sectPr>
      </w:pPr>
      <w:r w:rsidRPr="00E82F94">
        <w:rPr>
          <w:rFonts w:ascii="GHEA Grapalat" w:hAnsi="GHEA Grapalat"/>
          <w:lang w:val="hy-AM"/>
        </w:rPr>
        <w:t xml:space="preserve">                   ՎԱՐՉԱՊԵՏ</w:t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="008F5EAC">
        <w:rPr>
          <w:rFonts w:ascii="GHEA Grapalat" w:hAnsi="GHEA Grapalat"/>
          <w:lang w:val="hy-AM"/>
        </w:rPr>
        <w:t>ՆԻԿՈԼ</w:t>
      </w:r>
      <w:r w:rsidR="008F5EAC">
        <w:rPr>
          <w:rFonts w:ascii="GHEA Grapalat" w:hAnsi="GHEA Grapalat"/>
          <w:lang w:val="en-US"/>
        </w:rPr>
        <w:t xml:space="preserve">  </w:t>
      </w:r>
      <w:r w:rsidR="00D07876">
        <w:rPr>
          <w:rFonts w:ascii="GHEA Grapalat" w:hAnsi="GHEA Grapalat"/>
          <w:lang w:val="hy-AM"/>
        </w:rPr>
        <w:t>ՓԱՇԻՆՅԱՆ</w:t>
      </w:r>
      <w:r w:rsidRPr="00E82F94">
        <w:rPr>
          <w:rFonts w:ascii="GHEA Grapalat" w:hAnsi="GHEA Grapalat"/>
          <w:lang w:val="hy-AM"/>
        </w:rPr>
        <w:t xml:space="preserve">  </w:t>
      </w:r>
    </w:p>
    <w:p w:rsidR="00E317D4" w:rsidRPr="00E82F94" w:rsidRDefault="00E317D4" w:rsidP="00E317D4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lastRenderedPageBreak/>
        <w:t>Հավելված</w:t>
      </w:r>
    </w:p>
    <w:p w:rsidR="00E317D4" w:rsidRPr="00E82F94" w:rsidRDefault="00E317D4" w:rsidP="00E317D4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ՀՀ կառավարության 201</w:t>
      </w:r>
      <w:r w:rsidR="001B2EE6">
        <w:rPr>
          <w:rFonts w:ascii="GHEA Grapalat" w:eastAsia="Calibri" w:hAnsi="GHEA Grapalat"/>
          <w:b/>
          <w:lang w:val="hy-AM" w:eastAsia="en-US"/>
        </w:rPr>
        <w:t>9</w:t>
      </w:r>
      <w:r w:rsidRPr="00E82F94">
        <w:rPr>
          <w:rFonts w:ascii="GHEA Grapalat" w:eastAsia="Calibri" w:hAnsi="GHEA Grapalat"/>
          <w:b/>
          <w:lang w:val="hy-AM" w:eastAsia="en-US"/>
        </w:rPr>
        <w:t xml:space="preserve"> թվականի</w:t>
      </w:r>
    </w:p>
    <w:p w:rsidR="00E317D4" w:rsidRPr="00E82F94" w:rsidRDefault="00E317D4" w:rsidP="00E317D4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-ի N... -Ա որոշման</w:t>
      </w:r>
    </w:p>
    <w:p w:rsidR="00E317D4" w:rsidRPr="00F22F5F" w:rsidRDefault="00E317D4" w:rsidP="00E317D4">
      <w:pPr>
        <w:jc w:val="center"/>
        <w:rPr>
          <w:rFonts w:ascii="GHEA Grapalat" w:hAnsi="GHEA Grapalat"/>
          <w:lang w:val="hy-AM" w:eastAsia="en-US"/>
        </w:rPr>
      </w:pPr>
      <w:r w:rsidRPr="00F22F5F">
        <w:rPr>
          <w:rFonts w:ascii="GHEA Grapalat" w:hAnsi="GHEA Grapalat" w:cs="Tahoma"/>
          <w:lang w:val="hy-AM" w:eastAsia="en-US"/>
        </w:rPr>
        <w:t>Ց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Ա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Ն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Կ</w:t>
      </w:r>
    </w:p>
    <w:p w:rsidR="00E317D4" w:rsidRPr="00F22F5F" w:rsidRDefault="00E317D4" w:rsidP="00E317D4">
      <w:pPr>
        <w:jc w:val="center"/>
        <w:rPr>
          <w:rFonts w:ascii="GHEA Grapalat" w:hAnsi="GHEA Grapalat" w:cs="Courier New"/>
          <w:lang w:val="hy-AM" w:eastAsia="en-US"/>
        </w:rPr>
      </w:pPr>
      <w:r w:rsidRPr="00F22F5F">
        <w:rPr>
          <w:rFonts w:ascii="Courier New" w:hAnsi="Courier New" w:cs="Courier New"/>
          <w:lang w:val="hy-AM" w:eastAsia="en-US"/>
        </w:rPr>
        <w:t> </w:t>
      </w:r>
    </w:p>
    <w:p w:rsidR="00F22F5F" w:rsidRPr="00912475" w:rsidRDefault="00E317D4" w:rsidP="00F22F5F">
      <w:pPr>
        <w:jc w:val="center"/>
        <w:rPr>
          <w:rFonts w:eastAsia="Calibri" w:cs="Tahoma"/>
          <w:caps/>
          <w:lang w:val="hy-AM" w:eastAsia="en-US"/>
        </w:rPr>
      </w:pPr>
      <w:r w:rsidRPr="00F22F5F">
        <w:rPr>
          <w:rFonts w:ascii="GHEA Grapalat" w:eastAsia="Calibri" w:hAnsi="GHEA Grapalat" w:cs="Tahoma"/>
          <w:caps/>
          <w:lang w:val="hy-AM" w:eastAsia="en-US"/>
        </w:rPr>
        <w:t>գերակա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ոլորտում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ԻՐԱԿԱՆԱՑՎՈՂ </w:t>
      </w:r>
      <w:r w:rsidRPr="00F22F5F">
        <w:rPr>
          <w:rFonts w:ascii="GHEA Grapalat" w:eastAsia="Calibri" w:hAnsi="GHEA Grapalat" w:cs="Tahoma"/>
          <w:caps/>
          <w:lang w:val="hy-AM" w:eastAsia="en-US"/>
        </w:rPr>
        <w:t>ներդրումային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ծրագրի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շրջանակներում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ներմուծված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 (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ներմուծվող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) </w:t>
      </w:r>
      <w:r w:rsidR="00CE4F13" w:rsidRPr="00CE4F13">
        <w:rPr>
          <w:rFonts w:ascii="GHEA Grapalat" w:eastAsia="Calibri" w:hAnsi="GHEA Grapalat" w:cs="Tahoma"/>
          <w:caps/>
          <w:lang w:val="hy-AM" w:eastAsia="en-US"/>
        </w:rPr>
        <w:t xml:space="preserve">ՏԵԽՆՈԼՈԳԻԱԿԱՆ </w:t>
      </w:r>
      <w:r w:rsidR="00CE4F13">
        <w:rPr>
          <w:rFonts w:ascii="GHEA Grapalat" w:eastAsia="Calibri" w:hAnsi="GHEA Grapalat" w:cs="Tahoma"/>
          <w:caps/>
          <w:lang w:val="hy-AM" w:eastAsia="en-US"/>
        </w:rPr>
        <w:t>ՍԱՐՔԱՎՈՐՈՒՄՆԵՐի</w:t>
      </w:r>
      <w:r w:rsidR="00912475">
        <w:rPr>
          <w:rFonts w:ascii="GHEA Grapalat" w:eastAsia="Calibri" w:hAnsi="GHEA Grapalat" w:cs="Tahoma"/>
          <w:caps/>
          <w:lang w:val="hy-AM" w:eastAsia="en-US"/>
        </w:rPr>
        <w:t>,</w:t>
      </w:r>
      <w:r w:rsidR="00CE4F13" w:rsidRPr="00CE4F13">
        <w:rPr>
          <w:rFonts w:ascii="GHEA Grapalat" w:eastAsia="Calibri" w:hAnsi="GHEA Grapalat" w:cs="Tahoma"/>
          <w:caps/>
          <w:lang w:val="hy-AM" w:eastAsia="en-US"/>
        </w:rPr>
        <w:t xml:space="preserve"> ԴՐԱՆՑ ԲԱՂԿԱՑՈՒՑԻՉ ՈՒ ՀԱՄԱԼՐՈՂ </w:t>
      </w:r>
      <w:r w:rsidR="00CE4F13">
        <w:rPr>
          <w:rFonts w:ascii="GHEA Grapalat" w:eastAsia="Calibri" w:hAnsi="GHEA Grapalat" w:cs="Tahoma"/>
          <w:caps/>
          <w:lang w:val="hy-AM" w:eastAsia="en-US"/>
        </w:rPr>
        <w:t>ՄԱՍԵՐի</w:t>
      </w:r>
      <w:r w:rsidR="001B2EE6">
        <w:rPr>
          <w:rFonts w:ascii="GHEA Grapalat" w:eastAsia="Calibri" w:hAnsi="GHEA Grapalat" w:cs="Tahoma"/>
          <w:caps/>
          <w:lang w:val="hy-AM" w:eastAsia="en-US"/>
        </w:rPr>
        <w:t>,</w:t>
      </w:r>
      <w:r w:rsidR="00912475">
        <w:rPr>
          <w:rFonts w:ascii="GHEA Grapalat" w:eastAsia="Calibri" w:hAnsi="GHEA Grapalat" w:cs="Tahoma"/>
          <w:caps/>
          <w:lang w:val="hy-AM" w:eastAsia="en-US"/>
        </w:rPr>
        <w:t xml:space="preserve"> </w:t>
      </w:r>
      <w:r w:rsidR="001B2EE6">
        <w:rPr>
          <w:rFonts w:ascii="GHEA Grapalat" w:eastAsia="Calibri" w:hAnsi="GHEA Grapalat" w:cs="Tahoma"/>
          <w:caps/>
          <w:lang w:val="hy-AM" w:eastAsia="en-US"/>
        </w:rPr>
        <w:t>հումքի</w:t>
      </w:r>
      <w:r w:rsidR="001B2EE6" w:rsidRPr="001B2EE6">
        <w:rPr>
          <w:rFonts w:ascii="GHEA Grapalat" w:eastAsia="Calibri" w:hAnsi="GHEA Grapalat" w:cs="Tahoma"/>
          <w:caps/>
          <w:lang w:val="hy-AM" w:eastAsia="en-US"/>
        </w:rPr>
        <w:t xml:space="preserve"> </w:t>
      </w:r>
      <w:r w:rsidR="001B2EE6">
        <w:rPr>
          <w:rFonts w:ascii="GHEA Grapalat" w:eastAsia="Calibri" w:hAnsi="GHEA Grapalat" w:cs="Tahoma"/>
          <w:caps/>
          <w:lang w:val="hy-AM" w:eastAsia="en-US"/>
        </w:rPr>
        <w:t>ԵՎ</w:t>
      </w:r>
      <w:r w:rsidR="001B2EE6" w:rsidRPr="001B2EE6">
        <w:rPr>
          <w:rFonts w:ascii="GHEA Grapalat" w:eastAsia="Calibri" w:hAnsi="GHEA Grapalat" w:cs="Tahoma"/>
          <w:caps/>
          <w:lang w:val="hy-AM" w:eastAsia="en-US"/>
        </w:rPr>
        <w:t xml:space="preserve"> (կամ) </w:t>
      </w:r>
      <w:r w:rsidR="001B2EE6">
        <w:rPr>
          <w:rFonts w:ascii="GHEA Grapalat" w:eastAsia="Calibri" w:hAnsi="GHEA Grapalat" w:cs="Tahoma"/>
          <w:caps/>
          <w:lang w:val="hy-AM" w:eastAsia="en-US"/>
        </w:rPr>
        <w:t>նյութերի</w:t>
      </w:r>
    </w:p>
    <w:p w:rsidR="00AC0FBE" w:rsidRDefault="00AC0FBE" w:rsidP="00E9134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894810" w:rsidRPr="00894810" w:rsidRDefault="00894810" w:rsidP="00E9134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tbl>
      <w:tblPr>
        <w:tblW w:w="14490" w:type="dxa"/>
        <w:tblCellSpacing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869"/>
        <w:gridCol w:w="2340"/>
        <w:gridCol w:w="2880"/>
        <w:gridCol w:w="990"/>
        <w:gridCol w:w="1350"/>
        <w:gridCol w:w="1800"/>
        <w:gridCol w:w="2610"/>
      </w:tblGrid>
      <w:tr w:rsidR="0072689D" w:rsidRPr="0072689D" w:rsidTr="003615E7">
        <w:trPr>
          <w:trHeight w:val="150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NN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ը/կ</w:t>
            </w:r>
            <w:r w:rsidRPr="0072689D">
              <w:rPr>
                <w:rFonts w:ascii="GHEA Grapalat" w:hAnsi="GHEA Grapalat"/>
                <w:lang w:val="hy-AM" w:eastAsia="en-US"/>
              </w:rPr>
              <w:br/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2689D">
              <w:rPr>
                <w:rFonts w:ascii="GHEA Grapalat" w:hAnsi="GHEA Grapalat" w:cs="Sylfaen"/>
                <w:lang w:val="hy-AM" w:eastAsia="en-US"/>
              </w:rPr>
              <w:t>ԱՏԳ</w:t>
            </w:r>
            <w:r w:rsidRPr="0072689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2689D">
              <w:rPr>
                <w:rFonts w:ascii="GHEA Grapalat" w:hAnsi="GHEA Grapalat" w:cs="Sylfaen"/>
                <w:lang w:val="hy-AM" w:eastAsia="en-US"/>
              </w:rPr>
              <w:t>ԱԱ</w:t>
            </w:r>
            <w:r w:rsidRPr="0072689D">
              <w:rPr>
                <w:rFonts w:ascii="GHEA Grapalat" w:hAnsi="GHEA Grapalat"/>
                <w:lang w:val="hy-AM" w:eastAsia="en-US"/>
              </w:rPr>
              <w:t>-</w:t>
            </w:r>
            <w:r w:rsidRPr="0072689D">
              <w:rPr>
                <w:rFonts w:ascii="GHEA Grapalat" w:hAnsi="GHEA Grapalat" w:cs="Sylfaen"/>
                <w:lang w:val="hy-AM" w:eastAsia="en-US"/>
              </w:rPr>
              <w:t>ի</w:t>
            </w:r>
            <w:r w:rsidRPr="0072689D">
              <w:rPr>
                <w:rFonts w:ascii="GHEA Grapalat" w:hAnsi="GHEA Grapalat"/>
                <w:lang w:val="hy-AM" w:eastAsia="en-US"/>
              </w:rPr>
              <w:br/>
            </w:r>
            <w:r w:rsidRPr="0072689D">
              <w:rPr>
                <w:rFonts w:ascii="GHEA Grapalat" w:hAnsi="GHEA Grapalat" w:cs="Sylfaen"/>
                <w:lang w:val="hy-AM" w:eastAsia="en-US"/>
              </w:rPr>
              <w:t>ծածկագիրը՝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 w:cs="Sylfaen"/>
                <w:lang w:val="hy-AM" w:eastAsia="en-US"/>
              </w:rPr>
              <w:t>10 նիշի մակարդակով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 w:cs="Sylfaen"/>
                <w:lang w:val="hy-AM" w:eastAsia="en-US"/>
              </w:rPr>
              <w:t>Անվանումը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2689D">
              <w:rPr>
                <w:rFonts w:ascii="GHEA Grapalat" w:hAnsi="GHEA Grapalat" w:cs="Sylfaen"/>
                <w:lang w:val="hy-AM" w:eastAsia="en-US"/>
              </w:rPr>
              <w:t>Տեխնիկական բնութագիրը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 w:cs="Sylfaen"/>
                <w:lang w:val="hy-AM" w:eastAsia="en-US"/>
              </w:rPr>
              <w:t>Չափի</w:t>
            </w:r>
            <w:r w:rsidRPr="0072689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2689D">
              <w:rPr>
                <w:rFonts w:ascii="GHEA Grapalat" w:hAnsi="GHEA Grapalat" w:cs="Sylfaen"/>
                <w:lang w:val="hy-AM" w:eastAsia="en-US"/>
              </w:rPr>
              <w:t>միավորը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 w:cs="Sylfaen"/>
                <w:lang w:val="hy-AM" w:eastAsia="en-US"/>
              </w:rPr>
              <w:t>Քանակը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 w:cs="Courier New"/>
                <w:lang w:val="en-US" w:eastAsia="en-US"/>
              </w:rPr>
            </w:pPr>
            <w:r w:rsidRPr="0072689D">
              <w:rPr>
                <w:rFonts w:ascii="GHEA Grapalat" w:hAnsi="GHEA Grapalat" w:cs="Sylfaen"/>
                <w:lang w:val="en-US" w:eastAsia="en-US"/>
              </w:rPr>
              <w:t>Ծագման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 w:cs="GHEA Grapalat"/>
                <w:lang w:val="hy-AM" w:eastAsia="en-US"/>
              </w:rPr>
              <w:t>երկիրը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 w:cs="Sylfaen"/>
                <w:lang w:val="hy-AM" w:eastAsia="en-US"/>
              </w:rPr>
              <w:t>Արժեքը</w:t>
            </w:r>
            <w:r w:rsidRPr="0072689D">
              <w:rPr>
                <w:rFonts w:ascii="GHEA Grapalat" w:hAnsi="GHEA Grapalat"/>
                <w:lang w:val="hy-AM" w:eastAsia="en-US"/>
              </w:rPr>
              <w:t xml:space="preserve"> (</w:t>
            </w:r>
            <w:r w:rsidRPr="0072689D">
              <w:rPr>
                <w:rFonts w:ascii="GHEA Grapalat" w:hAnsi="GHEA Grapalat" w:cs="Sylfaen"/>
                <w:lang w:val="hy-AM" w:eastAsia="en-US"/>
              </w:rPr>
              <w:t>դրամ</w:t>
            </w:r>
            <w:r w:rsidRPr="0072689D">
              <w:rPr>
                <w:rFonts w:ascii="GHEA Grapalat" w:hAnsi="GHEA Grapalat"/>
                <w:lang w:val="hy-AM" w:eastAsia="en-US"/>
              </w:rPr>
              <w:t>)</w:t>
            </w:r>
          </w:p>
        </w:tc>
      </w:tr>
      <w:tr w:rsidR="0072689D" w:rsidRPr="0072689D" w:rsidTr="003615E7">
        <w:trPr>
          <w:trHeight w:val="254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3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7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8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1.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7604299000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A32C8B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ա</w:t>
            </w:r>
            <w:r w:rsidR="0072689D" w:rsidRPr="0072689D">
              <w:rPr>
                <w:rFonts w:ascii="GHEA Grapalat" w:hAnsi="GHEA Grapalat"/>
                <w:lang w:val="hy-AM" w:eastAsia="en-US"/>
              </w:rPr>
              <w:t>լյումինե համաձուլվածքից պրոֆիլներ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ALUMIL S.A. 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և 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Schuco ընկերությունների արտադրության ալյումինե պրոֆիլներ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կգ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1250000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Հունաստան,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Գերմանիա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2689D">
              <w:rPr>
                <w:rFonts w:ascii="GHEA Grapalat" w:hAnsi="GHEA Grapalat"/>
                <w:lang w:val="en-US" w:eastAsia="en-US"/>
              </w:rPr>
              <w:t>000</w:t>
            </w:r>
          </w:p>
        </w:tc>
      </w:tr>
      <w:tr w:rsidR="0072689D" w:rsidRPr="0072689D" w:rsidTr="003615E7">
        <w:trPr>
          <w:trHeight w:val="254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2.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7604210000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A32C8B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ա</w:t>
            </w:r>
            <w:r w:rsidR="0072689D" w:rsidRPr="0072689D">
              <w:rPr>
                <w:rFonts w:ascii="GHEA Grapalat" w:hAnsi="GHEA Grapalat"/>
                <w:lang w:val="hy-AM" w:eastAsia="en-US"/>
              </w:rPr>
              <w:t>լյումինե համաձուլվածքից պրոֆիլներ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ALUMIL S.A. 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և 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Schuco ընկերությունների 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 պրոֆիլներ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կգ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300000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Հունաստան,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Գերմանիա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647A4E" w:rsidP="00647A4E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200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 xml:space="preserve">000 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3.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8302415000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A32C8B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ա</w:t>
            </w:r>
            <w:r w:rsidR="0072689D" w:rsidRPr="0072689D">
              <w:rPr>
                <w:rFonts w:ascii="GHEA Grapalat" w:hAnsi="GHEA Grapalat"/>
                <w:lang w:val="hy-AM" w:eastAsia="en-US"/>
              </w:rPr>
              <w:t xml:space="preserve">մրակման արմատուրա, ֆուրնիտուրա </w:t>
            </w:r>
            <w:r w:rsidR="0072689D" w:rsidRPr="0072689D">
              <w:rPr>
                <w:rFonts w:ascii="GHEA Grapalat" w:hAnsi="GHEA Grapalat"/>
                <w:lang w:val="hy-AM" w:eastAsia="en-US"/>
              </w:rPr>
              <w:lastRenderedPageBreak/>
              <w:t>պատուհանների համար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lastRenderedPageBreak/>
              <w:t xml:space="preserve">Եվրոպական ստանդարտներին համապատասխան՝ ամրակային դետալներ, </w:t>
            </w:r>
            <w:r w:rsidRPr="0072689D">
              <w:rPr>
                <w:rFonts w:ascii="GHEA Grapalat" w:hAnsi="GHEA Grapalat"/>
                <w:lang w:val="hy-AM" w:eastAsia="en-US"/>
              </w:rPr>
              <w:lastRenderedPageBreak/>
              <w:t>արմատուրա և ֆուրնիտուրա՝ պատուհանների</w:t>
            </w:r>
            <w:r w:rsidRPr="0072689D">
              <w:rPr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72689D">
              <w:rPr>
                <w:rFonts w:ascii="GHEA Grapalat" w:hAnsi="GHEA Grapalat"/>
                <w:lang w:val="hy-AM" w:eastAsia="en-US"/>
              </w:rPr>
              <w:t xml:space="preserve"> համար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lastRenderedPageBreak/>
              <w:t>կգ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45000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Հունաստան,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Գերմանիա,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Իտալիա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647A4E" w:rsidP="00647A4E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720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 xml:space="preserve">000 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lastRenderedPageBreak/>
              <w:t>4.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8302411000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A32C8B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ա</w:t>
            </w:r>
            <w:r w:rsidR="0072689D" w:rsidRPr="0072689D">
              <w:rPr>
                <w:rFonts w:ascii="GHEA Grapalat" w:hAnsi="GHEA Grapalat"/>
                <w:lang w:val="hy-AM" w:eastAsia="en-US"/>
              </w:rPr>
              <w:t>մրակման արմատուրա, ֆուրնիտուրա դռների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համար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Եվրոպական ստանդարտներին համապատասխան՝ ամրակային դետալներ, արմատուրա և ֆուրնիտուրա՝ դռների համար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կգ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35000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Հունաստան,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Գերմանիա,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Իտալիա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647A4E" w:rsidP="00647A4E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525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 xml:space="preserve">000 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5.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4008219000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ռետինե ժապավեն՝ դռներ պատուհանների համար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ALUMIL S.A. 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ընկերության արտադրության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կ</w:t>
            </w:r>
            <w:r w:rsidRPr="0072689D">
              <w:rPr>
                <w:rFonts w:ascii="GHEA Grapalat" w:hAnsi="GHEA Grapalat"/>
                <w:lang w:val="hy-AM" w:eastAsia="en-US"/>
              </w:rPr>
              <w:t>գ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180000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Հունաստան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647A4E" w:rsidP="00647A4E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410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 xml:space="preserve">000 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6.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7616991008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ալյումինե դետալներ դռների, պատուհանների համար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ALUMIL S.A. 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ընկերության արտադրության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կգ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60000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Հունաստան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647A4E" w:rsidP="00647A4E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265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 xml:space="preserve">000 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7</w:t>
            </w:r>
            <w:r w:rsidRPr="0072689D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8457109009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4 առանցքանի թվային ծրագրային կառավարմամբ ալյումինե պրոֆիլներ մշակող կենտրոն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 xml:space="preserve">FOM INDUSTRIE SRL  </w:t>
            </w:r>
            <w:r w:rsidRPr="0072689D">
              <w:rPr>
                <w:rFonts w:ascii="GHEA Grapalat" w:hAnsi="GHEA Grapalat"/>
                <w:lang w:val="hy-AM" w:eastAsia="en-US"/>
              </w:rPr>
              <w:t>AXEL 4 75 CNC machining cent</w:t>
            </w:r>
            <w:r w:rsidRPr="0072689D">
              <w:rPr>
                <w:rFonts w:ascii="GHEA Grapalat" w:hAnsi="GHEA Grapalat"/>
                <w:lang w:val="en-US" w:eastAsia="en-US"/>
              </w:rPr>
              <w:t>er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86</w:t>
            </w:r>
            <w:r w:rsidR="00647A4E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2689D">
              <w:rPr>
                <w:rFonts w:ascii="GHEA Grapalat" w:hAnsi="GHEA Grapalat"/>
                <w:lang w:val="en-US" w:eastAsia="en-US"/>
              </w:rPr>
              <w:t>0</w:t>
            </w:r>
            <w:r w:rsidR="00647A4E">
              <w:rPr>
                <w:rFonts w:ascii="GHEA Grapalat" w:hAnsi="GHEA Grapalat"/>
                <w:lang w:val="en-US" w:eastAsia="en-US"/>
              </w:rPr>
              <w:t>00</w:t>
            </w:r>
            <w:r w:rsidR="00647A4E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2689D">
              <w:rPr>
                <w:rFonts w:ascii="GHEA Grapalat" w:hAnsi="GHEA Grapalat"/>
                <w:lang w:val="en-US" w:eastAsia="en-US"/>
              </w:rPr>
              <w:t>000</w:t>
            </w:r>
          </w:p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lastRenderedPageBreak/>
              <w:t>8</w:t>
            </w:r>
            <w:r w:rsidRPr="0072689D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8461509009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 xml:space="preserve">5 առանցքանի թվային ծրագրային կառավարմամբ երկգլխանի սղոց ալյումինե պրոֆիլների համար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 xml:space="preserve">FOM INDUSTRIE SRL  </w:t>
            </w:r>
            <w:r w:rsidRPr="0072689D">
              <w:rPr>
                <w:rFonts w:ascii="GHEA Grapalat" w:hAnsi="GHEA Grapalat"/>
                <w:lang w:val="hy-AM" w:eastAsia="en-US"/>
              </w:rPr>
              <w:t xml:space="preserve">KEOPE E5 </w:t>
            </w:r>
            <w:r w:rsidRPr="0072689D">
              <w:rPr>
                <w:rFonts w:ascii="GHEA Grapalat" w:hAnsi="GHEA Grapalat"/>
                <w:lang w:val="en-US" w:eastAsia="en-US"/>
              </w:rPr>
              <w:t>m.</w:t>
            </w:r>
            <w:r w:rsidRPr="0072689D">
              <w:rPr>
                <w:rFonts w:ascii="GHEA Grapalat" w:hAnsi="GHEA Grapalat"/>
                <w:lang w:val="hy-AM" w:eastAsia="en-US"/>
              </w:rPr>
              <w:t>6,6 sawing machine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647A4E" w:rsidP="00647A4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32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450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>000</w:t>
            </w:r>
            <w:r w:rsidR="0072689D" w:rsidRPr="0072689D"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9</w:t>
            </w:r>
            <w:r w:rsidRPr="0072689D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8461509009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Էլեկտրոպնեվմատիկ սղոց ալյումինե պրոֆիլներ համար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 xml:space="preserve">FOM INDUSTRIE SRL  </w:t>
            </w:r>
            <w:r w:rsidRPr="0072689D">
              <w:rPr>
                <w:rFonts w:ascii="GHEA Grapalat" w:hAnsi="GHEA Grapalat"/>
                <w:lang w:val="hy-AM" w:eastAsia="en-US"/>
              </w:rPr>
              <w:t>MIRAGE 1000 sawing machine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647A4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6</w:t>
            </w:r>
            <w:r w:rsidR="00647A4E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2689D">
              <w:rPr>
                <w:rFonts w:ascii="GHEA Grapalat" w:hAnsi="GHEA Grapalat"/>
                <w:lang w:val="en-US" w:eastAsia="en-US"/>
              </w:rPr>
              <w:t>100</w:t>
            </w:r>
            <w:r w:rsidR="00647A4E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2689D">
              <w:rPr>
                <w:rFonts w:ascii="GHEA Grapalat" w:hAnsi="GHEA Grapalat"/>
                <w:lang w:val="en-US" w:eastAsia="en-US"/>
              </w:rPr>
              <w:t>000</w:t>
            </w:r>
            <w:r w:rsidRPr="0072689D"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10</w:t>
            </w:r>
            <w:r w:rsidRPr="0072689D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8461509009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946FD" w:rsidRDefault="007946F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ս</w:t>
            </w:r>
            <w:r w:rsidRPr="007946FD">
              <w:rPr>
                <w:rFonts w:ascii="GHEA Grapalat" w:hAnsi="GHEA Grapalat"/>
                <w:lang w:val="hy-AM" w:eastAsia="en-US"/>
              </w:rPr>
              <w:t xml:space="preserve">ղոց ալ. </w:t>
            </w:r>
            <w:r>
              <w:rPr>
                <w:rFonts w:ascii="GHEA Grapalat" w:hAnsi="GHEA Grapalat"/>
                <w:lang w:val="hy-AM" w:eastAsia="en-US"/>
              </w:rPr>
              <w:t>պ</w:t>
            </w:r>
            <w:r w:rsidR="0072689D" w:rsidRPr="007946FD">
              <w:rPr>
                <w:rFonts w:ascii="GHEA Grapalat" w:hAnsi="GHEA Grapalat"/>
                <w:lang w:val="hy-AM" w:eastAsia="en-US"/>
              </w:rPr>
              <w:t>րոֆիլների համար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946FD">
              <w:rPr>
                <w:rFonts w:ascii="GHEA Grapalat" w:hAnsi="GHEA Grapalat"/>
                <w:lang w:val="hy-AM" w:eastAsia="en-US"/>
              </w:rPr>
              <w:t xml:space="preserve">FOM INDUSTRIE SRL  </w:t>
            </w:r>
            <w:r w:rsidRPr="0072689D">
              <w:rPr>
                <w:rFonts w:ascii="GHEA Grapalat" w:hAnsi="GHEA Grapalat"/>
                <w:lang w:val="hy-AM" w:eastAsia="en-US"/>
              </w:rPr>
              <w:t>Panda 3000 echo sawing machine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946FD" w:rsidRDefault="00647A4E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946FD">
              <w:rPr>
                <w:rFonts w:ascii="GHEA Grapalat" w:hAnsi="GHEA Grapalat"/>
                <w:lang w:val="hy-AM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946FD">
              <w:rPr>
                <w:rFonts w:ascii="GHEA Grapalat" w:hAnsi="GHEA Grapalat"/>
                <w:lang w:val="hy-AM" w:eastAsia="en-US"/>
              </w:rPr>
              <w:t>760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946FD">
              <w:rPr>
                <w:rFonts w:ascii="GHEA Grapalat" w:hAnsi="GHEA Grapalat"/>
                <w:lang w:val="hy-AM" w:eastAsia="en-US"/>
              </w:rPr>
              <w:t>000</w:t>
            </w:r>
          </w:p>
          <w:p w:rsidR="0072689D" w:rsidRPr="007946F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946FD">
              <w:rPr>
                <w:rFonts w:ascii="GHEA Grapalat" w:hAnsi="GHEA Grapalat"/>
                <w:lang w:val="hy-AM" w:eastAsia="en-US"/>
              </w:rPr>
              <w:t>11</w:t>
            </w:r>
            <w:r w:rsidRPr="0072689D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8462299800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946FD" w:rsidP="007946F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պ</w:t>
            </w:r>
            <w:r w:rsidR="0072689D" w:rsidRPr="0072689D">
              <w:rPr>
                <w:rFonts w:ascii="GHEA Grapalat" w:hAnsi="GHEA Grapalat"/>
                <w:lang w:val="hy-AM" w:eastAsia="en-US"/>
              </w:rPr>
              <w:t>ն</w:t>
            </w:r>
            <w:r>
              <w:rPr>
                <w:rFonts w:ascii="GHEA Grapalat" w:hAnsi="GHEA Grapalat"/>
                <w:lang w:val="hy-AM" w:eastAsia="en-US"/>
              </w:rPr>
              <w:t>և</w:t>
            </w:r>
            <w:r w:rsidR="0072689D" w:rsidRPr="0072689D">
              <w:rPr>
                <w:rFonts w:ascii="GHEA Grapalat" w:hAnsi="GHEA Grapalat"/>
                <w:lang w:val="hy-AM" w:eastAsia="en-US"/>
              </w:rPr>
              <w:t>մատիկ պրես հաստոց ալյումինե կոնստրուկցիաների անկյունների սեղման համար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 xml:space="preserve">FOM INDUSTRIE SRL  </w:t>
            </w:r>
            <w:r w:rsidRPr="0072689D">
              <w:rPr>
                <w:rFonts w:ascii="GHEA Grapalat" w:hAnsi="GHEA Grapalat"/>
                <w:lang w:val="hy-AM" w:eastAsia="en-US"/>
              </w:rPr>
              <w:t xml:space="preserve">BaihaL </w:t>
            </w:r>
            <w:r w:rsidRPr="0072689D">
              <w:rPr>
                <w:rFonts w:ascii="GHEA Grapalat" w:hAnsi="GHEA Grapalat"/>
                <w:lang w:val="en-US" w:eastAsia="en-US"/>
              </w:rPr>
              <w:t>C</w:t>
            </w:r>
            <w:r w:rsidRPr="0072689D">
              <w:rPr>
                <w:rFonts w:ascii="GHEA Grapalat" w:hAnsi="GHEA Grapalat"/>
                <w:lang w:val="hy-AM" w:eastAsia="en-US"/>
              </w:rPr>
              <w:t xml:space="preserve">orner assembly machine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647A4E" w:rsidP="00647A4E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3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>8</w:t>
            </w:r>
            <w:r>
              <w:rPr>
                <w:rFonts w:ascii="GHEA Grapalat" w:hAnsi="GHEA Grapalat"/>
                <w:lang w:val="hy-AM" w:eastAsia="en-US"/>
              </w:rPr>
              <w:t xml:space="preserve">00 </w:t>
            </w:r>
            <w:r w:rsidR="0072689D" w:rsidRPr="0072689D">
              <w:rPr>
                <w:rFonts w:ascii="GHEA Grapalat" w:hAnsi="GHEA Grapalat"/>
                <w:lang w:val="hy-AM" w:eastAsia="en-US"/>
              </w:rPr>
              <w:t xml:space="preserve">000 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12</w:t>
            </w:r>
            <w:r w:rsidRPr="0072689D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8428399009</w:t>
            </w:r>
            <w:r w:rsidRPr="0072689D">
              <w:rPr>
                <w:rFonts w:ascii="Courier New" w:hAnsi="Courier New" w:cs="Courier New"/>
                <w:lang w:val="hy-AM" w:eastAsia="en-US"/>
              </w:rPr>
              <w:t> 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946F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թ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 xml:space="preserve">վային էլեկտրոնային կոնվեյեր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FOM INDUSTRIE SRL  Electronic roller table 5000RM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2689D">
              <w:rPr>
                <w:rFonts w:ascii="GHEA Grapalat" w:hAnsi="GHEA Grapalat"/>
                <w:lang w:val="en-US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2689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647A4E" w:rsidP="00647A4E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>4</w:t>
            </w:r>
            <w:r>
              <w:rPr>
                <w:rFonts w:ascii="GHEA Grapalat" w:hAnsi="GHEA Grapalat"/>
                <w:lang w:val="en-US" w:eastAsia="en-US"/>
              </w:rPr>
              <w:t>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 xml:space="preserve">000 </w:t>
            </w:r>
          </w:p>
        </w:tc>
      </w:tr>
      <w:tr w:rsidR="0072689D" w:rsidRPr="0072689D" w:rsidTr="003615E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72689D">
              <w:rPr>
                <w:rFonts w:ascii="GHEA Grapalat" w:hAnsi="GHEA Grapalat"/>
                <w:b/>
                <w:lang w:val="hy-AM" w:eastAsia="en-US"/>
              </w:rPr>
              <w:t>ԸՆԴԱՄԵՆԸ</w:t>
            </w:r>
          </w:p>
        </w:tc>
        <w:tc>
          <w:tcPr>
            <w:tcW w:w="9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72689D" w:rsidP="0072689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89D" w:rsidRPr="0072689D" w:rsidRDefault="00647A4E" w:rsidP="00647A4E">
            <w:pPr>
              <w:spacing w:line="276" w:lineRule="auto"/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8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254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510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="0072689D" w:rsidRPr="0072689D">
              <w:rPr>
                <w:rFonts w:ascii="GHEA Grapalat" w:hAnsi="GHEA Grapalat"/>
                <w:lang w:val="en-US" w:eastAsia="en-US"/>
              </w:rPr>
              <w:t xml:space="preserve">000 </w:t>
            </w:r>
          </w:p>
        </w:tc>
      </w:tr>
    </w:tbl>
    <w:p w:rsidR="00D45BDE" w:rsidRDefault="00D45BDE" w:rsidP="00E9134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  <w:sectPr w:rsidR="00D45BDE" w:rsidSect="00E317D4">
          <w:pgSz w:w="16840" w:h="11907" w:orient="landscape" w:code="9"/>
          <w:pgMar w:top="567" w:right="1134" w:bottom="1134" w:left="630" w:header="720" w:footer="720" w:gutter="0"/>
          <w:cols w:space="720"/>
          <w:titlePg/>
          <w:docGrid w:linePitch="360"/>
        </w:sectPr>
      </w:pPr>
    </w:p>
    <w:p w:rsidR="00F740B0" w:rsidRPr="00506DA2" w:rsidRDefault="00F740B0" w:rsidP="00F740B0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F740B0" w:rsidRPr="00B849D6" w:rsidRDefault="00F740B0" w:rsidP="00F740B0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074C14" w:rsidRPr="00074C14">
        <w:rPr>
          <w:rFonts w:ascii="GHEA Grapalat" w:eastAsia="Calibri" w:hAnsi="GHEA Grapalat"/>
          <w:b/>
          <w:caps/>
          <w:lang w:val="hy-AM" w:eastAsia="en-US"/>
        </w:rPr>
        <w:t>«</w:t>
      </w:r>
      <w:r w:rsidR="00C16823">
        <w:rPr>
          <w:rFonts w:ascii="GHEA Grapalat" w:eastAsia="Calibri" w:hAnsi="GHEA Grapalat"/>
          <w:b/>
          <w:caps/>
          <w:lang w:val="hy-AM" w:eastAsia="en-US"/>
        </w:rPr>
        <w:t>ՊՐՈՖ ԱԼ</w:t>
      </w:r>
      <w:r w:rsidR="00074C14" w:rsidRPr="00074C14">
        <w:rPr>
          <w:rFonts w:ascii="GHEA Grapalat" w:eastAsia="Calibri" w:hAnsi="GHEA Grapalat"/>
          <w:b/>
          <w:caps/>
          <w:lang w:val="hy-AM" w:eastAsia="en-US"/>
        </w:rPr>
        <w:t>»</w:t>
      </w:r>
      <w:r w:rsidR="00195F9B"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 w:rsidR="006D3141">
        <w:rPr>
          <w:rFonts w:ascii="GHEA Grapalat" w:eastAsia="Calibri" w:hAnsi="GHEA Grapalat"/>
          <w:b/>
          <w:caps/>
          <w:lang w:val="hy-AM" w:eastAsia="en-US"/>
        </w:rPr>
        <w:t xml:space="preserve">ՍԱՀՄԱՆԱՓԱԿ ՊԱՏԱՍԽԱՆԱՏՎՈՒԹՅԱՄԲ </w:t>
      </w:r>
      <w:r w:rsidR="00CE4F13">
        <w:rPr>
          <w:rFonts w:ascii="GHEA Grapalat" w:eastAsia="Calibri" w:hAnsi="GHEA Grapalat"/>
          <w:b/>
          <w:caps/>
          <w:lang w:val="hy-AM" w:eastAsia="en-US"/>
        </w:rPr>
        <w:t>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 xml:space="preserve">ՀԱՅԱՍՏԱՆԻ ՀԱՆՐԱՊԵՏՈՒԹՅԱՆ ԿԱՌԱՎԱՐՈՒԹՅԱՆ ՈՐՈՇՄԱՆ (ԱՅՍՈՒՀԵՏ` ՈՐՈՇՈՒՄ) ԸՆԴՈՒՆՄԱՆ </w:t>
      </w:r>
    </w:p>
    <w:p w:rsidR="00F740B0" w:rsidRPr="00B849D6" w:rsidRDefault="00F740B0" w:rsidP="00F740B0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F740B0" w:rsidRPr="00B849D6" w:rsidRDefault="00F740B0" w:rsidP="00F740B0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F740B0" w:rsidRPr="00506DA2" w:rsidRDefault="00F740B0" w:rsidP="00F740B0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="00074C14" w:rsidRPr="00074C14">
        <w:rPr>
          <w:rFonts w:ascii="GHEA Grapalat" w:hAnsi="GHEA Grapalat"/>
          <w:lang w:val="hy-AM"/>
        </w:rPr>
        <w:t>«</w:t>
      </w:r>
      <w:r w:rsidR="00C16823">
        <w:rPr>
          <w:rFonts w:ascii="GHEA Grapalat" w:hAnsi="GHEA Grapalat"/>
          <w:lang w:val="hy-AM"/>
        </w:rPr>
        <w:t>ՊՐՈՖ ԱԼ</w:t>
      </w:r>
      <w:r w:rsidR="00074C14" w:rsidRPr="00074C14">
        <w:rPr>
          <w:rFonts w:ascii="GHEA Grapalat" w:hAnsi="GHEA Grapalat"/>
          <w:lang w:val="hy-AM"/>
        </w:rPr>
        <w:t>»</w:t>
      </w:r>
      <w:r w:rsidR="00F7270A" w:rsidRPr="00F7270A">
        <w:rPr>
          <w:rFonts w:ascii="GHEA Grapalat" w:hAnsi="GHEA Grapalat"/>
          <w:lang w:val="hy-AM"/>
        </w:rPr>
        <w:t xml:space="preserve"> </w:t>
      </w:r>
      <w:r w:rsidR="006D3141">
        <w:rPr>
          <w:rFonts w:ascii="GHEA Grapalat" w:hAnsi="GHEA Grapalat"/>
          <w:lang w:val="hy-AM"/>
        </w:rPr>
        <w:t xml:space="preserve">սահմանափակ պատասխանատվությամբ </w:t>
      </w:r>
      <w:r w:rsidR="00CE4F13">
        <w:rPr>
          <w:rFonts w:ascii="GHEA Grapalat" w:hAnsi="GHEA Grapalat"/>
          <w:lang w:val="hy-AM"/>
        </w:rPr>
        <w:t>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ոլորտում իրականացվող ներդրումային ծրագրի շրջանակներում ներմուծվող </w:t>
      </w:r>
      <w:r w:rsidR="00CE4F13"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 w:rsidR="00912475">
        <w:rPr>
          <w:rFonts w:ascii="GHEA Grapalat" w:eastAsia="Calibri" w:hAnsi="GHEA Grapalat"/>
          <w:lang w:val="hy-AM" w:eastAsia="en-US"/>
        </w:rPr>
        <w:t xml:space="preserve">, </w:t>
      </w:r>
      <w:r w:rsidR="00CE4F13" w:rsidRPr="00CE4F13">
        <w:rPr>
          <w:rFonts w:ascii="GHEA Grapalat" w:eastAsia="Calibri" w:hAnsi="GHEA Grapalat"/>
          <w:lang w:val="hy-AM" w:eastAsia="en-US"/>
        </w:rPr>
        <w:t>դրանց բաղկացուցիչ ու համալրող մասերը</w:t>
      </w:r>
      <w:r w:rsidR="001B2EE6">
        <w:rPr>
          <w:rFonts w:ascii="GHEA Grapalat" w:eastAsia="Calibri" w:hAnsi="GHEA Grapalat"/>
          <w:lang w:val="hy-AM" w:eastAsia="en-US"/>
        </w:rPr>
        <w:t>,</w:t>
      </w:r>
      <w:r w:rsidR="00912475">
        <w:rPr>
          <w:rFonts w:ascii="GHEA Grapalat" w:eastAsia="Calibri" w:hAnsi="GHEA Grapalat"/>
          <w:lang w:val="hy-AM" w:eastAsia="en-US"/>
        </w:rPr>
        <w:t xml:space="preserve"> </w:t>
      </w:r>
      <w:r w:rsidR="001B2EE6" w:rsidRPr="001B2EE6">
        <w:rPr>
          <w:rFonts w:ascii="GHEA Grapalat" w:eastAsia="Calibri" w:hAnsi="GHEA Grapalat"/>
          <w:lang w:val="hy-AM" w:eastAsia="en-US"/>
        </w:rPr>
        <w:t>հումքը և (կամ) նյութերը</w:t>
      </w:r>
      <w:r w:rsidR="00CE4F13" w:rsidRPr="00B849D6">
        <w:rPr>
          <w:rFonts w:ascii="GHEA Grapalat" w:eastAsia="Calibri" w:hAnsi="GHEA Grapalat"/>
          <w:lang w:val="hy-AM" w:eastAsia="en-US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ներմուծման մաքսատուրքից ազատելու անհրաժեշտությամբ`</w:t>
      </w:r>
      <w:r w:rsidRPr="00506DA2"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2015 թվականի սեպտեմբերի 17-ի N1118-Ն որոշման համապատասխան:</w:t>
      </w:r>
    </w:p>
    <w:p w:rsidR="00F740B0" w:rsidRPr="00506DA2" w:rsidRDefault="00F740B0" w:rsidP="00F740B0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F740B0" w:rsidRPr="001A0417" w:rsidRDefault="00F740B0" w:rsidP="00F740B0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1A0417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2B141A" w:rsidRPr="002B141A" w:rsidRDefault="00074C14" w:rsidP="002B141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27172">
        <w:rPr>
          <w:rFonts w:ascii="GHEA Grapalat" w:hAnsi="GHEA Grapalat"/>
          <w:lang w:val="hy-AM"/>
        </w:rPr>
        <w:t>«</w:t>
      </w:r>
      <w:r w:rsidR="00C16823">
        <w:rPr>
          <w:rFonts w:ascii="GHEA Grapalat" w:hAnsi="GHEA Grapalat"/>
          <w:lang w:val="hy-AM"/>
        </w:rPr>
        <w:t>ՊՐՈՖ ԱԼ</w:t>
      </w:r>
      <w:r w:rsidRPr="00527172">
        <w:rPr>
          <w:rFonts w:ascii="GHEA Grapalat" w:hAnsi="GHEA Grapalat"/>
          <w:lang w:val="hy-AM"/>
        </w:rPr>
        <w:t>»</w:t>
      </w:r>
      <w:r w:rsidR="00F7270A" w:rsidRPr="00527172">
        <w:rPr>
          <w:rFonts w:ascii="GHEA Grapalat" w:hAnsi="GHEA Grapalat"/>
          <w:lang w:val="hy-AM"/>
        </w:rPr>
        <w:t xml:space="preserve"> </w:t>
      </w:r>
      <w:r w:rsidR="006D3141">
        <w:rPr>
          <w:rFonts w:ascii="GHEA Grapalat" w:hAnsi="GHEA Grapalat"/>
          <w:lang w:val="hy-AM"/>
        </w:rPr>
        <w:t xml:space="preserve">սահմանափակ պատասխանատվությամբ </w:t>
      </w:r>
      <w:r w:rsidR="00CE4F13">
        <w:rPr>
          <w:rFonts w:ascii="GHEA Grapalat" w:hAnsi="GHEA Grapalat"/>
          <w:lang w:val="hy-AM"/>
        </w:rPr>
        <w:t>ընկերության</w:t>
      </w:r>
      <w:r w:rsidR="00F740B0" w:rsidRPr="00527172">
        <w:rPr>
          <w:rFonts w:ascii="GHEA Grapalat" w:eastAsia="Calibri" w:hAnsi="GHEA Grapalat"/>
          <w:lang w:val="hy-AM" w:eastAsia="en-US"/>
        </w:rPr>
        <w:t xml:space="preserve"> կողմից ներմուծվող </w:t>
      </w:r>
      <w:r w:rsidR="00CE4F13">
        <w:rPr>
          <w:rFonts w:ascii="GHEA Grapalat" w:eastAsia="Calibri" w:hAnsi="GHEA Grapalat"/>
          <w:lang w:val="hy-AM" w:eastAsia="en-US"/>
        </w:rPr>
        <w:t>ապրանքներն</w:t>
      </w:r>
      <w:r w:rsidR="00F740B0" w:rsidRPr="00527172">
        <w:rPr>
          <w:rFonts w:ascii="GHEA Grapalat" w:eastAsia="Calibri" w:hAnsi="GHEA Grapalat"/>
          <w:lang w:val="hy-AM" w:eastAsia="en-US"/>
        </w:rPr>
        <w:t xml:space="preserve"> օգտագործվելու</w:t>
      </w:r>
      <w:r w:rsidR="00DC43B7">
        <w:rPr>
          <w:rFonts w:ascii="GHEA Grapalat" w:eastAsia="Calibri" w:hAnsi="GHEA Grapalat"/>
          <w:lang w:val="hy-AM" w:eastAsia="en-US"/>
        </w:rPr>
        <w:t xml:space="preserve"> </w:t>
      </w:r>
      <w:r w:rsidR="00CE4F13">
        <w:rPr>
          <w:rFonts w:ascii="GHEA Grapalat" w:eastAsia="Calibri" w:hAnsi="GHEA Grapalat"/>
          <w:lang w:val="hy-AM" w:eastAsia="en-US"/>
        </w:rPr>
        <w:t>են</w:t>
      </w:r>
      <w:r w:rsidR="008F0380">
        <w:rPr>
          <w:rFonts w:ascii="GHEA Grapalat" w:eastAsia="Calibri" w:hAnsi="GHEA Grapalat"/>
          <w:lang w:val="hy-AM" w:eastAsia="en-US"/>
        </w:rPr>
        <w:t xml:space="preserve"> </w:t>
      </w:r>
      <w:r w:rsidR="00B67062" w:rsidRPr="00B67062">
        <w:rPr>
          <w:rFonts w:ascii="GHEA Grapalat" w:eastAsia="Calibri" w:hAnsi="GHEA Grapalat"/>
          <w:lang w:val="hy-AM" w:eastAsia="en-US"/>
        </w:rPr>
        <w:t>ալյումինե դռների, պատուհանների և կոնստրուկցիաների արտադրության մեջ</w:t>
      </w:r>
      <w:r w:rsidR="00DC43B7" w:rsidRPr="00B67062">
        <w:rPr>
          <w:rFonts w:ascii="GHEA Grapalat" w:eastAsia="Calibri" w:hAnsi="GHEA Grapalat"/>
          <w:lang w:val="hy-AM" w:eastAsia="en-US"/>
        </w:rPr>
        <w:t>։</w:t>
      </w:r>
      <w:r w:rsidR="00AE2F0B" w:rsidRPr="00B67062">
        <w:rPr>
          <w:rFonts w:ascii="GHEA Grapalat" w:eastAsia="Calibri" w:hAnsi="GHEA Grapalat"/>
          <w:lang w:val="hy-AM" w:eastAsia="en-US"/>
        </w:rPr>
        <w:t xml:space="preserve"> </w:t>
      </w:r>
      <w:r w:rsidR="002B141A" w:rsidRPr="00B67062">
        <w:rPr>
          <w:rFonts w:ascii="GHEA Grapalat" w:eastAsia="Calibri" w:hAnsi="GHEA Grapalat"/>
          <w:lang w:val="hy-AM" w:eastAsia="en-US"/>
        </w:rPr>
        <w:t xml:space="preserve">Ներմուծվող </w:t>
      </w:r>
      <w:r w:rsidR="00CE4F13" w:rsidRPr="00B67062">
        <w:rPr>
          <w:rFonts w:ascii="GHEA Grapalat" w:eastAsia="Calibri" w:hAnsi="GHEA Grapalat"/>
          <w:lang w:val="hy-AM" w:eastAsia="en-US"/>
        </w:rPr>
        <w:t xml:space="preserve">ապրանքները </w:t>
      </w:r>
      <w:r w:rsidR="002B141A" w:rsidRPr="00B67062">
        <w:rPr>
          <w:rFonts w:ascii="GHEA Grapalat" w:eastAsia="Calibri" w:hAnsi="GHEA Grapalat"/>
          <w:lang w:val="hy-AM" w:eastAsia="en-US"/>
        </w:rPr>
        <w:t>չ</w:t>
      </w:r>
      <w:r w:rsidR="00CE4F13" w:rsidRPr="00B67062">
        <w:rPr>
          <w:rFonts w:ascii="GHEA Grapalat" w:eastAsia="Calibri" w:hAnsi="GHEA Grapalat"/>
          <w:lang w:val="hy-AM" w:eastAsia="en-US"/>
        </w:rPr>
        <w:t>են</w:t>
      </w:r>
      <w:r w:rsidR="002B141A" w:rsidRPr="00B67062">
        <w:rPr>
          <w:rFonts w:ascii="GHEA Grapalat" w:eastAsia="Calibri" w:hAnsi="GHEA Grapalat"/>
          <w:lang w:val="hy-AM" w:eastAsia="en-US"/>
        </w:rPr>
        <w:t xml:space="preserve"> ներմուծվում ԵԱՏՄ անդամ-երկրներից, քանի որ </w:t>
      </w:r>
      <w:r w:rsidR="001937DF" w:rsidRPr="00B67062">
        <w:rPr>
          <w:rFonts w:ascii="GHEA Grapalat" w:eastAsia="Calibri" w:hAnsi="GHEA Grapalat"/>
          <w:lang w:val="hy-AM" w:eastAsia="en-US"/>
        </w:rPr>
        <w:t>չ</w:t>
      </w:r>
      <w:r w:rsidR="00CE4F13" w:rsidRPr="00B67062">
        <w:rPr>
          <w:rFonts w:ascii="GHEA Grapalat" w:eastAsia="Calibri" w:hAnsi="GHEA Grapalat"/>
          <w:lang w:val="hy-AM" w:eastAsia="en-US"/>
        </w:rPr>
        <w:t>են</w:t>
      </w:r>
      <w:r w:rsidR="001937DF" w:rsidRPr="00B67062">
        <w:rPr>
          <w:rFonts w:ascii="GHEA Grapalat" w:eastAsia="Calibri" w:hAnsi="GHEA Grapalat"/>
          <w:lang w:val="hy-AM" w:eastAsia="en-US"/>
        </w:rPr>
        <w:t xml:space="preserve"> </w:t>
      </w:r>
      <w:r w:rsidR="00DF54D9" w:rsidRPr="00B67062">
        <w:rPr>
          <w:rFonts w:ascii="GHEA Grapalat" w:eastAsia="Calibri" w:hAnsi="GHEA Grapalat"/>
          <w:lang w:val="hy-AM" w:eastAsia="en-US"/>
        </w:rPr>
        <w:t xml:space="preserve">բավարարում ընկերության </w:t>
      </w:r>
      <w:r w:rsidR="00131B27" w:rsidRPr="00B67062">
        <w:rPr>
          <w:rFonts w:ascii="GHEA Grapalat" w:eastAsia="Calibri" w:hAnsi="GHEA Grapalat"/>
          <w:lang w:val="hy-AM" w:eastAsia="en-US"/>
        </w:rPr>
        <w:t>տեխնիկական պահանջներին</w:t>
      </w:r>
      <w:r w:rsidR="002B141A" w:rsidRPr="00B67062">
        <w:rPr>
          <w:rFonts w:ascii="GHEA Grapalat" w:eastAsia="Calibri" w:hAnsi="GHEA Grapalat"/>
          <w:lang w:val="hy-AM" w:eastAsia="en-US"/>
        </w:rPr>
        <w:t>։</w:t>
      </w:r>
    </w:p>
    <w:p w:rsidR="00F740B0" w:rsidRPr="00BB17D0" w:rsidRDefault="00F740B0" w:rsidP="00F740B0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F740B0" w:rsidRPr="00506DA2" w:rsidRDefault="00F740B0" w:rsidP="00F740B0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F740B0" w:rsidRPr="00506DA2" w:rsidRDefault="00F740B0" w:rsidP="00F740B0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F740B0" w:rsidRPr="00B849D6" w:rsidRDefault="00F740B0" w:rsidP="00F740B0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F740B0" w:rsidRPr="00B849D6" w:rsidRDefault="00F740B0" w:rsidP="00F740B0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="00911756" w:rsidRPr="00911756">
        <w:rPr>
          <w:rFonts w:ascii="GHEA Grapalat" w:hAnsi="GHEA Grapalat"/>
          <w:lang w:val="hy-AM"/>
        </w:rPr>
        <w:t>«</w:t>
      </w:r>
      <w:r w:rsidR="00C16823">
        <w:rPr>
          <w:rFonts w:ascii="GHEA Grapalat" w:hAnsi="GHEA Grapalat"/>
          <w:lang w:val="hy-AM"/>
        </w:rPr>
        <w:t>ՊՐՈՖ ԱԼ</w:t>
      </w:r>
      <w:r w:rsidR="00911756" w:rsidRPr="00911756">
        <w:rPr>
          <w:rFonts w:ascii="GHEA Grapalat" w:hAnsi="GHEA Grapalat"/>
          <w:lang w:val="hy-AM"/>
        </w:rPr>
        <w:t>»</w:t>
      </w:r>
      <w:r w:rsidR="00F7270A" w:rsidRPr="00F7270A">
        <w:rPr>
          <w:rFonts w:ascii="GHEA Grapalat" w:hAnsi="GHEA Grapalat"/>
          <w:lang w:val="hy-AM"/>
        </w:rPr>
        <w:t xml:space="preserve"> </w:t>
      </w:r>
      <w:r w:rsidR="006D3141">
        <w:rPr>
          <w:rFonts w:ascii="GHEA Grapalat" w:hAnsi="GHEA Grapalat"/>
          <w:lang w:val="hy-AM"/>
        </w:rPr>
        <w:t xml:space="preserve">սահմանափակ պատասխանատվությամբ </w:t>
      </w:r>
      <w:r w:rsidR="00CE4F13">
        <w:rPr>
          <w:rFonts w:ascii="GHEA Grapalat" w:hAnsi="GHEA Grapalat"/>
          <w:lang w:val="hy-AM"/>
        </w:rPr>
        <w:t>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ն օգտվել գերակա ոլորտում իրականացվող ներդրումային ծրագրի շրջանակներում ներմուծվող </w:t>
      </w:r>
      <w:r w:rsidR="00987D85" w:rsidRPr="00987D85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 w:rsidR="00912475">
        <w:rPr>
          <w:rFonts w:ascii="GHEA Grapalat" w:eastAsia="Calibri" w:hAnsi="GHEA Grapalat"/>
          <w:lang w:val="hy-AM" w:eastAsia="en-US"/>
        </w:rPr>
        <w:t>,</w:t>
      </w:r>
      <w:r w:rsidR="00987D85" w:rsidRPr="00987D85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 w:rsidR="001B2EE6">
        <w:rPr>
          <w:rFonts w:ascii="GHEA Grapalat" w:eastAsia="Calibri" w:hAnsi="GHEA Grapalat"/>
          <w:lang w:val="hy-AM" w:eastAsia="en-US"/>
        </w:rPr>
        <w:t>,</w:t>
      </w:r>
      <w:r w:rsidR="00912475">
        <w:rPr>
          <w:rFonts w:ascii="GHEA Grapalat" w:eastAsia="Calibri" w:hAnsi="GHEA Grapalat"/>
          <w:lang w:val="hy-AM" w:eastAsia="en-US"/>
        </w:rPr>
        <w:t xml:space="preserve"> </w:t>
      </w:r>
      <w:r w:rsidR="001B2EE6"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B849D6">
        <w:rPr>
          <w:rFonts w:ascii="GHEA Grapalat" w:eastAsia="Calibri" w:hAnsi="GHEA Grapalat"/>
          <w:lang w:val="hy-AM" w:eastAsia="en-US"/>
        </w:rPr>
        <w:t>ներմուծման մաքսատուրքից ազատելու արտոնությունից:</w:t>
      </w:r>
    </w:p>
    <w:p w:rsidR="00F740B0" w:rsidRPr="00B849D6" w:rsidRDefault="00F740B0" w:rsidP="00F740B0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F740B0" w:rsidRPr="00B849D6" w:rsidRDefault="00F740B0" w:rsidP="00F740B0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</w:t>
      </w:r>
      <w:r>
        <w:rPr>
          <w:rFonts w:ascii="GHEA Grapalat" w:eastAsia="Calibri" w:hAnsi="GHEA Grapalat"/>
          <w:b/>
          <w:lang w:val="hy-AM" w:eastAsia="en-US"/>
        </w:rPr>
        <w:t>ն</w:t>
      </w:r>
      <w:r w:rsidRPr="00B849D6">
        <w:rPr>
          <w:rFonts w:ascii="GHEA Grapalat" w:eastAsia="Calibri" w:hAnsi="GHEA Grapalat"/>
          <w:b/>
          <w:lang w:val="hy-AM" w:eastAsia="en-US"/>
        </w:rPr>
        <w:t>ք</w:t>
      </w:r>
    </w:p>
    <w:p w:rsidR="00F740B0" w:rsidRPr="00B849D6" w:rsidRDefault="00F740B0" w:rsidP="00F740B0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</w:t>
      </w:r>
      <w:r w:rsidR="0072534A">
        <w:rPr>
          <w:rFonts w:ascii="GHEA Grapalat" w:eastAsia="Calibri" w:hAnsi="GHEA Grapalat"/>
          <w:lang w:val="hy-AM" w:eastAsia="en-US"/>
        </w:rPr>
        <w:t>էկոնոմիկայի</w:t>
      </w:r>
      <w:r w:rsidRPr="00B849D6">
        <w:rPr>
          <w:rFonts w:ascii="GHEA Grapalat" w:eastAsia="Calibri" w:hAnsi="GHEA Grapalat"/>
          <w:lang w:val="hy-AM" w:eastAsia="en-US"/>
        </w:rPr>
        <w:t xml:space="preserve"> նախարարության կողմից: </w:t>
      </w:r>
    </w:p>
    <w:p w:rsidR="00F740B0" w:rsidRPr="00B849D6" w:rsidRDefault="00F740B0" w:rsidP="00F740B0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F740B0" w:rsidRPr="00B849D6" w:rsidRDefault="00F740B0" w:rsidP="00F740B0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F740B0" w:rsidRPr="00506DA2" w:rsidRDefault="00911756" w:rsidP="00F740B0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911756">
        <w:rPr>
          <w:rFonts w:ascii="GHEA Grapalat" w:hAnsi="GHEA Grapalat"/>
          <w:lang w:val="hy-AM"/>
        </w:rPr>
        <w:t>«</w:t>
      </w:r>
      <w:r w:rsidR="00C16823">
        <w:rPr>
          <w:rFonts w:ascii="GHEA Grapalat" w:hAnsi="GHEA Grapalat"/>
          <w:lang w:val="hy-AM"/>
        </w:rPr>
        <w:t>ՊՐՈՖ ԱԼ</w:t>
      </w:r>
      <w:r w:rsidRPr="00911756">
        <w:rPr>
          <w:rFonts w:ascii="GHEA Grapalat" w:hAnsi="GHEA Grapalat"/>
          <w:lang w:val="hy-AM"/>
        </w:rPr>
        <w:t>»</w:t>
      </w:r>
      <w:r w:rsidR="00F7270A" w:rsidRPr="00F7270A">
        <w:rPr>
          <w:rFonts w:ascii="GHEA Grapalat" w:hAnsi="GHEA Grapalat"/>
          <w:lang w:val="hy-AM"/>
        </w:rPr>
        <w:t xml:space="preserve"> </w:t>
      </w:r>
      <w:r w:rsidR="006D3141">
        <w:rPr>
          <w:rFonts w:ascii="GHEA Grapalat" w:hAnsi="GHEA Grapalat"/>
          <w:lang w:val="hy-AM"/>
        </w:rPr>
        <w:t xml:space="preserve">սահմանափակ պատասխանատվությամբ </w:t>
      </w:r>
      <w:r w:rsidR="00CE4F13">
        <w:rPr>
          <w:rFonts w:ascii="GHEA Grapalat" w:hAnsi="GHEA Grapalat"/>
          <w:lang w:val="hy-AM"/>
        </w:rPr>
        <w:t>ընկերության</w:t>
      </w:r>
      <w:r w:rsidR="00F740B0" w:rsidRPr="00B849D6">
        <w:rPr>
          <w:rFonts w:ascii="GHEA Grapalat" w:eastAsia="Calibri" w:hAnsi="GHEA Grapalat"/>
          <w:lang w:val="hy-AM" w:eastAsia="en-US"/>
        </w:rPr>
        <w:t xml:space="preserve"> կողմից գերակա  ոլորտում իրականացվող  ներդրումային ծրագրի շրջանակներում ներմուծվող </w:t>
      </w:r>
      <w:r w:rsidR="00CE4F13"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 w:rsidR="00912475">
        <w:rPr>
          <w:rFonts w:ascii="GHEA Grapalat" w:eastAsia="Calibri" w:hAnsi="GHEA Grapalat"/>
          <w:lang w:val="hy-AM" w:eastAsia="en-US"/>
        </w:rPr>
        <w:t>,</w:t>
      </w:r>
      <w:r w:rsidR="00CE4F13" w:rsidRPr="00CE4F13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 w:rsidR="001B2EE6">
        <w:rPr>
          <w:rFonts w:ascii="GHEA Grapalat" w:eastAsia="Calibri" w:hAnsi="GHEA Grapalat"/>
          <w:lang w:val="hy-AM" w:eastAsia="en-US"/>
        </w:rPr>
        <w:t>,</w:t>
      </w:r>
      <w:r w:rsidR="00912475">
        <w:rPr>
          <w:rFonts w:ascii="GHEA Grapalat" w:eastAsia="Calibri" w:hAnsi="GHEA Grapalat"/>
          <w:lang w:val="hy-AM" w:eastAsia="en-US"/>
        </w:rPr>
        <w:t xml:space="preserve"> </w:t>
      </w:r>
      <w:r w:rsidR="001B2EE6"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="00F740B0" w:rsidRPr="00506DA2">
        <w:rPr>
          <w:rFonts w:ascii="GHEA Grapalat" w:eastAsia="Calibri" w:hAnsi="GHEA Grapalat"/>
          <w:lang w:val="hy-AM" w:eastAsia="en-US"/>
        </w:rPr>
        <w:t>ներմուծման մաքսատուրքից ազատելու արտոնության տրամադրում:</w:t>
      </w:r>
    </w:p>
    <w:p w:rsidR="00F740B0" w:rsidRPr="00506DA2" w:rsidRDefault="00F740B0" w:rsidP="00F740B0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506DA2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F740B0" w:rsidRPr="00506DA2" w:rsidRDefault="00F740B0" w:rsidP="00F740B0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F740B0" w:rsidRPr="00506DA2" w:rsidRDefault="00F740B0" w:rsidP="00F740B0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F740B0" w:rsidRDefault="00F740B0" w:rsidP="00F740B0">
      <w:pPr>
        <w:rPr>
          <w:rFonts w:ascii="GHEA Grapalat" w:eastAsia="Calibri" w:hAnsi="GHEA Grapalat"/>
          <w:lang w:val="hy-AM" w:eastAsia="en-US"/>
        </w:rPr>
      </w:pPr>
    </w:p>
    <w:p w:rsidR="0072534A" w:rsidRPr="0072534A" w:rsidRDefault="0072534A" w:rsidP="0072534A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813AFA" w:rsidRPr="00813AFA" w:rsidRDefault="0072534A" w:rsidP="0072534A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="00101608"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F740B0" w:rsidRDefault="00101608" w:rsidP="00813AF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="00813AFA"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</w:t>
      </w:r>
    </w:p>
    <w:p w:rsidR="00F740B0" w:rsidRDefault="00F740B0" w:rsidP="00F740B0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F740B0" w:rsidRPr="00336A65" w:rsidRDefault="00F740B0" w:rsidP="00F740B0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F740B0" w:rsidRPr="00506DA2" w:rsidRDefault="00F740B0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F740B0" w:rsidRDefault="00F740B0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6953E3" w:rsidRPr="00D07876" w:rsidRDefault="006953E3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7271D" w:rsidRPr="00D07876" w:rsidRDefault="0017271D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066C0" w:rsidRDefault="005066C0" w:rsidP="00356957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5066C0" w:rsidRDefault="005066C0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F81DEE" w:rsidRDefault="00F81DEE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B21E6" w:rsidRDefault="001B21E6" w:rsidP="004850F4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1905D7" w:rsidRPr="0072534A" w:rsidRDefault="001905D7" w:rsidP="008F5EAC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C80CAF" w:rsidRDefault="00C80CAF" w:rsidP="004850F4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F740B0" w:rsidRPr="00506DA2" w:rsidRDefault="00F740B0" w:rsidP="004850F4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F740B0" w:rsidRPr="00B849D6" w:rsidRDefault="00F740B0" w:rsidP="00F740B0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911756"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 w:rsidR="00C16823">
        <w:rPr>
          <w:rFonts w:ascii="GHEA Grapalat" w:eastAsia="Calibri" w:hAnsi="GHEA Grapalat"/>
          <w:b/>
          <w:caps/>
          <w:lang w:val="hy-AM" w:eastAsia="en-US"/>
        </w:rPr>
        <w:t>ՊՐՈՖ ԱԼ</w:t>
      </w:r>
      <w:r w:rsidR="00911756"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="00195F9B"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 w:rsidR="006D3141">
        <w:rPr>
          <w:rFonts w:ascii="GHEA Grapalat" w:eastAsia="Calibri" w:hAnsi="GHEA Grapalat"/>
          <w:b/>
          <w:caps/>
          <w:lang w:val="hy-AM" w:eastAsia="en-US"/>
        </w:rPr>
        <w:t xml:space="preserve">ՍԱՀՄԱՆԱՓԱԿ ՊԱՏԱՍԽԱՆԱՏՎՈՒԹՅԱՄԲ </w:t>
      </w:r>
      <w:r w:rsidR="00CE4F13">
        <w:rPr>
          <w:rFonts w:ascii="GHEA Grapalat" w:eastAsia="Calibri" w:hAnsi="GHEA Grapalat"/>
          <w:b/>
          <w:caps/>
          <w:lang w:val="hy-AM" w:eastAsia="en-US"/>
        </w:rPr>
        <w:t>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F740B0" w:rsidRPr="00B849D6" w:rsidRDefault="00F740B0" w:rsidP="00F740B0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F740B0" w:rsidRPr="00B849D6" w:rsidRDefault="00F740B0" w:rsidP="00F740B0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F740B0" w:rsidRPr="00B849D6" w:rsidRDefault="00F740B0" w:rsidP="00F740B0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F740B0" w:rsidRPr="00506DA2" w:rsidRDefault="00F740B0" w:rsidP="00F740B0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</w:t>
      </w:r>
      <w:r w:rsidRPr="00506DA2">
        <w:rPr>
          <w:rFonts w:ascii="GHEA Grapalat" w:eastAsia="Calibri" w:hAnsi="GHEA Grapalat"/>
          <w:lang w:val="hy-AM" w:eastAsia="en-US"/>
        </w:rPr>
        <w:t xml:space="preserve"> համապատասխանությունը.</w:t>
      </w:r>
    </w:p>
    <w:p w:rsidR="00F740B0" w:rsidRPr="00506DA2" w:rsidRDefault="00F740B0" w:rsidP="00F740B0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F740B0" w:rsidRPr="00506DA2" w:rsidRDefault="00F740B0" w:rsidP="00F740B0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F740B0" w:rsidRPr="00506DA2" w:rsidRDefault="00F740B0" w:rsidP="00F740B0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72534A" w:rsidRPr="0072534A" w:rsidRDefault="0072534A" w:rsidP="0072534A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813AFA" w:rsidRPr="00813AFA" w:rsidRDefault="0072534A" w:rsidP="0072534A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="00101608"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813AFA" w:rsidRDefault="00101608" w:rsidP="00813AF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="00813AFA"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F740B0" w:rsidRDefault="00F740B0" w:rsidP="00F740B0">
      <w:pPr>
        <w:rPr>
          <w:rFonts w:ascii="GHEA Grapalat" w:eastAsia="Calibri" w:hAnsi="GHEA Grapalat"/>
          <w:lang w:val="hy-AM" w:eastAsia="en-US"/>
        </w:rPr>
      </w:pPr>
    </w:p>
    <w:p w:rsidR="00F740B0" w:rsidRDefault="00F740B0" w:rsidP="00F740B0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60DAE" w:rsidRPr="00506DA2" w:rsidRDefault="00960DAE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27411A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224F0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F740B0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8F5EAC" w:rsidRPr="0072534A" w:rsidRDefault="008F5EAC" w:rsidP="00F740B0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F740B0" w:rsidRPr="00506DA2" w:rsidRDefault="00F740B0" w:rsidP="00F740B0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F740B0" w:rsidRPr="00506DA2" w:rsidRDefault="00F740B0" w:rsidP="00F740B0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F740B0" w:rsidRPr="00506DA2" w:rsidRDefault="00F740B0" w:rsidP="00F740B0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իրազեկվել</w:t>
      </w:r>
    </w:p>
    <w:p w:rsidR="00F740B0" w:rsidRPr="00506DA2" w:rsidRDefault="00F740B0" w:rsidP="00F740B0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մասնակցել</w:t>
      </w:r>
    </w:p>
    <w:p w:rsidR="00F740B0" w:rsidRPr="00506DA2" w:rsidRDefault="00F740B0" w:rsidP="00F740B0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F740B0" w:rsidRPr="00506DA2" w:rsidRDefault="00F740B0" w:rsidP="00F740B0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72534A" w:rsidRPr="0072534A" w:rsidRDefault="0072534A" w:rsidP="0072534A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813AFA" w:rsidRPr="00813AFA" w:rsidRDefault="0072534A" w:rsidP="0072534A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="00101608"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813AFA" w:rsidRDefault="00101608" w:rsidP="00813AF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="00813AFA"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60DAE" w:rsidRDefault="00960DAE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Default="00F740B0" w:rsidP="00F224F0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B66635" w:rsidRDefault="00B66635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BE0F8A" w:rsidRDefault="00BE0F8A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F740B0" w:rsidRPr="00B849D6" w:rsidRDefault="00F740B0" w:rsidP="00F740B0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911756"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 w:rsidR="00C16823">
        <w:rPr>
          <w:rFonts w:ascii="GHEA Grapalat" w:eastAsia="Calibri" w:hAnsi="GHEA Grapalat"/>
          <w:b/>
          <w:caps/>
          <w:lang w:val="hy-AM" w:eastAsia="en-US"/>
        </w:rPr>
        <w:t>ՊՐՈՖ ԱԼ</w:t>
      </w:r>
      <w:r w:rsidR="00911756"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="00195F9B"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 w:rsidR="006D3141">
        <w:rPr>
          <w:rFonts w:ascii="GHEA Grapalat" w:eastAsia="Calibri" w:hAnsi="GHEA Grapalat"/>
          <w:b/>
          <w:caps/>
          <w:lang w:val="hy-AM" w:eastAsia="en-US"/>
        </w:rPr>
        <w:t xml:space="preserve">ՍԱՀՄԱՆԱՓԱԿ ՊԱՏԱՍԽԱՆԱՏՎՈՒԹՅԱՄԲ </w:t>
      </w:r>
      <w:r w:rsidR="00CE4F13">
        <w:rPr>
          <w:rFonts w:ascii="GHEA Grapalat" w:eastAsia="Calibri" w:hAnsi="GHEA Grapalat"/>
          <w:b/>
          <w:caps/>
          <w:lang w:val="hy-AM" w:eastAsia="en-US"/>
        </w:rPr>
        <w:t>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F740B0" w:rsidRPr="00B849D6" w:rsidRDefault="00F740B0" w:rsidP="00F740B0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2A619E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</w:t>
      </w:r>
      <w:r w:rsidR="00912475">
        <w:rPr>
          <w:rFonts w:ascii="GHEA Grapalat" w:hAnsi="GHEA Grapalat"/>
          <w:lang w:val="hy-AM"/>
        </w:rPr>
        <w:t>տեխնոլոգիական սարքավորումները,</w:t>
      </w:r>
      <w:r w:rsidR="00CE4F13" w:rsidRPr="00CE4F13">
        <w:rPr>
          <w:rFonts w:ascii="GHEA Grapalat" w:hAnsi="GHEA Grapalat"/>
          <w:lang w:val="hy-AM"/>
        </w:rPr>
        <w:t xml:space="preserve"> դրանց բաղկացուցիչ ու համալրող մասերը</w:t>
      </w:r>
      <w:r w:rsidR="001B2EE6">
        <w:rPr>
          <w:rFonts w:ascii="GHEA Grapalat" w:hAnsi="GHEA Grapalat"/>
          <w:lang w:val="hy-AM"/>
        </w:rPr>
        <w:t>,</w:t>
      </w:r>
      <w:r w:rsidR="00CE4F13" w:rsidRPr="002A619E">
        <w:rPr>
          <w:rFonts w:ascii="GHEA Grapalat" w:hAnsi="GHEA Grapalat"/>
          <w:lang w:val="hy-AM"/>
        </w:rPr>
        <w:t xml:space="preserve"> </w:t>
      </w:r>
      <w:r w:rsidR="001B2EE6" w:rsidRPr="001B2EE6">
        <w:rPr>
          <w:rFonts w:ascii="GHEA Grapalat" w:hAnsi="GHEA Grapalat"/>
          <w:lang w:val="hy-AM"/>
        </w:rPr>
        <w:t xml:space="preserve">հումքը և (կամ) նյութերը </w:t>
      </w:r>
      <w:r w:rsidRPr="002A619E">
        <w:rPr>
          <w:rFonts w:ascii="GHEA Grapalat" w:hAnsi="GHEA Grapalat"/>
          <w:lang w:val="hy-AM"/>
        </w:rPr>
        <w:t xml:space="preserve">ներմուծման մաքսատուրքից ազատման արտոնությունից օգտվելու համար </w:t>
      </w:r>
      <w:r w:rsidR="00911756" w:rsidRPr="00911756">
        <w:rPr>
          <w:rFonts w:ascii="GHEA Grapalat" w:hAnsi="GHEA Grapalat"/>
          <w:lang w:val="hy-AM"/>
        </w:rPr>
        <w:t>«</w:t>
      </w:r>
      <w:r w:rsidR="00C16823">
        <w:rPr>
          <w:rFonts w:ascii="GHEA Grapalat" w:hAnsi="GHEA Grapalat"/>
          <w:lang w:val="hy-AM"/>
        </w:rPr>
        <w:t>ՊՐՈՖ ԱԼ</w:t>
      </w:r>
      <w:r w:rsidR="00911756" w:rsidRPr="00911756">
        <w:rPr>
          <w:rFonts w:ascii="GHEA Grapalat" w:hAnsi="GHEA Grapalat"/>
          <w:lang w:val="hy-AM"/>
        </w:rPr>
        <w:t>»</w:t>
      </w:r>
      <w:r w:rsidR="00F7270A" w:rsidRPr="00F7270A">
        <w:rPr>
          <w:rFonts w:ascii="GHEA Grapalat" w:hAnsi="GHEA Grapalat"/>
          <w:lang w:val="hy-AM"/>
        </w:rPr>
        <w:t xml:space="preserve"> </w:t>
      </w:r>
      <w:r w:rsidR="006D3141">
        <w:rPr>
          <w:rFonts w:ascii="GHEA Grapalat" w:hAnsi="GHEA Grapalat"/>
          <w:lang w:val="hy-AM"/>
        </w:rPr>
        <w:t xml:space="preserve">սահմանափակ պատասխանատվությամբ </w:t>
      </w:r>
      <w:r w:rsidR="00CE4F13">
        <w:rPr>
          <w:rFonts w:ascii="GHEA Grapalat" w:hAnsi="GHEA Grapalat"/>
          <w:lang w:val="hy-AM"/>
        </w:rPr>
        <w:t>ընկերության</w:t>
      </w:r>
      <w:r w:rsidRPr="002A619E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72534A" w:rsidRPr="0072534A" w:rsidRDefault="0072534A" w:rsidP="0072534A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813AFA" w:rsidRPr="00813AFA" w:rsidRDefault="0072534A" w:rsidP="0072534A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72534A">
        <w:rPr>
          <w:rFonts w:ascii="GHEA Grapalat" w:eastAsia="Calibri" w:hAnsi="GHEA Grapalat"/>
          <w:lang w:val="hy-AM" w:eastAsia="en-US"/>
        </w:rPr>
        <w:t xml:space="preserve"> </w:t>
      </w:r>
      <w:r w:rsid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813AFA" w:rsidRDefault="00101608" w:rsidP="00813AF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="00813AFA"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F740B0" w:rsidRPr="00C81215" w:rsidRDefault="00F740B0" w:rsidP="00F740B0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</w:t>
      </w:r>
    </w:p>
    <w:p w:rsidR="00F740B0" w:rsidRPr="00506DA2" w:rsidRDefault="00F740B0" w:rsidP="00F740B0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F740B0" w:rsidRPr="00506DA2" w:rsidRDefault="00F740B0" w:rsidP="00F740B0">
      <w:pPr>
        <w:rPr>
          <w:lang w:val="hy-AM"/>
        </w:rPr>
      </w:pPr>
    </w:p>
    <w:p w:rsidR="00F740B0" w:rsidRPr="00506DA2" w:rsidRDefault="00F740B0" w:rsidP="00F740B0">
      <w:pPr>
        <w:rPr>
          <w:lang w:val="hy-AM"/>
        </w:rPr>
      </w:pPr>
    </w:p>
    <w:p w:rsidR="00F740B0" w:rsidRPr="00506DA2" w:rsidRDefault="00F740B0" w:rsidP="00F740B0">
      <w:pPr>
        <w:rPr>
          <w:lang w:val="hy-AM"/>
        </w:rPr>
      </w:pPr>
    </w:p>
    <w:p w:rsidR="00316C8B" w:rsidRDefault="00316C8B" w:rsidP="00F740B0">
      <w:pPr>
        <w:rPr>
          <w:lang w:val="hy-AM"/>
        </w:rPr>
        <w:sectPr w:rsidR="00316C8B" w:rsidSect="005A1DFA">
          <w:pgSz w:w="11907" w:h="16840" w:code="9"/>
          <w:pgMar w:top="630" w:right="567" w:bottom="1134" w:left="1134" w:header="720" w:footer="720" w:gutter="0"/>
          <w:cols w:space="720"/>
          <w:titlePg/>
          <w:docGrid w:linePitch="360"/>
        </w:sectPr>
      </w:pPr>
    </w:p>
    <w:p w:rsidR="00316C8B" w:rsidRDefault="00316C8B" w:rsidP="00316C8B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7D6E39">
        <w:rPr>
          <w:rFonts w:ascii="GHEA Grapalat" w:hAnsi="GHEA Grapalat"/>
          <w:lang w:val="hy-AM"/>
        </w:rPr>
        <w:lastRenderedPageBreak/>
        <w:t>ԱՄՓՈՓԱԹԵՐԹ</w:t>
      </w:r>
    </w:p>
    <w:p w:rsidR="00316C8B" w:rsidRPr="0066537F" w:rsidRDefault="00316C8B" w:rsidP="00316C8B">
      <w:pPr>
        <w:pStyle w:val="Header"/>
        <w:spacing w:line="276" w:lineRule="auto"/>
        <w:jc w:val="center"/>
        <w:rPr>
          <w:rFonts w:ascii="GHEA Grapalat" w:hAnsi="GHEA Grapalat"/>
          <w:lang w:val="af-ZA"/>
        </w:rPr>
      </w:pPr>
      <w:r w:rsidRPr="00080122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ազատման արտոնությունից օգտվելու համար </w:t>
      </w:r>
      <w:r>
        <w:rPr>
          <w:rFonts w:ascii="GHEA Grapalat" w:hAnsi="GHEA Grapalat" w:cs="Sylfaen"/>
          <w:lang w:val="hy-AM"/>
        </w:rPr>
        <w:t>«ՊՐՈՖ</w:t>
      </w:r>
      <w:r w:rsidRPr="00155BB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ԱԼ» սահմանափակ պատասխանատվությամբ ընկերության</w:t>
      </w:r>
      <w:r w:rsidRPr="00080122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 w:rsidRPr="00080122">
        <w:rPr>
          <w:rFonts w:ascii="GHEA Grapalat" w:hAnsi="GHEA Grapalat"/>
          <w:b/>
          <w:lang w:val="hy-AM"/>
        </w:rPr>
        <w:t xml:space="preserve"> </w:t>
      </w:r>
      <w:r w:rsidRPr="0066537F">
        <w:rPr>
          <w:rFonts w:ascii="GHEA Grapalat" w:hAnsi="GHEA Grapalat"/>
          <w:lang w:val="af-ZA"/>
        </w:rPr>
        <w:t>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316C8B" w:rsidRPr="008A2513" w:rsidRDefault="00316C8B" w:rsidP="00316C8B">
      <w:pPr>
        <w:pStyle w:val="Header"/>
        <w:tabs>
          <w:tab w:val="left" w:pos="13590"/>
        </w:tabs>
        <w:spacing w:line="360" w:lineRule="auto"/>
        <w:jc w:val="center"/>
        <w:rPr>
          <w:rFonts w:ascii="GHEA Grapalat" w:hAnsi="GHEA Grapalat"/>
          <w:lang w:val="af-ZA"/>
        </w:rPr>
      </w:pPr>
    </w:p>
    <w:tbl>
      <w:tblPr>
        <w:tblW w:w="150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3960"/>
        <w:gridCol w:w="5490"/>
        <w:gridCol w:w="2160"/>
        <w:gridCol w:w="2790"/>
      </w:tblGrid>
      <w:tr w:rsidR="00316C8B" w:rsidRPr="00C352A7" w:rsidTr="002E6089">
        <w:trPr>
          <w:trHeight w:val="8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C352A7" w:rsidRDefault="00316C8B" w:rsidP="002E6089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 w:cs="Sylfaen"/>
                <w:color w:val="000000"/>
              </w:rPr>
              <w:t>հ</w:t>
            </w:r>
            <w:r w:rsidRPr="00C352A7">
              <w:rPr>
                <w:rFonts w:ascii="GHEA Grapalat" w:hAnsi="GHEA Grapalat"/>
                <w:color w:val="000000"/>
              </w:rPr>
              <w:t>/</w:t>
            </w:r>
            <w:r w:rsidRPr="00C352A7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C352A7" w:rsidRDefault="00316C8B" w:rsidP="002E6089">
            <w:pPr>
              <w:pStyle w:val="BodyText"/>
              <w:spacing w:line="360" w:lineRule="auto"/>
              <w:rPr>
                <w:rFonts w:ascii="GHEA Grapalat" w:hAnsi="GHEA Grapalat"/>
                <w:szCs w:val="24"/>
              </w:rPr>
            </w:pPr>
            <w:r w:rsidRPr="00C352A7">
              <w:rPr>
                <w:rFonts w:ascii="GHEA Grapalat" w:hAnsi="GHEA Grapalat"/>
                <w:szCs w:val="24"/>
              </w:rPr>
              <w:t>Առարկության, առաջարկության հեղինակը¸</w:t>
            </w:r>
          </w:p>
          <w:p w:rsidR="00316C8B" w:rsidRPr="00C352A7" w:rsidRDefault="00316C8B" w:rsidP="002E6089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/>
              </w:rPr>
              <w:t>Գրության ստացման ամսաթիվը, գրության համարը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C352A7" w:rsidRDefault="00316C8B" w:rsidP="002E6089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/>
              </w:rPr>
              <w:t>Առարկության. 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C352A7" w:rsidRDefault="00316C8B" w:rsidP="002E6089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C8B" w:rsidRPr="00C352A7" w:rsidRDefault="00316C8B" w:rsidP="002E608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316C8B" w:rsidRPr="00C352A7" w:rsidTr="002E6089">
        <w:trPr>
          <w:trHeight w:val="3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C352A7" w:rsidRDefault="00316C8B" w:rsidP="002E608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C352A7" w:rsidRDefault="00316C8B" w:rsidP="002E6089">
            <w:pPr>
              <w:pStyle w:val="BodyText"/>
              <w:spacing w:line="360" w:lineRule="auto"/>
              <w:rPr>
                <w:rFonts w:ascii="GHEA Grapalat" w:hAnsi="GHEA Grapalat"/>
                <w:szCs w:val="24"/>
              </w:rPr>
            </w:pPr>
            <w:r w:rsidRPr="00C352A7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C352A7" w:rsidRDefault="00316C8B" w:rsidP="002E608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C352A7" w:rsidRDefault="00316C8B" w:rsidP="002E608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C8B" w:rsidRPr="00C352A7" w:rsidRDefault="00316C8B" w:rsidP="002E608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4</w:t>
            </w:r>
          </w:p>
        </w:tc>
      </w:tr>
      <w:tr w:rsidR="00316C8B" w:rsidRPr="00C352A7" w:rsidTr="002E6089">
        <w:trPr>
          <w:trHeight w:val="8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6C8B" w:rsidRPr="00155BB3" w:rsidRDefault="00316C8B" w:rsidP="002E6089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B42100" w:rsidRDefault="00316C8B" w:rsidP="002E6089">
            <w:pPr>
              <w:rPr>
                <w:rFonts w:ascii="GHEA Grapalat" w:hAnsi="GHEA Grapalat"/>
                <w:lang w:val="hy-AM"/>
              </w:rPr>
            </w:pPr>
            <w:r w:rsidRPr="00B42100">
              <w:rPr>
                <w:rFonts w:ascii="GHEA Grapalat" w:hAnsi="GHEA Grapalat"/>
              </w:rPr>
              <w:t>ՀՀ ֆինանսների նախարարություն</w:t>
            </w:r>
          </w:p>
          <w:p w:rsidR="00316C8B" w:rsidRPr="006B4518" w:rsidRDefault="00316C8B" w:rsidP="002E6089">
            <w:pPr>
              <w:rPr>
                <w:rFonts w:ascii="GHEA Grapalat" w:hAnsi="GHEA Grapalat"/>
                <w:lang w:val="hy-AM"/>
              </w:rPr>
            </w:pPr>
            <w:r w:rsidRPr="006B4518">
              <w:rPr>
                <w:rFonts w:ascii="GHEA Grapalat" w:hAnsi="GHEA Grapalat"/>
              </w:rPr>
              <w:t>2019-07-11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6B4518">
              <w:rPr>
                <w:rFonts w:ascii="GHEA Grapalat" w:hAnsi="GHEA Grapalat"/>
              </w:rPr>
              <w:t>01/2-1/11599-2019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6C8B" w:rsidRPr="006B4518" w:rsidRDefault="00316C8B" w:rsidP="002E6089">
            <w:pPr>
              <w:jc w:val="both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  <w:lang w:val="hy-AM"/>
              </w:rPr>
              <w:t>Դիտողություններ և առաջարկություններ չկան</w:t>
            </w:r>
            <w:r>
              <w:rPr>
                <w:rFonts w:ascii="GHEA Grapalat" w:hAnsi="GHEA Grapalat"/>
                <w:bCs/>
                <w:iCs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6C8B" w:rsidRPr="00152745" w:rsidRDefault="00316C8B" w:rsidP="002E608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C8B" w:rsidRPr="00B42100" w:rsidRDefault="00316C8B" w:rsidP="002E6089">
            <w:pPr>
              <w:rPr>
                <w:rFonts w:ascii="GHEA Grapalat" w:hAnsi="GHEA Grapalat"/>
                <w:lang w:val="hy-AM"/>
              </w:rPr>
            </w:pPr>
          </w:p>
        </w:tc>
      </w:tr>
      <w:tr w:rsidR="00316C8B" w:rsidRPr="00C352A7" w:rsidTr="002E6089">
        <w:trPr>
          <w:trHeight w:val="71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6C8B" w:rsidRPr="00155BB3" w:rsidRDefault="00316C8B" w:rsidP="002E6089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C8B" w:rsidRPr="00E22AB7" w:rsidRDefault="00316C8B" w:rsidP="002E6089">
            <w:pPr>
              <w:rPr>
                <w:rFonts w:ascii="GHEA Grapalat" w:hAnsi="GHEA Grapalat"/>
                <w:lang w:val="hy-AM"/>
              </w:rPr>
            </w:pPr>
            <w:r w:rsidRPr="00E22AB7">
              <w:rPr>
                <w:rFonts w:ascii="GHEA Grapalat" w:hAnsi="GHEA Grapalat"/>
              </w:rPr>
              <w:t>ՀՀ պետական եկամուտների կոմիտե</w:t>
            </w:r>
          </w:p>
          <w:p w:rsidR="00316C8B" w:rsidRPr="006B4518" w:rsidRDefault="00316C8B" w:rsidP="002E6089">
            <w:pPr>
              <w:tabs>
                <w:tab w:val="right" w:pos="3730"/>
              </w:tabs>
              <w:rPr>
                <w:rFonts w:ascii="GHEA Grapalat" w:hAnsi="GHEA Grapalat"/>
                <w:lang w:val="hy-AM"/>
              </w:rPr>
            </w:pPr>
            <w:r w:rsidRPr="006B4518">
              <w:rPr>
                <w:rFonts w:ascii="GHEA Grapalat" w:hAnsi="GHEA Grapalat"/>
              </w:rPr>
              <w:t>2019-07-12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6B4518">
              <w:rPr>
                <w:rFonts w:ascii="GHEA Grapalat" w:hAnsi="GHEA Grapalat"/>
              </w:rPr>
              <w:t>/3-2/37666-2019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6C8B" w:rsidRPr="006B4518" w:rsidRDefault="00316C8B" w:rsidP="002E6089">
            <w:pPr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bCs/>
                <w:iCs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6C8B" w:rsidRPr="00152745" w:rsidRDefault="00316C8B" w:rsidP="002E608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C8B" w:rsidRPr="00B42100" w:rsidRDefault="00316C8B" w:rsidP="002E6089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316C8B" w:rsidRPr="00432644" w:rsidRDefault="00316C8B" w:rsidP="00316C8B">
      <w:pPr>
        <w:rPr>
          <w:rFonts w:ascii="GHEA Grapalat" w:hAnsi="GHEA Grapalat"/>
          <w:lang w:val="hy-AM"/>
        </w:rPr>
      </w:pPr>
    </w:p>
    <w:p w:rsidR="00316C8B" w:rsidRDefault="00316C8B" w:rsidP="00316C8B">
      <w:pPr>
        <w:rPr>
          <w:rFonts w:ascii="GHEA Grapalat" w:hAnsi="GHEA Grapalat"/>
          <w:lang w:val="hy-AM"/>
        </w:rPr>
      </w:pPr>
    </w:p>
    <w:p w:rsidR="00316C8B" w:rsidRPr="00337C9B" w:rsidRDefault="00316C8B" w:rsidP="00316C8B">
      <w:pPr>
        <w:rPr>
          <w:rFonts w:ascii="GHEA Grapalat" w:hAnsi="GHEA Grapalat"/>
          <w:lang w:val="hy-AM"/>
        </w:rPr>
      </w:pPr>
      <w:r w:rsidRPr="00337C9B">
        <w:rPr>
          <w:rFonts w:ascii="GHEA Grapalat" w:hAnsi="GHEA Grapalat"/>
          <w:lang w:val="hy-AM"/>
        </w:rPr>
        <w:t xml:space="preserve">ՀԱՅԱՍՏԱՆԻ ՀԱՆՐԱՊԵՏՈՒԹՅԱՆ                             </w:t>
      </w:r>
    </w:p>
    <w:p w:rsidR="00316C8B" w:rsidRPr="00337C9B" w:rsidRDefault="00316C8B" w:rsidP="00316C8B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ԷԿՈՆՈՄԻԿԱՅԻ ՆԱԽԱՐԱՐ</w:t>
      </w:r>
      <w:r w:rsidRPr="00337C9B">
        <w:rPr>
          <w:rFonts w:ascii="GHEA Grapalat" w:hAnsi="GHEA Grapalat"/>
          <w:lang w:val="hy-AM"/>
        </w:rPr>
        <w:t xml:space="preserve">                                             </w:t>
      </w:r>
      <w:r>
        <w:rPr>
          <w:rFonts w:ascii="GHEA Grapalat" w:hAnsi="GHEA Grapalat"/>
          <w:lang w:val="hy-AM"/>
        </w:rPr>
        <w:t xml:space="preserve">                                  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ՏԻԳՐԱՆ ԽԱՉԱՏՐՅԱՆ</w:t>
      </w:r>
      <w:r w:rsidRPr="00337C9B">
        <w:rPr>
          <w:rFonts w:ascii="GHEA Grapalat" w:hAnsi="GHEA Grapalat"/>
          <w:lang w:val="hy-AM"/>
        </w:rPr>
        <w:t xml:space="preserve">                                     </w:t>
      </w:r>
      <w:r>
        <w:rPr>
          <w:rFonts w:ascii="GHEA Grapalat" w:hAnsi="GHEA Grapalat"/>
          <w:lang w:val="hy-AM"/>
        </w:rPr>
        <w:t xml:space="preserve">                              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Pr="00337C9B">
        <w:rPr>
          <w:rFonts w:ascii="GHEA Grapalat" w:hAnsi="GHEA Grapalat"/>
          <w:lang w:val="hy-AM"/>
        </w:rPr>
        <w:t xml:space="preserve">                                                                                  </w:t>
      </w:r>
    </w:p>
    <w:p w:rsidR="00F740B0" w:rsidRPr="00786390" w:rsidRDefault="00F740B0" w:rsidP="00F740B0">
      <w:pPr>
        <w:rPr>
          <w:lang w:val="hy-AM"/>
        </w:rPr>
      </w:pPr>
    </w:p>
    <w:p w:rsidR="00F740B0" w:rsidRPr="00273396" w:rsidRDefault="00F740B0" w:rsidP="00F740B0">
      <w:pPr>
        <w:rPr>
          <w:lang w:val="hy-AM"/>
        </w:rPr>
      </w:pPr>
    </w:p>
    <w:p w:rsidR="00F740B0" w:rsidRPr="0027411A" w:rsidRDefault="00F740B0" w:rsidP="00F740B0">
      <w:pPr>
        <w:rPr>
          <w:lang w:val="hy-AM"/>
        </w:rPr>
      </w:pPr>
    </w:p>
    <w:p w:rsidR="00F740B0" w:rsidRDefault="00F740B0" w:rsidP="00F740B0">
      <w:pPr>
        <w:rPr>
          <w:lang w:val="hy-AM"/>
        </w:rPr>
      </w:pPr>
      <w:bookmarkStart w:id="1" w:name="_GoBack"/>
      <w:bookmarkEnd w:id="1"/>
    </w:p>
    <w:sectPr w:rsidR="00F740B0" w:rsidSect="00316C8B">
      <w:pgSz w:w="16840" w:h="11907" w:orient="landscape" w:code="9"/>
      <w:pgMar w:top="1134" w:right="630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6DB" w:rsidRDefault="000C46DB">
      <w:r>
        <w:separator/>
      </w:r>
    </w:p>
  </w:endnote>
  <w:endnote w:type="continuationSeparator" w:id="0">
    <w:p w:rsidR="000C46DB" w:rsidRDefault="000C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CE1" w:rsidRDefault="00216CE1">
    <w:pPr>
      <w:pStyle w:val="Footer"/>
    </w:pPr>
  </w:p>
  <w:p w:rsidR="00216CE1" w:rsidRDefault="00216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6DB" w:rsidRDefault="000C46DB">
      <w:r>
        <w:separator/>
      </w:r>
    </w:p>
  </w:footnote>
  <w:footnote w:type="continuationSeparator" w:id="0">
    <w:p w:rsidR="000C46DB" w:rsidRDefault="000C4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2EEA0952"/>
    <w:multiLevelType w:val="hybridMultilevel"/>
    <w:tmpl w:val="9E6AD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93156"/>
    <w:multiLevelType w:val="hybridMultilevel"/>
    <w:tmpl w:val="9E6AD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5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1488"/>
    <w:rsid w:val="00004615"/>
    <w:rsid w:val="0000574D"/>
    <w:rsid w:val="000070E1"/>
    <w:rsid w:val="00012023"/>
    <w:rsid w:val="000214EE"/>
    <w:rsid w:val="000240E5"/>
    <w:rsid w:val="00025E5C"/>
    <w:rsid w:val="00027EF1"/>
    <w:rsid w:val="00031EF7"/>
    <w:rsid w:val="00040441"/>
    <w:rsid w:val="00050AEE"/>
    <w:rsid w:val="0005431D"/>
    <w:rsid w:val="000605C6"/>
    <w:rsid w:val="00062358"/>
    <w:rsid w:val="000628BA"/>
    <w:rsid w:val="00063E1A"/>
    <w:rsid w:val="00067AA5"/>
    <w:rsid w:val="00067FE6"/>
    <w:rsid w:val="00070261"/>
    <w:rsid w:val="00070861"/>
    <w:rsid w:val="0007158D"/>
    <w:rsid w:val="00074C14"/>
    <w:rsid w:val="00076760"/>
    <w:rsid w:val="00076F8C"/>
    <w:rsid w:val="00081D7A"/>
    <w:rsid w:val="000824D8"/>
    <w:rsid w:val="00084839"/>
    <w:rsid w:val="000951A9"/>
    <w:rsid w:val="000A349C"/>
    <w:rsid w:val="000A6172"/>
    <w:rsid w:val="000A6753"/>
    <w:rsid w:val="000B1EE8"/>
    <w:rsid w:val="000C0D3B"/>
    <w:rsid w:val="000C46DB"/>
    <w:rsid w:val="000C70CC"/>
    <w:rsid w:val="000D0D77"/>
    <w:rsid w:val="000D7937"/>
    <w:rsid w:val="000E29B5"/>
    <w:rsid w:val="000E7F35"/>
    <w:rsid w:val="000F257D"/>
    <w:rsid w:val="000F488C"/>
    <w:rsid w:val="00101608"/>
    <w:rsid w:val="00101F0A"/>
    <w:rsid w:val="0010480C"/>
    <w:rsid w:val="001071C2"/>
    <w:rsid w:val="00107C76"/>
    <w:rsid w:val="001150D7"/>
    <w:rsid w:val="001170BE"/>
    <w:rsid w:val="001221FB"/>
    <w:rsid w:val="00124C1D"/>
    <w:rsid w:val="0012784C"/>
    <w:rsid w:val="00131B27"/>
    <w:rsid w:val="00133BBE"/>
    <w:rsid w:val="00135602"/>
    <w:rsid w:val="00136161"/>
    <w:rsid w:val="0014700F"/>
    <w:rsid w:val="0015040A"/>
    <w:rsid w:val="001543F4"/>
    <w:rsid w:val="0015750B"/>
    <w:rsid w:val="00165259"/>
    <w:rsid w:val="00167A44"/>
    <w:rsid w:val="00171B29"/>
    <w:rsid w:val="0017271D"/>
    <w:rsid w:val="00172B4D"/>
    <w:rsid w:val="00180E3A"/>
    <w:rsid w:val="00182313"/>
    <w:rsid w:val="001857C2"/>
    <w:rsid w:val="001905D7"/>
    <w:rsid w:val="001937DF"/>
    <w:rsid w:val="00193B3D"/>
    <w:rsid w:val="00194F55"/>
    <w:rsid w:val="00195F9B"/>
    <w:rsid w:val="0019689E"/>
    <w:rsid w:val="001A0DBA"/>
    <w:rsid w:val="001A2FE5"/>
    <w:rsid w:val="001B041E"/>
    <w:rsid w:val="001B1EC9"/>
    <w:rsid w:val="001B21E6"/>
    <w:rsid w:val="001B2EE6"/>
    <w:rsid w:val="001C2A14"/>
    <w:rsid w:val="001C3E34"/>
    <w:rsid w:val="001C6598"/>
    <w:rsid w:val="001D3060"/>
    <w:rsid w:val="001D41FF"/>
    <w:rsid w:val="001D64D1"/>
    <w:rsid w:val="001D6A99"/>
    <w:rsid w:val="001D7B5E"/>
    <w:rsid w:val="001D7EC5"/>
    <w:rsid w:val="001E49E6"/>
    <w:rsid w:val="001E6C21"/>
    <w:rsid w:val="001E6CB2"/>
    <w:rsid w:val="001E781F"/>
    <w:rsid w:val="002135C8"/>
    <w:rsid w:val="002164D3"/>
    <w:rsid w:val="00216CE1"/>
    <w:rsid w:val="00222B5E"/>
    <w:rsid w:val="002243EE"/>
    <w:rsid w:val="002249E0"/>
    <w:rsid w:val="00230027"/>
    <w:rsid w:val="002338DD"/>
    <w:rsid w:val="00247A93"/>
    <w:rsid w:val="00251EAE"/>
    <w:rsid w:val="00253759"/>
    <w:rsid w:val="00257DF7"/>
    <w:rsid w:val="00261BB4"/>
    <w:rsid w:val="00262A4A"/>
    <w:rsid w:val="00264F4A"/>
    <w:rsid w:val="00264F5A"/>
    <w:rsid w:val="00267F59"/>
    <w:rsid w:val="00273545"/>
    <w:rsid w:val="00275E06"/>
    <w:rsid w:val="00281681"/>
    <w:rsid w:val="00283609"/>
    <w:rsid w:val="00290951"/>
    <w:rsid w:val="00292D53"/>
    <w:rsid w:val="00294569"/>
    <w:rsid w:val="002A518A"/>
    <w:rsid w:val="002A7042"/>
    <w:rsid w:val="002B1395"/>
    <w:rsid w:val="002B141A"/>
    <w:rsid w:val="002B449A"/>
    <w:rsid w:val="002B7D95"/>
    <w:rsid w:val="002C2D6D"/>
    <w:rsid w:val="002C4BA9"/>
    <w:rsid w:val="002C5531"/>
    <w:rsid w:val="002C6DAD"/>
    <w:rsid w:val="002C76A1"/>
    <w:rsid w:val="002D3E0C"/>
    <w:rsid w:val="002D54BE"/>
    <w:rsid w:val="002F12A2"/>
    <w:rsid w:val="002F4294"/>
    <w:rsid w:val="002F44D0"/>
    <w:rsid w:val="002F5473"/>
    <w:rsid w:val="003034C0"/>
    <w:rsid w:val="0030456E"/>
    <w:rsid w:val="003163BB"/>
    <w:rsid w:val="00316C8B"/>
    <w:rsid w:val="003229F2"/>
    <w:rsid w:val="003270F6"/>
    <w:rsid w:val="00331C0B"/>
    <w:rsid w:val="003364EF"/>
    <w:rsid w:val="00337A96"/>
    <w:rsid w:val="0034035B"/>
    <w:rsid w:val="0034729B"/>
    <w:rsid w:val="003472D5"/>
    <w:rsid w:val="00355609"/>
    <w:rsid w:val="00356957"/>
    <w:rsid w:val="00360397"/>
    <w:rsid w:val="003615E7"/>
    <w:rsid w:val="00361E23"/>
    <w:rsid w:val="00363C84"/>
    <w:rsid w:val="0036416E"/>
    <w:rsid w:val="0037415E"/>
    <w:rsid w:val="003757CA"/>
    <w:rsid w:val="00381932"/>
    <w:rsid w:val="00381AE2"/>
    <w:rsid w:val="0038443D"/>
    <w:rsid w:val="003863B9"/>
    <w:rsid w:val="003933D8"/>
    <w:rsid w:val="00394F0F"/>
    <w:rsid w:val="00395E7F"/>
    <w:rsid w:val="0039720C"/>
    <w:rsid w:val="00397891"/>
    <w:rsid w:val="00397CC6"/>
    <w:rsid w:val="003A0382"/>
    <w:rsid w:val="003A1BB9"/>
    <w:rsid w:val="003A334C"/>
    <w:rsid w:val="003A646C"/>
    <w:rsid w:val="003A734C"/>
    <w:rsid w:val="003B1240"/>
    <w:rsid w:val="003B5422"/>
    <w:rsid w:val="003C3C2D"/>
    <w:rsid w:val="003C78EA"/>
    <w:rsid w:val="003E1CFF"/>
    <w:rsid w:val="003E3C76"/>
    <w:rsid w:val="003F1911"/>
    <w:rsid w:val="0040404F"/>
    <w:rsid w:val="0040445A"/>
    <w:rsid w:val="004052E0"/>
    <w:rsid w:val="00406F3C"/>
    <w:rsid w:val="00414010"/>
    <w:rsid w:val="00414E84"/>
    <w:rsid w:val="00420E8A"/>
    <w:rsid w:val="00446F1C"/>
    <w:rsid w:val="004523CE"/>
    <w:rsid w:val="0045551F"/>
    <w:rsid w:val="004640CA"/>
    <w:rsid w:val="00471E46"/>
    <w:rsid w:val="004850F4"/>
    <w:rsid w:val="004869B6"/>
    <w:rsid w:val="004917CC"/>
    <w:rsid w:val="00497B84"/>
    <w:rsid w:val="004A32B9"/>
    <w:rsid w:val="004A3E3D"/>
    <w:rsid w:val="004B6138"/>
    <w:rsid w:val="004B7842"/>
    <w:rsid w:val="004C53DD"/>
    <w:rsid w:val="004C6737"/>
    <w:rsid w:val="004E32A4"/>
    <w:rsid w:val="004E6987"/>
    <w:rsid w:val="004F4B87"/>
    <w:rsid w:val="00500674"/>
    <w:rsid w:val="005066C0"/>
    <w:rsid w:val="005073C2"/>
    <w:rsid w:val="0051124A"/>
    <w:rsid w:val="00513492"/>
    <w:rsid w:val="00520348"/>
    <w:rsid w:val="00527172"/>
    <w:rsid w:val="005321AD"/>
    <w:rsid w:val="00532734"/>
    <w:rsid w:val="0053500F"/>
    <w:rsid w:val="005453FA"/>
    <w:rsid w:val="00546B65"/>
    <w:rsid w:val="005561C1"/>
    <w:rsid w:val="00556FBD"/>
    <w:rsid w:val="00557537"/>
    <w:rsid w:val="00564CB1"/>
    <w:rsid w:val="00565504"/>
    <w:rsid w:val="005727C3"/>
    <w:rsid w:val="0057495B"/>
    <w:rsid w:val="00581F05"/>
    <w:rsid w:val="005A1DFA"/>
    <w:rsid w:val="005A23A1"/>
    <w:rsid w:val="005A306A"/>
    <w:rsid w:val="005A788A"/>
    <w:rsid w:val="005B2A49"/>
    <w:rsid w:val="005B41E1"/>
    <w:rsid w:val="005B7F77"/>
    <w:rsid w:val="005C0168"/>
    <w:rsid w:val="005C167C"/>
    <w:rsid w:val="005C43D4"/>
    <w:rsid w:val="005C6905"/>
    <w:rsid w:val="005C7663"/>
    <w:rsid w:val="005C7774"/>
    <w:rsid w:val="005D3335"/>
    <w:rsid w:val="005D5D80"/>
    <w:rsid w:val="005E1CA2"/>
    <w:rsid w:val="005E3595"/>
    <w:rsid w:val="005E3DAF"/>
    <w:rsid w:val="005F3DFC"/>
    <w:rsid w:val="00600939"/>
    <w:rsid w:val="00600F9A"/>
    <w:rsid w:val="0060122D"/>
    <w:rsid w:val="006019B8"/>
    <w:rsid w:val="00603052"/>
    <w:rsid w:val="006039F6"/>
    <w:rsid w:val="006042B4"/>
    <w:rsid w:val="00610EB3"/>
    <w:rsid w:val="00613ED2"/>
    <w:rsid w:val="00624B13"/>
    <w:rsid w:val="00625197"/>
    <w:rsid w:val="0063367B"/>
    <w:rsid w:val="006360C0"/>
    <w:rsid w:val="00640F00"/>
    <w:rsid w:val="00642B41"/>
    <w:rsid w:val="006438E2"/>
    <w:rsid w:val="00646B99"/>
    <w:rsid w:val="00647A4E"/>
    <w:rsid w:val="00651B4C"/>
    <w:rsid w:val="00664D63"/>
    <w:rsid w:val="00665F29"/>
    <w:rsid w:val="00666778"/>
    <w:rsid w:val="0066781C"/>
    <w:rsid w:val="00675C84"/>
    <w:rsid w:val="00677A4F"/>
    <w:rsid w:val="00684F55"/>
    <w:rsid w:val="006860B4"/>
    <w:rsid w:val="00687682"/>
    <w:rsid w:val="006953E3"/>
    <w:rsid w:val="006A08B3"/>
    <w:rsid w:val="006A299C"/>
    <w:rsid w:val="006A39F2"/>
    <w:rsid w:val="006B3375"/>
    <w:rsid w:val="006C7462"/>
    <w:rsid w:val="006C7A3C"/>
    <w:rsid w:val="006D3141"/>
    <w:rsid w:val="006D4055"/>
    <w:rsid w:val="006D6C1B"/>
    <w:rsid w:val="006F28AF"/>
    <w:rsid w:val="006F417C"/>
    <w:rsid w:val="006F5BA9"/>
    <w:rsid w:val="007001CA"/>
    <w:rsid w:val="00700659"/>
    <w:rsid w:val="00700FF8"/>
    <w:rsid w:val="00710531"/>
    <w:rsid w:val="00712EA8"/>
    <w:rsid w:val="007151DB"/>
    <w:rsid w:val="00715562"/>
    <w:rsid w:val="00717950"/>
    <w:rsid w:val="00721534"/>
    <w:rsid w:val="0072186A"/>
    <w:rsid w:val="00721C0B"/>
    <w:rsid w:val="00721F57"/>
    <w:rsid w:val="007242E2"/>
    <w:rsid w:val="00724945"/>
    <w:rsid w:val="00725271"/>
    <w:rsid w:val="0072534A"/>
    <w:rsid w:val="0072689D"/>
    <w:rsid w:val="007316DE"/>
    <w:rsid w:val="0073260F"/>
    <w:rsid w:val="00736543"/>
    <w:rsid w:val="0074252B"/>
    <w:rsid w:val="0075766E"/>
    <w:rsid w:val="00760354"/>
    <w:rsid w:val="007668F9"/>
    <w:rsid w:val="00770681"/>
    <w:rsid w:val="00770C8D"/>
    <w:rsid w:val="00771E55"/>
    <w:rsid w:val="007740CA"/>
    <w:rsid w:val="00781FF0"/>
    <w:rsid w:val="007830D3"/>
    <w:rsid w:val="007933A8"/>
    <w:rsid w:val="007946FD"/>
    <w:rsid w:val="00794CBC"/>
    <w:rsid w:val="007A140E"/>
    <w:rsid w:val="007B2651"/>
    <w:rsid w:val="007C0231"/>
    <w:rsid w:val="007C26D0"/>
    <w:rsid w:val="007C531C"/>
    <w:rsid w:val="007D6119"/>
    <w:rsid w:val="007E63B5"/>
    <w:rsid w:val="007E7D87"/>
    <w:rsid w:val="00801B72"/>
    <w:rsid w:val="008040F7"/>
    <w:rsid w:val="008104AF"/>
    <w:rsid w:val="008122D3"/>
    <w:rsid w:val="00813AFA"/>
    <w:rsid w:val="00826822"/>
    <w:rsid w:val="00827D09"/>
    <w:rsid w:val="00827FC1"/>
    <w:rsid w:val="00831144"/>
    <w:rsid w:val="008359E8"/>
    <w:rsid w:val="008433BA"/>
    <w:rsid w:val="0085240A"/>
    <w:rsid w:val="008607D4"/>
    <w:rsid w:val="00861A0D"/>
    <w:rsid w:val="00870716"/>
    <w:rsid w:val="00871F26"/>
    <w:rsid w:val="00873B95"/>
    <w:rsid w:val="00884C45"/>
    <w:rsid w:val="00894810"/>
    <w:rsid w:val="00896CB4"/>
    <w:rsid w:val="008A3128"/>
    <w:rsid w:val="008A51C2"/>
    <w:rsid w:val="008A7516"/>
    <w:rsid w:val="008A7AF8"/>
    <w:rsid w:val="008B172F"/>
    <w:rsid w:val="008B3354"/>
    <w:rsid w:val="008B4A76"/>
    <w:rsid w:val="008B4C5B"/>
    <w:rsid w:val="008B6CDD"/>
    <w:rsid w:val="008C1832"/>
    <w:rsid w:val="008C22E2"/>
    <w:rsid w:val="008D7C0F"/>
    <w:rsid w:val="008E00BC"/>
    <w:rsid w:val="008E0882"/>
    <w:rsid w:val="008E17FA"/>
    <w:rsid w:val="008E2E13"/>
    <w:rsid w:val="008E616E"/>
    <w:rsid w:val="008E6F13"/>
    <w:rsid w:val="008F0380"/>
    <w:rsid w:val="008F49D2"/>
    <w:rsid w:val="008F5EAC"/>
    <w:rsid w:val="009039A1"/>
    <w:rsid w:val="00904ACE"/>
    <w:rsid w:val="00911590"/>
    <w:rsid w:val="00911756"/>
    <w:rsid w:val="00912475"/>
    <w:rsid w:val="0092532F"/>
    <w:rsid w:val="00926856"/>
    <w:rsid w:val="00937403"/>
    <w:rsid w:val="00940DB1"/>
    <w:rsid w:val="009431DC"/>
    <w:rsid w:val="00944CCC"/>
    <w:rsid w:val="00945C51"/>
    <w:rsid w:val="00945DBA"/>
    <w:rsid w:val="00946373"/>
    <w:rsid w:val="00946FE1"/>
    <w:rsid w:val="00951596"/>
    <w:rsid w:val="00953E64"/>
    <w:rsid w:val="009559BB"/>
    <w:rsid w:val="00960DAE"/>
    <w:rsid w:val="00960DFD"/>
    <w:rsid w:val="00962BCE"/>
    <w:rsid w:val="00964967"/>
    <w:rsid w:val="00966239"/>
    <w:rsid w:val="009663E1"/>
    <w:rsid w:val="00976495"/>
    <w:rsid w:val="00983E50"/>
    <w:rsid w:val="00987D85"/>
    <w:rsid w:val="00992964"/>
    <w:rsid w:val="00997E75"/>
    <w:rsid w:val="009A2D41"/>
    <w:rsid w:val="009E3BE0"/>
    <w:rsid w:val="009E4669"/>
    <w:rsid w:val="009F1FD5"/>
    <w:rsid w:val="009F2629"/>
    <w:rsid w:val="009F4D28"/>
    <w:rsid w:val="009F61B2"/>
    <w:rsid w:val="00A0598B"/>
    <w:rsid w:val="00A05DA1"/>
    <w:rsid w:val="00A1124E"/>
    <w:rsid w:val="00A14798"/>
    <w:rsid w:val="00A17C64"/>
    <w:rsid w:val="00A21F2E"/>
    <w:rsid w:val="00A253E9"/>
    <w:rsid w:val="00A30045"/>
    <w:rsid w:val="00A32C8B"/>
    <w:rsid w:val="00A3599E"/>
    <w:rsid w:val="00A41E8B"/>
    <w:rsid w:val="00A45B3D"/>
    <w:rsid w:val="00A50063"/>
    <w:rsid w:val="00A50D46"/>
    <w:rsid w:val="00A54B85"/>
    <w:rsid w:val="00A56031"/>
    <w:rsid w:val="00A65024"/>
    <w:rsid w:val="00A74397"/>
    <w:rsid w:val="00A873B0"/>
    <w:rsid w:val="00A945D9"/>
    <w:rsid w:val="00A95A54"/>
    <w:rsid w:val="00A96337"/>
    <w:rsid w:val="00A970E4"/>
    <w:rsid w:val="00AA0F5D"/>
    <w:rsid w:val="00AA37A3"/>
    <w:rsid w:val="00AB0C3B"/>
    <w:rsid w:val="00AB2486"/>
    <w:rsid w:val="00AB427F"/>
    <w:rsid w:val="00AB73BD"/>
    <w:rsid w:val="00AC0CBC"/>
    <w:rsid w:val="00AC0FBE"/>
    <w:rsid w:val="00AC2539"/>
    <w:rsid w:val="00AC6426"/>
    <w:rsid w:val="00AC6EC6"/>
    <w:rsid w:val="00AC6EFF"/>
    <w:rsid w:val="00AD0926"/>
    <w:rsid w:val="00AD4392"/>
    <w:rsid w:val="00AD7ECC"/>
    <w:rsid w:val="00AE2F0B"/>
    <w:rsid w:val="00AE6503"/>
    <w:rsid w:val="00AF0AD0"/>
    <w:rsid w:val="00AF1556"/>
    <w:rsid w:val="00B00909"/>
    <w:rsid w:val="00B14377"/>
    <w:rsid w:val="00B14F1D"/>
    <w:rsid w:val="00B15A66"/>
    <w:rsid w:val="00B16AA4"/>
    <w:rsid w:val="00B176C0"/>
    <w:rsid w:val="00B219FC"/>
    <w:rsid w:val="00B2476F"/>
    <w:rsid w:val="00B24C55"/>
    <w:rsid w:val="00B274F3"/>
    <w:rsid w:val="00B31F22"/>
    <w:rsid w:val="00B34536"/>
    <w:rsid w:val="00B34FB2"/>
    <w:rsid w:val="00B400D3"/>
    <w:rsid w:val="00B43434"/>
    <w:rsid w:val="00B51783"/>
    <w:rsid w:val="00B533DE"/>
    <w:rsid w:val="00B55705"/>
    <w:rsid w:val="00B66635"/>
    <w:rsid w:val="00B67062"/>
    <w:rsid w:val="00B762EF"/>
    <w:rsid w:val="00B85FC6"/>
    <w:rsid w:val="00B87165"/>
    <w:rsid w:val="00B877B2"/>
    <w:rsid w:val="00B9257C"/>
    <w:rsid w:val="00BA1161"/>
    <w:rsid w:val="00BB09AA"/>
    <w:rsid w:val="00BB36C5"/>
    <w:rsid w:val="00BB531E"/>
    <w:rsid w:val="00BC2C32"/>
    <w:rsid w:val="00BC7ADD"/>
    <w:rsid w:val="00BC7E61"/>
    <w:rsid w:val="00BD1378"/>
    <w:rsid w:val="00BD7A62"/>
    <w:rsid w:val="00BE0F8A"/>
    <w:rsid w:val="00BE7375"/>
    <w:rsid w:val="00BF1C8F"/>
    <w:rsid w:val="00BF49AA"/>
    <w:rsid w:val="00BF5AF4"/>
    <w:rsid w:val="00C0152D"/>
    <w:rsid w:val="00C022B1"/>
    <w:rsid w:val="00C05264"/>
    <w:rsid w:val="00C12B80"/>
    <w:rsid w:val="00C13120"/>
    <w:rsid w:val="00C16823"/>
    <w:rsid w:val="00C17D07"/>
    <w:rsid w:val="00C200F8"/>
    <w:rsid w:val="00C20CE6"/>
    <w:rsid w:val="00C21FE9"/>
    <w:rsid w:val="00C259E3"/>
    <w:rsid w:val="00C2719B"/>
    <w:rsid w:val="00C439C8"/>
    <w:rsid w:val="00C443CD"/>
    <w:rsid w:val="00C523B9"/>
    <w:rsid w:val="00C5613E"/>
    <w:rsid w:val="00C561ED"/>
    <w:rsid w:val="00C60D03"/>
    <w:rsid w:val="00C65CA4"/>
    <w:rsid w:val="00C742E8"/>
    <w:rsid w:val="00C80CAF"/>
    <w:rsid w:val="00C840AA"/>
    <w:rsid w:val="00C94F2C"/>
    <w:rsid w:val="00CA0BD7"/>
    <w:rsid w:val="00CA45B7"/>
    <w:rsid w:val="00CD55F4"/>
    <w:rsid w:val="00CD5BC7"/>
    <w:rsid w:val="00CD78D8"/>
    <w:rsid w:val="00CE15F0"/>
    <w:rsid w:val="00CE328D"/>
    <w:rsid w:val="00CE32C1"/>
    <w:rsid w:val="00CE4F13"/>
    <w:rsid w:val="00CE700C"/>
    <w:rsid w:val="00CE75D1"/>
    <w:rsid w:val="00CF20AF"/>
    <w:rsid w:val="00CF246D"/>
    <w:rsid w:val="00CF26E0"/>
    <w:rsid w:val="00CF6A4C"/>
    <w:rsid w:val="00D000ED"/>
    <w:rsid w:val="00D00935"/>
    <w:rsid w:val="00D0258B"/>
    <w:rsid w:val="00D030B7"/>
    <w:rsid w:val="00D07876"/>
    <w:rsid w:val="00D103D0"/>
    <w:rsid w:val="00D14C2F"/>
    <w:rsid w:val="00D21D3C"/>
    <w:rsid w:val="00D3557B"/>
    <w:rsid w:val="00D421E9"/>
    <w:rsid w:val="00D45BDE"/>
    <w:rsid w:val="00D50C22"/>
    <w:rsid w:val="00D57E22"/>
    <w:rsid w:val="00D655D5"/>
    <w:rsid w:val="00D656F8"/>
    <w:rsid w:val="00D73BB5"/>
    <w:rsid w:val="00D83F69"/>
    <w:rsid w:val="00D92037"/>
    <w:rsid w:val="00DA3D11"/>
    <w:rsid w:val="00DB014B"/>
    <w:rsid w:val="00DB0482"/>
    <w:rsid w:val="00DB67F0"/>
    <w:rsid w:val="00DC0C14"/>
    <w:rsid w:val="00DC43B7"/>
    <w:rsid w:val="00DC655B"/>
    <w:rsid w:val="00DC76E4"/>
    <w:rsid w:val="00DD712C"/>
    <w:rsid w:val="00DE111B"/>
    <w:rsid w:val="00DE3E4D"/>
    <w:rsid w:val="00DF54D9"/>
    <w:rsid w:val="00DF69C2"/>
    <w:rsid w:val="00E0286B"/>
    <w:rsid w:val="00E045B1"/>
    <w:rsid w:val="00E17F07"/>
    <w:rsid w:val="00E210B1"/>
    <w:rsid w:val="00E23667"/>
    <w:rsid w:val="00E26F80"/>
    <w:rsid w:val="00E3064B"/>
    <w:rsid w:val="00E317D4"/>
    <w:rsid w:val="00E3395B"/>
    <w:rsid w:val="00E35CFF"/>
    <w:rsid w:val="00E37910"/>
    <w:rsid w:val="00E40460"/>
    <w:rsid w:val="00E407FE"/>
    <w:rsid w:val="00E41512"/>
    <w:rsid w:val="00E525FA"/>
    <w:rsid w:val="00E52E4D"/>
    <w:rsid w:val="00E542B4"/>
    <w:rsid w:val="00E66B01"/>
    <w:rsid w:val="00E72D1E"/>
    <w:rsid w:val="00E7315E"/>
    <w:rsid w:val="00E76E48"/>
    <w:rsid w:val="00E82621"/>
    <w:rsid w:val="00E83418"/>
    <w:rsid w:val="00E8567B"/>
    <w:rsid w:val="00E86925"/>
    <w:rsid w:val="00E90A03"/>
    <w:rsid w:val="00E9134F"/>
    <w:rsid w:val="00E93227"/>
    <w:rsid w:val="00EA4AD8"/>
    <w:rsid w:val="00EB4479"/>
    <w:rsid w:val="00EB7D04"/>
    <w:rsid w:val="00EC3E4C"/>
    <w:rsid w:val="00EC5CFD"/>
    <w:rsid w:val="00ED018D"/>
    <w:rsid w:val="00ED6611"/>
    <w:rsid w:val="00ED753C"/>
    <w:rsid w:val="00EE4659"/>
    <w:rsid w:val="00EE58F4"/>
    <w:rsid w:val="00EF3CBC"/>
    <w:rsid w:val="00EF49D0"/>
    <w:rsid w:val="00EF5F03"/>
    <w:rsid w:val="00F02B58"/>
    <w:rsid w:val="00F113CC"/>
    <w:rsid w:val="00F127AA"/>
    <w:rsid w:val="00F15164"/>
    <w:rsid w:val="00F224F0"/>
    <w:rsid w:val="00F2270F"/>
    <w:rsid w:val="00F22F5F"/>
    <w:rsid w:val="00F2410C"/>
    <w:rsid w:val="00F25582"/>
    <w:rsid w:val="00F25B56"/>
    <w:rsid w:val="00F5216F"/>
    <w:rsid w:val="00F536A0"/>
    <w:rsid w:val="00F54262"/>
    <w:rsid w:val="00F54C6B"/>
    <w:rsid w:val="00F602EA"/>
    <w:rsid w:val="00F63E30"/>
    <w:rsid w:val="00F72243"/>
    <w:rsid w:val="00F7270A"/>
    <w:rsid w:val="00F72C93"/>
    <w:rsid w:val="00F73431"/>
    <w:rsid w:val="00F740B0"/>
    <w:rsid w:val="00F745DB"/>
    <w:rsid w:val="00F74BC1"/>
    <w:rsid w:val="00F74F85"/>
    <w:rsid w:val="00F76B11"/>
    <w:rsid w:val="00F80375"/>
    <w:rsid w:val="00F81DEE"/>
    <w:rsid w:val="00F86444"/>
    <w:rsid w:val="00FA4C2D"/>
    <w:rsid w:val="00FB5A5E"/>
    <w:rsid w:val="00FC427E"/>
    <w:rsid w:val="00FC6D1E"/>
    <w:rsid w:val="00FD24C7"/>
    <w:rsid w:val="00FD2676"/>
    <w:rsid w:val="00FD2BFC"/>
    <w:rsid w:val="00FD753C"/>
    <w:rsid w:val="00FE037F"/>
    <w:rsid w:val="00FE3062"/>
    <w:rsid w:val="00FE4342"/>
    <w:rsid w:val="00FE490E"/>
    <w:rsid w:val="00FE5B56"/>
    <w:rsid w:val="00FE702A"/>
    <w:rsid w:val="00FF3425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1"/>
      </o:rules>
    </o:shapelayout>
  </w:shapeDefaults>
  <w:decimalSymbol w:val="."/>
  <w:listSeparator w:val=","/>
  <w14:docId w14:val="64BDCA88"/>
  <w15:chartTrackingRefBased/>
  <w15:docId w15:val="{FCB6C911-D263-40A0-9C1C-F30A7BC3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F5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0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40B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F8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">
    <w:name w:val="д2"/>
    <w:basedOn w:val="Normal"/>
    <w:link w:val="20"/>
    <w:rsid w:val="00BB09AA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sz w:val="26"/>
      <w:szCs w:val="26"/>
      <w:lang w:val="hy-AM" w:eastAsia="hy-AM" w:bidi="hy-AM"/>
    </w:rPr>
  </w:style>
  <w:style w:type="character" w:customStyle="1" w:styleId="20">
    <w:name w:val="д2 Знак"/>
    <w:link w:val="2"/>
    <w:rsid w:val="00BB09AA"/>
    <w:rPr>
      <w:rFonts w:ascii="Times New Roman" w:eastAsia="Times New Roman" w:hAnsi="Times New Roman"/>
      <w:sz w:val="26"/>
      <w:szCs w:val="26"/>
      <w:lang w:val="hy-AM" w:eastAsia="hy-AM" w:bidi="hy-AM"/>
    </w:rPr>
  </w:style>
  <w:style w:type="character" w:styleId="Emphasis">
    <w:name w:val="Emphasis"/>
    <w:qFormat/>
    <w:rsid w:val="00D14C2F"/>
    <w:rPr>
      <w:i/>
      <w:iCs/>
    </w:rPr>
  </w:style>
  <w:style w:type="paragraph" w:styleId="NormalWeb">
    <w:name w:val="Normal (Web)"/>
    <w:basedOn w:val="Normal"/>
    <w:uiPriority w:val="99"/>
    <w:unhideWhenUsed/>
    <w:rsid w:val="00D14C2F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D14C2F"/>
    <w:rPr>
      <w:sz w:val="22"/>
      <w:szCs w:val="22"/>
      <w:lang w:val="ru-RU"/>
    </w:rPr>
  </w:style>
  <w:style w:type="character" w:styleId="Strong">
    <w:name w:val="Strong"/>
    <w:uiPriority w:val="22"/>
    <w:qFormat/>
    <w:rsid w:val="00D14C2F"/>
    <w:rPr>
      <w:b/>
      <w:bCs/>
    </w:rPr>
  </w:style>
  <w:style w:type="character" w:customStyle="1" w:styleId="apple-converted-space">
    <w:name w:val="apple-converted-space"/>
    <w:rsid w:val="00D14C2F"/>
  </w:style>
  <w:style w:type="character" w:customStyle="1" w:styleId="a">
    <w:name w:val="е/изм Знак"/>
    <w:link w:val="a0"/>
    <w:locked/>
    <w:rsid w:val="00394F0F"/>
    <w:rPr>
      <w:rFonts w:ascii="Times New Roman" w:hAnsi="Times New Roman"/>
      <w:sz w:val="26"/>
      <w:szCs w:val="26"/>
      <w:lang w:val="hy-AM" w:eastAsia="hy-AM"/>
    </w:rPr>
  </w:style>
  <w:style w:type="paragraph" w:customStyle="1" w:styleId="a0">
    <w:name w:val="е/изм"/>
    <w:basedOn w:val="Normal"/>
    <w:link w:val="a"/>
    <w:rsid w:val="00394F0F"/>
    <w:pPr>
      <w:widowControl w:val="0"/>
      <w:overflowPunct w:val="0"/>
      <w:autoSpaceDE w:val="0"/>
      <w:autoSpaceDN w:val="0"/>
      <w:adjustRightInd w:val="0"/>
      <w:ind w:left="28" w:right="28"/>
      <w:jc w:val="center"/>
    </w:pPr>
    <w:rPr>
      <w:rFonts w:eastAsia="Calibri"/>
      <w:sz w:val="26"/>
      <w:szCs w:val="26"/>
      <w:lang w:val="hy-AM" w:eastAsia="hy-AM"/>
    </w:rPr>
  </w:style>
  <w:style w:type="paragraph" w:customStyle="1" w:styleId="a1">
    <w:name w:val="код в колонке"/>
    <w:basedOn w:val="Normal"/>
    <w:rsid w:val="00760354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  <w:lang w:val="hy-AM" w:eastAsia="hy-AM" w:bidi="hy-AM"/>
    </w:rPr>
  </w:style>
  <w:style w:type="paragraph" w:customStyle="1" w:styleId="3">
    <w:name w:val="д3"/>
    <w:basedOn w:val="Normal"/>
    <w:link w:val="30"/>
    <w:rsid w:val="00760354"/>
    <w:pPr>
      <w:keepLines/>
      <w:suppressAutoHyphens/>
      <w:overflowPunct w:val="0"/>
      <w:autoSpaceDE w:val="0"/>
      <w:autoSpaceDN w:val="0"/>
      <w:adjustRightInd w:val="0"/>
      <w:ind w:left="652" w:right="57" w:hanging="595"/>
      <w:textAlignment w:val="baseline"/>
    </w:pPr>
    <w:rPr>
      <w:sz w:val="26"/>
      <w:szCs w:val="26"/>
      <w:lang w:val="hy-AM" w:eastAsia="hy-AM"/>
    </w:rPr>
  </w:style>
  <w:style w:type="character" w:customStyle="1" w:styleId="30">
    <w:name w:val="д3 Знак"/>
    <w:link w:val="3"/>
    <w:locked/>
    <w:rsid w:val="00760354"/>
    <w:rPr>
      <w:rFonts w:ascii="Times New Roman" w:eastAsia="Times New Roman" w:hAnsi="Times New Roman"/>
      <w:sz w:val="26"/>
      <w:szCs w:val="26"/>
      <w:lang w:val="hy-AM" w:eastAsia="hy-AM"/>
    </w:rPr>
  </w:style>
  <w:style w:type="paragraph" w:customStyle="1" w:styleId="mechtex">
    <w:name w:val="mechtex"/>
    <w:basedOn w:val="Normal"/>
    <w:link w:val="mechtexChar"/>
    <w:rsid w:val="0000574D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00574D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0057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316C8B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16C8B"/>
    <w:rPr>
      <w:rFonts w:ascii="Times Armenian" w:eastAsia="Times New Rom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0F10-1198-43BC-B5BA-67B929E5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Administrator</dc:creator>
  <cp:keywords>https://mul2.gov.am/tasks/105996/oneclick/Naxagic.docx?token=b9fc98c6b616d3ced67839293f6aaec3</cp:keywords>
  <cp:lastModifiedBy>Davit Harutyunyan</cp:lastModifiedBy>
  <cp:revision>3</cp:revision>
  <cp:lastPrinted>2018-07-18T12:21:00Z</cp:lastPrinted>
  <dcterms:created xsi:type="dcterms:W3CDTF">2019-07-31T12:27:00Z</dcterms:created>
  <dcterms:modified xsi:type="dcterms:W3CDTF">2019-07-31T12:27:00Z</dcterms:modified>
</cp:coreProperties>
</file>