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C9" w:rsidRDefault="002371C9" w:rsidP="002371C9">
      <w:pPr>
        <w:tabs>
          <w:tab w:val="left" w:pos="720"/>
        </w:tabs>
        <w:spacing w:line="360" w:lineRule="auto"/>
        <w:jc w:val="right"/>
        <w:rPr>
          <w:rFonts w:ascii="GHEA Mariam" w:hAnsi="GHEA Mariam" w:cs="Sylfaen"/>
          <w:lang w:val="en-US"/>
        </w:rPr>
      </w:pPr>
      <w:r>
        <w:rPr>
          <w:rFonts w:ascii="GHEA Mariam" w:hAnsi="GHEA Mariam" w:cs="Sylfaen"/>
          <w:lang w:val="hy-AM"/>
        </w:rPr>
        <w:t>ՆԱԽԱԳԻԾ</w:t>
      </w:r>
    </w:p>
    <w:p w:rsidR="002371C9" w:rsidRDefault="002371C9" w:rsidP="002371C9">
      <w:pPr>
        <w:tabs>
          <w:tab w:val="left" w:pos="720"/>
        </w:tabs>
        <w:spacing w:line="360" w:lineRule="auto"/>
        <w:jc w:val="right"/>
        <w:rPr>
          <w:rFonts w:ascii="GHEA Mariam" w:hAnsi="GHEA Mariam" w:cs="Sylfaen"/>
          <w:lang w:val="en-US"/>
        </w:rPr>
      </w:pPr>
    </w:p>
    <w:p w:rsidR="002371C9" w:rsidRDefault="002371C9" w:rsidP="002371C9">
      <w:pPr>
        <w:tabs>
          <w:tab w:val="left" w:pos="720"/>
        </w:tabs>
        <w:spacing w:line="360" w:lineRule="auto"/>
        <w:jc w:val="center"/>
        <w:rPr>
          <w:rFonts w:ascii="GHEA Mariam" w:hAnsi="GHEA Mariam" w:cs="Sylfaen"/>
          <w:lang w:val="en-US"/>
        </w:rPr>
      </w:pPr>
    </w:p>
    <w:p w:rsidR="002371C9" w:rsidRDefault="002371C9" w:rsidP="002371C9">
      <w:pPr>
        <w:tabs>
          <w:tab w:val="left" w:pos="720"/>
        </w:tabs>
        <w:spacing w:line="360" w:lineRule="auto"/>
        <w:jc w:val="center"/>
        <w:rPr>
          <w:rFonts w:ascii="GHEA Mariam" w:hAnsi="GHEA Mariam" w:cs="Sylfaen"/>
          <w:lang w:val="en-US"/>
        </w:rPr>
      </w:pPr>
      <w:r>
        <w:rPr>
          <w:rFonts w:ascii="GHEA Mariam" w:hAnsi="GHEA Mariam" w:cs="Sylfaen"/>
          <w:lang w:val="en-US"/>
        </w:rPr>
        <w:t>ՀԱՅԱՍՏԱՆԻ ՀԱՆՐԱՊԵՏՈՒԹՅԱՆ ԿԱՌԱՎԱՐՈՒԹՅՈՒՆ</w:t>
      </w:r>
    </w:p>
    <w:p w:rsidR="002371C9" w:rsidRDefault="002371C9" w:rsidP="002371C9">
      <w:pPr>
        <w:tabs>
          <w:tab w:val="left" w:pos="720"/>
        </w:tabs>
        <w:spacing w:line="360" w:lineRule="auto"/>
        <w:jc w:val="center"/>
        <w:rPr>
          <w:rFonts w:ascii="GHEA Mariam" w:hAnsi="GHEA Mariam" w:cs="Sylfaen"/>
          <w:lang w:val="en-US"/>
        </w:rPr>
      </w:pPr>
      <w:r>
        <w:rPr>
          <w:rFonts w:ascii="GHEA Mariam" w:hAnsi="GHEA Mariam" w:cs="Sylfaen"/>
          <w:lang w:val="en-US"/>
        </w:rPr>
        <w:t>ՈՐՈՇՈՒՄ</w:t>
      </w:r>
    </w:p>
    <w:p w:rsidR="002371C9" w:rsidRDefault="002371C9" w:rsidP="002371C9">
      <w:pPr>
        <w:tabs>
          <w:tab w:val="left" w:pos="720"/>
        </w:tabs>
        <w:spacing w:line="360" w:lineRule="auto"/>
        <w:jc w:val="center"/>
        <w:rPr>
          <w:rFonts w:ascii="GHEA Mariam" w:hAnsi="GHEA Mariam" w:cs="Sylfaen"/>
          <w:lang w:val="en-US"/>
        </w:rPr>
      </w:pPr>
    </w:p>
    <w:p w:rsidR="002371C9" w:rsidRDefault="002371C9" w:rsidP="002371C9">
      <w:pPr>
        <w:tabs>
          <w:tab w:val="left" w:pos="720"/>
        </w:tabs>
        <w:spacing w:line="360" w:lineRule="auto"/>
        <w:jc w:val="center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>-</w:t>
      </w:r>
      <w:r>
        <w:rPr>
          <w:rFonts w:ascii="GHEA Mariam" w:hAnsi="GHEA Mariam" w:cs="Sylfaen"/>
          <w:lang w:val="en-US"/>
        </w:rPr>
        <w:t xml:space="preserve">-----հուլիսի 2015 թվականի </w:t>
      </w:r>
      <w:r>
        <w:rPr>
          <w:rFonts w:ascii="GHEA Mariam" w:hAnsi="GHEA Mariam" w:cs="Sylfaen"/>
        </w:rPr>
        <w:t xml:space="preserve"> N ------</w:t>
      </w:r>
      <w:r>
        <w:rPr>
          <w:rFonts w:ascii="GHEA Mariam" w:hAnsi="GHEA Mariam" w:cs="Sylfaen"/>
          <w:lang w:val="hy-AM"/>
        </w:rPr>
        <w:t>Ն</w:t>
      </w:r>
    </w:p>
    <w:p w:rsidR="002371C9" w:rsidRDefault="002371C9" w:rsidP="002371C9">
      <w:pPr>
        <w:tabs>
          <w:tab w:val="left" w:pos="720"/>
        </w:tabs>
        <w:spacing w:line="360" w:lineRule="auto"/>
        <w:jc w:val="both"/>
        <w:rPr>
          <w:rFonts w:ascii="GHEA Mariam" w:hAnsi="GHEA Mariam" w:cs="Sylfaen"/>
          <w:lang w:val="hy-AM"/>
        </w:rPr>
      </w:pPr>
    </w:p>
    <w:p w:rsidR="002371C9" w:rsidRDefault="002371C9" w:rsidP="002371C9">
      <w:pPr>
        <w:pStyle w:val="mechtex"/>
        <w:spacing w:line="360" w:lineRule="auto"/>
        <w:rPr>
          <w:rFonts w:ascii="GHEA Mariam" w:hAnsi="GHEA Mariam" w:cs="Times New Roman"/>
          <w:szCs w:val="20"/>
          <w:lang w:val="fr-FR"/>
        </w:rPr>
      </w:pPr>
      <w:r>
        <w:rPr>
          <w:rFonts w:ascii="GHEA Mariam" w:hAnsi="GHEA Mariam" w:cs="Tahoma"/>
        </w:rPr>
        <w:t>ՀԱՅԱՍՏԱՆԻ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Tahoma"/>
        </w:rPr>
        <w:t>ՀԱՆՐԱՊԵՏՈՒԹՅԱՆ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Tahoma"/>
        </w:rPr>
        <w:t>ՍՊՈՐՏԻ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Tahoma"/>
        </w:rPr>
        <w:t>ԵՎ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Tahoma"/>
        </w:rPr>
        <w:t>ԵՐԻՏԱՍԱՐԴՈՒԹՅԱՆ</w:t>
      </w:r>
    </w:p>
    <w:p w:rsidR="002371C9" w:rsidRDefault="002371C9" w:rsidP="002371C9">
      <w:pPr>
        <w:pStyle w:val="mechtex"/>
        <w:spacing w:line="360" w:lineRule="auto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Tahoma"/>
          <w:spacing w:val="-6"/>
        </w:rPr>
        <w:t>ՀԱՐՑԵՐԻ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</w:rPr>
        <w:t>ՆԱԽԱՐԱՐՈՒԹՅԱՆԸ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</w:rPr>
        <w:t>ԳՈՒՄԱՐ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</w:rPr>
        <w:t>ՀԱՏԿԱՑՆԵԼՈՒ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</w:rPr>
        <w:t>ԵՎ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</w:rPr>
        <w:t>ՀԱՅԱՍՏԱՆԻ</w:t>
      </w:r>
    </w:p>
    <w:p w:rsidR="002371C9" w:rsidRDefault="002371C9" w:rsidP="002371C9">
      <w:pPr>
        <w:pStyle w:val="mechtex"/>
        <w:spacing w:line="360" w:lineRule="auto"/>
        <w:rPr>
          <w:rFonts w:ascii="GHEA Mariam" w:hAnsi="GHEA Mariam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</w:rPr>
        <w:t>ՀԱՆՐԱՊԵՏՈՒԹՅԱՆ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 w:cs="Tahoma"/>
          <w:spacing w:val="-6"/>
        </w:rPr>
        <w:t>ԿԱՌԱՎԱՐՈՒԹՅԱՆ</w:t>
      </w:r>
      <w:r>
        <w:rPr>
          <w:rFonts w:ascii="GHEA Mariam" w:hAnsi="GHEA Mariam" w:cs="Times Armenian"/>
          <w:spacing w:val="-6"/>
          <w:lang w:val="fr-FR"/>
        </w:rPr>
        <w:t xml:space="preserve"> 201</w:t>
      </w:r>
      <w:r>
        <w:rPr>
          <w:rFonts w:ascii="GHEA Mariam" w:hAnsi="GHEA Mariam" w:cs="Times Armenian"/>
          <w:spacing w:val="-6"/>
          <w:lang w:val="af-ZA"/>
        </w:rPr>
        <w:t>4</w:t>
      </w:r>
      <w:r>
        <w:rPr>
          <w:rFonts w:ascii="GHEA Mariam" w:hAnsi="GHEA Mariam" w:cs="Times Armenian"/>
          <w:lang w:val="fr-FR"/>
        </w:rPr>
        <w:t xml:space="preserve"> </w:t>
      </w:r>
      <w:r>
        <w:rPr>
          <w:rFonts w:ascii="GHEA Mariam" w:hAnsi="GHEA Mariam" w:cs="Tahoma"/>
        </w:rPr>
        <w:t>ԹՎԱԿԱՆԻ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Tahoma"/>
        </w:rPr>
        <w:t>ԴԵԿՏԵՄԲԵՐԻ</w:t>
      </w:r>
    </w:p>
    <w:p w:rsidR="002371C9" w:rsidRDefault="002371C9" w:rsidP="002371C9">
      <w:pPr>
        <w:pStyle w:val="mechtex"/>
        <w:spacing w:line="360" w:lineRule="auto"/>
        <w:rPr>
          <w:rFonts w:ascii="GHEA Mariam" w:hAnsi="GHEA Mariam" w:cs="Tahoma"/>
          <w:lang w:val="af-ZA"/>
        </w:rPr>
      </w:pP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Times Armenian"/>
          <w:lang w:val="af-ZA"/>
        </w:rPr>
        <w:t>18</w:t>
      </w:r>
      <w:r>
        <w:rPr>
          <w:rFonts w:ascii="GHEA Mariam" w:hAnsi="GHEA Mariam" w:cs="Times Armenian"/>
          <w:lang w:val="fr-FR"/>
        </w:rPr>
        <w:t>-</w:t>
      </w:r>
      <w:r>
        <w:rPr>
          <w:rFonts w:ascii="GHEA Mariam" w:hAnsi="GHEA Mariam" w:cs="Tahoma"/>
        </w:rPr>
        <w:t>Ի</w:t>
      </w:r>
      <w:r>
        <w:rPr>
          <w:rFonts w:ascii="GHEA Mariam" w:hAnsi="GHEA Mariam"/>
          <w:lang w:val="af-ZA"/>
        </w:rPr>
        <w:t xml:space="preserve"> N</w:t>
      </w:r>
      <w:r>
        <w:rPr>
          <w:rFonts w:ascii="GHEA Mariam" w:hAnsi="GHEA Mariam" w:cs="Times Armenian"/>
          <w:lang w:val="fr-FR"/>
        </w:rPr>
        <w:t xml:space="preserve"> 1</w:t>
      </w:r>
      <w:r>
        <w:rPr>
          <w:rFonts w:ascii="GHEA Mariam" w:hAnsi="GHEA Mariam" w:cs="Times Armenian"/>
          <w:lang w:val="af-ZA"/>
        </w:rPr>
        <w:t>5</w:t>
      </w:r>
      <w:r>
        <w:rPr>
          <w:rFonts w:ascii="GHEA Mariam" w:hAnsi="GHEA Mariam" w:cs="Times Armenian"/>
          <w:lang w:val="fr-FR"/>
        </w:rPr>
        <w:t>1</w:t>
      </w:r>
      <w:r>
        <w:rPr>
          <w:rFonts w:ascii="GHEA Mariam" w:hAnsi="GHEA Mariam" w:cs="Times Armenian"/>
          <w:lang w:val="af-ZA"/>
        </w:rPr>
        <w:t>5</w:t>
      </w:r>
      <w:r>
        <w:rPr>
          <w:rFonts w:ascii="GHEA Mariam" w:hAnsi="GHEA Mariam" w:cs="Times Armenian"/>
          <w:lang w:val="fr-FR"/>
        </w:rPr>
        <w:t>-</w:t>
      </w:r>
      <w:r>
        <w:rPr>
          <w:rFonts w:ascii="GHEA Mariam" w:hAnsi="GHEA Mariam" w:cs="Tahoma"/>
        </w:rPr>
        <w:t>Ն</w:t>
      </w:r>
      <w:r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Tahoma"/>
        </w:rPr>
        <w:t>ՈՐՈՇՄԱՆ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Tahoma"/>
          <w:lang w:eastAsia="en-US"/>
        </w:rPr>
        <w:t>ՄԵՋ</w:t>
      </w:r>
      <w:r>
        <w:rPr>
          <w:rFonts w:ascii="GHEA Mariam" w:hAnsi="GHEA Mariam"/>
          <w:caps/>
          <w:spacing w:val="-4"/>
          <w:lang w:val="hy-AM" w:eastAsia="en-US"/>
        </w:rPr>
        <w:t xml:space="preserve"> </w:t>
      </w:r>
      <w:r>
        <w:rPr>
          <w:rFonts w:ascii="GHEA Mariam" w:hAnsi="GHEA Mariam" w:cs="Tahoma"/>
          <w:caps/>
          <w:spacing w:val="-4"/>
          <w:lang w:eastAsia="en-US"/>
        </w:rPr>
        <w:t>լրացումՆԵՐ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Tahoma"/>
        </w:rPr>
        <w:t>ԿԱՏԱՐԵԼՈՒ</w:t>
      </w:r>
      <w:r>
        <w:rPr>
          <w:rFonts w:ascii="GHEA Mariam" w:hAnsi="GHEA Mariam" w:cs="Times Armenian"/>
          <w:lang w:val="fr-FR"/>
        </w:rPr>
        <w:t xml:space="preserve"> </w:t>
      </w:r>
      <w:r>
        <w:rPr>
          <w:rFonts w:ascii="GHEA Mariam" w:hAnsi="GHEA Mariam" w:cs="Tahoma"/>
        </w:rPr>
        <w:t>ՄԱՍԻՆ</w:t>
      </w:r>
    </w:p>
    <w:p w:rsidR="002371C9" w:rsidRDefault="002371C9" w:rsidP="002371C9">
      <w:pPr>
        <w:tabs>
          <w:tab w:val="left" w:pos="720"/>
        </w:tabs>
        <w:spacing w:line="360" w:lineRule="auto"/>
        <w:jc w:val="both"/>
        <w:rPr>
          <w:rFonts w:ascii="GHEA Mariam" w:hAnsi="GHEA Mariam" w:cs="Sylfaen"/>
          <w:lang w:val="af-ZA"/>
        </w:rPr>
      </w:pPr>
    </w:p>
    <w:p w:rsidR="002371C9" w:rsidRDefault="002371C9" w:rsidP="002371C9">
      <w:pPr>
        <w:tabs>
          <w:tab w:val="left" w:pos="720"/>
        </w:tabs>
        <w:spacing w:line="360" w:lineRule="auto"/>
        <w:jc w:val="both"/>
        <w:rPr>
          <w:rFonts w:ascii="GHEA Mariam" w:hAnsi="GHEA Mariam" w:cs="Sylfaen"/>
          <w:lang w:val="af-ZA"/>
        </w:rPr>
      </w:pPr>
    </w:p>
    <w:p w:rsidR="002371C9" w:rsidRDefault="002371C9" w:rsidP="002371C9">
      <w:pPr>
        <w:tabs>
          <w:tab w:val="left" w:pos="720"/>
        </w:tabs>
        <w:spacing w:line="360" w:lineRule="auto"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ab/>
        <w:t>«Հայաստանի Հանրապետության բյուջետային համակարգի մասին» Հայաս</w:t>
      </w:r>
      <w:r>
        <w:rPr>
          <w:rFonts w:ascii="GHEA Mariam" w:hAnsi="GHEA Mariam" w:cs="Sylfaen"/>
          <w:lang w:val="hy-AM"/>
        </w:rPr>
        <w:softHyphen/>
        <w:t>տանի Հանրապետության օրենքի 19-րդ հոդվածի 3-րդ կետին համապատասխան` Հայաստանի Հանրապետության կառավարությունը  ո ր ո շ ու մ   է.</w:t>
      </w:r>
    </w:p>
    <w:p w:rsidR="002371C9" w:rsidRDefault="002371C9" w:rsidP="002371C9">
      <w:pPr>
        <w:tabs>
          <w:tab w:val="left" w:pos="720"/>
        </w:tabs>
        <w:spacing w:line="360" w:lineRule="auto"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ab/>
        <w:t>1. 2015 թվականի օգոստոսի 2-13-ը անցկացվելիք Համահայկական ամառային 6-րդ խաղերին Սիրիայի պատվիրակության մասնակցության ծախսերը հոգալու նպատակով «Համահայկական խաղերի համաշխարհային կոմիտե» հասարակական կազմակերպությանը տրամադրելու համար Հայաստանի Հանրապետության սպորտի և երիտասար</w:t>
      </w:r>
      <w:r>
        <w:rPr>
          <w:rFonts w:ascii="GHEA Mariam" w:hAnsi="GHEA Mariam" w:cs="Sylfaen"/>
          <w:lang w:val="hy-AM"/>
        </w:rPr>
        <w:softHyphen/>
        <w:t>դության հարցերի նախարարությանը 2015 թվականի ինն ամսում հատկացնել 39,800.0 հազ. դրամ` Հայաստանի Հանրապետության 2015 թվա</w:t>
      </w:r>
      <w:r>
        <w:rPr>
          <w:rFonts w:ascii="GHEA Mariam" w:hAnsi="GHEA Mariam" w:cs="Sylfaen"/>
          <w:lang w:val="hy-AM"/>
        </w:rPr>
        <w:softHyphen/>
        <w:t>կանի պետական բյուջեով նախատեսված Հայաստանի Հանրապետության կառա</w:t>
      </w:r>
      <w:r>
        <w:rPr>
          <w:rFonts w:ascii="GHEA Mariam" w:hAnsi="GHEA Mariam" w:cs="Sylfaen"/>
          <w:lang w:val="hy-AM"/>
        </w:rPr>
        <w:softHyphen/>
        <w:t>վարության պահուստային ֆոնդի հաշվին (բյուջետային ծախսերի տնտեսագիտական դասակարգման «Նվիրատվություններ այլ շահույթ չհետապնդող կազմակերպություններին» հոդվածով):</w:t>
      </w:r>
    </w:p>
    <w:p w:rsidR="002371C9" w:rsidRDefault="002371C9" w:rsidP="002371C9">
      <w:pPr>
        <w:tabs>
          <w:tab w:val="left" w:pos="720"/>
        </w:tabs>
        <w:spacing w:line="360" w:lineRule="auto"/>
        <w:jc w:val="both"/>
        <w:rPr>
          <w:rFonts w:ascii="GHEA Mariam" w:hAnsi="GHEA Mariam"/>
          <w:lang w:val="fr-FR"/>
        </w:rPr>
      </w:pPr>
      <w:r>
        <w:rPr>
          <w:rFonts w:ascii="GHEA Mariam" w:hAnsi="GHEA Mariam" w:cs="Sylfaen"/>
          <w:lang w:val="hy-AM"/>
        </w:rPr>
        <w:lastRenderedPageBreak/>
        <w:tab/>
        <w:t>2.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Mariam" w:hAnsi="GHEA Mariam" w:cs="GHEA Mariam"/>
          <w:lang w:val="hy-AM"/>
        </w:rPr>
        <w:t>Հայաստանի</w:t>
      </w:r>
      <w:r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Tahoma"/>
          <w:spacing w:val="-2"/>
          <w:lang w:val="hy-AM"/>
        </w:rPr>
        <w:t>Հանրապետության</w:t>
      </w:r>
      <w:r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Tahoma"/>
          <w:spacing w:val="-2"/>
          <w:lang w:val="hy-AM"/>
        </w:rPr>
        <w:t>կառավարության</w:t>
      </w:r>
      <w:r>
        <w:rPr>
          <w:rFonts w:ascii="GHEA Mariam" w:hAnsi="GHEA Mariam"/>
          <w:spacing w:val="-2"/>
          <w:lang w:val="fr-FR"/>
        </w:rPr>
        <w:t xml:space="preserve"> 2014 </w:t>
      </w:r>
      <w:r>
        <w:rPr>
          <w:rFonts w:ascii="GHEA Mariam" w:hAnsi="GHEA Mariam" w:cs="Tahoma"/>
          <w:spacing w:val="-2"/>
          <w:lang w:val="hy-AM"/>
        </w:rPr>
        <w:t>թվականի</w:t>
      </w:r>
      <w:r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Tahoma"/>
          <w:spacing w:val="-2"/>
          <w:lang w:val="hy-AM"/>
        </w:rPr>
        <w:t>դեկտեմ</w:t>
      </w:r>
      <w:r>
        <w:rPr>
          <w:rFonts w:ascii="GHEA Mariam" w:hAnsi="GHEA Mariam" w:cs="Tahoma"/>
          <w:spacing w:val="-2"/>
          <w:lang w:val="fr-FR"/>
        </w:rPr>
        <w:softHyphen/>
      </w:r>
      <w:r>
        <w:rPr>
          <w:rFonts w:ascii="GHEA Mariam" w:hAnsi="GHEA Mariam" w:cs="Tahoma"/>
          <w:spacing w:val="-2"/>
          <w:lang w:val="hy-AM"/>
        </w:rPr>
        <w:t>բերի</w:t>
      </w:r>
      <w:r>
        <w:rPr>
          <w:rFonts w:ascii="GHEA Mariam" w:hAnsi="GHEA Mariam"/>
          <w:lang w:val="fr-FR"/>
        </w:rPr>
        <w:t xml:space="preserve"> 18-</w:t>
      </w:r>
      <w:r>
        <w:rPr>
          <w:rFonts w:ascii="GHEA Mariam" w:hAnsi="GHEA Mariam" w:cs="Tahoma"/>
          <w:lang w:val="hy-AM"/>
        </w:rPr>
        <w:t>ի</w:t>
      </w:r>
      <w:r>
        <w:rPr>
          <w:rFonts w:ascii="GHEA Mariam" w:hAnsi="GHEA Mariam"/>
          <w:lang w:val="fr-FR"/>
        </w:rPr>
        <w:t xml:space="preserve"> «</w:t>
      </w:r>
      <w:r>
        <w:rPr>
          <w:rFonts w:ascii="GHEA Mariam" w:hAnsi="GHEA Mariam" w:cs="Tahoma"/>
          <w:lang w:val="hy-AM"/>
        </w:rPr>
        <w:t>Հայաստանի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Tahoma"/>
          <w:lang w:val="hy-AM"/>
        </w:rPr>
        <w:t>Հանրապետության</w:t>
      </w:r>
      <w:r>
        <w:rPr>
          <w:rFonts w:ascii="GHEA Mariam" w:hAnsi="GHEA Mariam"/>
          <w:lang w:val="fr-FR"/>
        </w:rPr>
        <w:t xml:space="preserve"> 2015 </w:t>
      </w:r>
      <w:r>
        <w:rPr>
          <w:rFonts w:ascii="GHEA Mariam" w:hAnsi="GHEA Mariam" w:cs="Tahoma"/>
          <w:lang w:val="hy-AM"/>
        </w:rPr>
        <w:t>թվականի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Tahoma"/>
          <w:lang w:val="hy-AM"/>
        </w:rPr>
        <w:t>պետական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Tahoma"/>
          <w:lang w:val="hy-AM"/>
        </w:rPr>
        <w:t>բյուջեի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Tahoma"/>
          <w:lang w:val="hy-AM"/>
        </w:rPr>
        <w:t>կատարումն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Tahoma"/>
          <w:spacing w:val="-2"/>
          <w:lang w:val="hy-AM"/>
        </w:rPr>
        <w:t>ապահովող</w:t>
      </w:r>
      <w:r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Tahoma"/>
          <w:spacing w:val="-2"/>
          <w:lang w:val="hy-AM"/>
        </w:rPr>
        <w:t>միջոցառում</w:t>
      </w:r>
      <w:r>
        <w:rPr>
          <w:rFonts w:ascii="GHEA Mariam" w:hAnsi="GHEA Mariam"/>
          <w:spacing w:val="-2"/>
          <w:lang w:val="fr-FR"/>
        </w:rPr>
        <w:softHyphen/>
      </w:r>
      <w:r>
        <w:rPr>
          <w:rFonts w:ascii="GHEA Mariam" w:hAnsi="GHEA Mariam" w:cs="Tahoma"/>
          <w:spacing w:val="-2"/>
          <w:lang w:val="hy-AM"/>
        </w:rPr>
        <w:t>ների</w:t>
      </w:r>
      <w:r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Tahoma"/>
          <w:spacing w:val="-2"/>
          <w:lang w:val="hy-AM"/>
        </w:rPr>
        <w:t>մասին</w:t>
      </w:r>
      <w:r>
        <w:rPr>
          <w:rFonts w:ascii="GHEA Mariam" w:hAnsi="GHEA Mariam"/>
          <w:spacing w:val="-2"/>
          <w:lang w:val="fr-FR"/>
        </w:rPr>
        <w:t>» N</w:t>
      </w:r>
      <w:r>
        <w:rPr>
          <w:rFonts w:ascii="GHEA Mariam" w:hAnsi="GHEA Mariam" w:cs="Arial Armenian"/>
          <w:spacing w:val="-2"/>
          <w:lang w:val="fr-FR"/>
        </w:rPr>
        <w:t xml:space="preserve"> 1515-</w:t>
      </w:r>
      <w:r>
        <w:rPr>
          <w:rFonts w:ascii="GHEA Mariam" w:hAnsi="GHEA Mariam" w:cs="Tahoma"/>
          <w:spacing w:val="-2"/>
          <w:lang w:val="hy-AM"/>
        </w:rPr>
        <w:t>Ն</w:t>
      </w:r>
      <w:r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Tahoma"/>
          <w:spacing w:val="-2"/>
          <w:lang w:val="hy-AM"/>
        </w:rPr>
        <w:t>որոշման</w:t>
      </w:r>
      <w:r>
        <w:rPr>
          <w:rFonts w:ascii="GHEA Mariam" w:hAnsi="GHEA Mariam"/>
          <w:spacing w:val="-2"/>
          <w:lang w:val="fr-FR"/>
        </w:rPr>
        <w:t xml:space="preserve"> N 11 </w:t>
      </w:r>
      <w:r>
        <w:rPr>
          <w:rFonts w:ascii="GHEA Mariam" w:hAnsi="GHEA Mariam" w:cs="Tahoma"/>
          <w:spacing w:val="-2"/>
          <w:lang w:val="hy-AM"/>
        </w:rPr>
        <w:t>հավելվածում</w:t>
      </w:r>
      <w:r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Tahoma"/>
          <w:spacing w:val="-2"/>
          <w:lang w:val="hy-AM"/>
        </w:rPr>
        <w:t>կատարել</w:t>
      </w:r>
      <w:r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Tahoma"/>
          <w:spacing w:val="-2"/>
          <w:lang w:val="hy-AM"/>
        </w:rPr>
        <w:t>լրա</w:t>
      </w:r>
      <w:r>
        <w:rPr>
          <w:rFonts w:ascii="GHEA Mariam" w:hAnsi="GHEA Mariam" w:cs="Tahoma"/>
          <w:spacing w:val="-2"/>
          <w:lang w:val="fr-FR"/>
        </w:rPr>
        <w:softHyphen/>
      </w:r>
      <w:r>
        <w:rPr>
          <w:rFonts w:ascii="GHEA Mariam" w:hAnsi="GHEA Mariam" w:cs="Tahoma"/>
          <w:spacing w:val="-2"/>
          <w:lang w:val="hy-AM"/>
        </w:rPr>
        <w:t>ցումներ</w:t>
      </w:r>
      <w:r>
        <w:rPr>
          <w:rFonts w:ascii="GHEA Mariam" w:hAnsi="GHEA Mariam"/>
          <w:spacing w:val="-2"/>
          <w:lang w:val="fr-FR"/>
        </w:rPr>
        <w:t>`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Tahoma"/>
          <w:lang w:val="hy-AM"/>
        </w:rPr>
        <w:t>համաձայն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Tahoma"/>
          <w:lang w:val="hy-AM"/>
        </w:rPr>
        <w:t>հավելվածի</w:t>
      </w:r>
      <w:r>
        <w:rPr>
          <w:rFonts w:ascii="GHEA Mariam" w:hAnsi="GHEA Mariam"/>
          <w:lang w:val="fr-FR"/>
        </w:rPr>
        <w:t>:</w:t>
      </w:r>
    </w:p>
    <w:p w:rsidR="002371C9" w:rsidRDefault="002371C9" w:rsidP="002371C9">
      <w:pPr>
        <w:tabs>
          <w:tab w:val="left" w:pos="720"/>
        </w:tabs>
        <w:spacing w:line="360" w:lineRule="auto"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ab/>
        <w:t>3.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Mariam" w:hAnsi="GHEA Mariam" w:cs="GHEA Mariam"/>
          <w:lang w:val="hy-AM"/>
        </w:rPr>
        <w:t>Հայաստանի Հանրապետության սպորտի և երիտասարդության հարցերի նախա</w:t>
      </w:r>
      <w:r>
        <w:rPr>
          <w:rFonts w:ascii="GHEA Mariam" w:hAnsi="GHEA Mariam" w:cs="GHEA Mariam"/>
          <w:lang w:val="hy-AM"/>
        </w:rPr>
        <w:softHyphen/>
        <w:t>րարին` սույն որոշման 1-ին կետով նախատեսված գումարը տրամադրել «Համահայկական խաղերի համաշխարհ</w:t>
      </w:r>
      <w:r>
        <w:rPr>
          <w:rFonts w:ascii="GHEA Mariam" w:hAnsi="GHEA Mariam" w:cs="Sylfaen"/>
          <w:lang w:val="hy-AM"/>
        </w:rPr>
        <w:t>ային կոմիտե» հասարակական կազմակերպությանը՝ նվիրաբերության մասին պայմանագրի հիման վրա:</w:t>
      </w: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hy-AM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hy-AM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hy-AM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hy-AM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hy-AM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hy-AM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hy-AM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hy-AM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hy-AM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hy-AM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hy-AM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hy-AM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hy-AM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hy-AM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hy-AM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center"/>
        <w:rPr>
          <w:rFonts w:ascii="GHEA Mariam" w:hAnsi="GHEA Mariam"/>
          <w:noProof/>
          <w:lang w:val="fr-FR"/>
        </w:rPr>
      </w:pPr>
      <w:r>
        <w:rPr>
          <w:rFonts w:ascii="GHEA Mariam" w:hAnsi="GHEA Mariam"/>
          <w:noProof/>
          <w:lang w:val="hy-AM"/>
        </w:rPr>
        <w:lastRenderedPageBreak/>
        <w:t>ՏԵՂԵԿԱՆՔ</w:t>
      </w:r>
      <w:r>
        <w:rPr>
          <w:rFonts w:ascii="GHEA Mariam" w:hAnsi="GHEA Mariam"/>
          <w:noProof/>
          <w:lang w:val="fr-FR"/>
        </w:rPr>
        <w:t>-</w:t>
      </w:r>
      <w:r>
        <w:rPr>
          <w:rFonts w:ascii="GHEA Mariam" w:hAnsi="GHEA Mariam"/>
          <w:noProof/>
          <w:lang w:val="hy-AM"/>
        </w:rPr>
        <w:t>ՀԻՄՆԱՎՈՐՈՒՄ</w:t>
      </w: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720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hy-AM"/>
        </w:rPr>
      </w:pPr>
      <w:r>
        <w:rPr>
          <w:rFonts w:ascii="GHEA Mariam" w:hAnsi="GHEA Mariam" w:cs="Sylfaen"/>
          <w:lang w:val="hy-AM"/>
        </w:rPr>
        <w:tab/>
        <w:t>«Հայաստանի Հանրապետության սպորտի և երիտասարդության հարցերի նախարարությանը գումար հատկացնելու և Հայաստանի</w:t>
      </w:r>
      <w:r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Tahoma"/>
          <w:spacing w:val="-2"/>
          <w:lang w:val="hy-AM"/>
        </w:rPr>
        <w:t>Հանրապետության</w:t>
      </w:r>
      <w:r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Tahoma"/>
          <w:spacing w:val="-2"/>
          <w:lang w:val="hy-AM"/>
        </w:rPr>
        <w:t>կառավարության</w:t>
      </w:r>
      <w:r>
        <w:rPr>
          <w:rFonts w:ascii="GHEA Mariam" w:hAnsi="GHEA Mariam"/>
          <w:spacing w:val="-2"/>
          <w:lang w:val="fr-FR"/>
        </w:rPr>
        <w:t xml:space="preserve"> 2014 </w:t>
      </w:r>
      <w:r>
        <w:rPr>
          <w:rFonts w:ascii="GHEA Mariam" w:hAnsi="GHEA Mariam" w:cs="Tahoma"/>
          <w:spacing w:val="-2"/>
          <w:lang w:val="hy-AM"/>
        </w:rPr>
        <w:t>թվականի</w:t>
      </w:r>
      <w:r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Tahoma"/>
          <w:spacing w:val="-2"/>
          <w:lang w:val="hy-AM"/>
        </w:rPr>
        <w:t>դեկտեմբերի</w:t>
      </w:r>
      <w:r>
        <w:rPr>
          <w:rFonts w:ascii="GHEA Mariam" w:hAnsi="GHEA Mariam"/>
          <w:lang w:val="fr-FR"/>
        </w:rPr>
        <w:t xml:space="preserve"> 18-</w:t>
      </w:r>
      <w:r>
        <w:rPr>
          <w:rFonts w:ascii="GHEA Mariam" w:hAnsi="GHEA Mariam" w:cs="Tahoma"/>
          <w:lang w:val="hy-AM"/>
        </w:rPr>
        <w:t>ի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/>
          <w:spacing w:val="-2"/>
          <w:lang w:val="fr-FR"/>
        </w:rPr>
        <w:t>N</w:t>
      </w:r>
      <w:r>
        <w:rPr>
          <w:rFonts w:ascii="GHEA Mariam" w:hAnsi="GHEA Mariam" w:cs="Arial Armenian"/>
          <w:spacing w:val="-2"/>
          <w:lang w:val="fr-FR"/>
        </w:rPr>
        <w:t xml:space="preserve"> 1515-</w:t>
      </w:r>
      <w:r>
        <w:rPr>
          <w:rFonts w:ascii="GHEA Mariam" w:hAnsi="GHEA Mariam" w:cs="Tahoma"/>
          <w:spacing w:val="-2"/>
          <w:lang w:val="hy-AM"/>
        </w:rPr>
        <w:t>Ն</w:t>
      </w:r>
      <w:r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 w:cs="Tahoma"/>
          <w:spacing w:val="-2"/>
          <w:lang w:val="hy-AM"/>
        </w:rPr>
        <w:t>որոշման</w:t>
      </w:r>
      <w:r>
        <w:rPr>
          <w:rFonts w:ascii="GHEA Mariam" w:hAnsi="GHEA Mariam" w:cs="Sylfaen"/>
          <w:lang w:val="hy-AM"/>
        </w:rPr>
        <w:t xml:space="preserve"> մեջ լրացումներ կատարելու մասին» ՀՀ կառավարության որոշման նախագծի ներկայացումը պայմանավորված է  2015 թվականի օգոստոսի 2-13-ը անցկացվելիք Համահայկական ամառային 6-րդ խաղերին Սիրիայի պատվիրակության մասնակցությամբ:</w:t>
      </w: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2371C9" w:rsidRDefault="002371C9" w:rsidP="002371C9">
      <w:pPr>
        <w:tabs>
          <w:tab w:val="left" w:pos="915"/>
        </w:tabs>
        <w:spacing w:line="360" w:lineRule="auto"/>
        <w:jc w:val="both"/>
        <w:rPr>
          <w:rFonts w:ascii="GHEA Mariam" w:hAnsi="GHEA Mariam"/>
          <w:noProof/>
          <w:sz w:val="16"/>
          <w:szCs w:val="16"/>
          <w:lang w:val="fr-FR"/>
        </w:rPr>
      </w:pPr>
    </w:p>
    <w:p w:rsidR="00A920D8" w:rsidRDefault="00A920D8">
      <w:bookmarkStart w:id="0" w:name="_GoBack"/>
      <w:bookmarkEnd w:id="0"/>
    </w:p>
    <w:sectPr w:rsidR="00A920D8" w:rsidSect="002371C9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C9"/>
    <w:rsid w:val="002371C9"/>
    <w:rsid w:val="005B400B"/>
    <w:rsid w:val="006C65C3"/>
    <w:rsid w:val="00A920D8"/>
    <w:rsid w:val="00B65D93"/>
    <w:rsid w:val="00C7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C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2371C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371C9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C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2371C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371C9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ArpineM</dc:creator>
  <cp:lastModifiedBy>Anjelika Khachanyan</cp:lastModifiedBy>
  <cp:revision>2</cp:revision>
  <dcterms:created xsi:type="dcterms:W3CDTF">2015-07-02T07:12:00Z</dcterms:created>
  <dcterms:modified xsi:type="dcterms:W3CDTF">2015-07-02T07:12:00Z</dcterms:modified>
</cp:coreProperties>
</file>