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65" w:rsidRDefault="00C84F65" w:rsidP="005E5A02"/>
    <w:p w:rsidR="00C84F65" w:rsidRPr="003F3850" w:rsidRDefault="00C84F65" w:rsidP="00CD3EB3">
      <w:pPr>
        <w:jc w:val="center"/>
        <w:rPr>
          <w:rFonts w:ascii="Sylfaen" w:hAnsi="Sylfaen" w:cs="Sylfaen"/>
        </w:rPr>
        <w:sectPr w:rsidR="00C84F65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C84F65" w:rsidRPr="00B16AD3" w:rsidRDefault="00C84F65" w:rsidP="006D1A40">
      <w:pPr>
        <w:autoSpaceDE w:val="0"/>
        <w:autoSpaceDN w:val="0"/>
        <w:adjustRightInd w:val="0"/>
        <w:spacing w:line="360" w:lineRule="auto"/>
        <w:ind w:left="-90" w:right="329" w:firstLine="810"/>
        <w:jc w:val="right"/>
        <w:rPr>
          <w:rFonts w:ascii="GHEA Grapalat" w:hAnsi="GHEA Grapalat" w:cs="GHEA Grapalat"/>
          <w:u w:val="single"/>
          <w:lang w:val="pt-BR"/>
        </w:rPr>
      </w:pPr>
      <w:bookmarkStart w:id="0" w:name="_GoBack"/>
      <w:bookmarkEnd w:id="0"/>
    </w:p>
    <w:p w:rsidR="00C84F65" w:rsidRPr="006E7548" w:rsidRDefault="00C84F65" w:rsidP="00AA3E91">
      <w:pPr>
        <w:autoSpaceDE w:val="0"/>
        <w:autoSpaceDN w:val="0"/>
        <w:adjustRightInd w:val="0"/>
        <w:jc w:val="right"/>
        <w:rPr>
          <w:rFonts w:ascii="GHEA Grapalat" w:hAnsi="GHEA Grapalat" w:cs="GHEA Grapalat"/>
          <w:noProof/>
          <w:lang w:val="af-ZA"/>
        </w:rPr>
      </w:pPr>
      <w:r w:rsidRPr="006E7548">
        <w:rPr>
          <w:rFonts w:ascii="GHEA Grapalat" w:hAnsi="GHEA Grapalat" w:cs="GHEA Grapalat"/>
          <w:noProof/>
        </w:rPr>
        <w:t>ՆԱԽԱԳԻԾ</w:t>
      </w:r>
    </w:p>
    <w:p w:rsidR="00C84F65" w:rsidRPr="006E7548" w:rsidRDefault="00C84F65" w:rsidP="00AA3E91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noProof/>
          <w:lang w:val="af-ZA"/>
        </w:rPr>
      </w:pPr>
      <w:r w:rsidRPr="006E7548">
        <w:rPr>
          <w:rFonts w:ascii="GHEA Grapalat" w:hAnsi="GHEA Grapalat" w:cs="GHEA Grapalat"/>
          <w:noProof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ՀԱՆՐԱՊԵՏՈՒԹՅԱՆ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ԿԱՌԱՎԱՐՈՒԹՅՈՒՆ</w:t>
      </w:r>
    </w:p>
    <w:p w:rsidR="00C84F65" w:rsidRPr="006E7548" w:rsidRDefault="00C84F65" w:rsidP="00AA3E91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noProof/>
          <w:lang w:val="af-ZA"/>
        </w:rPr>
      </w:pPr>
      <w:r w:rsidRPr="006E7548">
        <w:rPr>
          <w:rFonts w:ascii="GHEA Grapalat" w:hAnsi="GHEA Grapalat" w:cs="GHEA Grapalat"/>
          <w:noProof/>
        </w:rPr>
        <w:t>ՈՐՈՇՈՒՄ</w:t>
      </w:r>
    </w:p>
    <w:p w:rsidR="00C84F65" w:rsidRPr="00AA3E91" w:rsidRDefault="00C84F65" w:rsidP="00AA3E91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noProof/>
          <w:lang w:val="af-ZA" w:eastAsia="ru-RU"/>
        </w:rPr>
      </w:pPr>
      <w:r w:rsidRPr="006E7548">
        <w:rPr>
          <w:rFonts w:ascii="GHEA Grapalat" w:hAnsi="GHEA Grapalat" w:cs="GHEA Grapalat"/>
          <w:lang w:val="af-ZA" w:eastAsia="ru-RU"/>
        </w:rPr>
        <w:t>«...» ..........2016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թվականի</w:t>
      </w:r>
      <w:r w:rsidRPr="006E7548">
        <w:rPr>
          <w:rFonts w:ascii="GHEA Grapalat" w:hAnsi="GHEA Grapalat" w:cs="GHEA Grapalat"/>
          <w:lang w:val="af-ZA" w:eastAsia="ru-RU"/>
        </w:rPr>
        <w:t xml:space="preserve"> N ....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>
        <w:rPr>
          <w:rFonts w:ascii="GHEA Grapalat" w:hAnsi="GHEA Grapalat" w:cs="GHEA Grapalat"/>
          <w:noProof/>
          <w:lang w:val="af-ZA" w:eastAsia="ru-RU"/>
        </w:rPr>
        <w:t>–</w:t>
      </w:r>
      <w:r w:rsidRPr="006E7548">
        <w:rPr>
          <w:rFonts w:ascii="GHEA Grapalat" w:hAnsi="GHEA Grapalat" w:cs="GHEA Grapalat"/>
          <w:noProof/>
          <w:lang w:val="ru-RU" w:eastAsia="ru-RU"/>
        </w:rPr>
        <w:t>Ն</w:t>
      </w:r>
    </w:p>
    <w:p w:rsidR="00C84F65" w:rsidRPr="00AA3E91" w:rsidRDefault="00C84F65" w:rsidP="00AA3E91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noProof/>
          <w:lang w:val="af-ZA" w:eastAsia="ru-RU"/>
        </w:rPr>
      </w:pPr>
    </w:p>
    <w:p w:rsidR="00C84F65" w:rsidRPr="00AF2E40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  <w:r w:rsidRPr="006E7548">
        <w:rPr>
          <w:rFonts w:ascii="GHEA Grapalat" w:hAnsi="GHEA Grapalat" w:cs="GHEA Grapalat"/>
          <w:noProof/>
          <w:lang w:val="af-ZA"/>
        </w:rPr>
        <w:t>«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lang w:val="af-ZA"/>
        </w:rPr>
        <w:t xml:space="preserve"> 2016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ՊԵՏԱԿԱՆ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ԲՅՈՒՋԵՈՒՄ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ԵՎ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ԿԱՌԱՎԱՐՈՒԹՅԱՆ</w:t>
      </w:r>
      <w:r w:rsidRPr="006E7548">
        <w:rPr>
          <w:rFonts w:ascii="GHEA Grapalat" w:hAnsi="GHEA Grapalat" w:cs="GHEA Grapalat"/>
          <w:lang w:val="af-ZA"/>
        </w:rPr>
        <w:t xml:space="preserve"> 2015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ԴԵԿՏԵՄԲԵՐԻ</w:t>
      </w:r>
      <w:r w:rsidRPr="006E7548">
        <w:rPr>
          <w:rFonts w:ascii="GHEA Grapalat" w:hAnsi="GHEA Grapalat" w:cs="GHEA Grapalat"/>
          <w:noProof/>
          <w:lang w:val="af-ZA"/>
        </w:rPr>
        <w:t xml:space="preserve"> 24-</w:t>
      </w:r>
      <w:r w:rsidRPr="006E7548">
        <w:rPr>
          <w:rFonts w:ascii="GHEA Grapalat" w:hAnsi="GHEA Grapalat" w:cs="GHEA Grapalat"/>
          <w:noProof/>
          <w:lang w:val="ru-RU"/>
        </w:rPr>
        <w:t>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lang w:val="af-ZA"/>
        </w:rPr>
        <w:t xml:space="preserve"> N</w:t>
      </w:r>
      <w:r w:rsidRPr="006E7548">
        <w:rPr>
          <w:rFonts w:ascii="GHEA Grapalat" w:hAnsi="GHEA Grapalat" w:cs="GHEA Grapalat"/>
          <w:noProof/>
          <w:lang w:val="af-ZA"/>
        </w:rPr>
        <w:t xml:space="preserve"> 1555-</w:t>
      </w:r>
      <w:r w:rsidRPr="006E7548">
        <w:rPr>
          <w:rFonts w:ascii="GHEA Grapalat" w:hAnsi="GHEA Grapalat" w:cs="GHEA Grapalat"/>
          <w:noProof/>
          <w:lang w:val="ru-RU"/>
        </w:rPr>
        <w:t>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ՈՐՈՇՄԱՆ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ՄԵՋ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ՓՈՓՈԽՈՒԹՅՈՒՆՆԵՐ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ԵՎ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ԼՐԱՑՈՒՄՆԵՐ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ԿԱՏԱՐԵԼՈՒ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ՄԱՍԻՆ</w:t>
      </w:r>
    </w:p>
    <w:p w:rsidR="00C84F65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 w:val="18"/>
          <w:szCs w:val="18"/>
          <w:lang w:val="af-ZA"/>
        </w:rPr>
      </w:pPr>
    </w:p>
    <w:p w:rsidR="00C84F65" w:rsidRPr="00AF2E40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sz w:val="18"/>
          <w:szCs w:val="18"/>
          <w:lang w:val="af-ZA"/>
        </w:rPr>
      </w:pPr>
    </w:p>
    <w:p w:rsidR="00C84F65" w:rsidRPr="006E7548" w:rsidRDefault="00C84F65" w:rsidP="00AA3E9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6E7548">
        <w:rPr>
          <w:rFonts w:ascii="GHEA Grapalat" w:hAnsi="GHEA Grapalat" w:cs="GHEA Grapalat"/>
          <w:noProof/>
        </w:rPr>
        <w:t>Համաձայն</w:t>
      </w:r>
      <w:r w:rsidRPr="006E7548">
        <w:rPr>
          <w:rFonts w:ascii="GHEA Grapalat" w:hAnsi="GHEA Grapalat" w:cs="GHEA Grapalat"/>
          <w:noProof/>
          <w:lang w:val="af-ZA"/>
        </w:rPr>
        <w:t xml:space="preserve"> «</w:t>
      </w:r>
      <w:r w:rsidRPr="006E7548">
        <w:rPr>
          <w:rFonts w:ascii="GHEA Grapalat" w:hAnsi="GHEA Grapalat" w:cs="GHEA Grapalat"/>
          <w:noProof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Հանրապետության</w:t>
      </w:r>
      <w:r w:rsidRPr="006E7548">
        <w:rPr>
          <w:rFonts w:ascii="GHEA Grapalat" w:hAnsi="GHEA Grapalat" w:cs="GHEA Grapalat"/>
          <w:lang w:val="af-ZA"/>
        </w:rPr>
        <w:t xml:space="preserve"> 2016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պետական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բյուջեի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մասին</w:t>
      </w:r>
      <w:r w:rsidRPr="006E7548">
        <w:rPr>
          <w:rFonts w:ascii="GHEA Grapalat" w:hAnsi="GHEA Grapalat" w:cs="GHEA Grapalat"/>
          <w:noProof/>
          <w:lang w:val="af-ZA"/>
        </w:rPr>
        <w:t xml:space="preserve">» 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օրենքի</w:t>
      </w:r>
      <w:r w:rsidRPr="006E7548">
        <w:rPr>
          <w:rFonts w:ascii="GHEA Grapalat" w:hAnsi="GHEA Grapalat" w:cs="GHEA Grapalat"/>
          <w:noProof/>
          <w:lang w:val="af-ZA"/>
        </w:rPr>
        <w:t xml:space="preserve"> 9-</w:t>
      </w:r>
      <w:r w:rsidRPr="006E7548">
        <w:rPr>
          <w:rFonts w:ascii="GHEA Grapalat" w:hAnsi="GHEA Grapalat" w:cs="GHEA Grapalat"/>
          <w:noProof/>
          <w:lang w:val="ru-RU"/>
        </w:rPr>
        <w:t>րդ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հոդվածի</w:t>
      </w:r>
      <w:r w:rsidRPr="006E7548">
        <w:rPr>
          <w:rFonts w:ascii="GHEA Grapalat" w:hAnsi="GHEA Grapalat" w:cs="GHEA Grapalat"/>
          <w:noProof/>
          <w:lang w:val="af-ZA"/>
        </w:rPr>
        <w:t xml:space="preserve"> 10-</w:t>
      </w:r>
      <w:r w:rsidRPr="006E7548">
        <w:rPr>
          <w:rFonts w:ascii="GHEA Grapalat" w:hAnsi="GHEA Grapalat" w:cs="GHEA Grapalat"/>
          <w:noProof/>
          <w:lang w:val="ru-RU"/>
        </w:rPr>
        <w:t>րդ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մասի</w:t>
      </w:r>
      <w:r w:rsidRPr="006E7548">
        <w:rPr>
          <w:rFonts w:ascii="GHEA Grapalat" w:hAnsi="GHEA Grapalat" w:cs="GHEA Grapalat"/>
          <w:noProof/>
          <w:lang w:val="af-ZA"/>
        </w:rPr>
        <w:t xml:space="preserve">, 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կառավարության</w:t>
      </w:r>
      <w:r w:rsidRPr="006E7548">
        <w:rPr>
          <w:rFonts w:ascii="GHEA Grapalat" w:hAnsi="GHEA Grapalat" w:cs="GHEA Grapalat"/>
          <w:lang w:val="af-ZA"/>
        </w:rPr>
        <w:t xml:space="preserve"> 2014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օգոստոսի</w:t>
      </w:r>
      <w:r w:rsidRPr="006E7548">
        <w:rPr>
          <w:rFonts w:ascii="GHEA Grapalat" w:hAnsi="GHEA Grapalat" w:cs="GHEA Grapalat"/>
          <w:noProof/>
          <w:lang w:val="af-ZA"/>
        </w:rPr>
        <w:t xml:space="preserve"> 7-</w:t>
      </w:r>
      <w:r w:rsidRPr="006E7548">
        <w:rPr>
          <w:rFonts w:ascii="GHEA Grapalat" w:hAnsi="GHEA Grapalat" w:cs="GHEA Grapalat"/>
          <w:noProof/>
          <w:lang w:val="ru-RU"/>
        </w:rPr>
        <w:t>ի</w:t>
      </w:r>
      <w:r w:rsidRPr="006E7548">
        <w:rPr>
          <w:rFonts w:ascii="GHEA Grapalat" w:hAnsi="GHEA Grapalat" w:cs="GHEA Grapalat"/>
          <w:lang w:val="af-ZA"/>
        </w:rPr>
        <w:t xml:space="preserve"> N 821</w:t>
      </w:r>
      <w:r w:rsidRPr="006E7548">
        <w:rPr>
          <w:rFonts w:ascii="GHEA Grapalat" w:hAnsi="GHEA Grapalat" w:cs="GHEA Grapalat"/>
          <w:noProof/>
          <w:lang w:val="af-ZA"/>
        </w:rPr>
        <w:t>-</w:t>
      </w:r>
      <w:r w:rsidRPr="006E7548">
        <w:rPr>
          <w:rFonts w:ascii="GHEA Grapalat" w:hAnsi="GHEA Grapalat" w:cs="GHEA Grapalat"/>
          <w:noProof/>
          <w:lang w:val="ru-RU"/>
        </w:rPr>
        <w:t>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որոշման</w:t>
      </w:r>
      <w:r w:rsidRPr="006E7548">
        <w:rPr>
          <w:rFonts w:ascii="GHEA Grapalat" w:hAnsi="GHEA Grapalat" w:cs="GHEA Grapalat"/>
          <w:noProof/>
          <w:lang w:val="af-ZA"/>
        </w:rPr>
        <w:t xml:space="preserve"> 5-</w:t>
      </w:r>
      <w:r w:rsidRPr="006E7548">
        <w:rPr>
          <w:rFonts w:ascii="GHEA Grapalat" w:hAnsi="GHEA Grapalat" w:cs="GHEA Grapalat"/>
          <w:noProof/>
          <w:lang w:val="ru-RU"/>
        </w:rPr>
        <w:t>րդ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կետի</w:t>
      </w:r>
      <w:r w:rsidRPr="006E7548">
        <w:rPr>
          <w:rFonts w:ascii="GHEA Grapalat" w:hAnsi="GHEA Grapalat" w:cs="GHEA Grapalat"/>
          <w:noProof/>
          <w:lang w:val="af-ZA"/>
        </w:rPr>
        <w:t xml:space="preserve"> 3-</w:t>
      </w:r>
      <w:r w:rsidRPr="006E7548">
        <w:rPr>
          <w:rFonts w:ascii="GHEA Grapalat" w:hAnsi="GHEA Grapalat" w:cs="GHEA Grapalat"/>
          <w:noProof/>
          <w:lang w:val="ru-RU"/>
        </w:rPr>
        <w:t>րդ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ենթակետի</w:t>
      </w:r>
      <w:r w:rsidRPr="006E7548">
        <w:rPr>
          <w:rFonts w:ascii="GHEA Grapalat" w:hAnsi="GHEA Grapalat" w:cs="GHEA Grapalat"/>
          <w:noProof/>
          <w:lang w:val="af-ZA"/>
        </w:rPr>
        <w:t xml:space="preserve">, 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կառավարության</w:t>
      </w:r>
      <w:r w:rsidRPr="006E7548">
        <w:rPr>
          <w:rFonts w:ascii="GHEA Grapalat" w:hAnsi="GHEA Grapalat" w:cs="GHEA Grapalat"/>
          <w:lang w:val="af-ZA"/>
        </w:rPr>
        <w:t xml:space="preserve"> 2016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6E7548">
        <w:rPr>
          <w:rFonts w:ascii="GHEA Grapalat" w:hAnsi="GHEA Grapalat" w:cs="GHEA Grapalat"/>
          <w:noProof/>
          <w:lang w:val="af-ZA"/>
        </w:rPr>
        <w:t xml:space="preserve"> փետրվարի 25-</w:t>
      </w:r>
      <w:r w:rsidRPr="006E7548">
        <w:rPr>
          <w:rFonts w:ascii="GHEA Grapalat" w:hAnsi="GHEA Grapalat" w:cs="GHEA Grapalat"/>
          <w:noProof/>
          <w:lang w:val="ru-RU"/>
        </w:rPr>
        <w:t>ի</w:t>
      </w:r>
      <w:r w:rsidRPr="006E7548">
        <w:rPr>
          <w:rFonts w:ascii="GHEA Grapalat" w:hAnsi="GHEA Grapalat" w:cs="GHEA Grapalat"/>
          <w:lang w:val="af-ZA"/>
        </w:rPr>
        <w:t xml:space="preserve"> N 182</w:t>
      </w:r>
      <w:r w:rsidRPr="006E7548">
        <w:rPr>
          <w:rFonts w:ascii="GHEA Grapalat" w:hAnsi="GHEA Grapalat" w:cs="GHEA Grapalat"/>
          <w:noProof/>
          <w:lang w:val="af-ZA"/>
        </w:rPr>
        <w:t>-</w:t>
      </w:r>
      <w:r w:rsidRPr="006E7548">
        <w:rPr>
          <w:rFonts w:ascii="GHEA Grapalat" w:hAnsi="GHEA Grapalat" w:cs="GHEA Grapalat"/>
          <w:noProof/>
          <w:lang w:val="ru-RU"/>
        </w:rPr>
        <w:t>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որոշման</w:t>
      </w:r>
      <w:r w:rsidRPr="006E7548">
        <w:rPr>
          <w:rFonts w:ascii="GHEA Grapalat" w:hAnsi="GHEA Grapalat" w:cs="GHEA Grapalat"/>
          <w:noProof/>
          <w:lang w:val="af-ZA"/>
        </w:rPr>
        <w:t xml:space="preserve">  </w:t>
      </w:r>
      <w:r w:rsidRPr="006E7548">
        <w:rPr>
          <w:rFonts w:ascii="GHEA Grapalat" w:hAnsi="GHEA Grapalat" w:cs="GHEA Grapalat"/>
          <w:noProof/>
          <w:lang w:val="ru-RU"/>
        </w:rPr>
        <w:t>և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կառավարության</w:t>
      </w:r>
      <w:r w:rsidRPr="006E7548">
        <w:rPr>
          <w:rFonts w:ascii="GHEA Grapalat" w:hAnsi="GHEA Grapalat" w:cs="GHEA Grapalat"/>
          <w:lang w:val="af-ZA"/>
        </w:rPr>
        <w:t xml:space="preserve"> 1999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հունիսի</w:t>
      </w:r>
      <w:r w:rsidRPr="006E7548">
        <w:rPr>
          <w:rFonts w:ascii="GHEA Grapalat" w:hAnsi="GHEA Grapalat" w:cs="GHEA Grapalat"/>
          <w:noProof/>
          <w:lang w:val="af-ZA"/>
        </w:rPr>
        <w:t xml:space="preserve"> 10-</w:t>
      </w:r>
      <w:r w:rsidRPr="006E7548">
        <w:rPr>
          <w:rFonts w:ascii="GHEA Grapalat" w:hAnsi="GHEA Grapalat" w:cs="GHEA Grapalat"/>
          <w:noProof/>
          <w:lang w:val="ru-RU"/>
        </w:rPr>
        <w:t>ի</w:t>
      </w:r>
      <w:r w:rsidRPr="006E7548">
        <w:rPr>
          <w:rFonts w:ascii="GHEA Grapalat" w:hAnsi="GHEA Grapalat" w:cs="GHEA Grapalat"/>
          <w:lang w:val="af-ZA"/>
        </w:rPr>
        <w:t xml:space="preserve"> N 404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որոշման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համապատասխան՝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կառավարությունը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որոշում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է</w:t>
      </w:r>
      <w:r w:rsidRPr="006E7548">
        <w:rPr>
          <w:rFonts w:ascii="GHEA Grapalat" w:hAnsi="GHEA Grapalat" w:cs="GHEA Grapalat"/>
          <w:noProof/>
          <w:lang w:val="af-ZA"/>
        </w:rPr>
        <w:t>.</w:t>
      </w:r>
    </w:p>
    <w:p w:rsidR="00C84F65" w:rsidRPr="006E7548" w:rsidRDefault="00C84F65" w:rsidP="00AA3E9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 w:eastAsia="ru-RU"/>
        </w:rPr>
      </w:pPr>
      <w:r>
        <w:rPr>
          <w:rFonts w:ascii="GHEA Grapalat" w:hAnsi="GHEA Grapalat" w:cs="GHEA Grapalat"/>
          <w:lang w:val="af-ZA" w:eastAsia="ru-RU"/>
        </w:rPr>
        <w:t>1</w:t>
      </w:r>
      <w:r w:rsidRPr="006E7548">
        <w:rPr>
          <w:rFonts w:ascii="GHEA Grapalat" w:hAnsi="GHEA Grapalat" w:cs="GHEA Grapalat"/>
          <w:lang w:val="af-ZA" w:eastAsia="ru-RU"/>
        </w:rPr>
        <w:t xml:space="preserve">. </w:t>
      </w:r>
      <w:r w:rsidRPr="006E7548">
        <w:rPr>
          <w:rFonts w:ascii="GHEA Grapalat" w:hAnsi="GHEA Grapalat" w:cs="GHEA Grapalat"/>
          <w:noProof/>
          <w:lang w:val="af-ZA" w:eastAsia="ru-RU"/>
        </w:rPr>
        <w:t>«</w:t>
      </w:r>
      <w:r w:rsidRPr="006E7548">
        <w:rPr>
          <w:rFonts w:ascii="GHEA Grapalat" w:hAnsi="GHEA Grapalat" w:cs="GHEA Grapalat"/>
          <w:noProof/>
          <w:lang w:val="ru-RU" w:eastAsia="ru-RU"/>
        </w:rPr>
        <w:t>Հայաստանի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Հանրապետության</w:t>
      </w:r>
      <w:r w:rsidRPr="006E7548">
        <w:rPr>
          <w:rFonts w:ascii="GHEA Grapalat" w:hAnsi="GHEA Grapalat" w:cs="GHEA Grapalat"/>
          <w:lang w:val="af-ZA" w:eastAsia="ru-RU"/>
        </w:rPr>
        <w:t xml:space="preserve"> 2016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թվականի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պետական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բյուջեի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մասին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» </w:t>
      </w:r>
      <w:r w:rsidRPr="006E7548">
        <w:rPr>
          <w:rFonts w:ascii="GHEA Grapalat" w:hAnsi="GHEA Grapalat" w:cs="GHEA Grapalat"/>
          <w:noProof/>
          <w:lang w:val="ru-RU" w:eastAsia="ru-RU"/>
        </w:rPr>
        <w:t>Հայաստանի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Հանրապետության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օրենքում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և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Հայաստանի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Հանրապետության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կառավարության</w:t>
      </w:r>
      <w:r w:rsidRPr="006E7548">
        <w:rPr>
          <w:rFonts w:ascii="GHEA Grapalat" w:hAnsi="GHEA Grapalat" w:cs="GHEA Grapalat"/>
          <w:lang w:val="af-ZA" w:eastAsia="ru-RU"/>
        </w:rPr>
        <w:t xml:space="preserve"> 2015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թվականի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դեկտեմբերի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24-</w:t>
      </w:r>
      <w:r w:rsidRPr="006E7548">
        <w:rPr>
          <w:rFonts w:ascii="GHEA Grapalat" w:hAnsi="GHEA Grapalat" w:cs="GHEA Grapalat"/>
          <w:noProof/>
          <w:lang w:val="ru-RU" w:eastAsia="ru-RU"/>
        </w:rPr>
        <w:t>ի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«</w:t>
      </w:r>
      <w:r w:rsidRPr="006E7548">
        <w:rPr>
          <w:rFonts w:ascii="GHEA Grapalat" w:hAnsi="GHEA Grapalat" w:cs="GHEA Grapalat"/>
          <w:noProof/>
          <w:lang w:val="ru-RU" w:eastAsia="ru-RU"/>
        </w:rPr>
        <w:t>Հայաստանի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Հանրապետության</w:t>
      </w:r>
      <w:r w:rsidRPr="006E7548">
        <w:rPr>
          <w:rFonts w:ascii="GHEA Grapalat" w:hAnsi="GHEA Grapalat" w:cs="GHEA Grapalat"/>
          <w:lang w:val="af-ZA" w:eastAsia="ru-RU"/>
        </w:rPr>
        <w:t xml:space="preserve"> 2016 </w:t>
      </w:r>
      <w:r w:rsidRPr="006E7548">
        <w:rPr>
          <w:rFonts w:ascii="GHEA Grapalat" w:hAnsi="GHEA Grapalat" w:cs="GHEA Grapalat"/>
          <w:noProof/>
          <w:lang w:val="ru-RU" w:eastAsia="ru-RU"/>
        </w:rPr>
        <w:t>թվականի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պետական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բյուջեի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կատարումն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ապահովող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միջոցառումների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մասին</w:t>
      </w:r>
      <w:r w:rsidRPr="006E7548">
        <w:rPr>
          <w:rFonts w:ascii="GHEA Grapalat" w:hAnsi="GHEA Grapalat" w:cs="GHEA Grapalat"/>
          <w:noProof/>
          <w:lang w:val="af-ZA" w:eastAsia="ru-RU"/>
        </w:rPr>
        <w:t>»</w:t>
      </w:r>
      <w:r w:rsidRPr="006E7548">
        <w:rPr>
          <w:rFonts w:ascii="GHEA Grapalat" w:hAnsi="GHEA Grapalat" w:cs="GHEA Grapalat"/>
          <w:lang w:val="af-ZA" w:eastAsia="ru-RU"/>
        </w:rPr>
        <w:t xml:space="preserve"> N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1555-</w:t>
      </w:r>
      <w:r w:rsidRPr="006E7548">
        <w:rPr>
          <w:rFonts w:ascii="GHEA Grapalat" w:hAnsi="GHEA Grapalat" w:cs="GHEA Grapalat"/>
          <w:noProof/>
          <w:lang w:val="ru-RU" w:eastAsia="ru-RU"/>
        </w:rPr>
        <w:t>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որոշման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մեջ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կատարել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փոփոխություններ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և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լրացումներ՝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համաձայն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սույն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որոշման</w:t>
      </w:r>
      <w:r>
        <w:rPr>
          <w:rFonts w:ascii="GHEA Grapalat" w:hAnsi="GHEA Grapalat" w:cs="GHEA Grapalat"/>
          <w:lang w:val="af-ZA" w:eastAsia="ru-RU"/>
        </w:rPr>
        <w:t xml:space="preserve"> NN 1,</w:t>
      </w:r>
      <w:r w:rsidRPr="006E7548">
        <w:rPr>
          <w:rFonts w:ascii="GHEA Grapalat" w:hAnsi="GHEA Grapalat" w:cs="GHEA Grapalat"/>
          <w:lang w:val="af-ZA" w:eastAsia="ru-RU"/>
        </w:rPr>
        <w:t>2,3,4,5,6</w:t>
      </w:r>
      <w:r>
        <w:rPr>
          <w:rFonts w:ascii="GHEA Grapalat" w:hAnsi="GHEA Grapalat" w:cs="GHEA Grapalat"/>
          <w:lang w:val="af-ZA" w:eastAsia="ru-RU"/>
        </w:rPr>
        <w:t>,7</w:t>
      </w:r>
      <w:r w:rsidRPr="006E7548">
        <w:rPr>
          <w:rFonts w:ascii="GHEA Grapalat" w:hAnsi="GHEA Grapalat" w:cs="GHEA Grapalat"/>
          <w:lang w:val="af-ZA" w:eastAsia="ru-RU"/>
        </w:rPr>
        <w:t xml:space="preserve"> և</w:t>
      </w:r>
      <w:r>
        <w:rPr>
          <w:rFonts w:ascii="GHEA Grapalat" w:hAnsi="GHEA Grapalat" w:cs="GHEA Grapalat"/>
          <w:lang w:val="af-ZA" w:eastAsia="ru-RU"/>
        </w:rPr>
        <w:t xml:space="preserve"> 8</w:t>
      </w:r>
      <w:r w:rsidRPr="006E7548">
        <w:rPr>
          <w:rFonts w:ascii="GHEA Grapalat" w:hAnsi="GHEA Grapalat" w:cs="GHEA Grapalat"/>
          <w:lang w:val="af-ZA" w:eastAsia="ru-RU"/>
        </w:rPr>
        <w:t xml:space="preserve">  </w:t>
      </w:r>
      <w:r w:rsidRPr="006E7548">
        <w:rPr>
          <w:rFonts w:ascii="GHEA Grapalat" w:hAnsi="GHEA Grapalat" w:cs="GHEA Grapalat"/>
          <w:noProof/>
          <w:lang w:val="ru-RU" w:eastAsia="ru-RU"/>
        </w:rPr>
        <w:t>հավելվածների։</w:t>
      </w:r>
    </w:p>
    <w:p w:rsidR="00C84F65" w:rsidRPr="006E7548" w:rsidRDefault="00C84F65" w:rsidP="00AA3E9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 w:eastAsia="ru-RU"/>
        </w:rPr>
      </w:pPr>
      <w:r>
        <w:rPr>
          <w:rFonts w:ascii="GHEA Grapalat" w:hAnsi="GHEA Grapalat" w:cs="GHEA Grapalat"/>
          <w:lang w:val="af-ZA" w:eastAsia="ru-RU"/>
        </w:rPr>
        <w:t>2</w:t>
      </w:r>
      <w:r w:rsidRPr="006E7548">
        <w:rPr>
          <w:rFonts w:ascii="GHEA Grapalat" w:hAnsi="GHEA Grapalat" w:cs="GHEA Grapalat"/>
          <w:lang w:val="af-ZA" w:eastAsia="ru-RU"/>
        </w:rPr>
        <w:t xml:space="preserve">. </w:t>
      </w:r>
      <w:r w:rsidRPr="006E7548">
        <w:rPr>
          <w:rFonts w:ascii="GHEA Grapalat" w:hAnsi="GHEA Grapalat" w:cs="GHEA Grapalat"/>
          <w:noProof/>
          <w:lang w:val="af-ZA" w:eastAsia="ru-RU"/>
        </w:rPr>
        <w:t>«</w:t>
      </w:r>
      <w:r w:rsidRPr="006E7548">
        <w:rPr>
          <w:rFonts w:ascii="GHEA Grapalat" w:hAnsi="GHEA Grapalat" w:cs="GHEA Grapalat"/>
          <w:noProof/>
          <w:lang w:val="ru-RU" w:eastAsia="ru-RU"/>
        </w:rPr>
        <w:t>Պետական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ծառայողներին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մատչելի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բնակարաններով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ապահովման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ծրագիր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» </w:t>
      </w:r>
      <w:r w:rsidRPr="006E7548">
        <w:rPr>
          <w:rFonts w:ascii="GHEA Grapalat" w:hAnsi="GHEA Grapalat" w:cs="GHEA Grapalat"/>
          <w:noProof/>
          <w:lang w:val="ru-RU" w:eastAsia="ru-RU"/>
        </w:rPr>
        <w:t>ծրագրի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իրականացման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ընթացքում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կառուցապատողին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կատարվող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կանխավճարները՝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ելքերը</w:t>
      </w:r>
      <w:r w:rsidRPr="006E7548">
        <w:rPr>
          <w:rFonts w:ascii="GHEA Grapalat" w:hAnsi="GHEA Grapalat" w:cs="GHEA Grapalat"/>
          <w:noProof/>
          <w:lang w:val="af-ZA" w:eastAsia="ru-RU"/>
        </w:rPr>
        <w:t>, («</w:t>
      </w:r>
      <w:r w:rsidRPr="006E7548">
        <w:rPr>
          <w:rFonts w:ascii="GHEA Grapalat" w:hAnsi="GHEA Grapalat" w:cs="GHEA Grapalat"/>
          <w:noProof/>
          <w:lang w:val="ru-RU" w:eastAsia="ru-RU"/>
        </w:rPr>
        <w:t>Շենքերի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և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շինությունների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ձեռք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բերում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» </w:t>
      </w:r>
      <w:r w:rsidRPr="006E7548">
        <w:rPr>
          <w:rFonts w:ascii="GHEA Grapalat" w:hAnsi="GHEA Grapalat" w:cs="GHEA Grapalat"/>
          <w:noProof/>
          <w:lang w:val="ru-RU" w:eastAsia="ru-RU"/>
        </w:rPr>
        <w:t>տնտեսագիտական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դասակարգման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հոդվածով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) </w:t>
      </w:r>
      <w:r w:rsidRPr="006E7548">
        <w:rPr>
          <w:rFonts w:ascii="GHEA Grapalat" w:hAnsi="GHEA Grapalat" w:cs="GHEA Grapalat"/>
          <w:noProof/>
          <w:lang w:val="ru-RU" w:eastAsia="ru-RU"/>
        </w:rPr>
        <w:t>իրականացվելու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են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առանց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համապատասխան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հիմնավորող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փաստաթղթերի։</w:t>
      </w:r>
    </w:p>
    <w:p w:rsidR="00C84F65" w:rsidRPr="00AA3E91" w:rsidRDefault="00C84F65" w:rsidP="00AA3E9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 w:eastAsia="ru-RU"/>
        </w:rPr>
      </w:pPr>
      <w:r>
        <w:rPr>
          <w:rFonts w:ascii="GHEA Grapalat" w:hAnsi="GHEA Grapalat" w:cs="GHEA Grapalat"/>
          <w:lang w:val="af-ZA" w:eastAsia="ru-RU"/>
        </w:rPr>
        <w:t>3</w:t>
      </w:r>
      <w:r w:rsidRPr="006E7548">
        <w:rPr>
          <w:rFonts w:ascii="GHEA Grapalat" w:hAnsi="GHEA Grapalat" w:cs="GHEA Grapalat"/>
          <w:lang w:val="af-ZA" w:eastAsia="ru-RU"/>
        </w:rPr>
        <w:t xml:space="preserve">. </w:t>
      </w:r>
      <w:r w:rsidRPr="006E7548">
        <w:rPr>
          <w:rFonts w:ascii="GHEA Grapalat" w:hAnsi="GHEA Grapalat" w:cs="GHEA Grapalat"/>
          <w:noProof/>
          <w:lang w:val="ru-RU" w:eastAsia="ru-RU"/>
        </w:rPr>
        <w:t>Սույն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որոշումն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ուժի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մեջ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է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մտնում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պաշտոնական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հրապարակմանը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հաջորդող</w:t>
      </w:r>
      <w:r w:rsidRPr="006E7548">
        <w:rPr>
          <w:rFonts w:ascii="GHEA Grapalat" w:hAnsi="GHEA Grapalat" w:cs="GHEA Grapalat"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noProof/>
          <w:lang w:val="ru-RU" w:eastAsia="ru-RU"/>
        </w:rPr>
        <w:t>օրվանից։</w:t>
      </w:r>
    </w:p>
    <w:p w:rsidR="00C84F65" w:rsidRPr="00AA3E91" w:rsidRDefault="00C84F65" w:rsidP="00AA3E9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 w:eastAsia="ru-RU"/>
        </w:rPr>
      </w:pPr>
    </w:p>
    <w:p w:rsidR="00C84F65" w:rsidRPr="00AA3E91" w:rsidRDefault="00C84F65" w:rsidP="00AA3E9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 w:eastAsia="ru-RU"/>
        </w:rPr>
      </w:pPr>
    </w:p>
    <w:p w:rsidR="00C84F65" w:rsidRPr="00AA3E91" w:rsidRDefault="00C84F65" w:rsidP="00AA3E9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 w:eastAsia="ru-RU"/>
        </w:rPr>
      </w:pPr>
    </w:p>
    <w:p w:rsidR="00C84F65" w:rsidRPr="009F4E47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C84F65" w:rsidRPr="006E7548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  <w:r w:rsidRPr="006E7548">
        <w:rPr>
          <w:rFonts w:ascii="GHEA Grapalat" w:hAnsi="GHEA Grapalat" w:cs="GHEA Grapalat"/>
          <w:noProof/>
        </w:rPr>
        <w:t>ՀԻՄՆԱՎՈՐՈՒՄ</w:t>
      </w:r>
    </w:p>
    <w:p w:rsidR="00C84F65" w:rsidRPr="006E7548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C84F65" w:rsidRPr="00BF2163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  <w:r w:rsidRPr="006E7548">
        <w:rPr>
          <w:rFonts w:ascii="GHEA Grapalat" w:hAnsi="GHEA Grapalat" w:cs="GHEA Grapalat"/>
          <w:noProof/>
          <w:lang w:val="af-ZA"/>
        </w:rPr>
        <w:t xml:space="preserve"> «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lang w:val="af-ZA"/>
        </w:rPr>
        <w:t xml:space="preserve"> 2016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ՊԵՏԱԿԱՆ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ԲՅՈՒՋԵՈՒՄ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ԵՎ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ԿԱՌԱՎԱՐՈՒԹՅԱՆ</w:t>
      </w:r>
      <w:r w:rsidRPr="006E7548">
        <w:rPr>
          <w:rFonts w:ascii="GHEA Grapalat" w:hAnsi="GHEA Grapalat" w:cs="GHEA Grapalat"/>
          <w:lang w:val="af-ZA"/>
        </w:rPr>
        <w:t xml:space="preserve"> 2015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ԴԵԿՏԵՄԲԵՐԻ</w:t>
      </w:r>
      <w:r w:rsidRPr="006E7548">
        <w:rPr>
          <w:rFonts w:ascii="GHEA Grapalat" w:hAnsi="GHEA Grapalat" w:cs="GHEA Grapalat"/>
          <w:noProof/>
          <w:lang w:val="af-ZA"/>
        </w:rPr>
        <w:t xml:space="preserve"> 24-</w:t>
      </w:r>
      <w:r w:rsidRPr="006E7548">
        <w:rPr>
          <w:rFonts w:ascii="GHEA Grapalat" w:hAnsi="GHEA Grapalat" w:cs="GHEA Grapalat"/>
          <w:noProof/>
          <w:lang w:val="ru-RU"/>
        </w:rPr>
        <w:t>Ի</w:t>
      </w:r>
      <w:r w:rsidRPr="006E7548">
        <w:rPr>
          <w:rFonts w:ascii="GHEA Grapalat" w:hAnsi="GHEA Grapalat" w:cs="GHEA Grapalat"/>
          <w:lang w:val="af-ZA"/>
        </w:rPr>
        <w:t xml:space="preserve"> N</w:t>
      </w:r>
      <w:r w:rsidRPr="006E7548">
        <w:rPr>
          <w:rFonts w:ascii="GHEA Grapalat" w:hAnsi="GHEA Grapalat" w:cs="GHEA Grapalat"/>
          <w:noProof/>
          <w:lang w:val="af-ZA"/>
        </w:rPr>
        <w:t xml:space="preserve"> 1555-</w:t>
      </w:r>
      <w:r w:rsidRPr="006E7548">
        <w:rPr>
          <w:rFonts w:ascii="GHEA Grapalat" w:hAnsi="GHEA Grapalat" w:cs="GHEA Grapalat"/>
          <w:noProof/>
          <w:lang w:val="ru-RU"/>
        </w:rPr>
        <w:t>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ՈՐՈՇՄԱՆ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ՄԵՋ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ՓՈՓՈԽՈՒԹՅՈՒՆՆԵՐ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ԵՎ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ԼՐԱՑՈՒՄՆԵՐ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ԿԱՏԱՐԵԼՈՒ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ՄԱՍԻՆ</w:t>
      </w:r>
      <w:r w:rsidRPr="006E7548">
        <w:rPr>
          <w:rFonts w:ascii="GHEA Grapalat" w:hAnsi="GHEA Grapalat" w:cs="GHEA Grapalat"/>
          <w:noProof/>
          <w:lang w:val="af-ZA"/>
        </w:rPr>
        <w:t xml:space="preserve">» 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ԿԱՌԱՎԱՐՈՒԹՅԱՆ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ՈՐՈՇՄԱՆ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ՆԱԽԱԳԾԻ</w:t>
      </w:r>
    </w:p>
    <w:p w:rsidR="00C84F65" w:rsidRPr="00BF2163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C84F65" w:rsidRDefault="00C84F65" w:rsidP="00AA3E91">
      <w:pPr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bCs/>
          <w:noProof/>
          <w:lang w:val="en-US" w:eastAsia="ru-RU"/>
        </w:rPr>
      </w:pP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Անհրաժեշտությունը</w:t>
      </w:r>
    </w:p>
    <w:p w:rsidR="00C84F65" w:rsidRPr="006E7548" w:rsidRDefault="00C84F65" w:rsidP="00AA3E9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6E7548">
        <w:rPr>
          <w:rFonts w:ascii="GHEA Grapalat" w:hAnsi="GHEA Grapalat" w:cs="GHEA Grapalat"/>
          <w:noProof/>
        </w:rPr>
        <w:t>ՀՀ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կառավարության</w:t>
      </w:r>
      <w:r w:rsidRPr="006E7548">
        <w:rPr>
          <w:rFonts w:ascii="GHEA Grapalat" w:hAnsi="GHEA Grapalat" w:cs="GHEA Grapalat"/>
          <w:lang w:val="af-ZA"/>
        </w:rPr>
        <w:t xml:space="preserve"> 2016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6E7548">
        <w:rPr>
          <w:rFonts w:ascii="GHEA Grapalat" w:hAnsi="GHEA Grapalat" w:cs="GHEA Grapalat"/>
          <w:noProof/>
          <w:lang w:val="af-ZA"/>
        </w:rPr>
        <w:t xml:space="preserve"> փետրվարի 25-</w:t>
      </w:r>
      <w:r w:rsidRPr="006E7548">
        <w:rPr>
          <w:rFonts w:ascii="GHEA Grapalat" w:hAnsi="GHEA Grapalat" w:cs="GHEA Grapalat"/>
          <w:noProof/>
          <w:lang w:val="ru-RU"/>
        </w:rPr>
        <w:t>ի</w:t>
      </w:r>
      <w:r w:rsidRPr="006E7548">
        <w:rPr>
          <w:rFonts w:ascii="GHEA Grapalat" w:hAnsi="GHEA Grapalat" w:cs="GHEA Grapalat"/>
          <w:noProof/>
          <w:lang w:val="af-ZA"/>
        </w:rPr>
        <w:t xml:space="preserve"> «</w:t>
      </w:r>
      <w:r w:rsidRPr="006E7548">
        <w:rPr>
          <w:rFonts w:ascii="GHEA Grapalat" w:hAnsi="GHEA Grapalat" w:cs="GHEA Grapalat"/>
          <w:noProof/>
          <w:lang w:val="ru-RU"/>
        </w:rPr>
        <w:t>Պետական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ծառայողներին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մատչելի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բնակարաններով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ապահովման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ծրագրի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շրջանակներում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Երևան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քաղաքի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Ադոնց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փողոցի</w:t>
      </w:r>
      <w:r w:rsidRPr="006E7548">
        <w:rPr>
          <w:rFonts w:ascii="GHEA Grapalat" w:hAnsi="GHEA Grapalat" w:cs="GHEA Grapalat"/>
          <w:lang w:val="af-ZA"/>
        </w:rPr>
        <w:t xml:space="preserve"> N 6/2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հասցեում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կառուցվող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բազմաբնակարան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շենքային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համա</w:t>
      </w:r>
      <w:r w:rsidRPr="006E7548">
        <w:rPr>
          <w:rFonts w:ascii="GHEA Grapalat" w:hAnsi="GHEA Grapalat" w:cs="GHEA Grapalat"/>
          <w:noProof/>
        </w:rPr>
        <w:t>լ</w:t>
      </w:r>
      <w:r w:rsidRPr="006E7548">
        <w:rPr>
          <w:rFonts w:ascii="GHEA Grapalat" w:hAnsi="GHEA Grapalat" w:cs="GHEA Grapalat"/>
          <w:noProof/>
          <w:lang w:val="ru-RU"/>
        </w:rPr>
        <w:t>իրից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բնակարանների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վաճառքի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կարգը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հաստատելու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մասին</w:t>
      </w:r>
      <w:r w:rsidRPr="006E7548">
        <w:rPr>
          <w:rFonts w:ascii="GHEA Grapalat" w:hAnsi="GHEA Grapalat" w:cs="GHEA Grapalat"/>
          <w:noProof/>
          <w:lang w:val="af-ZA"/>
        </w:rPr>
        <w:t>»</w:t>
      </w:r>
      <w:r w:rsidRPr="006E7548">
        <w:rPr>
          <w:rFonts w:ascii="GHEA Grapalat" w:hAnsi="GHEA Grapalat" w:cs="GHEA Grapalat"/>
          <w:lang w:val="af-ZA"/>
        </w:rPr>
        <w:t xml:space="preserve"> N</w:t>
      </w:r>
      <w:r w:rsidRPr="006E7548">
        <w:rPr>
          <w:rFonts w:ascii="GHEA Grapalat" w:hAnsi="GHEA Grapalat" w:cs="GHEA Grapalat"/>
          <w:noProof/>
          <w:lang w:val="af-ZA"/>
        </w:rPr>
        <w:t xml:space="preserve"> 182-</w:t>
      </w:r>
      <w:r w:rsidRPr="006E7548">
        <w:rPr>
          <w:rFonts w:ascii="GHEA Grapalat" w:hAnsi="GHEA Grapalat" w:cs="GHEA Grapalat"/>
          <w:noProof/>
          <w:lang w:val="ru-RU"/>
        </w:rPr>
        <w:t>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որոշմ</w:t>
      </w:r>
      <w:r>
        <w:rPr>
          <w:rFonts w:ascii="GHEA Grapalat" w:hAnsi="GHEA Grapalat" w:cs="GHEA Grapalat"/>
          <w:noProof/>
          <w:lang w:val="en-US"/>
        </w:rPr>
        <w:t>ան</w:t>
      </w:r>
      <w:r w:rsidRPr="00717A92"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  <w:lang w:val="en-US"/>
        </w:rPr>
        <w:t>կատարումն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ապահովելու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նպատակով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է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պայմանավորված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որոշման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նախագծի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մշակումը։</w:t>
      </w:r>
    </w:p>
    <w:p w:rsidR="00C84F65" w:rsidRPr="006E7548" w:rsidRDefault="00C84F65" w:rsidP="00AA3E9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b/>
          <w:bCs/>
          <w:noProof/>
          <w:lang w:val="af-ZA" w:eastAsia="ru-RU"/>
        </w:rPr>
      </w:pPr>
      <w:r w:rsidRPr="006E7548">
        <w:rPr>
          <w:rFonts w:ascii="GHEA Grapalat" w:hAnsi="GHEA Grapalat" w:cs="GHEA Grapalat"/>
          <w:b/>
          <w:bCs/>
          <w:lang w:val="af-ZA" w:eastAsia="ru-RU"/>
        </w:rPr>
        <w:t xml:space="preserve">2.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Կարգավորման</w:t>
      </w:r>
      <w:r w:rsidRPr="006E7548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նպատակը</w:t>
      </w:r>
      <w:r w:rsidRPr="006E7548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և</w:t>
      </w:r>
      <w:r w:rsidRPr="006E7548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բնույթը</w:t>
      </w:r>
    </w:p>
    <w:p w:rsidR="00C84F65" w:rsidRPr="006E7548" w:rsidRDefault="00C84F65" w:rsidP="00AA3E9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6E7548">
        <w:rPr>
          <w:rFonts w:ascii="GHEA Grapalat" w:hAnsi="GHEA Grapalat" w:cs="GHEA Grapalat"/>
          <w:noProof/>
        </w:rPr>
        <w:t>Նախագծի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ընդունման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նպատակն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է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հաստատել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ՀՀ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քաղաքաշինության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նախարարության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«</w:t>
      </w:r>
      <w:r w:rsidRPr="006E7548">
        <w:rPr>
          <w:rFonts w:ascii="GHEA Grapalat" w:hAnsi="GHEA Grapalat" w:cs="GHEA Grapalat"/>
          <w:noProof/>
        </w:rPr>
        <w:t>Քաղաքաշինական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ծրագրերի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իրականացման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գրասենյակ</w:t>
      </w:r>
      <w:r w:rsidRPr="006E7548">
        <w:rPr>
          <w:rFonts w:ascii="GHEA Grapalat" w:hAnsi="GHEA Grapalat" w:cs="GHEA Grapalat"/>
          <w:noProof/>
          <w:lang w:val="af-ZA"/>
        </w:rPr>
        <w:t xml:space="preserve">» </w:t>
      </w:r>
      <w:r w:rsidRPr="006E7548">
        <w:rPr>
          <w:rFonts w:ascii="GHEA Grapalat" w:hAnsi="GHEA Grapalat" w:cs="GHEA Grapalat"/>
          <w:noProof/>
        </w:rPr>
        <w:t>պետական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հիմնարկի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անունով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բացված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արտաբյուջետային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հաշվի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ծախսերի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նախահաշիվը։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</w:p>
    <w:p w:rsidR="00C84F65" w:rsidRPr="006E7548" w:rsidRDefault="00C84F65" w:rsidP="00AA3E91">
      <w:pPr>
        <w:spacing w:line="360" w:lineRule="auto"/>
        <w:jc w:val="both"/>
        <w:rPr>
          <w:rFonts w:ascii="GHEA Grapalat" w:hAnsi="GHEA Grapalat" w:cs="GHEA Grapalat"/>
          <w:b/>
          <w:bCs/>
          <w:i/>
          <w:iCs/>
          <w:lang w:val="af-ZA"/>
        </w:rPr>
      </w:pPr>
      <w:r w:rsidRPr="006E7548">
        <w:rPr>
          <w:rFonts w:ascii="GHEA Grapalat" w:hAnsi="GHEA Grapalat" w:cs="GHEA Grapalat"/>
          <w:lang w:val="af-ZA"/>
        </w:rPr>
        <w:t xml:space="preserve">  </w:t>
      </w:r>
      <w:r w:rsidRPr="006E7548">
        <w:rPr>
          <w:rFonts w:ascii="GHEA Grapalat" w:hAnsi="GHEA Grapalat" w:cs="GHEA Grapalat"/>
          <w:b/>
          <w:bCs/>
          <w:i/>
          <w:iCs/>
          <w:u w:val="single"/>
        </w:rPr>
        <w:t>Բնակարանների</w:t>
      </w:r>
      <w:r w:rsidRPr="006E7548">
        <w:rPr>
          <w:rFonts w:ascii="GHEA Grapalat" w:hAnsi="GHEA Grapalat" w:cs="GHEA Grapalat"/>
          <w:b/>
          <w:bCs/>
          <w:i/>
          <w:iCs/>
          <w:u w:val="single"/>
          <w:lang w:val="af-ZA"/>
        </w:rPr>
        <w:t xml:space="preserve"> </w:t>
      </w:r>
      <w:r w:rsidRPr="006E7548">
        <w:rPr>
          <w:rFonts w:ascii="GHEA Grapalat" w:hAnsi="GHEA Grapalat" w:cs="GHEA Grapalat"/>
          <w:b/>
          <w:bCs/>
          <w:i/>
          <w:iCs/>
          <w:u w:val="single"/>
        </w:rPr>
        <w:t>վաճառքի</w:t>
      </w:r>
      <w:r w:rsidRPr="006E7548">
        <w:rPr>
          <w:rFonts w:ascii="GHEA Grapalat" w:hAnsi="GHEA Grapalat" w:cs="GHEA Grapalat"/>
          <w:b/>
          <w:bCs/>
          <w:i/>
          <w:iCs/>
          <w:u w:val="single"/>
          <w:lang w:val="af-ZA"/>
        </w:rPr>
        <w:t xml:space="preserve"> </w:t>
      </w:r>
      <w:r w:rsidRPr="006E7548">
        <w:rPr>
          <w:rFonts w:ascii="GHEA Grapalat" w:hAnsi="GHEA Grapalat" w:cs="GHEA Grapalat"/>
          <w:b/>
          <w:bCs/>
          <w:i/>
          <w:iCs/>
          <w:u w:val="single"/>
        </w:rPr>
        <w:t>հաշվարկ</w:t>
      </w:r>
      <w:r w:rsidRPr="006E7548">
        <w:rPr>
          <w:rFonts w:ascii="GHEA Grapalat" w:hAnsi="GHEA Grapalat" w:cs="GHEA Grapalat"/>
          <w:b/>
          <w:bCs/>
          <w:i/>
          <w:iCs/>
          <w:u w:val="single"/>
          <w:lang w:val="af-ZA"/>
        </w:rPr>
        <w:t xml:space="preserve"> (</w:t>
      </w:r>
      <w:r w:rsidRPr="006E7548">
        <w:rPr>
          <w:rFonts w:ascii="GHEA Grapalat" w:hAnsi="GHEA Grapalat" w:cs="GHEA Grapalat"/>
          <w:b/>
          <w:bCs/>
          <w:i/>
          <w:iCs/>
        </w:rPr>
        <w:t>ՀՀ</w:t>
      </w:r>
      <w:r w:rsidRPr="006E7548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E7548">
        <w:rPr>
          <w:rFonts w:ascii="GHEA Grapalat" w:hAnsi="GHEA Grapalat" w:cs="GHEA Grapalat"/>
          <w:b/>
          <w:bCs/>
          <w:i/>
          <w:iCs/>
        </w:rPr>
        <w:t>կառավարության</w:t>
      </w:r>
      <w:r w:rsidRPr="006E7548">
        <w:rPr>
          <w:rFonts w:ascii="GHEA Grapalat" w:hAnsi="GHEA Grapalat" w:cs="GHEA Grapalat"/>
          <w:b/>
          <w:bCs/>
          <w:i/>
          <w:iCs/>
          <w:lang w:val="af-ZA"/>
        </w:rPr>
        <w:t xml:space="preserve"> 2015</w:t>
      </w:r>
      <w:r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E7548">
        <w:rPr>
          <w:rFonts w:ascii="GHEA Grapalat" w:hAnsi="GHEA Grapalat" w:cs="GHEA Grapalat"/>
          <w:b/>
          <w:bCs/>
          <w:i/>
          <w:iCs/>
        </w:rPr>
        <w:t>թ</w:t>
      </w:r>
      <w:r>
        <w:rPr>
          <w:rFonts w:ascii="GHEA Grapalat" w:hAnsi="GHEA Grapalat" w:cs="GHEA Grapalat"/>
          <w:b/>
          <w:bCs/>
          <w:i/>
          <w:iCs/>
        </w:rPr>
        <w:t>վականի</w:t>
      </w:r>
      <w:r w:rsidRPr="00717A92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E7548">
        <w:rPr>
          <w:rFonts w:ascii="GHEA Grapalat" w:hAnsi="GHEA Grapalat" w:cs="GHEA Grapalat"/>
          <w:b/>
          <w:bCs/>
          <w:i/>
          <w:iCs/>
        </w:rPr>
        <w:t>փետրվարի</w:t>
      </w:r>
      <w:r w:rsidRPr="00717A92">
        <w:rPr>
          <w:rFonts w:ascii="GHEA Grapalat" w:hAnsi="GHEA Grapalat" w:cs="GHEA Grapalat"/>
          <w:b/>
          <w:bCs/>
          <w:i/>
          <w:iCs/>
          <w:lang w:val="af-ZA"/>
        </w:rPr>
        <w:t xml:space="preserve"> 25-</w:t>
      </w:r>
      <w:r>
        <w:rPr>
          <w:rFonts w:ascii="GHEA Grapalat" w:hAnsi="GHEA Grapalat" w:cs="GHEA Grapalat"/>
          <w:b/>
          <w:bCs/>
          <w:i/>
          <w:iCs/>
        </w:rPr>
        <w:t>ի</w:t>
      </w:r>
      <w:r w:rsidRPr="006E7548">
        <w:rPr>
          <w:rFonts w:ascii="GHEA Grapalat" w:hAnsi="GHEA Grapalat" w:cs="GHEA Grapalat"/>
          <w:b/>
          <w:bCs/>
          <w:i/>
          <w:iCs/>
          <w:lang w:val="af-ZA"/>
        </w:rPr>
        <w:t xml:space="preserve">  </w:t>
      </w:r>
      <w:r w:rsidRPr="00717A92">
        <w:rPr>
          <w:rFonts w:ascii="GHEA Grapalat" w:hAnsi="GHEA Grapalat" w:cs="GHEA Grapalat"/>
          <w:b/>
          <w:bCs/>
          <w:i/>
          <w:iCs/>
          <w:lang w:val="af-ZA"/>
        </w:rPr>
        <w:t>N</w:t>
      </w:r>
      <w:r w:rsidRPr="006E7548">
        <w:rPr>
          <w:rFonts w:ascii="GHEA Grapalat" w:hAnsi="GHEA Grapalat" w:cs="GHEA Grapalat"/>
          <w:b/>
          <w:bCs/>
          <w:i/>
          <w:iCs/>
          <w:lang w:val="af-ZA"/>
        </w:rPr>
        <w:t xml:space="preserve"> 182-</w:t>
      </w:r>
      <w:r w:rsidRPr="006E7548">
        <w:rPr>
          <w:rFonts w:ascii="GHEA Grapalat" w:hAnsi="GHEA Grapalat" w:cs="GHEA Grapalat"/>
          <w:b/>
          <w:bCs/>
          <w:i/>
          <w:iCs/>
        </w:rPr>
        <w:t>Ն</w:t>
      </w:r>
      <w:r w:rsidRPr="006E7548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E7548">
        <w:rPr>
          <w:rFonts w:ascii="GHEA Grapalat" w:hAnsi="GHEA Grapalat" w:cs="GHEA Grapalat"/>
          <w:b/>
          <w:bCs/>
          <w:i/>
          <w:iCs/>
        </w:rPr>
        <w:t>որոշման</w:t>
      </w:r>
      <w:r w:rsidRPr="006E7548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E7548">
        <w:rPr>
          <w:rFonts w:ascii="GHEA Grapalat" w:hAnsi="GHEA Grapalat" w:cs="GHEA Grapalat"/>
          <w:b/>
          <w:bCs/>
          <w:i/>
          <w:iCs/>
        </w:rPr>
        <w:t>համաձայն</w:t>
      </w:r>
      <w:r w:rsidRPr="006E7548">
        <w:rPr>
          <w:rFonts w:ascii="GHEA Grapalat" w:hAnsi="GHEA Grapalat" w:cs="GHEA Grapalat"/>
          <w:b/>
          <w:bCs/>
          <w:i/>
          <w:iCs/>
          <w:lang w:val="af-ZA"/>
        </w:rPr>
        <w:t>)</w:t>
      </w:r>
    </w:p>
    <w:p w:rsidR="00C84F65" w:rsidRPr="006E7548" w:rsidRDefault="00C84F65" w:rsidP="00AA3E91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  <w:r w:rsidRPr="006E7548">
        <w:rPr>
          <w:rFonts w:ascii="GHEA Grapalat" w:hAnsi="GHEA Grapalat" w:cs="GHEA Grapalat"/>
          <w:b/>
          <w:bCs/>
          <w:noProof/>
        </w:rPr>
        <w:t>հազար դրամ</w:t>
      </w:r>
    </w:p>
    <w:tbl>
      <w:tblPr>
        <w:tblW w:w="10105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90"/>
        <w:gridCol w:w="2470"/>
        <w:gridCol w:w="2037"/>
        <w:gridCol w:w="2308"/>
      </w:tblGrid>
      <w:tr w:rsidR="00C84F65" w:rsidRPr="006E7548">
        <w:trPr>
          <w:trHeight w:val="617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6E7548">
              <w:rPr>
                <w:rFonts w:ascii="GHEA Grapalat" w:hAnsi="GHEA Grapalat" w:cs="GHEA Grapalat"/>
                <w:noProof/>
              </w:rPr>
              <w:t>Քանակ/ Տարածքի կողմնորոշիչ քառակուսի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6E7548">
              <w:rPr>
                <w:rFonts w:ascii="GHEA Grapalat" w:hAnsi="GHEA Grapalat" w:cs="GHEA Grapalat"/>
                <w:noProof/>
              </w:rPr>
              <w:t>միավորի գինը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6E7548">
              <w:rPr>
                <w:rFonts w:ascii="GHEA Grapalat" w:hAnsi="GHEA Grapalat" w:cs="GHEA Grapalat"/>
                <w:noProof/>
              </w:rPr>
              <w:t>Գումարը</w:t>
            </w:r>
          </w:p>
        </w:tc>
      </w:tr>
      <w:tr w:rsidR="00C84F65" w:rsidRPr="006E7548">
        <w:trPr>
          <w:trHeight w:val="827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6E7548">
              <w:rPr>
                <w:rFonts w:ascii="GHEA Grapalat" w:hAnsi="GHEA Grapalat" w:cs="GHEA Grapalat"/>
                <w:noProof/>
              </w:rPr>
              <w:t>ավտոկայանատեղ (հատ)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en-US" w:eastAsia="ru-RU"/>
              </w:rPr>
            </w:pPr>
            <w:r w:rsidRPr="006E7548">
              <w:rPr>
                <w:rFonts w:ascii="GHEA Grapalat" w:hAnsi="GHEA Grapalat" w:cs="GHEA Grapalat"/>
                <w:lang w:val="en-US" w:eastAsia="ru-RU"/>
              </w:rPr>
              <w:t>175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ru-RU" w:eastAsia="ru-RU"/>
              </w:rPr>
            </w:pPr>
            <w:r w:rsidRPr="006E7548">
              <w:rPr>
                <w:rFonts w:ascii="GHEA Grapalat" w:hAnsi="GHEA Grapalat" w:cs="GHEA Grapalat"/>
                <w:lang w:val="ru-RU" w:eastAsia="ru-RU"/>
              </w:rPr>
              <w:t xml:space="preserve">1 </w:t>
            </w:r>
            <w:r w:rsidRPr="006E7548">
              <w:rPr>
                <w:rFonts w:ascii="GHEA Grapalat" w:hAnsi="GHEA Grapalat" w:cs="GHEA Grapalat"/>
                <w:lang w:val="en-US" w:eastAsia="ru-RU"/>
              </w:rPr>
              <w:t>950</w:t>
            </w:r>
            <w:r w:rsidRPr="006E7548">
              <w:rPr>
                <w:rFonts w:ascii="GHEA Grapalat" w:hAnsi="GHEA Grapalat" w:cs="GHEA Grapalat"/>
                <w:lang w:val="ru-RU" w:eastAsia="ru-RU"/>
              </w:rPr>
              <w:t>, 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ru-RU" w:eastAsia="ru-RU"/>
              </w:rPr>
            </w:pPr>
            <w:r w:rsidRPr="006E7548">
              <w:rPr>
                <w:rFonts w:ascii="GHEA Grapalat" w:hAnsi="GHEA Grapalat" w:cs="GHEA Grapalat"/>
                <w:lang w:val="en-US" w:eastAsia="ru-RU"/>
              </w:rPr>
              <w:t>341</w:t>
            </w:r>
            <w:r w:rsidRPr="006E7548">
              <w:rPr>
                <w:rFonts w:ascii="GHEA Grapalat" w:hAnsi="GHEA Grapalat" w:cs="GHEA Grapalat"/>
                <w:lang w:val="ru-RU" w:eastAsia="ru-RU"/>
              </w:rPr>
              <w:t>,</w:t>
            </w:r>
            <w:r w:rsidRPr="006E7548">
              <w:rPr>
                <w:rFonts w:ascii="GHEA Grapalat" w:hAnsi="GHEA Grapalat" w:cs="GHEA Grapalat"/>
                <w:lang w:val="en-US" w:eastAsia="ru-RU"/>
              </w:rPr>
              <w:t>250</w:t>
            </w:r>
            <w:r w:rsidRPr="006E7548">
              <w:rPr>
                <w:rFonts w:ascii="GHEA Grapalat" w:hAnsi="GHEA Grapalat" w:cs="GHEA Grapalat"/>
                <w:lang w:val="ru-RU" w:eastAsia="ru-RU"/>
              </w:rPr>
              <w:t>.0</w:t>
            </w:r>
          </w:p>
        </w:tc>
      </w:tr>
      <w:tr w:rsidR="00C84F65" w:rsidRPr="006E7548">
        <w:trPr>
          <w:trHeight w:val="842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6E7548">
              <w:rPr>
                <w:rFonts w:ascii="GHEA Grapalat" w:hAnsi="GHEA Grapalat" w:cs="GHEA Grapalat"/>
                <w:noProof/>
              </w:rPr>
              <w:t>բնակարան</w:t>
            </w:r>
          </w:p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6E7548">
              <w:rPr>
                <w:rFonts w:ascii="GHEA Grapalat" w:hAnsi="GHEA Grapalat" w:cs="GHEA Grapalat"/>
                <w:noProof/>
              </w:rPr>
              <w:t>(մ</w:t>
            </w:r>
            <w:r w:rsidRPr="006E7548">
              <w:rPr>
                <w:rFonts w:ascii="GHEA Grapalat" w:hAnsi="GHEA Grapalat" w:cs="GHEA Grapalat"/>
                <w:noProof/>
                <w:vertAlign w:val="superscript"/>
              </w:rPr>
              <w:t>2</w:t>
            </w:r>
            <w:r w:rsidRPr="006E7548">
              <w:rPr>
                <w:rFonts w:ascii="GHEA Grapalat" w:hAnsi="GHEA Grapalat" w:cs="GHEA Grapalat"/>
                <w:noProof/>
              </w:rPr>
              <w:t>)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en-US" w:eastAsia="ru-RU"/>
              </w:rPr>
            </w:pPr>
            <w:r w:rsidRPr="006E7548">
              <w:rPr>
                <w:rFonts w:ascii="GHEA Grapalat" w:hAnsi="GHEA Grapalat" w:cs="GHEA Grapalat"/>
                <w:lang w:val="en-US" w:eastAsia="ru-RU"/>
              </w:rPr>
              <w:t>14667</w:t>
            </w:r>
            <w:r w:rsidRPr="006E7548">
              <w:rPr>
                <w:rFonts w:ascii="GHEA Grapalat" w:hAnsi="GHEA Grapalat" w:cs="GHEA Grapalat"/>
                <w:lang w:val="ru-RU" w:eastAsia="ru-RU"/>
              </w:rPr>
              <w:t>*97%</w:t>
            </w:r>
            <w:r w:rsidRPr="006E7548">
              <w:rPr>
                <w:rFonts w:ascii="GHEA Grapalat" w:hAnsi="GHEA Grapalat" w:cs="GHEA Grapalat"/>
                <w:lang w:val="en-US" w:eastAsia="ru-RU"/>
              </w:rPr>
              <w:t>=14226,99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ru-RU" w:eastAsia="ru-RU"/>
              </w:rPr>
            </w:pPr>
            <w:r w:rsidRPr="006E7548">
              <w:rPr>
                <w:rFonts w:ascii="GHEA Grapalat" w:hAnsi="GHEA Grapalat" w:cs="GHEA Grapalat"/>
                <w:lang w:val="en-US" w:eastAsia="ru-RU"/>
              </w:rPr>
              <w:t>310</w:t>
            </w:r>
            <w:r w:rsidRPr="006E7548">
              <w:rPr>
                <w:rFonts w:ascii="GHEA Grapalat" w:hAnsi="GHEA Grapalat" w:cs="GHEA Grapalat"/>
                <w:lang w:val="ru-RU" w:eastAsia="ru-RU"/>
              </w:rPr>
              <w:t xml:space="preserve">, </w:t>
            </w:r>
            <w:r w:rsidRPr="006E7548">
              <w:rPr>
                <w:rFonts w:ascii="GHEA Grapalat" w:hAnsi="GHEA Grapalat" w:cs="GHEA Grapalat"/>
                <w:lang w:val="en-US" w:eastAsia="ru-RU"/>
              </w:rPr>
              <w:t>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en-US" w:eastAsia="ru-RU"/>
              </w:rPr>
            </w:pPr>
            <w:r w:rsidRPr="006E7548">
              <w:rPr>
                <w:rFonts w:ascii="GHEA Grapalat" w:hAnsi="GHEA Grapalat" w:cs="GHEA Grapalat"/>
                <w:lang w:val="en-US" w:eastAsia="ru-RU"/>
              </w:rPr>
              <w:t>4</w:t>
            </w:r>
            <w:r w:rsidRPr="006E7548">
              <w:rPr>
                <w:rFonts w:ascii="GHEA Grapalat" w:hAnsi="GHEA Grapalat" w:cs="GHEA Grapalat"/>
                <w:lang w:val="ru-RU" w:eastAsia="ru-RU"/>
              </w:rPr>
              <w:t>,</w:t>
            </w:r>
            <w:r w:rsidRPr="006E7548">
              <w:rPr>
                <w:rFonts w:ascii="GHEA Grapalat" w:hAnsi="GHEA Grapalat" w:cs="GHEA Grapalat"/>
                <w:lang w:val="en-US" w:eastAsia="ru-RU"/>
              </w:rPr>
              <w:t>410</w:t>
            </w:r>
            <w:r w:rsidRPr="006E7548">
              <w:rPr>
                <w:rFonts w:ascii="GHEA Grapalat" w:hAnsi="GHEA Grapalat" w:cs="GHEA Grapalat"/>
                <w:lang w:val="ru-RU" w:eastAsia="ru-RU"/>
              </w:rPr>
              <w:t>,</w:t>
            </w:r>
            <w:r w:rsidRPr="006E7548">
              <w:rPr>
                <w:rFonts w:ascii="GHEA Grapalat" w:hAnsi="GHEA Grapalat" w:cs="GHEA Grapalat"/>
                <w:lang w:val="en-US" w:eastAsia="ru-RU"/>
              </w:rPr>
              <w:t>366</w:t>
            </w:r>
            <w:r w:rsidRPr="006E7548">
              <w:rPr>
                <w:rFonts w:ascii="GHEA Grapalat" w:hAnsi="GHEA Grapalat" w:cs="GHEA Grapalat"/>
                <w:lang w:val="ru-RU" w:eastAsia="ru-RU"/>
              </w:rPr>
              <w:t>.</w:t>
            </w:r>
            <w:r w:rsidRPr="006E7548">
              <w:rPr>
                <w:rFonts w:ascii="GHEA Grapalat" w:hAnsi="GHEA Grapalat" w:cs="GHEA Grapalat"/>
                <w:lang w:val="en-US" w:eastAsia="ru-RU"/>
              </w:rPr>
              <w:t>9</w:t>
            </w:r>
          </w:p>
        </w:tc>
      </w:tr>
      <w:tr w:rsidR="00C84F65" w:rsidRPr="006E7548">
        <w:trPr>
          <w:trHeight w:val="842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6E7548">
              <w:rPr>
                <w:rFonts w:ascii="GHEA Grapalat" w:hAnsi="GHEA Grapalat" w:cs="GHEA Grapalat"/>
                <w:b/>
                <w:bCs/>
                <w:lang w:val="ru-RU" w:eastAsia="ru-RU"/>
              </w:rPr>
              <w:t>Հանրագումար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en-US" w:eastAsia="ru-RU"/>
              </w:rPr>
            </w:pP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en-US" w:eastAsia="ru-RU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en-US" w:eastAsia="ru-RU"/>
              </w:rPr>
            </w:pPr>
            <w:r w:rsidRPr="006E7548">
              <w:rPr>
                <w:rFonts w:ascii="GHEA Grapalat" w:hAnsi="GHEA Grapalat" w:cs="GHEA Grapalat"/>
                <w:lang w:val="en-US" w:eastAsia="ru-RU"/>
              </w:rPr>
              <w:t>4,751,616.9</w:t>
            </w:r>
          </w:p>
        </w:tc>
      </w:tr>
    </w:tbl>
    <w:p w:rsidR="00C84F65" w:rsidRPr="006E7548" w:rsidRDefault="00C84F65" w:rsidP="00AA3E91">
      <w:pPr>
        <w:autoSpaceDE w:val="0"/>
        <w:autoSpaceDN w:val="0"/>
        <w:adjustRightInd w:val="0"/>
        <w:jc w:val="right"/>
        <w:rPr>
          <w:rFonts w:ascii="GHEA Grapalat" w:hAnsi="GHEA Grapalat" w:cs="GHEA Grapalat"/>
          <w:noProof/>
        </w:rPr>
      </w:pPr>
    </w:p>
    <w:p w:rsidR="00C84F65" w:rsidRDefault="00C84F65" w:rsidP="00AA3E91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</w:p>
    <w:p w:rsidR="00C84F65" w:rsidRDefault="00C84F65" w:rsidP="00AA3E91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</w:p>
    <w:p w:rsidR="00C84F65" w:rsidRDefault="00C84F65" w:rsidP="00AA3E91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</w:p>
    <w:p w:rsidR="00C84F65" w:rsidRDefault="00C84F65" w:rsidP="00AA3E91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</w:p>
    <w:p w:rsidR="00C84F65" w:rsidRDefault="00C84F65" w:rsidP="00AA3E91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</w:p>
    <w:p w:rsidR="00C84F65" w:rsidRDefault="00C84F65" w:rsidP="00AA3E91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</w:p>
    <w:p w:rsidR="00C84F65" w:rsidRDefault="00C84F65" w:rsidP="00AA3E91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</w:p>
    <w:p w:rsidR="00C84F65" w:rsidRPr="006E7548" w:rsidRDefault="00C84F65" w:rsidP="00AA3E91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  <w:r w:rsidRPr="006E7548">
        <w:rPr>
          <w:rFonts w:ascii="GHEA Grapalat" w:hAnsi="GHEA Grapalat" w:cs="GHEA Grapalat"/>
          <w:b/>
          <w:bCs/>
          <w:noProof/>
        </w:rPr>
        <w:t>հազար դրամ</w:t>
      </w:r>
    </w:p>
    <w:tbl>
      <w:tblPr>
        <w:tblW w:w="10105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842"/>
        <w:gridCol w:w="2694"/>
        <w:gridCol w:w="2875"/>
      </w:tblGrid>
      <w:tr w:rsidR="00C84F65" w:rsidRPr="006E7548">
        <w:trPr>
          <w:trHeight w:val="187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</w:rPr>
            </w:pPr>
            <w:r w:rsidRPr="006E7548">
              <w:rPr>
                <w:rFonts w:ascii="GHEA Grapalat" w:hAnsi="GHEA Grapalat" w:cs="GHEA Grapalat"/>
                <w:noProof/>
              </w:rPr>
              <w:t>10 ամսվա համար վճարվող %-ը</w:t>
            </w:r>
          </w:p>
          <w:p w:rsidR="00C84F65" w:rsidRPr="006E7548" w:rsidRDefault="00C84F65" w:rsidP="001055B0">
            <w:pPr>
              <w:rPr>
                <w:rFonts w:ascii="GHEA Grapalat" w:hAnsi="GHEA Grapalat" w:cs="GHEA Grapalat"/>
              </w:rPr>
            </w:pPr>
          </w:p>
          <w:p w:rsidR="00C84F65" w:rsidRPr="006E7548" w:rsidRDefault="00C84F65" w:rsidP="001055B0">
            <w:pPr>
              <w:rPr>
                <w:rFonts w:ascii="GHEA Grapalat" w:hAnsi="GHEA Grapalat" w:cs="GHEA Grapalat"/>
              </w:rPr>
            </w:pPr>
          </w:p>
          <w:p w:rsidR="00C84F65" w:rsidRPr="006E7548" w:rsidRDefault="00C84F65" w:rsidP="001055B0">
            <w:pPr>
              <w:rPr>
                <w:rFonts w:ascii="GHEA Grapalat" w:hAnsi="GHEA Grapalat" w:cs="GHEA Grapalat"/>
              </w:rPr>
            </w:pPr>
          </w:p>
          <w:p w:rsidR="00C84F65" w:rsidRPr="006E7548" w:rsidRDefault="00C84F65" w:rsidP="001055B0">
            <w:pPr>
              <w:rPr>
                <w:rFonts w:ascii="GHEA Grapalat" w:hAnsi="GHEA Grapalat" w:cs="GHEA Grapalat"/>
              </w:rPr>
            </w:pPr>
          </w:p>
          <w:p w:rsidR="00C84F65" w:rsidRPr="006E7548" w:rsidRDefault="00C84F65" w:rsidP="001055B0">
            <w:pPr>
              <w:ind w:firstLine="720"/>
              <w:rPr>
                <w:rFonts w:ascii="GHEA Grapalat" w:hAnsi="GHEA Grapalat" w:cs="GHEA Grapalat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6E7548">
              <w:rPr>
                <w:rFonts w:ascii="GHEA Grapalat" w:hAnsi="GHEA Grapalat" w:cs="GHEA Grapalat"/>
                <w:noProof/>
              </w:rPr>
              <w:t>ընդհանուր գումարի 60%-ը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6E7548">
              <w:rPr>
                <w:rFonts w:ascii="GHEA Grapalat" w:hAnsi="GHEA Grapalat" w:cs="GHEA Grapalat"/>
                <w:noProof/>
              </w:rPr>
              <w:t>Կառուցապատողին տրամադրված կանխավճարի դիմաց ստացվելիք եկամուտ (2016թ. ընթացքում)</w:t>
            </w:r>
          </w:p>
        </w:tc>
      </w:tr>
      <w:tr w:rsidR="00C84F65" w:rsidRPr="006E7548">
        <w:trPr>
          <w:trHeight w:val="148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en-US"/>
              </w:rPr>
            </w:pPr>
            <w:r w:rsidRPr="006E7548">
              <w:rPr>
                <w:rFonts w:ascii="GHEA Grapalat" w:hAnsi="GHEA Grapalat" w:cs="GHEA Grapalat"/>
                <w:lang w:val="en-US"/>
              </w:rPr>
              <w:t>Կառուցապատողին տրամադրված կանխավճարի դիմաց ստացվող տոկոսներ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6E7548">
              <w:rPr>
                <w:rFonts w:ascii="GHEA Grapalat" w:hAnsi="GHEA Grapalat" w:cs="GHEA Grapalat"/>
                <w:noProof/>
              </w:rPr>
              <w:t>8.3%=0.83*10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en-US" w:eastAsia="ru-RU"/>
              </w:rPr>
            </w:pPr>
            <w:r w:rsidRPr="006E7548">
              <w:rPr>
                <w:rFonts w:ascii="GHEA Grapalat" w:hAnsi="GHEA Grapalat" w:cs="GHEA Grapalat"/>
                <w:lang w:val="en-US" w:eastAsia="ru-RU"/>
              </w:rPr>
              <w:t>2</w:t>
            </w:r>
            <w:r w:rsidRPr="006E7548">
              <w:rPr>
                <w:rFonts w:ascii="GHEA Grapalat" w:hAnsi="GHEA Grapalat" w:cs="GHEA Grapalat"/>
                <w:lang w:val="ru-RU" w:eastAsia="ru-RU"/>
              </w:rPr>
              <w:t>,8</w:t>
            </w:r>
            <w:r w:rsidRPr="006E7548">
              <w:rPr>
                <w:rFonts w:ascii="GHEA Grapalat" w:hAnsi="GHEA Grapalat" w:cs="GHEA Grapalat"/>
                <w:lang w:val="en-US" w:eastAsia="ru-RU"/>
              </w:rPr>
              <w:t>50</w:t>
            </w:r>
            <w:r w:rsidRPr="006E7548">
              <w:rPr>
                <w:rFonts w:ascii="GHEA Grapalat" w:hAnsi="GHEA Grapalat" w:cs="GHEA Grapalat"/>
                <w:lang w:val="ru-RU" w:eastAsia="ru-RU"/>
              </w:rPr>
              <w:t>,9</w:t>
            </w:r>
            <w:r w:rsidRPr="006E7548">
              <w:rPr>
                <w:rFonts w:ascii="GHEA Grapalat" w:hAnsi="GHEA Grapalat" w:cs="GHEA Grapalat"/>
                <w:lang w:val="en-US" w:eastAsia="ru-RU"/>
              </w:rPr>
              <w:t>70</w:t>
            </w:r>
            <w:r w:rsidRPr="006E7548">
              <w:rPr>
                <w:rFonts w:ascii="GHEA Grapalat" w:hAnsi="GHEA Grapalat" w:cs="GHEA Grapalat"/>
                <w:lang w:val="ru-RU" w:eastAsia="ru-RU"/>
              </w:rPr>
              <w:t>.</w:t>
            </w:r>
            <w:r w:rsidRPr="006E7548">
              <w:rPr>
                <w:rFonts w:ascii="GHEA Grapalat" w:hAnsi="GHEA Grapalat" w:cs="GHEA Grapalat"/>
                <w:lang w:val="en-US" w:eastAsia="ru-RU"/>
              </w:rPr>
              <w:t>1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4F65" w:rsidRPr="006E7548" w:rsidRDefault="00C84F65" w:rsidP="001055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en-US" w:eastAsia="ru-RU"/>
              </w:rPr>
            </w:pPr>
            <w:r w:rsidRPr="006E7548">
              <w:rPr>
                <w:rFonts w:ascii="GHEA Grapalat" w:hAnsi="GHEA Grapalat" w:cs="GHEA Grapalat"/>
                <w:lang w:val="en-US" w:eastAsia="ru-RU"/>
              </w:rPr>
              <w:t>236,630.52</w:t>
            </w:r>
          </w:p>
        </w:tc>
      </w:tr>
    </w:tbl>
    <w:p w:rsidR="00C84F65" w:rsidRPr="006E7548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lang w:eastAsia="ru-RU"/>
        </w:rPr>
      </w:pPr>
    </w:p>
    <w:p w:rsidR="00C84F65" w:rsidRPr="006E7548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lang w:eastAsia="ru-RU"/>
        </w:rPr>
      </w:pPr>
    </w:p>
    <w:p w:rsidR="00C84F65" w:rsidRPr="006E7548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lang w:eastAsia="ru-RU"/>
        </w:rPr>
      </w:pPr>
    </w:p>
    <w:p w:rsidR="00C84F65" w:rsidRPr="006E7548" w:rsidRDefault="00C84F65" w:rsidP="00AA3E91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lang w:eastAsia="ru-RU"/>
        </w:rPr>
      </w:pPr>
      <w:r w:rsidRPr="006E7548">
        <w:rPr>
          <w:rFonts w:ascii="GHEA Grapalat" w:hAnsi="GHEA Grapalat" w:cs="GHEA Grapalat"/>
          <w:b/>
          <w:bCs/>
          <w:lang w:eastAsia="ru-RU"/>
        </w:rPr>
        <w:t xml:space="preserve">3.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Նախագծի</w:t>
      </w:r>
      <w:r w:rsidRPr="006E7548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մշակման</w:t>
      </w:r>
      <w:r w:rsidRPr="006E7548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գործընթացում</w:t>
      </w:r>
      <w:r w:rsidRPr="006E7548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ներգրավված</w:t>
      </w:r>
      <w:r w:rsidRPr="006E7548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ինստիտուտները</w:t>
      </w:r>
      <w:r w:rsidRPr="006E7548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և</w:t>
      </w:r>
      <w:r w:rsidRPr="006E7548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անձիք</w:t>
      </w:r>
    </w:p>
    <w:p w:rsidR="00C84F65" w:rsidRPr="006E7548" w:rsidRDefault="00C84F65" w:rsidP="00AA3E9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</w:rPr>
      </w:pPr>
      <w:r w:rsidRPr="006E7548">
        <w:rPr>
          <w:rFonts w:ascii="GHEA Grapalat" w:hAnsi="GHEA Grapalat" w:cs="GHEA Grapalat"/>
          <w:noProof/>
        </w:rPr>
        <w:t>Նախագիծը մշակվել է ՀՀ քաղաքաշինության նախարարության և ՀՀ քաղաքաշինության նախարարության «Քաղաքաշինական ծրագրերի իրականացման գրասենյակ» պետական հիմնարկի կողմից։</w:t>
      </w:r>
    </w:p>
    <w:p w:rsidR="00C84F65" w:rsidRPr="006E7548" w:rsidRDefault="00C84F65" w:rsidP="00AA3E91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lang w:eastAsia="ru-RU"/>
        </w:rPr>
      </w:pPr>
      <w:r w:rsidRPr="006E7548">
        <w:rPr>
          <w:rFonts w:ascii="GHEA Grapalat" w:hAnsi="GHEA Grapalat" w:cs="GHEA Grapalat"/>
          <w:b/>
          <w:bCs/>
          <w:lang w:eastAsia="ru-RU"/>
        </w:rPr>
        <w:t xml:space="preserve">4.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Ակնկալվող</w:t>
      </w:r>
      <w:r w:rsidRPr="006E7548">
        <w:rPr>
          <w:rFonts w:ascii="GHEA Grapalat" w:hAnsi="GHEA Grapalat" w:cs="GHEA Grapalat"/>
          <w:b/>
          <w:bCs/>
          <w:noProof/>
          <w:lang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արդյունքը</w:t>
      </w:r>
    </w:p>
    <w:p w:rsidR="00C84F65" w:rsidRPr="006E7548" w:rsidRDefault="00C84F65" w:rsidP="00AA3E9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</w:rPr>
      </w:pPr>
      <w:r w:rsidRPr="006E7548">
        <w:rPr>
          <w:rFonts w:ascii="GHEA Grapalat" w:hAnsi="GHEA Grapalat" w:cs="GHEA Grapalat"/>
          <w:noProof/>
        </w:rPr>
        <w:t>Ապահովել «Պետական ծառայողներին մատչելի բնակարաններով ապահովման ծրագիր» ծրագրի շրջանակներում կառուցվող շենքերից բնակարանների բաշխման ու վաճառքի աշխատանքները Հայաստանի Հանրապետության «Քաղաքաշինական ծրագրերի իրականացման գրասենյակ» պետական հիմնարկի միջոցով։</w:t>
      </w:r>
    </w:p>
    <w:p w:rsidR="00C84F65" w:rsidRPr="006E7548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C84F65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C84F65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C84F65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C84F65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C84F65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C84F65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C84F65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C84F65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C84F65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C84F65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C84F65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C84F65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C84F65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C84F65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C84F65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C84F65" w:rsidRPr="006E7548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C84F65" w:rsidRPr="006E7548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</w:rPr>
      </w:pPr>
      <w:r w:rsidRPr="006E7548">
        <w:rPr>
          <w:rFonts w:ascii="GHEA Grapalat" w:hAnsi="GHEA Grapalat" w:cs="GHEA Grapalat"/>
          <w:noProof/>
        </w:rPr>
        <w:t>ՏԵՂԵԿԱՆՔ</w:t>
      </w:r>
    </w:p>
    <w:p w:rsidR="00C84F65" w:rsidRPr="006E7548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</w:rPr>
      </w:pPr>
    </w:p>
    <w:p w:rsidR="00C84F65" w:rsidRPr="006E7548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  <w:r w:rsidRPr="006E7548">
        <w:rPr>
          <w:rFonts w:ascii="GHEA Grapalat" w:hAnsi="GHEA Grapalat" w:cs="GHEA Grapalat"/>
          <w:noProof/>
          <w:lang w:val="af-ZA"/>
        </w:rPr>
        <w:t>«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lang w:val="af-ZA"/>
        </w:rPr>
        <w:t xml:space="preserve"> 2016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ՊԵՏԱԿԱՆ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ԲՅՈՒՋԵՈՒՄ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ԵՎ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ԿԱՌԱՎԱՐՈՒԹՅԱՆ</w:t>
      </w:r>
      <w:r w:rsidRPr="006E7548">
        <w:rPr>
          <w:rFonts w:ascii="GHEA Grapalat" w:hAnsi="GHEA Grapalat" w:cs="GHEA Grapalat"/>
          <w:lang w:val="af-ZA"/>
        </w:rPr>
        <w:t xml:space="preserve"> 2015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ԴԵԿՏԵՄԲԵՐԻ</w:t>
      </w:r>
      <w:r w:rsidRPr="006E7548">
        <w:rPr>
          <w:rFonts w:ascii="GHEA Grapalat" w:hAnsi="GHEA Grapalat" w:cs="GHEA Grapalat"/>
          <w:noProof/>
          <w:lang w:val="af-ZA"/>
        </w:rPr>
        <w:t xml:space="preserve"> 24-</w:t>
      </w:r>
      <w:r w:rsidRPr="006E7548">
        <w:rPr>
          <w:rFonts w:ascii="GHEA Grapalat" w:hAnsi="GHEA Grapalat" w:cs="GHEA Grapalat"/>
          <w:noProof/>
          <w:lang w:val="ru-RU"/>
        </w:rPr>
        <w:t>Ի</w:t>
      </w:r>
      <w:r w:rsidRPr="006E7548">
        <w:rPr>
          <w:rFonts w:ascii="GHEA Grapalat" w:hAnsi="GHEA Grapalat" w:cs="GHEA Grapalat"/>
          <w:lang w:val="af-ZA"/>
        </w:rPr>
        <w:t xml:space="preserve"> N</w:t>
      </w:r>
      <w:r w:rsidRPr="006E7548">
        <w:rPr>
          <w:rFonts w:ascii="GHEA Grapalat" w:hAnsi="GHEA Grapalat" w:cs="GHEA Grapalat"/>
          <w:noProof/>
          <w:lang w:val="af-ZA"/>
        </w:rPr>
        <w:t xml:space="preserve"> 1555-</w:t>
      </w:r>
      <w:r w:rsidRPr="006E7548">
        <w:rPr>
          <w:rFonts w:ascii="GHEA Grapalat" w:hAnsi="GHEA Grapalat" w:cs="GHEA Grapalat"/>
          <w:noProof/>
          <w:lang w:val="ru-RU"/>
        </w:rPr>
        <w:t>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ՈՐՈՇՄԱՆ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ՄԵՋ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ՓՈՓՈԽՈՒԹՅՈՒՆՆԵՐ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ԵՎ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ԼՐԱՑՈՒՄՆԵՐ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ԿԱՏԱՐԵԼՈՒ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ՄԱՍԻՆ</w:t>
      </w:r>
      <w:r w:rsidRPr="006E7548">
        <w:rPr>
          <w:rFonts w:ascii="GHEA Grapalat" w:hAnsi="GHEA Grapalat" w:cs="GHEA Grapalat"/>
          <w:noProof/>
          <w:lang w:val="af-ZA"/>
        </w:rPr>
        <w:t xml:space="preserve">» 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</w:t>
      </w:r>
      <w:r w:rsidRPr="006E7548">
        <w:rPr>
          <w:rFonts w:ascii="GHEA Grapalat" w:hAnsi="GHEA Grapalat" w:cs="GHEA Grapalat"/>
          <w:noProof/>
          <w:lang w:val="en-US"/>
        </w:rPr>
        <w:t>Ւ</w:t>
      </w:r>
      <w:r w:rsidRPr="006E7548">
        <w:rPr>
          <w:rFonts w:ascii="GHEA Grapalat" w:hAnsi="GHEA Grapalat" w:cs="GHEA Grapalat"/>
          <w:noProof/>
          <w:lang w:val="ru-RU"/>
        </w:rPr>
        <w:t>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ԿԱՌԱՎԱՐՈՒԹՅԱՆ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ՈՐՈՇՄԱՆ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ՆԱԽԱԳԾԻ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ԸՆԴՈ</w:t>
      </w:r>
      <w:r w:rsidRPr="006E7548">
        <w:rPr>
          <w:rFonts w:ascii="GHEA Grapalat" w:hAnsi="GHEA Grapalat" w:cs="GHEA Grapalat"/>
          <w:noProof/>
          <w:lang w:val="en-US"/>
        </w:rPr>
        <w:t>Ւ</w:t>
      </w:r>
      <w:r w:rsidRPr="006E7548">
        <w:rPr>
          <w:rFonts w:ascii="GHEA Grapalat" w:hAnsi="GHEA Grapalat" w:cs="GHEA Grapalat"/>
          <w:noProof/>
          <w:lang w:val="ru-RU"/>
        </w:rPr>
        <w:t>ՆՄԱՆ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ԿԱՊԱԿՑՈ</w:t>
      </w:r>
      <w:r w:rsidRPr="006E7548">
        <w:rPr>
          <w:rFonts w:ascii="GHEA Grapalat" w:hAnsi="GHEA Grapalat" w:cs="GHEA Grapalat"/>
          <w:noProof/>
          <w:lang w:val="en-US"/>
        </w:rPr>
        <w:t>Ւ</w:t>
      </w:r>
      <w:r w:rsidRPr="006E7548">
        <w:rPr>
          <w:rFonts w:ascii="GHEA Grapalat" w:hAnsi="GHEA Grapalat" w:cs="GHEA Grapalat"/>
          <w:noProof/>
          <w:lang w:val="ru-RU"/>
        </w:rPr>
        <w:t>ԹՅԱՄԲ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ՊԵՏԱԿԱՆ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ԲՅՈ</w:t>
      </w:r>
      <w:r w:rsidRPr="006E7548">
        <w:rPr>
          <w:rFonts w:ascii="GHEA Grapalat" w:hAnsi="GHEA Grapalat" w:cs="GHEA Grapalat"/>
          <w:noProof/>
          <w:lang w:val="en-US"/>
        </w:rPr>
        <w:t>Ւ</w:t>
      </w:r>
      <w:r w:rsidRPr="006E7548">
        <w:rPr>
          <w:rFonts w:ascii="GHEA Grapalat" w:hAnsi="GHEA Grapalat" w:cs="GHEA Grapalat"/>
          <w:noProof/>
          <w:lang w:val="ru-RU"/>
        </w:rPr>
        <w:t>ՋԵՈ</w:t>
      </w:r>
      <w:r w:rsidRPr="006E7548">
        <w:rPr>
          <w:rFonts w:ascii="GHEA Grapalat" w:hAnsi="GHEA Grapalat" w:cs="GHEA Grapalat"/>
          <w:noProof/>
          <w:lang w:val="en-US"/>
        </w:rPr>
        <w:t>Ւ</w:t>
      </w:r>
      <w:r w:rsidRPr="006E7548">
        <w:rPr>
          <w:rFonts w:ascii="GHEA Grapalat" w:hAnsi="GHEA Grapalat" w:cs="GHEA Grapalat"/>
          <w:noProof/>
          <w:lang w:val="ru-RU"/>
        </w:rPr>
        <w:t>Մ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ԾԱԽՍԵՐԻ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ԵՎ</w:t>
      </w:r>
      <w:r w:rsidRPr="006E7548">
        <w:rPr>
          <w:rFonts w:ascii="GHEA Grapalat" w:hAnsi="GHEA Grapalat" w:cs="GHEA Grapalat"/>
          <w:noProof/>
          <w:lang w:val="af-ZA"/>
        </w:rPr>
        <w:t xml:space="preserve">  </w:t>
      </w:r>
      <w:r w:rsidRPr="006E7548">
        <w:rPr>
          <w:rFonts w:ascii="GHEA Grapalat" w:hAnsi="GHEA Grapalat" w:cs="GHEA Grapalat"/>
          <w:noProof/>
          <w:lang w:val="ru-RU"/>
        </w:rPr>
        <w:t>ԵԿԱՄՈ</w:t>
      </w:r>
      <w:r w:rsidRPr="006E7548">
        <w:rPr>
          <w:rFonts w:ascii="GHEA Grapalat" w:hAnsi="GHEA Grapalat" w:cs="GHEA Grapalat"/>
          <w:noProof/>
          <w:lang w:val="en-US"/>
        </w:rPr>
        <w:t>Ւ</w:t>
      </w:r>
      <w:r w:rsidRPr="006E7548">
        <w:rPr>
          <w:rFonts w:ascii="GHEA Grapalat" w:hAnsi="GHEA Grapalat" w:cs="GHEA Grapalat"/>
          <w:noProof/>
          <w:lang w:val="ru-RU"/>
        </w:rPr>
        <w:t>ՏՆԵՐԻ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ՓՈՓՈԽՈ</w:t>
      </w:r>
      <w:r w:rsidRPr="006E7548">
        <w:rPr>
          <w:rFonts w:ascii="GHEA Grapalat" w:hAnsi="GHEA Grapalat" w:cs="GHEA Grapalat"/>
          <w:noProof/>
          <w:lang w:val="en-US"/>
        </w:rPr>
        <w:t>Ւ</w:t>
      </w:r>
      <w:r w:rsidRPr="006E7548">
        <w:rPr>
          <w:rFonts w:ascii="GHEA Grapalat" w:hAnsi="GHEA Grapalat" w:cs="GHEA Grapalat"/>
          <w:noProof/>
          <w:lang w:val="ru-RU"/>
        </w:rPr>
        <w:t>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ՄԱՍԻՆ</w:t>
      </w:r>
    </w:p>
    <w:p w:rsidR="00C84F65" w:rsidRPr="006E7548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noProof/>
          <w:lang w:val="af-ZA"/>
        </w:rPr>
      </w:pPr>
    </w:p>
    <w:p w:rsidR="00C84F65" w:rsidRPr="006E7548" w:rsidRDefault="00C84F65" w:rsidP="00AA3E9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6E7548">
        <w:rPr>
          <w:rFonts w:ascii="GHEA Grapalat" w:hAnsi="GHEA Grapalat" w:cs="GHEA Grapalat"/>
          <w:noProof/>
          <w:lang w:val="af-ZA"/>
        </w:rPr>
        <w:t>«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lang w:val="af-ZA"/>
        </w:rPr>
        <w:t xml:space="preserve"> 2016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պետական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բյուջեում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և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Հանրապետության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կառավարության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2015 </w:t>
      </w:r>
      <w:r w:rsidRPr="006E7548">
        <w:rPr>
          <w:rFonts w:ascii="GHEA Grapalat" w:hAnsi="GHEA Grapalat" w:cs="GHEA Grapalat"/>
          <w:noProof/>
        </w:rPr>
        <w:t>թվականի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դեկտեմբերի</w:t>
      </w:r>
      <w:r w:rsidRPr="006E7548">
        <w:rPr>
          <w:rFonts w:ascii="GHEA Grapalat" w:hAnsi="GHEA Grapalat" w:cs="GHEA Grapalat"/>
          <w:noProof/>
          <w:lang w:val="af-ZA"/>
        </w:rPr>
        <w:t xml:space="preserve"> 24-</w:t>
      </w:r>
      <w:r w:rsidRPr="006E7548">
        <w:rPr>
          <w:rFonts w:ascii="GHEA Grapalat" w:hAnsi="GHEA Grapalat" w:cs="GHEA Grapalat"/>
          <w:noProof/>
        </w:rPr>
        <w:t>ի</w:t>
      </w:r>
      <w:r w:rsidRPr="006E7548">
        <w:rPr>
          <w:rFonts w:ascii="GHEA Grapalat" w:hAnsi="GHEA Grapalat" w:cs="GHEA Grapalat"/>
          <w:noProof/>
          <w:lang w:val="af-ZA"/>
        </w:rPr>
        <w:t xml:space="preserve"> N 1555-</w:t>
      </w:r>
      <w:r w:rsidRPr="006E7548">
        <w:rPr>
          <w:rFonts w:ascii="GHEA Grapalat" w:hAnsi="GHEA Grapalat" w:cs="GHEA Grapalat"/>
          <w:noProof/>
        </w:rPr>
        <w:t>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որոշման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մեջ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փոփոխություններ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և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լրացումներ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կատարելու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մասին</w:t>
      </w:r>
      <w:r w:rsidRPr="006E7548">
        <w:rPr>
          <w:rFonts w:ascii="GHEA Grapalat" w:hAnsi="GHEA Grapalat" w:cs="GHEA Grapalat"/>
          <w:noProof/>
          <w:lang w:val="af-ZA"/>
        </w:rPr>
        <w:t xml:space="preserve">» 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կառավարության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որոշման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նախագծի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ընդունման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կապակցությամբ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պետական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բյուջեում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ծախսերի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և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եկամուտների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փոփոխություններ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չեն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առաջանում։</w:t>
      </w:r>
    </w:p>
    <w:p w:rsidR="00C84F65" w:rsidRPr="006E7548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noProof/>
          <w:lang w:val="af-ZA"/>
        </w:rPr>
      </w:pPr>
    </w:p>
    <w:p w:rsidR="00C84F65" w:rsidRPr="006E7548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  <w:r w:rsidRPr="006E7548">
        <w:rPr>
          <w:rFonts w:ascii="GHEA Grapalat" w:hAnsi="GHEA Grapalat" w:cs="GHEA Grapalat"/>
          <w:noProof/>
        </w:rPr>
        <w:t>ՏԵՂԵԿԱՆՔ</w:t>
      </w:r>
    </w:p>
    <w:p w:rsidR="00C84F65" w:rsidRPr="006E7548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C84F65" w:rsidRPr="006E7548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lang w:val="af-ZA"/>
        </w:rPr>
      </w:pP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lang w:val="af-ZA"/>
        </w:rPr>
        <w:t xml:space="preserve"> 2016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ՊԵՏԱԿԱՆ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ԲՅՈՒՋԵՈՒՄ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ԵՎ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ԿԱՌԱՎԱՐՈՒԹՅԱՆ</w:t>
      </w:r>
      <w:r w:rsidRPr="006E7548">
        <w:rPr>
          <w:rFonts w:ascii="GHEA Grapalat" w:hAnsi="GHEA Grapalat" w:cs="GHEA Grapalat"/>
          <w:lang w:val="af-ZA"/>
        </w:rPr>
        <w:t xml:space="preserve"> 2015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ԴԵԿՏԵՄԲԵՐԻ</w:t>
      </w:r>
      <w:r w:rsidRPr="006E7548">
        <w:rPr>
          <w:rFonts w:ascii="GHEA Grapalat" w:hAnsi="GHEA Grapalat" w:cs="GHEA Grapalat"/>
          <w:noProof/>
          <w:lang w:val="af-ZA"/>
        </w:rPr>
        <w:t xml:space="preserve"> 24-</w:t>
      </w:r>
      <w:r w:rsidRPr="006E7548">
        <w:rPr>
          <w:rFonts w:ascii="GHEA Grapalat" w:hAnsi="GHEA Grapalat" w:cs="GHEA Grapalat"/>
          <w:noProof/>
          <w:lang w:val="ru-RU"/>
        </w:rPr>
        <w:t>Ի</w:t>
      </w:r>
      <w:r w:rsidRPr="006E7548">
        <w:rPr>
          <w:rFonts w:ascii="GHEA Grapalat" w:hAnsi="GHEA Grapalat" w:cs="GHEA Grapalat"/>
          <w:lang w:val="af-ZA"/>
        </w:rPr>
        <w:t xml:space="preserve"> N</w:t>
      </w:r>
      <w:r w:rsidRPr="006E7548">
        <w:rPr>
          <w:rFonts w:ascii="GHEA Grapalat" w:hAnsi="GHEA Grapalat" w:cs="GHEA Grapalat"/>
          <w:noProof/>
          <w:lang w:val="af-ZA"/>
        </w:rPr>
        <w:t xml:space="preserve"> 1555-</w:t>
      </w:r>
      <w:r w:rsidRPr="006E7548">
        <w:rPr>
          <w:rFonts w:ascii="GHEA Grapalat" w:hAnsi="GHEA Grapalat" w:cs="GHEA Grapalat"/>
          <w:noProof/>
          <w:lang w:val="ru-RU"/>
        </w:rPr>
        <w:t>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ՈՐՈՇՄԱՆ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ՄԵՋ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ՓՈՓՈԽՈՒԹՅՈՒՆՆԵՐ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ԵՎ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ԼՐԱՑՈՒՄՆԵՐ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ԿԱՏԱՐԵԼՈՒ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ՄԱՍԻՆ</w:t>
      </w:r>
      <w:r w:rsidRPr="006E7548">
        <w:rPr>
          <w:rFonts w:ascii="GHEA Grapalat" w:hAnsi="GHEA Grapalat" w:cs="GHEA Grapalat"/>
          <w:noProof/>
          <w:lang w:val="af-ZA"/>
        </w:rPr>
        <w:t xml:space="preserve">» 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ԿԱՌԱՎԱՐՈՒԹՅԱՆ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ՈՐՈՇՄԱՆ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ՆԱԽԱԳԾԻ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lang w:val="af-ZA"/>
        </w:rPr>
        <w:t>ԸՆԴՈՒՆՄԱՆ ԱՌՆՉՈՒԹՅԱՄԲ ԸՆԴՈՒՆՎԵԼԻՔ ԱՅԼ ԻՐԱՎԱԿԱՆ ԱԿՏԵՐԻ ԿԱՄ  ԴՐԱՆՑ ԸՆԴՈՒՆՄԱՆ ԱՆՀՐԱԺԵՇՏՈՒԹՅԱՆ ԲԱՑԱԿԱՅՈՒԹՅԱՆ ՄԱՍԻՆ</w:t>
      </w:r>
    </w:p>
    <w:p w:rsidR="00C84F65" w:rsidRPr="006E7548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noProof/>
          <w:lang w:val="fr-FR"/>
        </w:rPr>
      </w:pPr>
    </w:p>
    <w:p w:rsidR="00C84F65" w:rsidRPr="006E7548" w:rsidRDefault="00C84F65" w:rsidP="00AA3E91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lang w:val="fr-FR" w:eastAsia="ru-RU"/>
        </w:rPr>
      </w:pPr>
      <w:r w:rsidRPr="006E7548">
        <w:rPr>
          <w:rFonts w:ascii="GHEA Grapalat" w:hAnsi="GHEA Grapalat" w:cs="GHEA Grapalat"/>
          <w:b/>
          <w:bCs/>
          <w:lang w:val="fr-FR" w:eastAsia="ru-RU"/>
        </w:rPr>
        <w:t xml:space="preserve">1.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Այլ</w:t>
      </w:r>
      <w:r w:rsidRPr="006E7548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իրավական</w:t>
      </w:r>
      <w:r w:rsidRPr="006E7548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ակտերում</w:t>
      </w:r>
      <w:r w:rsidRPr="006E7548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փոփոխությունների</w:t>
      </w:r>
      <w:r w:rsidRPr="006E7548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eastAsia="ru-RU"/>
        </w:rPr>
        <w:t>և</w:t>
      </w:r>
      <w:r w:rsidRPr="006E7548">
        <w:rPr>
          <w:rFonts w:ascii="GHEA Grapalat" w:hAnsi="GHEA Grapalat" w:cs="GHEA Grapalat"/>
          <w:b/>
          <w:bCs/>
          <w:noProof/>
          <w:lang w:val="fr-FR" w:eastAsia="ru-RU"/>
        </w:rPr>
        <w:t>/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կամ</w:t>
      </w:r>
      <w:r w:rsidRPr="006E7548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լրացումների</w:t>
      </w:r>
      <w:r w:rsidRPr="006E7548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անհրաժեշտությունը</w:t>
      </w:r>
    </w:p>
    <w:p w:rsidR="00C84F65" w:rsidRPr="006E7548" w:rsidRDefault="00C84F65" w:rsidP="00AA3E9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fr-FR"/>
        </w:rPr>
      </w:pPr>
      <w:r w:rsidRPr="006E7548">
        <w:rPr>
          <w:rFonts w:ascii="GHEA Grapalat" w:hAnsi="GHEA Grapalat" w:cs="GHEA Grapalat"/>
          <w:noProof/>
          <w:lang w:val="fr-FR"/>
        </w:rPr>
        <w:t>«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lang w:val="fr-FR"/>
        </w:rPr>
        <w:t xml:space="preserve"> 2016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պետական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բյուջեում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և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Հայաստանի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Հանրապետության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կառավարության</w:t>
      </w:r>
      <w:r w:rsidRPr="006E7548">
        <w:rPr>
          <w:rFonts w:ascii="GHEA Grapalat" w:hAnsi="GHEA Grapalat" w:cs="GHEA Grapalat"/>
          <w:noProof/>
          <w:lang w:val="fr-FR"/>
        </w:rPr>
        <w:t xml:space="preserve"> 2015 </w:t>
      </w:r>
      <w:r w:rsidRPr="006E7548">
        <w:rPr>
          <w:rFonts w:ascii="GHEA Grapalat" w:hAnsi="GHEA Grapalat" w:cs="GHEA Grapalat"/>
          <w:noProof/>
        </w:rPr>
        <w:t>թվականի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դեկտեմբերի</w:t>
      </w:r>
      <w:r w:rsidRPr="006E7548">
        <w:rPr>
          <w:rFonts w:ascii="GHEA Grapalat" w:hAnsi="GHEA Grapalat" w:cs="GHEA Grapalat"/>
          <w:noProof/>
          <w:lang w:val="fr-FR"/>
        </w:rPr>
        <w:t xml:space="preserve"> 24-</w:t>
      </w:r>
      <w:r w:rsidRPr="006E7548">
        <w:rPr>
          <w:rFonts w:ascii="GHEA Grapalat" w:hAnsi="GHEA Grapalat" w:cs="GHEA Grapalat"/>
          <w:noProof/>
        </w:rPr>
        <w:t>ի</w:t>
      </w:r>
      <w:r w:rsidRPr="006E7548">
        <w:rPr>
          <w:rFonts w:ascii="GHEA Grapalat" w:hAnsi="GHEA Grapalat" w:cs="GHEA Grapalat"/>
          <w:noProof/>
          <w:lang w:val="fr-FR"/>
        </w:rPr>
        <w:t xml:space="preserve"> N 1555-</w:t>
      </w:r>
      <w:r w:rsidRPr="006E7548">
        <w:rPr>
          <w:rFonts w:ascii="GHEA Grapalat" w:hAnsi="GHEA Grapalat" w:cs="GHEA Grapalat"/>
          <w:noProof/>
        </w:rPr>
        <w:t>Ն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որոշման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մեջ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փոփոխություններ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և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լրացումներ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կատարելու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մասին</w:t>
      </w:r>
      <w:r w:rsidRPr="006E7548">
        <w:rPr>
          <w:rFonts w:ascii="GHEA Grapalat" w:hAnsi="GHEA Grapalat" w:cs="GHEA Grapalat"/>
          <w:noProof/>
          <w:lang w:val="fr-FR"/>
        </w:rPr>
        <w:t xml:space="preserve">» </w:t>
      </w:r>
      <w:r w:rsidRPr="006E7548">
        <w:rPr>
          <w:rFonts w:ascii="GHEA Grapalat" w:hAnsi="GHEA Grapalat" w:cs="GHEA Grapalat"/>
          <w:noProof/>
        </w:rPr>
        <w:t>ՀՀ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կառավարության</w:t>
      </w:r>
      <w:r w:rsidRPr="006E7548">
        <w:rPr>
          <w:rFonts w:ascii="GHEA Grapalat" w:hAnsi="GHEA Grapalat" w:cs="GHEA Grapalat"/>
          <w:noProof/>
          <w:lang w:val="fr-FR"/>
        </w:rPr>
        <w:t xml:space="preserve">   </w:t>
      </w:r>
      <w:r w:rsidRPr="006E7548">
        <w:rPr>
          <w:rFonts w:ascii="GHEA Grapalat" w:hAnsi="GHEA Grapalat" w:cs="GHEA Grapalat"/>
          <w:noProof/>
        </w:rPr>
        <w:t>որոշման</w:t>
      </w:r>
      <w:r w:rsidRPr="006E7548">
        <w:rPr>
          <w:rFonts w:ascii="GHEA Grapalat" w:hAnsi="GHEA Grapalat" w:cs="GHEA Grapalat"/>
          <w:noProof/>
          <w:lang w:val="fr-FR"/>
        </w:rPr>
        <w:t xml:space="preserve">   </w:t>
      </w:r>
      <w:r w:rsidRPr="006E7548">
        <w:rPr>
          <w:rFonts w:ascii="GHEA Grapalat" w:hAnsi="GHEA Grapalat" w:cs="GHEA Grapalat"/>
          <w:noProof/>
        </w:rPr>
        <w:t>նախագծի</w:t>
      </w:r>
      <w:r w:rsidRPr="006E7548">
        <w:rPr>
          <w:rFonts w:ascii="GHEA Grapalat" w:hAnsi="GHEA Grapalat" w:cs="GHEA Grapalat"/>
          <w:noProof/>
          <w:lang w:val="fr-FR"/>
        </w:rPr>
        <w:t xml:space="preserve">   </w:t>
      </w:r>
      <w:r w:rsidRPr="006E7548">
        <w:rPr>
          <w:rFonts w:ascii="GHEA Grapalat" w:hAnsi="GHEA Grapalat" w:cs="GHEA Grapalat"/>
          <w:noProof/>
        </w:rPr>
        <w:t>ընդունման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կապակցությամբ</w:t>
      </w:r>
      <w:r w:rsidRPr="006E7548">
        <w:rPr>
          <w:rFonts w:ascii="GHEA Grapalat" w:hAnsi="GHEA Grapalat" w:cs="GHEA Grapalat"/>
          <w:noProof/>
          <w:lang w:val="fr-FR"/>
        </w:rPr>
        <w:t xml:space="preserve">   </w:t>
      </w:r>
      <w:r w:rsidRPr="006E7548">
        <w:rPr>
          <w:rFonts w:ascii="GHEA Grapalat" w:hAnsi="GHEA Grapalat" w:cs="GHEA Grapalat"/>
          <w:noProof/>
        </w:rPr>
        <w:t>այլ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իրավական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ակտերում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փոփոխություններ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կամ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լրացումներ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կատարելու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անհրաժեշտություն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</w:rPr>
        <w:t>չկա։</w:t>
      </w:r>
    </w:p>
    <w:p w:rsidR="00C84F65" w:rsidRPr="006E7548" w:rsidRDefault="00C84F65" w:rsidP="00AA3E9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b/>
          <w:bCs/>
          <w:noProof/>
          <w:lang w:val="fr-FR" w:eastAsia="ru-RU"/>
        </w:rPr>
      </w:pPr>
      <w:r w:rsidRPr="006E7548">
        <w:rPr>
          <w:rFonts w:ascii="GHEA Grapalat" w:hAnsi="GHEA Grapalat" w:cs="GHEA Grapalat"/>
          <w:b/>
          <w:bCs/>
          <w:lang w:val="fr-FR" w:eastAsia="ru-RU"/>
        </w:rPr>
        <w:t>2.</w:t>
      </w:r>
      <w:r w:rsidRPr="006E7548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Միջազգային</w:t>
      </w:r>
      <w:r w:rsidRPr="006E7548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պայմանագրերով</w:t>
      </w:r>
      <w:r w:rsidRPr="006E7548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ստանձնած</w:t>
      </w:r>
      <w:r w:rsidRPr="006E7548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պարտավորությունների</w:t>
      </w:r>
      <w:r w:rsidRPr="006E7548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հետ</w:t>
      </w:r>
      <w:r w:rsidRPr="006E7548">
        <w:rPr>
          <w:rFonts w:ascii="GHEA Grapalat" w:hAnsi="GHEA Grapalat" w:cs="GHEA Grapalat"/>
          <w:b/>
          <w:bCs/>
          <w:noProof/>
          <w:lang w:val="fr-FR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համապատասխանությունը</w:t>
      </w:r>
    </w:p>
    <w:p w:rsidR="00C84F65" w:rsidRPr="00475468" w:rsidRDefault="00C84F65" w:rsidP="00AA3E9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fr-FR"/>
        </w:rPr>
      </w:pPr>
      <w:r w:rsidRPr="006E7548">
        <w:rPr>
          <w:rFonts w:ascii="GHEA Grapalat" w:hAnsi="GHEA Grapalat" w:cs="GHEA Grapalat"/>
          <w:noProof/>
          <w:lang w:val="fr-FR"/>
        </w:rPr>
        <w:t>«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lang w:val="fr-FR"/>
        </w:rPr>
        <w:t xml:space="preserve"> 2016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պետական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բյուջեում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և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կառավարության</w:t>
      </w:r>
      <w:r w:rsidRPr="006E7548">
        <w:rPr>
          <w:rFonts w:ascii="GHEA Grapalat" w:hAnsi="GHEA Grapalat" w:cs="GHEA Grapalat"/>
          <w:lang w:val="fr-FR"/>
        </w:rPr>
        <w:t xml:space="preserve"> 2015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դեկտեմբերի</w:t>
      </w:r>
      <w:r w:rsidRPr="006E7548">
        <w:rPr>
          <w:rFonts w:ascii="GHEA Grapalat" w:hAnsi="GHEA Grapalat" w:cs="GHEA Grapalat"/>
          <w:noProof/>
          <w:lang w:val="fr-FR"/>
        </w:rPr>
        <w:t xml:space="preserve"> 24-</w:t>
      </w:r>
      <w:r w:rsidRPr="006E7548">
        <w:rPr>
          <w:rFonts w:ascii="GHEA Grapalat" w:hAnsi="GHEA Grapalat" w:cs="GHEA Grapalat"/>
          <w:noProof/>
          <w:lang w:val="ru-RU"/>
        </w:rPr>
        <w:t>ի</w:t>
      </w:r>
      <w:r w:rsidRPr="006E7548">
        <w:rPr>
          <w:rFonts w:ascii="GHEA Grapalat" w:hAnsi="GHEA Grapalat" w:cs="GHEA Grapalat"/>
          <w:lang w:val="fr-FR"/>
        </w:rPr>
        <w:t xml:space="preserve"> N </w:t>
      </w:r>
      <w:r w:rsidRPr="006E7548">
        <w:rPr>
          <w:rFonts w:ascii="GHEA Grapalat" w:hAnsi="GHEA Grapalat" w:cs="GHEA Grapalat"/>
          <w:noProof/>
          <w:lang w:val="fr-FR"/>
        </w:rPr>
        <w:lastRenderedPageBreak/>
        <w:t>1555-</w:t>
      </w:r>
      <w:r w:rsidRPr="006E7548">
        <w:rPr>
          <w:rFonts w:ascii="GHEA Grapalat" w:hAnsi="GHEA Grapalat" w:cs="GHEA Grapalat"/>
          <w:noProof/>
          <w:lang w:val="ru-RU"/>
        </w:rPr>
        <w:t>Ն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որոշման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մեջ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փոփոխություններ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և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լրացումներ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կատարելու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մասին</w:t>
      </w:r>
      <w:r w:rsidRPr="006E7548">
        <w:rPr>
          <w:rFonts w:ascii="GHEA Grapalat" w:hAnsi="GHEA Grapalat" w:cs="GHEA Grapalat"/>
          <w:noProof/>
          <w:lang w:val="fr-FR"/>
        </w:rPr>
        <w:t xml:space="preserve">» 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կառավարության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որոշման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նախագիծը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համապատասխանում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է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միջազգային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պայմանագրերով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ստանձնած</w:t>
      </w:r>
      <w:r w:rsidRPr="006E7548">
        <w:rPr>
          <w:rFonts w:ascii="GHEA Grapalat" w:hAnsi="GHEA Grapalat" w:cs="GHEA Grapalat"/>
          <w:noProof/>
          <w:lang w:val="fr-FR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պարտավորությունների</w:t>
      </w:r>
      <w:r>
        <w:rPr>
          <w:rFonts w:ascii="GHEA Grapalat" w:hAnsi="GHEA Grapalat" w:cs="GHEA Grapalat"/>
          <w:noProof/>
          <w:lang w:val="en-US"/>
        </w:rPr>
        <w:t>ն</w:t>
      </w:r>
      <w:r w:rsidRPr="006E7548">
        <w:rPr>
          <w:rFonts w:ascii="GHEA Grapalat" w:hAnsi="GHEA Grapalat" w:cs="GHEA Grapalat"/>
          <w:noProof/>
          <w:lang w:val="ru-RU"/>
        </w:rPr>
        <w:t>։</w:t>
      </w:r>
    </w:p>
    <w:p w:rsidR="00C84F65" w:rsidRPr="00475468" w:rsidRDefault="00C84F65" w:rsidP="00AA3E9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fr-FR"/>
        </w:rPr>
      </w:pPr>
    </w:p>
    <w:p w:rsidR="00C84F65" w:rsidRPr="006E7548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  <w:r w:rsidRPr="006E7548">
        <w:rPr>
          <w:rFonts w:ascii="GHEA Grapalat" w:hAnsi="GHEA Grapalat" w:cs="GHEA Grapalat"/>
          <w:noProof/>
        </w:rPr>
        <w:t>ՏԵՂԵԿԱՆՔ</w:t>
      </w:r>
    </w:p>
    <w:p w:rsidR="00C84F65" w:rsidRPr="006E7548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C84F65" w:rsidRPr="00475468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  <w:r>
        <w:rPr>
          <w:rFonts w:ascii="GHEA Grapalat" w:hAnsi="GHEA Grapalat" w:cs="GHEA Grapalat"/>
          <w:noProof/>
          <w:lang w:val="fr-FR"/>
        </w:rPr>
        <w:t>«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lang w:val="af-ZA"/>
        </w:rPr>
        <w:t xml:space="preserve"> 2016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ՊԵՏԱԿԱՆ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ԲՅՈՒՋԵՈՒՄ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ԵՎ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ԿԱՌԱՎԱՐՈՒԹՅԱՆ</w:t>
      </w:r>
      <w:r w:rsidRPr="006E7548">
        <w:rPr>
          <w:rFonts w:ascii="GHEA Grapalat" w:hAnsi="GHEA Grapalat" w:cs="GHEA Grapalat"/>
          <w:lang w:val="af-ZA"/>
        </w:rPr>
        <w:t xml:space="preserve"> 2015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ԴԵԿՏԵՄԲԵՐԻ</w:t>
      </w:r>
      <w:r w:rsidRPr="006E7548">
        <w:rPr>
          <w:rFonts w:ascii="GHEA Grapalat" w:hAnsi="GHEA Grapalat" w:cs="GHEA Grapalat"/>
          <w:noProof/>
          <w:lang w:val="af-ZA"/>
        </w:rPr>
        <w:t xml:space="preserve"> 24-</w:t>
      </w:r>
      <w:r w:rsidRPr="006E7548">
        <w:rPr>
          <w:rFonts w:ascii="GHEA Grapalat" w:hAnsi="GHEA Grapalat" w:cs="GHEA Grapalat"/>
          <w:noProof/>
          <w:lang w:val="ru-RU"/>
        </w:rPr>
        <w:t>Ի</w:t>
      </w:r>
      <w:r w:rsidRPr="006E7548">
        <w:rPr>
          <w:rFonts w:ascii="GHEA Grapalat" w:hAnsi="GHEA Grapalat" w:cs="GHEA Grapalat"/>
          <w:lang w:val="af-ZA"/>
        </w:rPr>
        <w:t xml:space="preserve"> N</w:t>
      </w:r>
      <w:r w:rsidRPr="006E7548">
        <w:rPr>
          <w:rFonts w:ascii="GHEA Grapalat" w:hAnsi="GHEA Grapalat" w:cs="GHEA Grapalat"/>
          <w:noProof/>
          <w:lang w:val="af-ZA"/>
        </w:rPr>
        <w:t xml:space="preserve"> 1555-</w:t>
      </w:r>
      <w:r w:rsidRPr="006E7548">
        <w:rPr>
          <w:rFonts w:ascii="GHEA Grapalat" w:hAnsi="GHEA Grapalat" w:cs="GHEA Grapalat"/>
          <w:noProof/>
          <w:lang w:val="ru-RU"/>
        </w:rPr>
        <w:t>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ՈՐՈՇՄԱՆ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ՄԵՋ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ՓՈՓՈԽՈՒԹՅՈՒՆՆԵՐ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ԵՎ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ԼՐԱՑՈՒՄՆԵՐ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ԿԱՏԱՐԵԼՈՒ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ՄԱՍԻՆ</w:t>
      </w:r>
      <w:r w:rsidRPr="006E7548">
        <w:rPr>
          <w:rFonts w:ascii="GHEA Grapalat" w:hAnsi="GHEA Grapalat" w:cs="GHEA Grapalat"/>
          <w:noProof/>
          <w:lang w:val="af-ZA"/>
        </w:rPr>
        <w:t xml:space="preserve">» 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ԿԱՌԱՎԱՐՈՒԹՅԱՆ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ՈՐՈՇՄԱՆ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ՆԱԽԱԳԾԻ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ԿԱԶՄՄԱՆԸ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ԵՎ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ՔՆՆԱՐԿՄԱՆԸ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ՀԱՍԱՐԱԿՈՒԹՅԱՆ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ՄԱՍՆԱԿՑՈՒԹՅԱՆ</w:t>
      </w:r>
      <w:r w:rsidRPr="006E7548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ՄԱՍԻՆ</w:t>
      </w:r>
    </w:p>
    <w:p w:rsidR="00C84F65" w:rsidRPr="006E7548" w:rsidRDefault="00C84F65" w:rsidP="00AA3E91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C84F65" w:rsidRPr="00AF2E40" w:rsidRDefault="00C84F65" w:rsidP="00AA3E91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lang w:val="af-ZA" w:eastAsia="ru-RU"/>
        </w:rPr>
      </w:pPr>
      <w:r w:rsidRPr="00AF2E40">
        <w:rPr>
          <w:rFonts w:ascii="GHEA Grapalat" w:hAnsi="GHEA Grapalat" w:cs="GHEA Grapalat"/>
          <w:b/>
          <w:bCs/>
          <w:lang w:val="af-ZA" w:eastAsia="ru-RU"/>
        </w:rPr>
        <w:t>1.</w:t>
      </w:r>
      <w:r w:rsidRPr="00AF2E40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Հասարակությանը</w:t>
      </w:r>
      <w:r w:rsidRPr="00AF2E40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նախագծի</w:t>
      </w:r>
      <w:r w:rsidRPr="00AF2E40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վերաբերյալ</w:t>
      </w:r>
      <w:r w:rsidRPr="00AF2E40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իրազեկումը</w:t>
      </w:r>
    </w:p>
    <w:p w:rsidR="00C84F65" w:rsidRPr="00AF2E40" w:rsidRDefault="00C84F65" w:rsidP="00AA3E9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AF2E40">
        <w:rPr>
          <w:rFonts w:ascii="GHEA Grapalat" w:hAnsi="GHEA Grapalat" w:cs="GHEA Grapalat"/>
          <w:noProof/>
          <w:lang w:val="af-ZA"/>
        </w:rPr>
        <w:t>«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AF2E40">
        <w:rPr>
          <w:rFonts w:ascii="GHEA Grapalat" w:hAnsi="GHEA Grapalat" w:cs="GHEA Grapalat"/>
          <w:lang w:val="af-ZA"/>
        </w:rPr>
        <w:t xml:space="preserve"> 2016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պետական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բյուջեում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և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Հայաստանի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Հանրապետության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կառավարության</w:t>
      </w:r>
      <w:r w:rsidRPr="00AF2E40">
        <w:rPr>
          <w:rFonts w:ascii="GHEA Grapalat" w:hAnsi="GHEA Grapalat" w:cs="GHEA Grapalat"/>
          <w:noProof/>
          <w:lang w:val="af-ZA"/>
        </w:rPr>
        <w:t xml:space="preserve"> 2015 </w:t>
      </w:r>
      <w:r w:rsidRPr="006E7548">
        <w:rPr>
          <w:rFonts w:ascii="GHEA Grapalat" w:hAnsi="GHEA Grapalat" w:cs="GHEA Grapalat"/>
          <w:noProof/>
        </w:rPr>
        <w:t>թվականի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դեկտեմբերի</w:t>
      </w:r>
      <w:r w:rsidRPr="00AF2E40">
        <w:rPr>
          <w:rFonts w:ascii="GHEA Grapalat" w:hAnsi="GHEA Grapalat" w:cs="GHEA Grapalat"/>
          <w:noProof/>
          <w:lang w:val="af-ZA"/>
        </w:rPr>
        <w:t xml:space="preserve"> 24-</w:t>
      </w:r>
      <w:r w:rsidRPr="006E7548">
        <w:rPr>
          <w:rFonts w:ascii="GHEA Grapalat" w:hAnsi="GHEA Grapalat" w:cs="GHEA Grapalat"/>
          <w:noProof/>
        </w:rPr>
        <w:t>ի</w:t>
      </w:r>
      <w:r w:rsidRPr="00AF2E40">
        <w:rPr>
          <w:rFonts w:ascii="GHEA Grapalat" w:hAnsi="GHEA Grapalat" w:cs="GHEA Grapalat"/>
          <w:noProof/>
          <w:lang w:val="af-ZA"/>
        </w:rPr>
        <w:t xml:space="preserve"> N 1555-</w:t>
      </w:r>
      <w:r w:rsidRPr="006E7548">
        <w:rPr>
          <w:rFonts w:ascii="GHEA Grapalat" w:hAnsi="GHEA Grapalat" w:cs="GHEA Grapalat"/>
          <w:noProof/>
        </w:rPr>
        <w:t>Ն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որոշման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մեջ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փոփոխություններ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և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լրացումներ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կատարելու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մասին</w:t>
      </w:r>
      <w:r w:rsidRPr="00AF2E40">
        <w:rPr>
          <w:rFonts w:ascii="GHEA Grapalat" w:hAnsi="GHEA Grapalat" w:cs="GHEA Grapalat"/>
          <w:noProof/>
          <w:lang w:val="af-ZA"/>
        </w:rPr>
        <w:t xml:space="preserve">» </w:t>
      </w:r>
      <w:r w:rsidRPr="006E7548">
        <w:rPr>
          <w:rFonts w:ascii="GHEA Grapalat" w:hAnsi="GHEA Grapalat" w:cs="GHEA Grapalat"/>
          <w:noProof/>
        </w:rPr>
        <w:t>Հայաստանի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Հանրապետության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կառավարության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որոշման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նախագիծը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տեղադրված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է</w:t>
      </w:r>
      <w:r w:rsidRPr="00AF2E40">
        <w:rPr>
          <w:rFonts w:ascii="GHEA Grapalat" w:hAnsi="GHEA Grapalat" w:cs="GHEA Grapalat"/>
          <w:noProof/>
          <w:lang w:val="af-ZA"/>
        </w:rPr>
        <w:t xml:space="preserve"> www.m</w:t>
      </w:r>
      <w:r>
        <w:rPr>
          <w:rFonts w:ascii="GHEA Grapalat" w:hAnsi="GHEA Grapalat" w:cs="GHEA Grapalat"/>
          <w:noProof/>
          <w:lang w:val="af-ZA"/>
        </w:rPr>
        <w:t>inurban</w:t>
      </w:r>
      <w:r w:rsidRPr="00AF2E40">
        <w:rPr>
          <w:rFonts w:ascii="GHEA Grapalat" w:hAnsi="GHEA Grapalat" w:cs="GHEA Grapalat"/>
          <w:noProof/>
          <w:lang w:val="af-ZA"/>
        </w:rPr>
        <w:t xml:space="preserve">.am </w:t>
      </w:r>
      <w:r w:rsidRPr="006E7548">
        <w:rPr>
          <w:rFonts w:ascii="GHEA Grapalat" w:hAnsi="GHEA Grapalat" w:cs="GHEA Grapalat"/>
          <w:noProof/>
        </w:rPr>
        <w:t>կայքում</w:t>
      </w:r>
      <w:r w:rsidRPr="00AF2E40">
        <w:rPr>
          <w:rFonts w:ascii="GHEA Grapalat" w:hAnsi="GHEA Grapalat" w:cs="GHEA Grapalat"/>
          <w:noProof/>
          <w:lang w:val="af-ZA"/>
        </w:rPr>
        <w:t>.</w:t>
      </w:r>
    </w:p>
    <w:p w:rsidR="00C84F65" w:rsidRPr="00AF2E40" w:rsidRDefault="00C84F65" w:rsidP="00AA3E91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lang w:val="af-ZA" w:eastAsia="ru-RU"/>
        </w:rPr>
      </w:pPr>
      <w:r w:rsidRPr="00AF2E40">
        <w:rPr>
          <w:rFonts w:ascii="GHEA Grapalat" w:hAnsi="GHEA Grapalat" w:cs="GHEA Grapalat"/>
          <w:b/>
          <w:bCs/>
          <w:lang w:val="af-ZA" w:eastAsia="ru-RU"/>
        </w:rPr>
        <w:t>2.</w:t>
      </w:r>
      <w:r w:rsidRPr="00AF2E40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Հասարակության</w:t>
      </w:r>
      <w:r w:rsidRPr="00AF2E40">
        <w:rPr>
          <w:rFonts w:ascii="GHEA Grapalat" w:hAnsi="GHEA Grapalat" w:cs="GHEA Grapalat"/>
          <w:b/>
          <w:bCs/>
          <w:noProof/>
          <w:lang w:val="af-ZA" w:eastAsia="ru-RU"/>
        </w:rPr>
        <w:t xml:space="preserve"> </w:t>
      </w:r>
      <w:r w:rsidRPr="006E7548">
        <w:rPr>
          <w:rFonts w:ascii="GHEA Grapalat" w:hAnsi="GHEA Grapalat" w:cs="GHEA Grapalat"/>
          <w:b/>
          <w:bCs/>
          <w:noProof/>
          <w:lang w:val="ru-RU" w:eastAsia="ru-RU"/>
        </w:rPr>
        <w:t>մասնակցությունը</w:t>
      </w:r>
    </w:p>
    <w:p w:rsidR="00C84F65" w:rsidRPr="00AF2E40" w:rsidRDefault="00C84F65" w:rsidP="00AA3E9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noProof/>
          <w:lang w:val="af-ZA"/>
        </w:rPr>
      </w:pPr>
      <w:r w:rsidRPr="00AF2E40">
        <w:rPr>
          <w:rFonts w:ascii="GHEA Grapalat" w:hAnsi="GHEA Grapalat" w:cs="GHEA Grapalat"/>
          <w:noProof/>
          <w:lang w:val="af-ZA"/>
        </w:rPr>
        <w:t>«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Հանրապետության</w:t>
      </w:r>
      <w:r w:rsidRPr="00AF2E40">
        <w:rPr>
          <w:rFonts w:ascii="GHEA Grapalat" w:hAnsi="GHEA Grapalat" w:cs="GHEA Grapalat"/>
          <w:lang w:val="af-ZA"/>
        </w:rPr>
        <w:t xml:space="preserve"> 2016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թվականի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պետական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բյուջեում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և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Հայաստանի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Հանրապետության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կառավարության</w:t>
      </w:r>
      <w:r w:rsidRPr="00AF2E40">
        <w:rPr>
          <w:rFonts w:ascii="GHEA Grapalat" w:hAnsi="GHEA Grapalat" w:cs="GHEA Grapalat"/>
          <w:noProof/>
          <w:lang w:val="af-ZA"/>
        </w:rPr>
        <w:t xml:space="preserve"> 2015 </w:t>
      </w:r>
      <w:r w:rsidRPr="006E7548">
        <w:rPr>
          <w:rFonts w:ascii="GHEA Grapalat" w:hAnsi="GHEA Grapalat" w:cs="GHEA Grapalat"/>
          <w:noProof/>
        </w:rPr>
        <w:t>թվականի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դեկտեմբերի</w:t>
      </w:r>
      <w:r w:rsidRPr="00AF2E40">
        <w:rPr>
          <w:rFonts w:ascii="GHEA Grapalat" w:hAnsi="GHEA Grapalat" w:cs="GHEA Grapalat"/>
          <w:noProof/>
          <w:lang w:val="af-ZA"/>
        </w:rPr>
        <w:t xml:space="preserve"> 24-</w:t>
      </w:r>
      <w:r w:rsidRPr="006E7548">
        <w:rPr>
          <w:rFonts w:ascii="GHEA Grapalat" w:hAnsi="GHEA Grapalat" w:cs="GHEA Grapalat"/>
          <w:noProof/>
        </w:rPr>
        <w:t>ի</w:t>
      </w:r>
      <w:r w:rsidRPr="00AF2E40">
        <w:rPr>
          <w:rFonts w:ascii="GHEA Grapalat" w:hAnsi="GHEA Grapalat" w:cs="GHEA Grapalat"/>
          <w:noProof/>
          <w:lang w:val="af-ZA"/>
        </w:rPr>
        <w:t xml:space="preserve"> N 1555-</w:t>
      </w:r>
      <w:r w:rsidRPr="006E7548">
        <w:rPr>
          <w:rFonts w:ascii="GHEA Grapalat" w:hAnsi="GHEA Grapalat" w:cs="GHEA Grapalat"/>
          <w:noProof/>
        </w:rPr>
        <w:t>Ն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որոշման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մեջ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փոփոխություններ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և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լրացումներ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կատարելու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մասին</w:t>
      </w:r>
      <w:r w:rsidRPr="00AF2E40">
        <w:rPr>
          <w:rFonts w:ascii="GHEA Grapalat" w:hAnsi="GHEA Grapalat" w:cs="GHEA Grapalat"/>
          <w:noProof/>
          <w:lang w:val="af-ZA"/>
        </w:rPr>
        <w:t xml:space="preserve">» </w:t>
      </w:r>
      <w:r w:rsidRPr="006E7548">
        <w:rPr>
          <w:rFonts w:ascii="GHEA Grapalat" w:hAnsi="GHEA Grapalat" w:cs="GHEA Grapalat"/>
          <w:noProof/>
          <w:lang w:val="ru-RU"/>
        </w:rPr>
        <w:t>Հայաստանի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Հանրապետության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կառավարության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որոշման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նախագծի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վերաբերյալ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  <w:lang w:val="ru-RU"/>
        </w:rPr>
        <w:t>առաջարկություններ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չեն</w:t>
      </w:r>
      <w:r w:rsidRPr="00AF2E40">
        <w:rPr>
          <w:rFonts w:ascii="GHEA Grapalat" w:hAnsi="GHEA Grapalat" w:cs="GHEA Grapalat"/>
          <w:noProof/>
          <w:lang w:val="af-ZA"/>
        </w:rPr>
        <w:t xml:space="preserve"> </w:t>
      </w:r>
      <w:r w:rsidRPr="006E7548">
        <w:rPr>
          <w:rFonts w:ascii="GHEA Grapalat" w:hAnsi="GHEA Grapalat" w:cs="GHEA Grapalat"/>
          <w:noProof/>
        </w:rPr>
        <w:t>ներկայացվել</w:t>
      </w:r>
      <w:r w:rsidRPr="00AF2E40">
        <w:rPr>
          <w:rFonts w:ascii="GHEA Grapalat" w:hAnsi="GHEA Grapalat" w:cs="GHEA Grapalat"/>
          <w:noProof/>
          <w:lang w:val="af-ZA"/>
        </w:rPr>
        <w:t>:</w:t>
      </w:r>
    </w:p>
    <w:p w:rsidR="00C84F65" w:rsidRPr="00AF2E40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  <w:lang w:val="af-ZA"/>
        </w:rPr>
      </w:pPr>
    </w:p>
    <w:p w:rsidR="00C84F65" w:rsidRPr="00AF2E40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  <w:lang w:val="af-ZA"/>
        </w:rPr>
      </w:pPr>
    </w:p>
    <w:p w:rsidR="00C84F65" w:rsidRPr="00AF2E40" w:rsidRDefault="00C84F65" w:rsidP="00AA3E91">
      <w:pPr>
        <w:autoSpaceDE w:val="0"/>
        <w:autoSpaceDN w:val="0"/>
        <w:adjustRightInd w:val="0"/>
        <w:rPr>
          <w:rFonts w:ascii="GHEA Grapalat" w:hAnsi="GHEA Grapalat" w:cs="GHEA Grapalat"/>
          <w:noProof/>
          <w:lang w:val="af-ZA"/>
        </w:rPr>
      </w:pPr>
    </w:p>
    <w:p w:rsidR="00C84F65" w:rsidRPr="00AA3E91" w:rsidRDefault="00C84F65" w:rsidP="006D1A40">
      <w:pPr>
        <w:autoSpaceDE w:val="0"/>
        <w:autoSpaceDN w:val="0"/>
        <w:adjustRightInd w:val="0"/>
        <w:spacing w:line="360" w:lineRule="auto"/>
        <w:ind w:left="-90" w:right="329" w:firstLine="810"/>
        <w:jc w:val="right"/>
        <w:rPr>
          <w:lang w:val="af-ZA"/>
        </w:rPr>
      </w:pPr>
    </w:p>
    <w:sectPr w:rsidR="00C84F65" w:rsidRPr="00AA3E91" w:rsidSect="00B1165B">
      <w:type w:val="continuous"/>
      <w:pgSz w:w="11907" w:h="16840" w:code="9"/>
      <w:pgMar w:top="567" w:right="851" w:bottom="567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F65" w:rsidRDefault="00C84F65">
      <w:r>
        <w:separator/>
      </w:r>
    </w:p>
  </w:endnote>
  <w:endnote w:type="continuationSeparator" w:id="0">
    <w:p w:rsidR="00C84F65" w:rsidRDefault="00C8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F65" w:rsidRDefault="00C84F65">
      <w:r>
        <w:separator/>
      </w:r>
    </w:p>
  </w:footnote>
  <w:footnote w:type="continuationSeparator" w:id="0">
    <w:p w:rsidR="00C84F65" w:rsidRDefault="00C8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D76"/>
    <w:multiLevelType w:val="hybridMultilevel"/>
    <w:tmpl w:val="4254E11E"/>
    <w:lvl w:ilvl="0" w:tplc="2FD2F4E2">
      <w:start w:val="2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5A37F1"/>
    <w:multiLevelType w:val="hybridMultilevel"/>
    <w:tmpl w:val="C7EC642C"/>
    <w:lvl w:ilvl="0" w:tplc="5B8C632A">
      <w:start w:val="6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34E72"/>
    <w:multiLevelType w:val="hybridMultilevel"/>
    <w:tmpl w:val="45BC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F85D62"/>
    <w:multiLevelType w:val="hybridMultilevel"/>
    <w:tmpl w:val="831E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EE21857"/>
    <w:multiLevelType w:val="hybridMultilevel"/>
    <w:tmpl w:val="6186B82A"/>
    <w:lvl w:ilvl="0" w:tplc="1C0E9C8E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03D3714"/>
    <w:multiLevelType w:val="hybridMultilevel"/>
    <w:tmpl w:val="EA4AB4F0"/>
    <w:lvl w:ilvl="0" w:tplc="434E87C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19C4ABA"/>
    <w:multiLevelType w:val="hybridMultilevel"/>
    <w:tmpl w:val="3E92F04E"/>
    <w:lvl w:ilvl="0" w:tplc="B38ED8CA">
      <w:numFmt w:val="bullet"/>
      <w:lvlText w:val="-"/>
      <w:lvlJc w:val="left"/>
      <w:pPr>
        <w:ind w:left="54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8">
    <w:nsid w:val="11A47F77"/>
    <w:multiLevelType w:val="hybridMultilevel"/>
    <w:tmpl w:val="9DA2006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5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6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30" w:hanging="360"/>
      </w:pPr>
      <w:rPr>
        <w:rFonts w:ascii="Wingdings" w:hAnsi="Wingdings" w:cs="Wingdings" w:hint="default"/>
      </w:rPr>
    </w:lvl>
  </w:abstractNum>
  <w:abstractNum w:abstractNumId="9">
    <w:nsid w:val="15451D04"/>
    <w:multiLevelType w:val="hybridMultilevel"/>
    <w:tmpl w:val="9456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292A6D81"/>
    <w:multiLevelType w:val="hybridMultilevel"/>
    <w:tmpl w:val="649AE88A"/>
    <w:lvl w:ilvl="0" w:tplc="F03A751E">
      <w:start w:val="11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</w:abstractNum>
  <w:abstractNum w:abstractNumId="13">
    <w:nsid w:val="2F2F59A6"/>
    <w:multiLevelType w:val="hybridMultilevel"/>
    <w:tmpl w:val="CAE06CE2"/>
    <w:lvl w:ilvl="0" w:tplc="6EEA6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33C72A23"/>
    <w:multiLevelType w:val="hybridMultilevel"/>
    <w:tmpl w:val="7B583F7E"/>
    <w:lvl w:ilvl="0" w:tplc="A31E2644">
      <w:start w:val="2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</w:abstractNum>
  <w:abstractNum w:abstractNumId="15">
    <w:nsid w:val="34A611B6"/>
    <w:multiLevelType w:val="hybridMultilevel"/>
    <w:tmpl w:val="349C8F84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C4076E"/>
    <w:multiLevelType w:val="hybridMultilevel"/>
    <w:tmpl w:val="62F846B8"/>
    <w:lvl w:ilvl="0" w:tplc="6B96BA2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398D2146"/>
    <w:multiLevelType w:val="hybridMultilevel"/>
    <w:tmpl w:val="40D2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A976AC4"/>
    <w:multiLevelType w:val="hybridMultilevel"/>
    <w:tmpl w:val="82A6A904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D20323F"/>
    <w:multiLevelType w:val="hybridMultilevel"/>
    <w:tmpl w:val="51F8EA96"/>
    <w:lvl w:ilvl="0" w:tplc="6D16847E">
      <w:start w:val="2"/>
      <w:numFmt w:val="bullet"/>
      <w:lvlText w:val="-"/>
      <w:lvlJc w:val="left"/>
      <w:pPr>
        <w:ind w:left="9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21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684F5D"/>
    <w:multiLevelType w:val="hybridMultilevel"/>
    <w:tmpl w:val="EC507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40327B31"/>
    <w:multiLevelType w:val="hybridMultilevel"/>
    <w:tmpl w:val="E4BA6D48"/>
    <w:lvl w:ilvl="0" w:tplc="E73814B6">
      <w:start w:val="1"/>
      <w:numFmt w:val="decimal"/>
      <w:lvlText w:val="%1."/>
      <w:lvlJc w:val="left"/>
      <w:pPr>
        <w:ind w:left="585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42771315"/>
    <w:multiLevelType w:val="hybridMultilevel"/>
    <w:tmpl w:val="768A0418"/>
    <w:lvl w:ilvl="0" w:tplc="A1303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CB0509"/>
    <w:multiLevelType w:val="hybridMultilevel"/>
    <w:tmpl w:val="30B02B50"/>
    <w:lvl w:ilvl="0" w:tplc="8BAE2246">
      <w:start w:val="2"/>
      <w:numFmt w:val="bullet"/>
      <w:lvlText w:val="-"/>
      <w:lvlJc w:val="left"/>
      <w:pPr>
        <w:ind w:left="502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26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7">
    <w:nsid w:val="449C49AD"/>
    <w:multiLevelType w:val="hybridMultilevel"/>
    <w:tmpl w:val="50F2B8C2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62C40D6"/>
    <w:multiLevelType w:val="hybridMultilevel"/>
    <w:tmpl w:val="0C349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0452BBD"/>
    <w:multiLevelType w:val="hybridMultilevel"/>
    <w:tmpl w:val="253CB566"/>
    <w:lvl w:ilvl="0" w:tplc="79A645B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42547B4"/>
    <w:multiLevelType w:val="hybridMultilevel"/>
    <w:tmpl w:val="305220F8"/>
    <w:lvl w:ilvl="0" w:tplc="545811C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cs="Wingdings" w:hint="default"/>
      </w:rPr>
    </w:lvl>
  </w:abstractNum>
  <w:abstractNum w:abstractNumId="32">
    <w:nsid w:val="54476F13"/>
    <w:multiLevelType w:val="hybridMultilevel"/>
    <w:tmpl w:val="D236E4EA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8EE6881"/>
    <w:multiLevelType w:val="hybridMultilevel"/>
    <w:tmpl w:val="B840EC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906834"/>
    <w:multiLevelType w:val="hybridMultilevel"/>
    <w:tmpl w:val="827C4790"/>
    <w:lvl w:ilvl="0" w:tplc="AA46F36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1C0480B"/>
    <w:multiLevelType w:val="hybridMultilevel"/>
    <w:tmpl w:val="380ED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7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053C84"/>
    <w:multiLevelType w:val="hybridMultilevel"/>
    <w:tmpl w:val="C95A1354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9C75751"/>
    <w:multiLevelType w:val="hybridMultilevel"/>
    <w:tmpl w:val="0EC880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6CED062A"/>
    <w:multiLevelType w:val="hybridMultilevel"/>
    <w:tmpl w:val="B156B0E4"/>
    <w:lvl w:ilvl="0" w:tplc="B4EAEC4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B63E94"/>
    <w:multiLevelType w:val="hybridMultilevel"/>
    <w:tmpl w:val="C548F856"/>
    <w:lvl w:ilvl="0" w:tplc="593EF2B6">
      <w:numFmt w:val="bullet"/>
      <w:lvlText w:val="-"/>
      <w:lvlJc w:val="left"/>
      <w:pPr>
        <w:ind w:left="345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8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4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6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05" w:hanging="360"/>
      </w:pPr>
      <w:rPr>
        <w:rFonts w:ascii="Wingdings" w:hAnsi="Wingdings" w:cs="Wingdings" w:hint="default"/>
      </w:rPr>
    </w:lvl>
  </w:abstractNum>
  <w:abstractNum w:abstractNumId="42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1A05E38"/>
    <w:multiLevelType w:val="hybridMultilevel"/>
    <w:tmpl w:val="8B188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7B6E056D"/>
    <w:multiLevelType w:val="hybridMultilevel"/>
    <w:tmpl w:val="72523782"/>
    <w:lvl w:ilvl="0" w:tplc="DD1889E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1"/>
  </w:num>
  <w:num w:numId="5">
    <w:abstractNumId w:val="30"/>
  </w:num>
  <w:num w:numId="6">
    <w:abstractNumId w:val="42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27"/>
  </w:num>
  <w:num w:numId="12">
    <w:abstractNumId w:val="38"/>
  </w:num>
  <w:num w:numId="13">
    <w:abstractNumId w:val="9"/>
  </w:num>
  <w:num w:numId="14">
    <w:abstractNumId w:val="19"/>
  </w:num>
  <w:num w:numId="15">
    <w:abstractNumId w:val="18"/>
  </w:num>
  <w:num w:numId="16">
    <w:abstractNumId w:val="15"/>
  </w:num>
  <w:num w:numId="17">
    <w:abstractNumId w:val="28"/>
  </w:num>
  <w:num w:numId="18">
    <w:abstractNumId w:val="32"/>
  </w:num>
  <w:num w:numId="19">
    <w:abstractNumId w:val="39"/>
  </w:num>
  <w:num w:numId="20">
    <w:abstractNumId w:val="44"/>
  </w:num>
  <w:num w:numId="21">
    <w:abstractNumId w:val="33"/>
  </w:num>
  <w:num w:numId="22">
    <w:abstractNumId w:val="2"/>
  </w:num>
  <w:num w:numId="23">
    <w:abstractNumId w:val="3"/>
  </w:num>
  <w:num w:numId="24">
    <w:abstractNumId w:val="29"/>
  </w:num>
  <w:num w:numId="25">
    <w:abstractNumId w:val="22"/>
  </w:num>
  <w:num w:numId="26">
    <w:abstractNumId w:val="36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0"/>
  </w:num>
  <w:num w:numId="30">
    <w:abstractNumId w:val="35"/>
  </w:num>
  <w:num w:numId="3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7"/>
  </w:num>
  <w:num w:numId="35">
    <w:abstractNumId w:val="5"/>
  </w:num>
  <w:num w:numId="36">
    <w:abstractNumId w:val="45"/>
  </w:num>
  <w:num w:numId="37">
    <w:abstractNumId w:val="17"/>
  </w:num>
  <w:num w:numId="38">
    <w:abstractNumId w:val="23"/>
  </w:num>
  <w:num w:numId="39">
    <w:abstractNumId w:val="41"/>
  </w:num>
  <w:num w:numId="40">
    <w:abstractNumId w:val="12"/>
  </w:num>
  <w:num w:numId="41">
    <w:abstractNumId w:val="14"/>
  </w:num>
  <w:num w:numId="42">
    <w:abstractNumId w:val="20"/>
  </w:num>
  <w:num w:numId="43">
    <w:abstractNumId w:val="25"/>
  </w:num>
  <w:num w:numId="44">
    <w:abstractNumId w:val="6"/>
  </w:num>
  <w:num w:numId="45">
    <w:abstractNumId w:val="4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FF"/>
    <w:rsid w:val="000012D8"/>
    <w:rsid w:val="0000479D"/>
    <w:rsid w:val="00007FDD"/>
    <w:rsid w:val="000106A2"/>
    <w:rsid w:val="00024ADF"/>
    <w:rsid w:val="00035103"/>
    <w:rsid w:val="000358F6"/>
    <w:rsid w:val="000360B4"/>
    <w:rsid w:val="000412C8"/>
    <w:rsid w:val="00042A56"/>
    <w:rsid w:val="000560BF"/>
    <w:rsid w:val="00061A21"/>
    <w:rsid w:val="0006679C"/>
    <w:rsid w:val="00070411"/>
    <w:rsid w:val="0007318A"/>
    <w:rsid w:val="00074525"/>
    <w:rsid w:val="00075A5C"/>
    <w:rsid w:val="0008369B"/>
    <w:rsid w:val="000B4182"/>
    <w:rsid w:val="000C1EDE"/>
    <w:rsid w:val="000C6A05"/>
    <w:rsid w:val="000E3EE0"/>
    <w:rsid w:val="000E5E63"/>
    <w:rsid w:val="000F4BDD"/>
    <w:rsid w:val="0010266C"/>
    <w:rsid w:val="001043B3"/>
    <w:rsid w:val="001055B0"/>
    <w:rsid w:val="00106409"/>
    <w:rsid w:val="001174EA"/>
    <w:rsid w:val="0012309F"/>
    <w:rsid w:val="00123BEE"/>
    <w:rsid w:val="00124AE7"/>
    <w:rsid w:val="001257B6"/>
    <w:rsid w:val="00135385"/>
    <w:rsid w:val="00143F56"/>
    <w:rsid w:val="001476C4"/>
    <w:rsid w:val="0015023D"/>
    <w:rsid w:val="00151049"/>
    <w:rsid w:val="00151992"/>
    <w:rsid w:val="001535AF"/>
    <w:rsid w:val="00153ED2"/>
    <w:rsid w:val="0017260E"/>
    <w:rsid w:val="001750D7"/>
    <w:rsid w:val="00175B5B"/>
    <w:rsid w:val="0018701E"/>
    <w:rsid w:val="00187276"/>
    <w:rsid w:val="0019614B"/>
    <w:rsid w:val="00196CE8"/>
    <w:rsid w:val="001A5679"/>
    <w:rsid w:val="001B4A77"/>
    <w:rsid w:val="001B62CF"/>
    <w:rsid w:val="001C0110"/>
    <w:rsid w:val="001C4244"/>
    <w:rsid w:val="001C6316"/>
    <w:rsid w:val="001C69CD"/>
    <w:rsid w:val="001D28B9"/>
    <w:rsid w:val="001D7D02"/>
    <w:rsid w:val="001E1AEE"/>
    <w:rsid w:val="001E2DF5"/>
    <w:rsid w:val="001E2F98"/>
    <w:rsid w:val="001E56AF"/>
    <w:rsid w:val="001F05F0"/>
    <w:rsid w:val="0020076E"/>
    <w:rsid w:val="00203B18"/>
    <w:rsid w:val="00204601"/>
    <w:rsid w:val="00211A0A"/>
    <w:rsid w:val="00211D7E"/>
    <w:rsid w:val="002132ED"/>
    <w:rsid w:val="00214BB2"/>
    <w:rsid w:val="002157D3"/>
    <w:rsid w:val="00220592"/>
    <w:rsid w:val="002265CD"/>
    <w:rsid w:val="00226880"/>
    <w:rsid w:val="00233818"/>
    <w:rsid w:val="00242E83"/>
    <w:rsid w:val="002452E2"/>
    <w:rsid w:val="0024591E"/>
    <w:rsid w:val="00255A6D"/>
    <w:rsid w:val="002659EB"/>
    <w:rsid w:val="00276EC2"/>
    <w:rsid w:val="00286B7C"/>
    <w:rsid w:val="00287C24"/>
    <w:rsid w:val="0029502F"/>
    <w:rsid w:val="002A1848"/>
    <w:rsid w:val="002A2186"/>
    <w:rsid w:val="002A2435"/>
    <w:rsid w:val="002A4E01"/>
    <w:rsid w:val="002A745B"/>
    <w:rsid w:val="002B1AB3"/>
    <w:rsid w:val="002C358C"/>
    <w:rsid w:val="002C523E"/>
    <w:rsid w:val="002D163C"/>
    <w:rsid w:val="002E01B3"/>
    <w:rsid w:val="002E0F30"/>
    <w:rsid w:val="002E4AAC"/>
    <w:rsid w:val="002F5330"/>
    <w:rsid w:val="002F5880"/>
    <w:rsid w:val="00305902"/>
    <w:rsid w:val="003067A5"/>
    <w:rsid w:val="00310E87"/>
    <w:rsid w:val="003134A5"/>
    <w:rsid w:val="00315858"/>
    <w:rsid w:val="00321717"/>
    <w:rsid w:val="00322406"/>
    <w:rsid w:val="00326E75"/>
    <w:rsid w:val="003302E6"/>
    <w:rsid w:val="00334C07"/>
    <w:rsid w:val="003403DC"/>
    <w:rsid w:val="0034053D"/>
    <w:rsid w:val="00340A12"/>
    <w:rsid w:val="00340F04"/>
    <w:rsid w:val="003421FA"/>
    <w:rsid w:val="0034784B"/>
    <w:rsid w:val="00347C55"/>
    <w:rsid w:val="00354545"/>
    <w:rsid w:val="00364469"/>
    <w:rsid w:val="00365976"/>
    <w:rsid w:val="00374705"/>
    <w:rsid w:val="00374BB6"/>
    <w:rsid w:val="003777EB"/>
    <w:rsid w:val="00381666"/>
    <w:rsid w:val="00381777"/>
    <w:rsid w:val="0038242D"/>
    <w:rsid w:val="0038294F"/>
    <w:rsid w:val="00390310"/>
    <w:rsid w:val="00393687"/>
    <w:rsid w:val="00394A5B"/>
    <w:rsid w:val="00395C07"/>
    <w:rsid w:val="003A71B1"/>
    <w:rsid w:val="003B45C1"/>
    <w:rsid w:val="003B5AC3"/>
    <w:rsid w:val="003B600B"/>
    <w:rsid w:val="003B79A0"/>
    <w:rsid w:val="003C45E4"/>
    <w:rsid w:val="003C6CF3"/>
    <w:rsid w:val="003C7DA4"/>
    <w:rsid w:val="003D7C2B"/>
    <w:rsid w:val="003E280A"/>
    <w:rsid w:val="003F3850"/>
    <w:rsid w:val="00400E8C"/>
    <w:rsid w:val="00404CFA"/>
    <w:rsid w:val="00405BE3"/>
    <w:rsid w:val="004075FC"/>
    <w:rsid w:val="00422F81"/>
    <w:rsid w:val="00432190"/>
    <w:rsid w:val="00442CC8"/>
    <w:rsid w:val="00442D19"/>
    <w:rsid w:val="00444738"/>
    <w:rsid w:val="00446DAA"/>
    <w:rsid w:val="004504A3"/>
    <w:rsid w:val="00460593"/>
    <w:rsid w:val="00467D94"/>
    <w:rsid w:val="00475468"/>
    <w:rsid w:val="00483339"/>
    <w:rsid w:val="00487513"/>
    <w:rsid w:val="004926E4"/>
    <w:rsid w:val="004948BB"/>
    <w:rsid w:val="00494B97"/>
    <w:rsid w:val="00495542"/>
    <w:rsid w:val="004A1061"/>
    <w:rsid w:val="004A59FB"/>
    <w:rsid w:val="004B1B05"/>
    <w:rsid w:val="004B1F97"/>
    <w:rsid w:val="004B5B1A"/>
    <w:rsid w:val="004C0016"/>
    <w:rsid w:val="004D6BD7"/>
    <w:rsid w:val="004D71B5"/>
    <w:rsid w:val="004E0688"/>
    <w:rsid w:val="004E0CFD"/>
    <w:rsid w:val="004E23FB"/>
    <w:rsid w:val="004E6A8A"/>
    <w:rsid w:val="0050012C"/>
    <w:rsid w:val="00504C72"/>
    <w:rsid w:val="00510ED5"/>
    <w:rsid w:val="00513D0A"/>
    <w:rsid w:val="005254D7"/>
    <w:rsid w:val="005260B3"/>
    <w:rsid w:val="00537583"/>
    <w:rsid w:val="00542F05"/>
    <w:rsid w:val="005460FE"/>
    <w:rsid w:val="00551EDD"/>
    <w:rsid w:val="005726D8"/>
    <w:rsid w:val="00573580"/>
    <w:rsid w:val="00585828"/>
    <w:rsid w:val="005863F6"/>
    <w:rsid w:val="00586AA0"/>
    <w:rsid w:val="00595B87"/>
    <w:rsid w:val="005970EA"/>
    <w:rsid w:val="005A1CF3"/>
    <w:rsid w:val="005A1E8F"/>
    <w:rsid w:val="005A2393"/>
    <w:rsid w:val="005A41AA"/>
    <w:rsid w:val="005A4BF4"/>
    <w:rsid w:val="005A5E7F"/>
    <w:rsid w:val="005B075E"/>
    <w:rsid w:val="005B0EC9"/>
    <w:rsid w:val="005B37B4"/>
    <w:rsid w:val="005B57F2"/>
    <w:rsid w:val="005C3944"/>
    <w:rsid w:val="005D2FBA"/>
    <w:rsid w:val="005D6079"/>
    <w:rsid w:val="005E0B81"/>
    <w:rsid w:val="005E0EA5"/>
    <w:rsid w:val="005E354F"/>
    <w:rsid w:val="005E57C9"/>
    <w:rsid w:val="005E5A02"/>
    <w:rsid w:val="005F0DFF"/>
    <w:rsid w:val="005F3B44"/>
    <w:rsid w:val="00603639"/>
    <w:rsid w:val="006066F5"/>
    <w:rsid w:val="006068D3"/>
    <w:rsid w:val="00610382"/>
    <w:rsid w:val="00614100"/>
    <w:rsid w:val="00615999"/>
    <w:rsid w:val="00617839"/>
    <w:rsid w:val="00622821"/>
    <w:rsid w:val="00633656"/>
    <w:rsid w:val="00640A3B"/>
    <w:rsid w:val="00647FDA"/>
    <w:rsid w:val="006508C7"/>
    <w:rsid w:val="0065228A"/>
    <w:rsid w:val="00655A4F"/>
    <w:rsid w:val="006602AF"/>
    <w:rsid w:val="00660486"/>
    <w:rsid w:val="0066435E"/>
    <w:rsid w:val="0066624F"/>
    <w:rsid w:val="00674605"/>
    <w:rsid w:val="0067721D"/>
    <w:rsid w:val="00683005"/>
    <w:rsid w:val="00683F3F"/>
    <w:rsid w:val="00687D95"/>
    <w:rsid w:val="006901A0"/>
    <w:rsid w:val="00690C0D"/>
    <w:rsid w:val="006941BA"/>
    <w:rsid w:val="006A6274"/>
    <w:rsid w:val="006B032D"/>
    <w:rsid w:val="006B0942"/>
    <w:rsid w:val="006B5B31"/>
    <w:rsid w:val="006B6F39"/>
    <w:rsid w:val="006D1A40"/>
    <w:rsid w:val="006D22E9"/>
    <w:rsid w:val="006D6537"/>
    <w:rsid w:val="006E7548"/>
    <w:rsid w:val="006F033B"/>
    <w:rsid w:val="006F32CF"/>
    <w:rsid w:val="006F5F24"/>
    <w:rsid w:val="0070003D"/>
    <w:rsid w:val="00701BCD"/>
    <w:rsid w:val="0071350B"/>
    <w:rsid w:val="00717A92"/>
    <w:rsid w:val="007221EE"/>
    <w:rsid w:val="00731E45"/>
    <w:rsid w:val="00732356"/>
    <w:rsid w:val="00733EE6"/>
    <w:rsid w:val="0073464A"/>
    <w:rsid w:val="007353CC"/>
    <w:rsid w:val="00736E21"/>
    <w:rsid w:val="007372C9"/>
    <w:rsid w:val="007418F5"/>
    <w:rsid w:val="00742631"/>
    <w:rsid w:val="0074576E"/>
    <w:rsid w:val="0074711A"/>
    <w:rsid w:val="00770FCF"/>
    <w:rsid w:val="00775304"/>
    <w:rsid w:val="00784DDA"/>
    <w:rsid w:val="0079109E"/>
    <w:rsid w:val="0079238B"/>
    <w:rsid w:val="00792942"/>
    <w:rsid w:val="00793CF6"/>
    <w:rsid w:val="007A3AF9"/>
    <w:rsid w:val="007A3E9A"/>
    <w:rsid w:val="007B16E2"/>
    <w:rsid w:val="007B4BFE"/>
    <w:rsid w:val="007D0D8A"/>
    <w:rsid w:val="007D3F35"/>
    <w:rsid w:val="007E064F"/>
    <w:rsid w:val="007F2E44"/>
    <w:rsid w:val="007F3E0B"/>
    <w:rsid w:val="00800C77"/>
    <w:rsid w:val="00803651"/>
    <w:rsid w:val="0080394C"/>
    <w:rsid w:val="00810095"/>
    <w:rsid w:val="00820BDD"/>
    <w:rsid w:val="00825A3E"/>
    <w:rsid w:val="00836464"/>
    <w:rsid w:val="00837816"/>
    <w:rsid w:val="00845A0E"/>
    <w:rsid w:val="008515CE"/>
    <w:rsid w:val="008620F8"/>
    <w:rsid w:val="008711BA"/>
    <w:rsid w:val="00872980"/>
    <w:rsid w:val="008732F8"/>
    <w:rsid w:val="00873744"/>
    <w:rsid w:val="00887069"/>
    <w:rsid w:val="00890F4D"/>
    <w:rsid w:val="008A30EF"/>
    <w:rsid w:val="008B0376"/>
    <w:rsid w:val="008C5285"/>
    <w:rsid w:val="008D3B42"/>
    <w:rsid w:val="008E5C78"/>
    <w:rsid w:val="008F1D44"/>
    <w:rsid w:val="008F5BB1"/>
    <w:rsid w:val="00900128"/>
    <w:rsid w:val="00902C62"/>
    <w:rsid w:val="00903C48"/>
    <w:rsid w:val="00903CE6"/>
    <w:rsid w:val="009071B0"/>
    <w:rsid w:val="009102CF"/>
    <w:rsid w:val="00925A82"/>
    <w:rsid w:val="0092794D"/>
    <w:rsid w:val="00927C1E"/>
    <w:rsid w:val="00936F3E"/>
    <w:rsid w:val="00946F41"/>
    <w:rsid w:val="00946FE6"/>
    <w:rsid w:val="00955F72"/>
    <w:rsid w:val="00956C29"/>
    <w:rsid w:val="0096221F"/>
    <w:rsid w:val="00964263"/>
    <w:rsid w:val="00967713"/>
    <w:rsid w:val="00974B26"/>
    <w:rsid w:val="00986B97"/>
    <w:rsid w:val="0099158F"/>
    <w:rsid w:val="00993C90"/>
    <w:rsid w:val="00993CEA"/>
    <w:rsid w:val="009C1EA6"/>
    <w:rsid w:val="009C3405"/>
    <w:rsid w:val="009C341F"/>
    <w:rsid w:val="009C48D0"/>
    <w:rsid w:val="009C7C13"/>
    <w:rsid w:val="009D343F"/>
    <w:rsid w:val="009D516D"/>
    <w:rsid w:val="009E17F6"/>
    <w:rsid w:val="009E31CF"/>
    <w:rsid w:val="009E4016"/>
    <w:rsid w:val="009E4E18"/>
    <w:rsid w:val="009E571E"/>
    <w:rsid w:val="009F4E47"/>
    <w:rsid w:val="009F523F"/>
    <w:rsid w:val="009F704F"/>
    <w:rsid w:val="00A0262A"/>
    <w:rsid w:val="00A162A4"/>
    <w:rsid w:val="00A20E5F"/>
    <w:rsid w:val="00A21A5F"/>
    <w:rsid w:val="00A233AD"/>
    <w:rsid w:val="00A27EF9"/>
    <w:rsid w:val="00A30B80"/>
    <w:rsid w:val="00A32518"/>
    <w:rsid w:val="00A33725"/>
    <w:rsid w:val="00A42081"/>
    <w:rsid w:val="00A45E3B"/>
    <w:rsid w:val="00A46EA9"/>
    <w:rsid w:val="00A50186"/>
    <w:rsid w:val="00A5082C"/>
    <w:rsid w:val="00A57764"/>
    <w:rsid w:val="00A76A2F"/>
    <w:rsid w:val="00A77278"/>
    <w:rsid w:val="00A776D4"/>
    <w:rsid w:val="00A8066E"/>
    <w:rsid w:val="00A92FAB"/>
    <w:rsid w:val="00A961D4"/>
    <w:rsid w:val="00AA128C"/>
    <w:rsid w:val="00AA3E91"/>
    <w:rsid w:val="00AA5F9F"/>
    <w:rsid w:val="00AA6410"/>
    <w:rsid w:val="00AA72FA"/>
    <w:rsid w:val="00AB0C7E"/>
    <w:rsid w:val="00AB3CFC"/>
    <w:rsid w:val="00AC00EF"/>
    <w:rsid w:val="00AD7949"/>
    <w:rsid w:val="00AE1902"/>
    <w:rsid w:val="00AE6A88"/>
    <w:rsid w:val="00AE6BF2"/>
    <w:rsid w:val="00AF146A"/>
    <w:rsid w:val="00AF2E40"/>
    <w:rsid w:val="00AF6C5C"/>
    <w:rsid w:val="00B06E53"/>
    <w:rsid w:val="00B10746"/>
    <w:rsid w:val="00B1165B"/>
    <w:rsid w:val="00B16AD3"/>
    <w:rsid w:val="00B238F6"/>
    <w:rsid w:val="00B2526B"/>
    <w:rsid w:val="00B377E1"/>
    <w:rsid w:val="00B37AFE"/>
    <w:rsid w:val="00B40C9C"/>
    <w:rsid w:val="00B41282"/>
    <w:rsid w:val="00B41CEC"/>
    <w:rsid w:val="00B45607"/>
    <w:rsid w:val="00B521FB"/>
    <w:rsid w:val="00B5778D"/>
    <w:rsid w:val="00B61299"/>
    <w:rsid w:val="00B648B1"/>
    <w:rsid w:val="00B71390"/>
    <w:rsid w:val="00B74940"/>
    <w:rsid w:val="00BA2B49"/>
    <w:rsid w:val="00BA6C00"/>
    <w:rsid w:val="00BB0D80"/>
    <w:rsid w:val="00BB7F02"/>
    <w:rsid w:val="00BC7DC5"/>
    <w:rsid w:val="00BE26B6"/>
    <w:rsid w:val="00BE698E"/>
    <w:rsid w:val="00BE6C41"/>
    <w:rsid w:val="00BF1786"/>
    <w:rsid w:val="00BF2163"/>
    <w:rsid w:val="00BF6227"/>
    <w:rsid w:val="00C04C2B"/>
    <w:rsid w:val="00C06CA7"/>
    <w:rsid w:val="00C14F20"/>
    <w:rsid w:val="00C15918"/>
    <w:rsid w:val="00C25DD6"/>
    <w:rsid w:val="00C31C9A"/>
    <w:rsid w:val="00C31E35"/>
    <w:rsid w:val="00C33A6D"/>
    <w:rsid w:val="00C34B89"/>
    <w:rsid w:val="00C36111"/>
    <w:rsid w:val="00C46240"/>
    <w:rsid w:val="00C471A1"/>
    <w:rsid w:val="00C54B95"/>
    <w:rsid w:val="00C552FF"/>
    <w:rsid w:val="00C5537F"/>
    <w:rsid w:val="00C55491"/>
    <w:rsid w:val="00C57199"/>
    <w:rsid w:val="00C57F97"/>
    <w:rsid w:val="00C6291B"/>
    <w:rsid w:val="00C639B0"/>
    <w:rsid w:val="00C708AE"/>
    <w:rsid w:val="00C70E0A"/>
    <w:rsid w:val="00C70F29"/>
    <w:rsid w:val="00C7186A"/>
    <w:rsid w:val="00C77A83"/>
    <w:rsid w:val="00C84F65"/>
    <w:rsid w:val="00C85854"/>
    <w:rsid w:val="00C9753A"/>
    <w:rsid w:val="00CA0FEC"/>
    <w:rsid w:val="00CB74E6"/>
    <w:rsid w:val="00CB794B"/>
    <w:rsid w:val="00CC0189"/>
    <w:rsid w:val="00CC306E"/>
    <w:rsid w:val="00CC6D50"/>
    <w:rsid w:val="00CD3EB3"/>
    <w:rsid w:val="00CE0E94"/>
    <w:rsid w:val="00CE13A8"/>
    <w:rsid w:val="00CE386A"/>
    <w:rsid w:val="00CE3DD5"/>
    <w:rsid w:val="00CE5FFA"/>
    <w:rsid w:val="00CF1987"/>
    <w:rsid w:val="00CF35BE"/>
    <w:rsid w:val="00D00710"/>
    <w:rsid w:val="00D035F4"/>
    <w:rsid w:val="00D03B1E"/>
    <w:rsid w:val="00D048CD"/>
    <w:rsid w:val="00D125B0"/>
    <w:rsid w:val="00D132AE"/>
    <w:rsid w:val="00D1332B"/>
    <w:rsid w:val="00D15233"/>
    <w:rsid w:val="00D265F9"/>
    <w:rsid w:val="00D30845"/>
    <w:rsid w:val="00D31CC5"/>
    <w:rsid w:val="00D45466"/>
    <w:rsid w:val="00D46149"/>
    <w:rsid w:val="00D55DEE"/>
    <w:rsid w:val="00D64649"/>
    <w:rsid w:val="00D66A8A"/>
    <w:rsid w:val="00D702CD"/>
    <w:rsid w:val="00D73835"/>
    <w:rsid w:val="00D777E1"/>
    <w:rsid w:val="00D80C93"/>
    <w:rsid w:val="00D82C56"/>
    <w:rsid w:val="00D83ADC"/>
    <w:rsid w:val="00D84D03"/>
    <w:rsid w:val="00D90A4F"/>
    <w:rsid w:val="00D94BCF"/>
    <w:rsid w:val="00D964B3"/>
    <w:rsid w:val="00DA282F"/>
    <w:rsid w:val="00DA61B1"/>
    <w:rsid w:val="00DB012A"/>
    <w:rsid w:val="00DB0744"/>
    <w:rsid w:val="00DB1257"/>
    <w:rsid w:val="00DB653A"/>
    <w:rsid w:val="00DC25DB"/>
    <w:rsid w:val="00DE739B"/>
    <w:rsid w:val="00DF304D"/>
    <w:rsid w:val="00E00183"/>
    <w:rsid w:val="00E0106B"/>
    <w:rsid w:val="00E01E47"/>
    <w:rsid w:val="00E0461E"/>
    <w:rsid w:val="00E11E47"/>
    <w:rsid w:val="00E1379A"/>
    <w:rsid w:val="00E2580E"/>
    <w:rsid w:val="00E33F37"/>
    <w:rsid w:val="00E34BE1"/>
    <w:rsid w:val="00E35BDC"/>
    <w:rsid w:val="00E36797"/>
    <w:rsid w:val="00E42DA2"/>
    <w:rsid w:val="00E43172"/>
    <w:rsid w:val="00E45456"/>
    <w:rsid w:val="00E47A52"/>
    <w:rsid w:val="00E50BC8"/>
    <w:rsid w:val="00E72EB3"/>
    <w:rsid w:val="00E73282"/>
    <w:rsid w:val="00E762A3"/>
    <w:rsid w:val="00E778A4"/>
    <w:rsid w:val="00E80408"/>
    <w:rsid w:val="00E93C83"/>
    <w:rsid w:val="00E94236"/>
    <w:rsid w:val="00E95CC3"/>
    <w:rsid w:val="00EA3982"/>
    <w:rsid w:val="00EB0911"/>
    <w:rsid w:val="00EB4F53"/>
    <w:rsid w:val="00EB7104"/>
    <w:rsid w:val="00EC0698"/>
    <w:rsid w:val="00EC0C36"/>
    <w:rsid w:val="00EC56C3"/>
    <w:rsid w:val="00EE2E19"/>
    <w:rsid w:val="00EE6662"/>
    <w:rsid w:val="00EE7468"/>
    <w:rsid w:val="00EF0857"/>
    <w:rsid w:val="00F00A8C"/>
    <w:rsid w:val="00F02209"/>
    <w:rsid w:val="00F02D80"/>
    <w:rsid w:val="00F063A9"/>
    <w:rsid w:val="00F1214F"/>
    <w:rsid w:val="00F158E6"/>
    <w:rsid w:val="00F23E3A"/>
    <w:rsid w:val="00F24446"/>
    <w:rsid w:val="00F26B84"/>
    <w:rsid w:val="00F3527C"/>
    <w:rsid w:val="00F366D6"/>
    <w:rsid w:val="00F41FB1"/>
    <w:rsid w:val="00F44E23"/>
    <w:rsid w:val="00F477C5"/>
    <w:rsid w:val="00F53D2E"/>
    <w:rsid w:val="00F64354"/>
    <w:rsid w:val="00F64951"/>
    <w:rsid w:val="00F650F0"/>
    <w:rsid w:val="00F75597"/>
    <w:rsid w:val="00F845FD"/>
    <w:rsid w:val="00F91221"/>
    <w:rsid w:val="00FA1EF4"/>
    <w:rsid w:val="00FA2227"/>
    <w:rsid w:val="00FA587F"/>
    <w:rsid w:val="00FA5ED5"/>
    <w:rsid w:val="00FB72D0"/>
    <w:rsid w:val="00FC2A27"/>
    <w:rsid w:val="00FC57B2"/>
    <w:rsid w:val="00FD17EE"/>
    <w:rsid w:val="00FD4B62"/>
    <w:rsid w:val="00FD5E9E"/>
    <w:rsid w:val="00FD77E0"/>
    <w:rsid w:val="00FE0A0A"/>
    <w:rsid w:val="00FF2637"/>
    <w:rsid w:val="00FF2924"/>
    <w:rsid w:val="00FF2EC6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z w:val="30"/>
      <w:szCs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67A5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67A5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067A5"/>
    <w:rPr>
      <w:rFonts w:ascii="Calibri" w:hAnsi="Calibri" w:cs="Calibri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067A5"/>
    <w:rPr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067A5"/>
    <w:rPr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067A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67A5"/>
    <w:rPr>
      <w:sz w:val="2"/>
      <w:szCs w:val="2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67A5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EC0C36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C0C36"/>
    <w:pPr>
      <w:jc w:val="center"/>
    </w:pPr>
    <w:rPr>
      <w:rFonts w:ascii="Arial Armenian" w:hAnsi="Arial Armenian" w:cs="Arial Armenian"/>
      <w:sz w:val="22"/>
      <w:szCs w:val="22"/>
      <w:lang w:val="ru-RU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A32518"/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A32518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apple-converted-space">
    <w:name w:val="apple-converted-space"/>
    <w:basedOn w:val="DefaultParagraphFont"/>
    <w:uiPriority w:val="99"/>
    <w:rsid w:val="006F033B"/>
  </w:style>
  <w:style w:type="character" w:customStyle="1" w:styleId="CharChar10">
    <w:name w:val="Char Char10"/>
    <w:basedOn w:val="DefaultParagraphFont"/>
    <w:uiPriority w:val="99"/>
    <w:rsid w:val="00AA3E91"/>
    <w:rPr>
      <w:rFonts w:ascii="Arial Armenian" w:hAnsi="Arial Armenian" w:cs="Arial Armenian"/>
      <w:b/>
      <w:bCs/>
      <w:sz w:val="24"/>
      <w:szCs w:val="24"/>
      <w:lang w:val="en-GB" w:eastAsia="en-US"/>
    </w:rPr>
  </w:style>
  <w:style w:type="character" w:customStyle="1" w:styleId="CharChar9">
    <w:name w:val="Char Char9"/>
    <w:basedOn w:val="DefaultParagraphFont"/>
    <w:uiPriority w:val="99"/>
    <w:semiHidden/>
    <w:rsid w:val="00AA3E91"/>
    <w:rPr>
      <w:rFonts w:ascii="Arial LatRus" w:hAnsi="Arial LatRus" w:cs="Arial LatRus"/>
      <w:sz w:val="30"/>
      <w:szCs w:val="3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Char8">
    <w:name w:val="Char Char8"/>
    <w:basedOn w:val="DefaultParagraphFont"/>
    <w:uiPriority w:val="99"/>
    <w:semiHidden/>
    <w:rsid w:val="00AA3E91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CharChar7">
    <w:name w:val="Char Char7"/>
    <w:basedOn w:val="DefaultParagraphFont"/>
    <w:uiPriority w:val="99"/>
    <w:semiHidden/>
    <w:rsid w:val="00AA3E91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character" w:customStyle="1" w:styleId="CharChar6">
    <w:name w:val="Char Char6"/>
    <w:basedOn w:val="DefaultParagraphFont"/>
    <w:uiPriority w:val="99"/>
    <w:semiHidden/>
    <w:locked/>
    <w:rsid w:val="00AA3E91"/>
    <w:rPr>
      <w:rFonts w:ascii="Arial Armenian" w:hAnsi="Arial Armenian" w:cs="Arial Armenian"/>
      <w:sz w:val="24"/>
      <w:szCs w:val="24"/>
      <w:lang w:val="en-GB" w:eastAsia="en-US"/>
    </w:rPr>
  </w:style>
  <w:style w:type="character" w:customStyle="1" w:styleId="CharChar5">
    <w:name w:val="Char Char5"/>
    <w:basedOn w:val="DefaultParagraphFont"/>
    <w:uiPriority w:val="99"/>
    <w:semiHidden/>
    <w:rsid w:val="00AA3E91"/>
    <w:rPr>
      <w:rFonts w:ascii="Arial Armenian" w:hAnsi="Arial Armenian" w:cs="Arial Armenian"/>
      <w:sz w:val="24"/>
      <w:szCs w:val="24"/>
      <w:lang w:val="en-GB" w:eastAsia="en-US"/>
    </w:rPr>
  </w:style>
  <w:style w:type="character" w:customStyle="1" w:styleId="CharChar4">
    <w:name w:val="Char Char4"/>
    <w:basedOn w:val="DefaultParagraphFont"/>
    <w:uiPriority w:val="99"/>
    <w:semiHidden/>
    <w:rsid w:val="00AA3E91"/>
    <w:rPr>
      <w:sz w:val="24"/>
      <w:szCs w:val="24"/>
      <w:lang w:val="en-GB" w:eastAsia="en-US"/>
    </w:rPr>
  </w:style>
  <w:style w:type="character" w:customStyle="1" w:styleId="CharChar3">
    <w:name w:val="Char Char3"/>
    <w:basedOn w:val="DefaultParagraphFont"/>
    <w:uiPriority w:val="99"/>
    <w:semiHidden/>
    <w:rsid w:val="00AA3E91"/>
    <w:rPr>
      <w:rFonts w:ascii="Tahoma" w:hAnsi="Tahoma" w:cs="Tahoma"/>
      <w:sz w:val="16"/>
      <w:szCs w:val="16"/>
      <w:lang w:val="en-GB" w:eastAsia="en-US"/>
    </w:rPr>
  </w:style>
  <w:style w:type="character" w:customStyle="1" w:styleId="CharChar2">
    <w:name w:val="Char Char2"/>
    <w:basedOn w:val="DefaultParagraphFont"/>
    <w:uiPriority w:val="99"/>
    <w:semiHidden/>
    <w:rsid w:val="00AA3E91"/>
    <w:rPr>
      <w:sz w:val="24"/>
      <w:szCs w:val="24"/>
      <w:lang w:val="en-GB" w:eastAsia="en-US"/>
    </w:rPr>
  </w:style>
  <w:style w:type="paragraph" w:customStyle="1" w:styleId="a0">
    <w:name w:val="Знак"/>
    <w:basedOn w:val="Normal"/>
    <w:uiPriority w:val="99"/>
    <w:rsid w:val="00AA3E91"/>
    <w:pPr>
      <w:spacing w:after="160" w:line="240" w:lineRule="exact"/>
    </w:pPr>
    <w:rPr>
      <w:rFonts w:ascii="Arial" w:eastAsia="SimSun" w:hAnsi="Arial" w:cs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rsid w:val="00AA3E91"/>
    <w:rPr>
      <w:color w:val="800080"/>
      <w:u w:val="single"/>
    </w:rPr>
  </w:style>
  <w:style w:type="paragraph" w:customStyle="1" w:styleId="Char1">
    <w:name w:val="Char1"/>
    <w:basedOn w:val="Normal"/>
    <w:uiPriority w:val="99"/>
    <w:rsid w:val="00AA3E91"/>
    <w:pPr>
      <w:spacing w:after="160" w:line="240" w:lineRule="exact"/>
    </w:pPr>
    <w:rPr>
      <w:rFonts w:ascii="Arial" w:eastAsia="SimSun" w:hAnsi="Arial" w:cs="Arial"/>
      <w:sz w:val="20"/>
      <w:szCs w:val="20"/>
      <w:lang w:val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uiPriority w:val="99"/>
    <w:rsid w:val="00AA3E91"/>
    <w:pPr>
      <w:spacing w:after="160" w:line="240" w:lineRule="exact"/>
    </w:pPr>
    <w:rPr>
      <w:rFonts w:ascii="Arial" w:eastAsia="SimSun" w:hAnsi="Arial" w:cs="Arial"/>
      <w:sz w:val="20"/>
      <w:szCs w:val="20"/>
      <w:lang w:val="en-US"/>
    </w:rPr>
  </w:style>
  <w:style w:type="character" w:customStyle="1" w:styleId="apple-style-span">
    <w:name w:val="apple-style-span"/>
    <w:basedOn w:val="DefaultParagraphFont"/>
    <w:uiPriority w:val="99"/>
    <w:rsid w:val="00AA3E91"/>
    <w:rPr>
      <w:rFonts w:ascii="Times New Roman" w:hAnsi="Times New Roman" w:cs="Times New Roman"/>
    </w:rPr>
  </w:style>
  <w:style w:type="paragraph" w:customStyle="1" w:styleId="Char3">
    <w:name w:val="Char3"/>
    <w:basedOn w:val="Normal"/>
    <w:uiPriority w:val="99"/>
    <w:rsid w:val="00AA3E91"/>
    <w:pPr>
      <w:spacing w:after="160" w:line="240" w:lineRule="exact"/>
    </w:pPr>
    <w:rPr>
      <w:rFonts w:ascii="Arial" w:eastAsia="SimSun" w:hAnsi="Arial" w:cs="Arial"/>
      <w:sz w:val="20"/>
      <w:szCs w:val="20"/>
      <w:lang w:val="en-US"/>
    </w:rPr>
  </w:style>
  <w:style w:type="paragraph" w:customStyle="1" w:styleId="Char2">
    <w:name w:val="Char2"/>
    <w:basedOn w:val="Normal"/>
    <w:uiPriority w:val="99"/>
    <w:rsid w:val="00AA3E91"/>
    <w:pPr>
      <w:spacing w:after="160" w:line="240" w:lineRule="exact"/>
    </w:pPr>
    <w:rPr>
      <w:rFonts w:ascii="Arial" w:eastAsia="SimSun" w:hAnsi="Arial" w:cs="Arial"/>
      <w:sz w:val="20"/>
      <w:szCs w:val="20"/>
      <w:lang w:val="en-US"/>
    </w:rPr>
  </w:style>
  <w:style w:type="character" w:customStyle="1" w:styleId="price">
    <w:name w:val="price"/>
    <w:basedOn w:val="DefaultParagraphFont"/>
    <w:uiPriority w:val="99"/>
    <w:rsid w:val="00AA3E91"/>
  </w:style>
  <w:style w:type="paragraph" w:styleId="Header">
    <w:name w:val="header"/>
    <w:basedOn w:val="Normal"/>
    <w:link w:val="HeaderChar1"/>
    <w:uiPriority w:val="99"/>
    <w:semiHidden/>
    <w:rsid w:val="00AA3E91"/>
    <w:pPr>
      <w:tabs>
        <w:tab w:val="center" w:pos="4680"/>
        <w:tab w:val="right" w:pos="9360"/>
      </w:tabs>
    </w:pPr>
    <w:rPr>
      <w:rFonts w:ascii="Calibri" w:eastAsia="SimSun" w:hAnsi="Calibri" w:cs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uiPriority w:val="99"/>
    <w:semiHidden/>
    <w:locked/>
    <w:rsid w:val="00AA3E91"/>
    <w:rPr>
      <w:sz w:val="24"/>
      <w:szCs w:val="24"/>
      <w:lang w:val="en-GB" w:eastAsia="en-US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AA3E91"/>
    <w:rPr>
      <w:rFonts w:ascii="Calibri" w:eastAsia="SimSun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1"/>
    <w:uiPriority w:val="99"/>
    <w:semiHidden/>
    <w:rsid w:val="00AA3E91"/>
    <w:pPr>
      <w:tabs>
        <w:tab w:val="center" w:pos="4680"/>
        <w:tab w:val="right" w:pos="9360"/>
      </w:tabs>
    </w:pPr>
    <w:rPr>
      <w:rFonts w:ascii="Calibri" w:eastAsia="SimSun" w:hAnsi="Calibri" w:cs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uiPriority w:val="99"/>
    <w:semiHidden/>
    <w:locked/>
    <w:rsid w:val="00AA3E91"/>
    <w:rPr>
      <w:sz w:val="24"/>
      <w:szCs w:val="24"/>
      <w:lang w:val="en-GB" w:eastAsia="en-US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AA3E91"/>
    <w:rPr>
      <w:rFonts w:ascii="Calibri" w:eastAsia="SimSun" w:hAnsi="Calibri" w:cs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AA3E91"/>
    <w:pPr>
      <w:ind w:right="-432" w:firstLine="567"/>
      <w:jc w:val="center"/>
    </w:pPr>
    <w:rPr>
      <w:rFonts w:ascii="Arial LatArm" w:eastAsia="SimSun" w:hAnsi="Arial LatArm" w:cs="Arial LatArm"/>
      <w:b/>
      <w:bCs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A3E91"/>
    <w:rPr>
      <w:rFonts w:ascii="Arial LatArm" w:eastAsia="SimSun" w:hAnsi="Arial LatArm" w:cs="Arial LatArm"/>
      <w:b/>
      <w:bCs/>
      <w:sz w:val="24"/>
      <w:szCs w:val="24"/>
      <w:lang w:val="ru-RU" w:eastAsia="ru-RU"/>
    </w:rPr>
  </w:style>
  <w:style w:type="paragraph" w:customStyle="1" w:styleId="a1">
    <w:name w:val="Абзац списка"/>
    <w:basedOn w:val="Normal"/>
    <w:uiPriority w:val="99"/>
    <w:rsid w:val="00AA3E91"/>
    <w:pPr>
      <w:ind w:left="720"/>
      <w:jc w:val="both"/>
    </w:pPr>
    <w:rPr>
      <w:rFonts w:ascii="Calibri" w:eastAsia="SimSun" w:hAnsi="Calibri" w:cs="Calibri"/>
      <w:sz w:val="22"/>
      <w:szCs w:val="22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AA3E91"/>
    <w:pPr>
      <w:spacing w:after="120"/>
      <w:ind w:left="283"/>
      <w:jc w:val="center"/>
    </w:pPr>
    <w:rPr>
      <w:rFonts w:ascii="Arial LatArm" w:eastAsia="SimSun" w:hAnsi="Arial LatArm" w:cs="Arial LatArm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3E91"/>
    <w:rPr>
      <w:rFonts w:ascii="Arial LatArm" w:eastAsia="SimSun" w:hAnsi="Arial LatArm" w:cs="Arial LatArm"/>
      <w:sz w:val="16"/>
      <w:szCs w:val="16"/>
      <w:lang w:val="ru-RU" w:eastAsia="ru-RU"/>
    </w:rPr>
  </w:style>
  <w:style w:type="character" w:customStyle="1" w:styleId="CharChar12">
    <w:name w:val="Char Char12"/>
    <w:basedOn w:val="DefaultParagraphFont"/>
    <w:uiPriority w:val="99"/>
    <w:rsid w:val="00AA3E91"/>
    <w:rPr>
      <w:rFonts w:ascii="Arial Armenian" w:hAnsi="Arial Armenian" w:cs="Arial Armenian"/>
      <w:b/>
      <w:bCs/>
      <w:sz w:val="24"/>
      <w:szCs w:val="24"/>
      <w:lang w:val="en-GB" w:eastAsia="en-US"/>
    </w:rPr>
  </w:style>
  <w:style w:type="character" w:customStyle="1" w:styleId="CharChar81">
    <w:name w:val="Char Char81"/>
    <w:basedOn w:val="DefaultParagraphFont"/>
    <w:uiPriority w:val="99"/>
    <w:locked/>
    <w:rsid w:val="00AA3E91"/>
    <w:rPr>
      <w:rFonts w:ascii="Arial Armenian" w:hAnsi="Arial Armenian" w:cs="Arial Armenian"/>
      <w:b/>
      <w:bCs/>
      <w:sz w:val="24"/>
      <w:szCs w:val="24"/>
      <w:lang w:val="en-GB" w:eastAsia="en-US"/>
    </w:rPr>
  </w:style>
  <w:style w:type="character" w:customStyle="1" w:styleId="CharChar71">
    <w:name w:val="Char Char71"/>
    <w:basedOn w:val="DefaultParagraphFont"/>
    <w:uiPriority w:val="99"/>
    <w:locked/>
    <w:rsid w:val="00AA3E91"/>
    <w:rPr>
      <w:rFonts w:ascii="Arial LatRus" w:hAnsi="Arial LatRus" w:cs="Arial LatRus"/>
      <w:sz w:val="30"/>
      <w:szCs w:val="3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Char61">
    <w:name w:val="Char Char61"/>
    <w:basedOn w:val="DefaultParagraphFont"/>
    <w:uiPriority w:val="99"/>
    <w:locked/>
    <w:rsid w:val="00AA3E91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CharChar51">
    <w:name w:val="Char Char51"/>
    <w:basedOn w:val="DefaultParagraphFont"/>
    <w:uiPriority w:val="99"/>
    <w:locked/>
    <w:rsid w:val="00AA3E91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character" w:customStyle="1" w:styleId="CharChar21">
    <w:name w:val="Char Char21"/>
    <w:basedOn w:val="DefaultParagraphFont"/>
    <w:uiPriority w:val="99"/>
    <w:locked/>
    <w:rsid w:val="00AA3E91"/>
    <w:rPr>
      <w:sz w:val="24"/>
      <w:szCs w:val="24"/>
      <w:lang w:val="en-GB" w:eastAsia="en-US"/>
    </w:rPr>
  </w:style>
  <w:style w:type="character" w:customStyle="1" w:styleId="CharChar31">
    <w:name w:val="Char Char31"/>
    <w:basedOn w:val="DefaultParagraphFont"/>
    <w:uiPriority w:val="99"/>
    <w:locked/>
    <w:rsid w:val="00AA3E91"/>
    <w:rPr>
      <w:rFonts w:ascii="Arial Armenian" w:hAnsi="Arial Armenian" w:cs="Arial Armenian"/>
      <w:sz w:val="24"/>
      <w:szCs w:val="24"/>
      <w:lang w:val="en-GB" w:eastAsia="en-US"/>
    </w:rPr>
  </w:style>
  <w:style w:type="paragraph" w:customStyle="1" w:styleId="CharCharCharChar">
    <w:name w:val="Char Char Char Char"/>
    <w:basedOn w:val="Normal"/>
    <w:next w:val="Normal"/>
    <w:uiPriority w:val="99"/>
    <w:rsid w:val="00AA3E91"/>
    <w:pPr>
      <w:spacing w:after="160" w:line="240" w:lineRule="exact"/>
    </w:pPr>
    <w:rPr>
      <w:rFonts w:ascii="Tahoma" w:eastAsia="SimSun" w:hAnsi="Tahoma" w:cs="Tahom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z w:val="30"/>
      <w:szCs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67A5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67A5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067A5"/>
    <w:rPr>
      <w:rFonts w:ascii="Calibri" w:hAnsi="Calibri" w:cs="Calibri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067A5"/>
    <w:rPr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067A5"/>
    <w:rPr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067A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67A5"/>
    <w:rPr>
      <w:sz w:val="2"/>
      <w:szCs w:val="2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67A5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EC0C36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C0C36"/>
    <w:pPr>
      <w:jc w:val="center"/>
    </w:pPr>
    <w:rPr>
      <w:rFonts w:ascii="Arial Armenian" w:hAnsi="Arial Armenian" w:cs="Arial Armenian"/>
      <w:sz w:val="22"/>
      <w:szCs w:val="22"/>
      <w:lang w:val="ru-RU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A32518"/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A32518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apple-converted-space">
    <w:name w:val="apple-converted-space"/>
    <w:basedOn w:val="DefaultParagraphFont"/>
    <w:uiPriority w:val="99"/>
    <w:rsid w:val="006F033B"/>
  </w:style>
  <w:style w:type="character" w:customStyle="1" w:styleId="CharChar10">
    <w:name w:val="Char Char10"/>
    <w:basedOn w:val="DefaultParagraphFont"/>
    <w:uiPriority w:val="99"/>
    <w:rsid w:val="00AA3E91"/>
    <w:rPr>
      <w:rFonts w:ascii="Arial Armenian" w:hAnsi="Arial Armenian" w:cs="Arial Armenian"/>
      <w:b/>
      <w:bCs/>
      <w:sz w:val="24"/>
      <w:szCs w:val="24"/>
      <w:lang w:val="en-GB" w:eastAsia="en-US"/>
    </w:rPr>
  </w:style>
  <w:style w:type="character" w:customStyle="1" w:styleId="CharChar9">
    <w:name w:val="Char Char9"/>
    <w:basedOn w:val="DefaultParagraphFont"/>
    <w:uiPriority w:val="99"/>
    <w:semiHidden/>
    <w:rsid w:val="00AA3E91"/>
    <w:rPr>
      <w:rFonts w:ascii="Arial LatRus" w:hAnsi="Arial LatRus" w:cs="Arial LatRus"/>
      <w:sz w:val="30"/>
      <w:szCs w:val="3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Char8">
    <w:name w:val="Char Char8"/>
    <w:basedOn w:val="DefaultParagraphFont"/>
    <w:uiPriority w:val="99"/>
    <w:semiHidden/>
    <w:rsid w:val="00AA3E91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CharChar7">
    <w:name w:val="Char Char7"/>
    <w:basedOn w:val="DefaultParagraphFont"/>
    <w:uiPriority w:val="99"/>
    <w:semiHidden/>
    <w:rsid w:val="00AA3E91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character" w:customStyle="1" w:styleId="CharChar6">
    <w:name w:val="Char Char6"/>
    <w:basedOn w:val="DefaultParagraphFont"/>
    <w:uiPriority w:val="99"/>
    <w:semiHidden/>
    <w:locked/>
    <w:rsid w:val="00AA3E91"/>
    <w:rPr>
      <w:rFonts w:ascii="Arial Armenian" w:hAnsi="Arial Armenian" w:cs="Arial Armenian"/>
      <w:sz w:val="24"/>
      <w:szCs w:val="24"/>
      <w:lang w:val="en-GB" w:eastAsia="en-US"/>
    </w:rPr>
  </w:style>
  <w:style w:type="character" w:customStyle="1" w:styleId="CharChar5">
    <w:name w:val="Char Char5"/>
    <w:basedOn w:val="DefaultParagraphFont"/>
    <w:uiPriority w:val="99"/>
    <w:semiHidden/>
    <w:rsid w:val="00AA3E91"/>
    <w:rPr>
      <w:rFonts w:ascii="Arial Armenian" w:hAnsi="Arial Armenian" w:cs="Arial Armenian"/>
      <w:sz w:val="24"/>
      <w:szCs w:val="24"/>
      <w:lang w:val="en-GB" w:eastAsia="en-US"/>
    </w:rPr>
  </w:style>
  <w:style w:type="character" w:customStyle="1" w:styleId="CharChar4">
    <w:name w:val="Char Char4"/>
    <w:basedOn w:val="DefaultParagraphFont"/>
    <w:uiPriority w:val="99"/>
    <w:semiHidden/>
    <w:rsid w:val="00AA3E91"/>
    <w:rPr>
      <w:sz w:val="24"/>
      <w:szCs w:val="24"/>
      <w:lang w:val="en-GB" w:eastAsia="en-US"/>
    </w:rPr>
  </w:style>
  <w:style w:type="character" w:customStyle="1" w:styleId="CharChar3">
    <w:name w:val="Char Char3"/>
    <w:basedOn w:val="DefaultParagraphFont"/>
    <w:uiPriority w:val="99"/>
    <w:semiHidden/>
    <w:rsid w:val="00AA3E91"/>
    <w:rPr>
      <w:rFonts w:ascii="Tahoma" w:hAnsi="Tahoma" w:cs="Tahoma"/>
      <w:sz w:val="16"/>
      <w:szCs w:val="16"/>
      <w:lang w:val="en-GB" w:eastAsia="en-US"/>
    </w:rPr>
  </w:style>
  <w:style w:type="character" w:customStyle="1" w:styleId="CharChar2">
    <w:name w:val="Char Char2"/>
    <w:basedOn w:val="DefaultParagraphFont"/>
    <w:uiPriority w:val="99"/>
    <w:semiHidden/>
    <w:rsid w:val="00AA3E91"/>
    <w:rPr>
      <w:sz w:val="24"/>
      <w:szCs w:val="24"/>
      <w:lang w:val="en-GB" w:eastAsia="en-US"/>
    </w:rPr>
  </w:style>
  <w:style w:type="paragraph" w:customStyle="1" w:styleId="a0">
    <w:name w:val="Знак"/>
    <w:basedOn w:val="Normal"/>
    <w:uiPriority w:val="99"/>
    <w:rsid w:val="00AA3E91"/>
    <w:pPr>
      <w:spacing w:after="160" w:line="240" w:lineRule="exact"/>
    </w:pPr>
    <w:rPr>
      <w:rFonts w:ascii="Arial" w:eastAsia="SimSun" w:hAnsi="Arial" w:cs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rsid w:val="00AA3E91"/>
    <w:rPr>
      <w:color w:val="800080"/>
      <w:u w:val="single"/>
    </w:rPr>
  </w:style>
  <w:style w:type="paragraph" w:customStyle="1" w:styleId="Char1">
    <w:name w:val="Char1"/>
    <w:basedOn w:val="Normal"/>
    <w:uiPriority w:val="99"/>
    <w:rsid w:val="00AA3E91"/>
    <w:pPr>
      <w:spacing w:after="160" w:line="240" w:lineRule="exact"/>
    </w:pPr>
    <w:rPr>
      <w:rFonts w:ascii="Arial" w:eastAsia="SimSun" w:hAnsi="Arial" w:cs="Arial"/>
      <w:sz w:val="20"/>
      <w:szCs w:val="20"/>
      <w:lang w:val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uiPriority w:val="99"/>
    <w:rsid w:val="00AA3E91"/>
    <w:pPr>
      <w:spacing w:after="160" w:line="240" w:lineRule="exact"/>
    </w:pPr>
    <w:rPr>
      <w:rFonts w:ascii="Arial" w:eastAsia="SimSun" w:hAnsi="Arial" w:cs="Arial"/>
      <w:sz w:val="20"/>
      <w:szCs w:val="20"/>
      <w:lang w:val="en-US"/>
    </w:rPr>
  </w:style>
  <w:style w:type="character" w:customStyle="1" w:styleId="apple-style-span">
    <w:name w:val="apple-style-span"/>
    <w:basedOn w:val="DefaultParagraphFont"/>
    <w:uiPriority w:val="99"/>
    <w:rsid w:val="00AA3E91"/>
    <w:rPr>
      <w:rFonts w:ascii="Times New Roman" w:hAnsi="Times New Roman" w:cs="Times New Roman"/>
    </w:rPr>
  </w:style>
  <w:style w:type="paragraph" w:customStyle="1" w:styleId="Char3">
    <w:name w:val="Char3"/>
    <w:basedOn w:val="Normal"/>
    <w:uiPriority w:val="99"/>
    <w:rsid w:val="00AA3E91"/>
    <w:pPr>
      <w:spacing w:after="160" w:line="240" w:lineRule="exact"/>
    </w:pPr>
    <w:rPr>
      <w:rFonts w:ascii="Arial" w:eastAsia="SimSun" w:hAnsi="Arial" w:cs="Arial"/>
      <w:sz w:val="20"/>
      <w:szCs w:val="20"/>
      <w:lang w:val="en-US"/>
    </w:rPr>
  </w:style>
  <w:style w:type="paragraph" w:customStyle="1" w:styleId="Char2">
    <w:name w:val="Char2"/>
    <w:basedOn w:val="Normal"/>
    <w:uiPriority w:val="99"/>
    <w:rsid w:val="00AA3E91"/>
    <w:pPr>
      <w:spacing w:after="160" w:line="240" w:lineRule="exact"/>
    </w:pPr>
    <w:rPr>
      <w:rFonts w:ascii="Arial" w:eastAsia="SimSun" w:hAnsi="Arial" w:cs="Arial"/>
      <w:sz w:val="20"/>
      <w:szCs w:val="20"/>
      <w:lang w:val="en-US"/>
    </w:rPr>
  </w:style>
  <w:style w:type="character" w:customStyle="1" w:styleId="price">
    <w:name w:val="price"/>
    <w:basedOn w:val="DefaultParagraphFont"/>
    <w:uiPriority w:val="99"/>
    <w:rsid w:val="00AA3E91"/>
  </w:style>
  <w:style w:type="paragraph" w:styleId="Header">
    <w:name w:val="header"/>
    <w:basedOn w:val="Normal"/>
    <w:link w:val="HeaderChar1"/>
    <w:uiPriority w:val="99"/>
    <w:semiHidden/>
    <w:rsid w:val="00AA3E91"/>
    <w:pPr>
      <w:tabs>
        <w:tab w:val="center" w:pos="4680"/>
        <w:tab w:val="right" w:pos="9360"/>
      </w:tabs>
    </w:pPr>
    <w:rPr>
      <w:rFonts w:ascii="Calibri" w:eastAsia="SimSun" w:hAnsi="Calibri" w:cs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uiPriority w:val="99"/>
    <w:semiHidden/>
    <w:locked/>
    <w:rsid w:val="00AA3E91"/>
    <w:rPr>
      <w:sz w:val="24"/>
      <w:szCs w:val="24"/>
      <w:lang w:val="en-GB" w:eastAsia="en-US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AA3E91"/>
    <w:rPr>
      <w:rFonts w:ascii="Calibri" w:eastAsia="SimSun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1"/>
    <w:uiPriority w:val="99"/>
    <w:semiHidden/>
    <w:rsid w:val="00AA3E91"/>
    <w:pPr>
      <w:tabs>
        <w:tab w:val="center" w:pos="4680"/>
        <w:tab w:val="right" w:pos="9360"/>
      </w:tabs>
    </w:pPr>
    <w:rPr>
      <w:rFonts w:ascii="Calibri" w:eastAsia="SimSun" w:hAnsi="Calibri" w:cs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uiPriority w:val="99"/>
    <w:semiHidden/>
    <w:locked/>
    <w:rsid w:val="00AA3E91"/>
    <w:rPr>
      <w:sz w:val="24"/>
      <w:szCs w:val="24"/>
      <w:lang w:val="en-GB" w:eastAsia="en-US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AA3E91"/>
    <w:rPr>
      <w:rFonts w:ascii="Calibri" w:eastAsia="SimSun" w:hAnsi="Calibri" w:cs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AA3E91"/>
    <w:pPr>
      <w:ind w:right="-432" w:firstLine="567"/>
      <w:jc w:val="center"/>
    </w:pPr>
    <w:rPr>
      <w:rFonts w:ascii="Arial LatArm" w:eastAsia="SimSun" w:hAnsi="Arial LatArm" w:cs="Arial LatArm"/>
      <w:b/>
      <w:bCs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A3E91"/>
    <w:rPr>
      <w:rFonts w:ascii="Arial LatArm" w:eastAsia="SimSun" w:hAnsi="Arial LatArm" w:cs="Arial LatArm"/>
      <w:b/>
      <w:bCs/>
      <w:sz w:val="24"/>
      <w:szCs w:val="24"/>
      <w:lang w:val="ru-RU" w:eastAsia="ru-RU"/>
    </w:rPr>
  </w:style>
  <w:style w:type="paragraph" w:customStyle="1" w:styleId="a1">
    <w:name w:val="Абзац списка"/>
    <w:basedOn w:val="Normal"/>
    <w:uiPriority w:val="99"/>
    <w:rsid w:val="00AA3E91"/>
    <w:pPr>
      <w:ind w:left="720"/>
      <w:jc w:val="both"/>
    </w:pPr>
    <w:rPr>
      <w:rFonts w:ascii="Calibri" w:eastAsia="SimSun" w:hAnsi="Calibri" w:cs="Calibri"/>
      <w:sz w:val="22"/>
      <w:szCs w:val="22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AA3E91"/>
    <w:pPr>
      <w:spacing w:after="120"/>
      <w:ind w:left="283"/>
      <w:jc w:val="center"/>
    </w:pPr>
    <w:rPr>
      <w:rFonts w:ascii="Arial LatArm" w:eastAsia="SimSun" w:hAnsi="Arial LatArm" w:cs="Arial LatArm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3E91"/>
    <w:rPr>
      <w:rFonts w:ascii="Arial LatArm" w:eastAsia="SimSun" w:hAnsi="Arial LatArm" w:cs="Arial LatArm"/>
      <w:sz w:val="16"/>
      <w:szCs w:val="16"/>
      <w:lang w:val="ru-RU" w:eastAsia="ru-RU"/>
    </w:rPr>
  </w:style>
  <w:style w:type="character" w:customStyle="1" w:styleId="CharChar12">
    <w:name w:val="Char Char12"/>
    <w:basedOn w:val="DefaultParagraphFont"/>
    <w:uiPriority w:val="99"/>
    <w:rsid w:val="00AA3E91"/>
    <w:rPr>
      <w:rFonts w:ascii="Arial Armenian" w:hAnsi="Arial Armenian" w:cs="Arial Armenian"/>
      <w:b/>
      <w:bCs/>
      <w:sz w:val="24"/>
      <w:szCs w:val="24"/>
      <w:lang w:val="en-GB" w:eastAsia="en-US"/>
    </w:rPr>
  </w:style>
  <w:style w:type="character" w:customStyle="1" w:styleId="CharChar81">
    <w:name w:val="Char Char81"/>
    <w:basedOn w:val="DefaultParagraphFont"/>
    <w:uiPriority w:val="99"/>
    <w:locked/>
    <w:rsid w:val="00AA3E91"/>
    <w:rPr>
      <w:rFonts w:ascii="Arial Armenian" w:hAnsi="Arial Armenian" w:cs="Arial Armenian"/>
      <w:b/>
      <w:bCs/>
      <w:sz w:val="24"/>
      <w:szCs w:val="24"/>
      <w:lang w:val="en-GB" w:eastAsia="en-US"/>
    </w:rPr>
  </w:style>
  <w:style w:type="character" w:customStyle="1" w:styleId="CharChar71">
    <w:name w:val="Char Char71"/>
    <w:basedOn w:val="DefaultParagraphFont"/>
    <w:uiPriority w:val="99"/>
    <w:locked/>
    <w:rsid w:val="00AA3E91"/>
    <w:rPr>
      <w:rFonts w:ascii="Arial LatRus" w:hAnsi="Arial LatRus" w:cs="Arial LatRus"/>
      <w:sz w:val="30"/>
      <w:szCs w:val="3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Char61">
    <w:name w:val="Char Char61"/>
    <w:basedOn w:val="DefaultParagraphFont"/>
    <w:uiPriority w:val="99"/>
    <w:locked/>
    <w:rsid w:val="00AA3E91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CharChar51">
    <w:name w:val="Char Char51"/>
    <w:basedOn w:val="DefaultParagraphFont"/>
    <w:uiPriority w:val="99"/>
    <w:locked/>
    <w:rsid w:val="00AA3E91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character" w:customStyle="1" w:styleId="CharChar21">
    <w:name w:val="Char Char21"/>
    <w:basedOn w:val="DefaultParagraphFont"/>
    <w:uiPriority w:val="99"/>
    <w:locked/>
    <w:rsid w:val="00AA3E91"/>
    <w:rPr>
      <w:sz w:val="24"/>
      <w:szCs w:val="24"/>
      <w:lang w:val="en-GB" w:eastAsia="en-US"/>
    </w:rPr>
  </w:style>
  <w:style w:type="character" w:customStyle="1" w:styleId="CharChar31">
    <w:name w:val="Char Char31"/>
    <w:basedOn w:val="DefaultParagraphFont"/>
    <w:uiPriority w:val="99"/>
    <w:locked/>
    <w:rsid w:val="00AA3E91"/>
    <w:rPr>
      <w:rFonts w:ascii="Arial Armenian" w:hAnsi="Arial Armenian" w:cs="Arial Armenian"/>
      <w:sz w:val="24"/>
      <w:szCs w:val="24"/>
      <w:lang w:val="en-GB" w:eastAsia="en-US"/>
    </w:rPr>
  </w:style>
  <w:style w:type="paragraph" w:customStyle="1" w:styleId="CharCharCharChar">
    <w:name w:val="Char Char Char Char"/>
    <w:basedOn w:val="Normal"/>
    <w:next w:val="Normal"/>
    <w:uiPriority w:val="99"/>
    <w:rsid w:val="00AA3E91"/>
    <w:pPr>
      <w:spacing w:after="160" w:line="240" w:lineRule="exact"/>
    </w:pPr>
    <w:rPr>
      <w:rFonts w:ascii="Tahoma" w:eastAsia="SimSun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698</Words>
  <Characters>5601</Characters>
  <Application>Microsoft Office Word</Application>
  <DocSecurity>0</DocSecurity>
  <Lines>46</Lines>
  <Paragraphs>12</Paragraphs>
  <ScaleCrop>false</ScaleCrop>
  <Company>Ministry of Urban Development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lastModifiedBy>Bela Galstyan</cp:lastModifiedBy>
  <cp:revision>3</cp:revision>
  <cp:lastPrinted>2016-03-30T13:19:00Z</cp:lastPrinted>
  <dcterms:created xsi:type="dcterms:W3CDTF">2016-08-02T13:03:00Z</dcterms:created>
  <dcterms:modified xsi:type="dcterms:W3CDTF">2016-08-02T13:44:00Z</dcterms:modified>
</cp:coreProperties>
</file>